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8B512" w14:textId="0340687C" w:rsidR="008632F2" w:rsidRDefault="00644666" w:rsidP="00736B1D">
      <w:r>
        <w:t xml:space="preserve">Perception tasks, such as </w:t>
      </w:r>
      <w:r w:rsidR="00D33B33">
        <w:t xml:space="preserve">3D </w:t>
      </w:r>
      <w:r>
        <w:t xml:space="preserve">Object Detection and Segmentation are </w:t>
      </w:r>
      <w:r w:rsidR="00D33B33">
        <w:t>essential</w:t>
      </w:r>
      <w:r>
        <w:t xml:space="preserve"> for </w:t>
      </w:r>
      <w:r w:rsidR="00D33B33">
        <w:t>Self-</w:t>
      </w:r>
      <w:r>
        <w:t xml:space="preserve">Driving </w:t>
      </w:r>
      <w:r w:rsidR="00D33B33">
        <w:t>Cars</w:t>
      </w:r>
      <w:r>
        <w:t xml:space="preserve">. </w:t>
      </w:r>
      <w:r w:rsidR="008A1705">
        <w:t xml:space="preserve">Post 2021, when Tesla switched to </w:t>
      </w:r>
      <w:hyperlink r:id="rId5" w:history="1">
        <w:proofErr w:type="spellStart"/>
        <w:r w:rsidR="008A1705" w:rsidRPr="008A1705">
          <w:rPr>
            <w:rStyle w:val="Hyperlink"/>
          </w:rPr>
          <w:t>Hydranets</w:t>
        </w:r>
        <w:proofErr w:type="spellEnd"/>
      </w:hyperlink>
      <w:r w:rsidR="008A1705">
        <w:t xml:space="preserve">, Camera-only solutions are becoming more and more popular. Among Camera-only solutions, Birdseye view (BEV) based approaches have </w:t>
      </w:r>
      <w:r w:rsidR="0008675E">
        <w:t xml:space="preserve">almost </w:t>
      </w:r>
      <w:r w:rsidR="008A1705">
        <w:t xml:space="preserve">been </w:t>
      </w:r>
      <w:r w:rsidR="0008675E">
        <w:t>the go-to approach</w:t>
      </w:r>
      <w:r w:rsidR="008A1705">
        <w:t xml:space="preserve">, as seen in the </w:t>
      </w:r>
      <w:hyperlink r:id="rId6" w:history="1">
        <w:proofErr w:type="spellStart"/>
        <w:r w:rsidR="008A1705" w:rsidRPr="008A1705">
          <w:rPr>
            <w:rStyle w:val="Hyperlink"/>
          </w:rPr>
          <w:t>nuScenes</w:t>
        </w:r>
        <w:proofErr w:type="spellEnd"/>
        <w:r w:rsidR="008A1705" w:rsidRPr="008A1705">
          <w:rPr>
            <w:rStyle w:val="Hyperlink"/>
          </w:rPr>
          <w:t xml:space="preserve"> Camera only 3D Object detection leaderboard</w:t>
        </w:r>
      </w:hyperlink>
    </w:p>
    <w:p w14:paraId="75742A86" w14:textId="77777777" w:rsidR="008632F2" w:rsidRDefault="008632F2" w:rsidP="008A1705">
      <w:pPr>
        <w:jc w:val="center"/>
      </w:pPr>
      <w:r w:rsidRPr="008632F2">
        <w:drawing>
          <wp:inline distT="0" distB="0" distL="0" distR="0" wp14:anchorId="35C8377A" wp14:editId="32DC368E">
            <wp:extent cx="5339624" cy="2527832"/>
            <wp:effectExtent l="0" t="0" r="0" b="6350"/>
            <wp:docPr id="95161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187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48817" cy="253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5977" w14:textId="3B4BE487" w:rsidR="00285A8F" w:rsidRDefault="0008675E" w:rsidP="00736B1D">
      <w:r>
        <w:br/>
        <w:t>What is meant by BEV a</w:t>
      </w:r>
      <w:r w:rsidR="00285A8F">
        <w:t xml:space="preserve">pproach? What is the reason, for it to be adopted by all top performing models? </w:t>
      </w:r>
      <w:r w:rsidR="00C26842">
        <w:t>Let’s</w:t>
      </w:r>
      <w:r w:rsidR="00285A8F">
        <w:t xml:space="preserve"> find out</w:t>
      </w:r>
      <w:r w:rsidR="000A771D">
        <w:t>.</w:t>
      </w:r>
    </w:p>
    <w:p w14:paraId="5DF2108D" w14:textId="77777777" w:rsidR="00080C73" w:rsidRDefault="00080C73" w:rsidP="000A771D">
      <w:pPr>
        <w:pStyle w:val="Heading2"/>
      </w:pPr>
      <w:r>
        <w:t>Birdseye View</w:t>
      </w:r>
    </w:p>
    <w:p w14:paraId="2EE382A5" w14:textId="4DA31312" w:rsidR="00490C77" w:rsidRDefault="007F773C" w:rsidP="00736B1D">
      <w:r>
        <w:t xml:space="preserve">Bird’s Eye View is nothing, but </w:t>
      </w:r>
      <w:r w:rsidR="00490C77">
        <w:t xml:space="preserve">a </w:t>
      </w:r>
      <w:r>
        <w:t xml:space="preserve">top-down view of the environment w.r.t reference frame, mostly the Ego vehicle. </w:t>
      </w:r>
      <w:r w:rsidR="000A771D">
        <w:t>It can cover just part of entire FOV, or entire 360degree based on the application.</w:t>
      </w:r>
      <w:r w:rsidR="00687547">
        <w:t xml:space="preserve"> </w:t>
      </w:r>
    </w:p>
    <w:p w14:paraId="6CB4E914" w14:textId="3A3BF4A8" w:rsidR="00490C77" w:rsidRDefault="00490C77" w:rsidP="00736B1D">
      <w:r>
        <w:rPr>
          <w:noProof/>
        </w:rPr>
        <w:drawing>
          <wp:inline distT="0" distB="0" distL="0" distR="0" wp14:anchorId="2925B0CB" wp14:editId="5A68AE13">
            <wp:extent cx="5731510" cy="1690370"/>
            <wp:effectExtent l="0" t="0" r="2540" b="5080"/>
            <wp:docPr id="1600528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28333" name="Picture 160052833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B134" w14:textId="194DF289" w:rsidR="00490C77" w:rsidRDefault="00490C77" w:rsidP="00490C77">
      <w:pPr>
        <w:jc w:val="center"/>
      </w:pPr>
      <w:hyperlink r:id="rId9" w:history="1">
        <w:r w:rsidRPr="00490C77">
          <w:rPr>
            <w:rStyle w:val="Hyperlink"/>
          </w:rPr>
          <w:t>Image source</w:t>
        </w:r>
      </w:hyperlink>
    </w:p>
    <w:p w14:paraId="28FFA6E1" w14:textId="06BF08A6" w:rsidR="00490C77" w:rsidRDefault="000A771D" w:rsidP="000A771D">
      <w:pPr>
        <w:pStyle w:val="Heading2"/>
      </w:pPr>
      <w:r>
        <w:t>What are the advantages of using BEV?</w:t>
      </w:r>
    </w:p>
    <w:p w14:paraId="2978E65C" w14:textId="3EFCC02D" w:rsidR="005A6686" w:rsidRDefault="00644666" w:rsidP="00736B1D">
      <w:r>
        <w:t xml:space="preserve">Birdseye View offers a unified framework to create </w:t>
      </w:r>
      <w:r w:rsidR="00736B1D">
        <w:t>detailed</w:t>
      </w:r>
      <w:r>
        <w:t xml:space="preserve"> representations of Ego vehicle’s surroundings</w:t>
      </w:r>
      <w:r w:rsidR="00433406">
        <w:t xml:space="preserve"> with following advantages:</w:t>
      </w:r>
    </w:p>
    <w:p w14:paraId="0B40846E" w14:textId="72EB5BE2" w:rsidR="005A6686" w:rsidRDefault="005A6686" w:rsidP="005A6686">
      <w:pPr>
        <w:pStyle w:val="ListParagraph"/>
        <w:numPr>
          <w:ilvl w:val="0"/>
          <w:numId w:val="3"/>
        </w:numPr>
      </w:pPr>
      <w:r w:rsidRPr="005A6686">
        <w:rPr>
          <w:b/>
          <w:bCs/>
          <w:i/>
          <w:iCs/>
        </w:rPr>
        <w:t>Flexible</w:t>
      </w:r>
      <w:r>
        <w:rPr>
          <w:b/>
          <w:bCs/>
          <w:i/>
          <w:iCs/>
        </w:rPr>
        <w:t xml:space="preserve"> representation</w:t>
      </w:r>
      <w:r w:rsidR="000A771D">
        <w:rPr>
          <w:b/>
          <w:bCs/>
          <w:i/>
          <w:iCs/>
        </w:rPr>
        <w:t xml:space="preserve"> - </w:t>
      </w:r>
      <w:r>
        <w:t xml:space="preserve">We can use BEV framework to have 2D </w:t>
      </w:r>
      <w:r w:rsidR="00083415">
        <w:t>/ 3</w:t>
      </w:r>
      <w:r>
        <w:t>D / 4D representations</w:t>
      </w:r>
      <w:r w:rsidR="00083415">
        <w:t xml:space="preserve"> of world</w:t>
      </w:r>
      <w:r>
        <w:t>, in discretized form</w:t>
      </w:r>
      <w:r w:rsidR="00083415">
        <w:t>, with minimal change in architecture.</w:t>
      </w:r>
    </w:p>
    <w:p w14:paraId="289F172B" w14:textId="0ACE5C5E" w:rsidR="00083415" w:rsidRDefault="00083415" w:rsidP="005A6686">
      <w:pPr>
        <w:pStyle w:val="ListParagraph"/>
        <w:numPr>
          <w:ilvl w:val="0"/>
          <w:numId w:val="3"/>
        </w:numPr>
      </w:pPr>
      <w:r>
        <w:rPr>
          <w:b/>
          <w:bCs/>
          <w:i/>
          <w:iCs/>
        </w:rPr>
        <w:t>Modular Fusion</w:t>
      </w:r>
      <w:r w:rsidR="000A771D">
        <w:rPr>
          <w:b/>
          <w:bCs/>
          <w:i/>
          <w:iCs/>
        </w:rPr>
        <w:t xml:space="preserve"> - </w:t>
      </w:r>
      <w:r>
        <w:t>We can use the same framework for Multi-Camera Fusion, Lidar-Camera fusion, and even extend it to Spatio-Temporal Fusion</w:t>
      </w:r>
      <w:r w:rsidR="000A771D">
        <w:t>.</w:t>
      </w:r>
      <w:r>
        <w:t xml:space="preserve"> </w:t>
      </w:r>
    </w:p>
    <w:p w14:paraId="3B99BF33" w14:textId="72EEF525" w:rsidR="005A6686" w:rsidRPr="005A6686" w:rsidRDefault="005A6686" w:rsidP="005A6686">
      <w:pPr>
        <w:pStyle w:val="ListParagraph"/>
        <w:numPr>
          <w:ilvl w:val="0"/>
          <w:numId w:val="3"/>
        </w:numPr>
        <w:rPr>
          <w:b/>
          <w:bCs/>
        </w:rPr>
      </w:pPr>
      <w:r w:rsidRPr="000A771D">
        <w:rPr>
          <w:b/>
          <w:bCs/>
          <w:i/>
          <w:iCs/>
        </w:rPr>
        <w:t>Efficient</w:t>
      </w:r>
      <w:r w:rsidR="000A771D">
        <w:rPr>
          <w:b/>
          <w:bCs/>
        </w:rPr>
        <w:t xml:space="preserve"> - </w:t>
      </w:r>
      <w:r w:rsidR="000A771D" w:rsidRPr="000A771D">
        <w:t xml:space="preserve">We can have </w:t>
      </w:r>
      <w:r w:rsidR="000E7F6E">
        <w:t xml:space="preserve">a </w:t>
      </w:r>
      <w:r w:rsidR="000A771D" w:rsidRPr="000A771D">
        <w:t xml:space="preserve">single model </w:t>
      </w:r>
      <w:r w:rsidR="000E7F6E">
        <w:t xml:space="preserve">to </w:t>
      </w:r>
      <w:r w:rsidR="000A771D" w:rsidRPr="000A771D">
        <w:t xml:space="preserve">process </w:t>
      </w:r>
      <w:r w:rsidR="000A771D">
        <w:t>all</w:t>
      </w:r>
      <w:r w:rsidR="000A771D" w:rsidRPr="000A771D">
        <w:t xml:space="preserve"> sensor data</w:t>
      </w:r>
      <w:r w:rsidR="000A771D">
        <w:rPr>
          <w:b/>
          <w:bCs/>
        </w:rPr>
        <w:t xml:space="preserve">, </w:t>
      </w:r>
      <w:r w:rsidR="000E7F6E" w:rsidRPr="000E7F6E">
        <w:t>savin</w:t>
      </w:r>
      <w:r w:rsidR="000E7F6E">
        <w:t>g on computation power, closer to real-time processing.</w:t>
      </w:r>
    </w:p>
    <w:p w14:paraId="4377FA7B" w14:textId="20C2B21D" w:rsidR="00687547" w:rsidRDefault="000E7F6E" w:rsidP="000E7F6E">
      <w:pPr>
        <w:pStyle w:val="ListParagraph"/>
        <w:numPr>
          <w:ilvl w:val="0"/>
          <w:numId w:val="3"/>
        </w:numPr>
      </w:pPr>
      <w:r w:rsidRPr="000E7F6E">
        <w:rPr>
          <w:b/>
          <w:bCs/>
        </w:rPr>
        <w:lastRenderedPageBreak/>
        <w:t>Rich information –</w:t>
      </w:r>
      <w:r>
        <w:t xml:space="preserve"> Boundaries of different objects and infrastructure in top view, is very useful for Path Planning, Mapping applications.</w:t>
      </w:r>
    </w:p>
    <w:p w14:paraId="3D49F60D" w14:textId="27B12F26" w:rsidR="000E7F6E" w:rsidRPr="00736B1D" w:rsidRDefault="00687547" w:rsidP="000E7F6E">
      <w:r>
        <w:t xml:space="preserve">Although BEV has so many advantages, it has its own set of challenges. Cameras are mostly, mounted on ego vehicles, parallel to ground and facing outwards. </w:t>
      </w:r>
      <w:r w:rsidRPr="00687547">
        <w:t>The images are captured in a Perspective View (</w:t>
      </w:r>
      <w:r w:rsidR="00791480">
        <w:t>as seen in Front View of 1</w:t>
      </w:r>
      <w:r w:rsidR="00791480" w:rsidRPr="00791480">
        <w:rPr>
          <w:vertAlign w:val="superscript"/>
        </w:rPr>
        <w:t>st</w:t>
      </w:r>
      <w:r w:rsidR="00791480">
        <w:t xml:space="preserve"> image</w:t>
      </w:r>
      <w:r w:rsidRPr="00687547">
        <w:t xml:space="preserve">), </w:t>
      </w:r>
      <w:r w:rsidR="00791480">
        <w:t>which needs to be transformed to BEV. L</w:t>
      </w:r>
      <w:r w:rsidR="000E7F6E">
        <w:t>et’s explore how it’s done.</w:t>
      </w:r>
    </w:p>
    <w:p w14:paraId="533BA9B4" w14:textId="19F33CBE" w:rsidR="00736B1D" w:rsidRDefault="00736B1D" w:rsidP="00736B1D">
      <w:pPr>
        <w:pStyle w:val="Heading2"/>
      </w:pPr>
      <w:r>
        <w:t>Approaches to Birdseye view</w:t>
      </w:r>
    </w:p>
    <w:p w14:paraId="438B8014" w14:textId="390A4FB2" w:rsidR="00797C7B" w:rsidRDefault="00736B1D" w:rsidP="003566A0">
      <w:r>
        <w:t>As with any Computer vision task, Bird</w:t>
      </w:r>
      <w:r w:rsidR="003323B0">
        <w:t xml:space="preserve">s eye view can be achieved via Traditional image processing as well as Deep Learning. </w:t>
      </w:r>
      <w:r w:rsidR="00797C7B">
        <w:t xml:space="preserve">In either of approaches, the input is set of images in the sensor perspective, </w:t>
      </w:r>
      <w:r w:rsidR="003323B0">
        <w:t xml:space="preserve">First, we’ll </w:t>
      </w:r>
      <w:r w:rsidR="0053208F">
        <w:t>look at Traditional method</w:t>
      </w:r>
      <w:r w:rsidR="003566A0">
        <w:t>.</w:t>
      </w:r>
    </w:p>
    <w:p w14:paraId="6B1F39C6" w14:textId="4275FD84" w:rsidR="00736B1D" w:rsidRDefault="00736B1D" w:rsidP="00797C7B">
      <w:pPr>
        <w:pStyle w:val="Heading2"/>
      </w:pPr>
      <w:r>
        <w:t>Traditional approach</w:t>
      </w:r>
    </w:p>
    <w:p w14:paraId="51B1ABE5" w14:textId="0A50A433" w:rsidR="00344049" w:rsidRDefault="00912A59" w:rsidP="00912A59">
      <w:r w:rsidRPr="00912A59">
        <w:t>In</w:t>
      </w:r>
      <w:r>
        <w:rPr>
          <w:b/>
          <w:bCs/>
        </w:rPr>
        <w:t xml:space="preserve"> </w:t>
      </w:r>
      <w:r>
        <w:t>Computer Vision, homography</w:t>
      </w:r>
      <w:r w:rsidR="000B50D2">
        <w:t xml:space="preserve"> (H)</w:t>
      </w:r>
      <w:r>
        <w:t xml:space="preserve"> is </w:t>
      </w:r>
      <w:r w:rsidR="000B50D2">
        <w:t>a</w:t>
      </w:r>
      <w:r>
        <w:t xml:space="preserve"> transformation matrix, which when applied to a Plane (in our case, Image), maps to another plane. </w:t>
      </w:r>
      <w:r w:rsidR="003421C4">
        <w:t xml:space="preserve">Using the homography matrix, we can go from one perspective to another, just as shown below. </w:t>
      </w:r>
    </w:p>
    <w:p w14:paraId="2963FCD6" w14:textId="0E665002" w:rsidR="003421C4" w:rsidRDefault="00485F2C" w:rsidP="003421C4">
      <w:pPr>
        <w:jc w:val="center"/>
      </w:pPr>
      <w:r>
        <w:rPr>
          <w:noProof/>
        </w:rPr>
        <w:drawing>
          <wp:inline distT="0" distB="0" distL="0" distR="0" wp14:anchorId="06181B5F" wp14:editId="06E5F63E">
            <wp:extent cx="2264228" cy="842183"/>
            <wp:effectExtent l="0" t="0" r="3175" b="0"/>
            <wp:docPr id="12887116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1637" name="Picture 12887116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955" cy="8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1C4">
        <w:rPr>
          <w:noProof/>
        </w:rPr>
        <w:drawing>
          <wp:inline distT="0" distB="0" distL="0" distR="0" wp14:anchorId="68A077D8" wp14:editId="63E5EDF0">
            <wp:extent cx="2923315" cy="1421821"/>
            <wp:effectExtent l="0" t="0" r="0" b="6985"/>
            <wp:docPr id="3541137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13774" name="Picture 3541137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66" cy="143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7ACF" w14:textId="5154A848" w:rsidR="00344049" w:rsidRDefault="003421C4" w:rsidP="003421C4">
      <w:pPr>
        <w:jc w:val="center"/>
      </w:pPr>
      <w:hyperlink r:id="rId12" w:anchor=":~:text=Homography%2C%20also%20referred%20to%20as,in%20a%20homogenous%20coordinates%20space." w:history="1">
        <w:r w:rsidRPr="003421C4">
          <w:rPr>
            <w:rStyle w:val="Hyperlink"/>
          </w:rPr>
          <w:t>Image source</w:t>
        </w:r>
      </w:hyperlink>
    </w:p>
    <w:p w14:paraId="16AC9AC0" w14:textId="56B9D804" w:rsidR="004D434C" w:rsidRDefault="00912A59" w:rsidP="004D434C">
      <w:r w:rsidRPr="00912A59">
        <w:t>In the case of Inverse Perspective Mapping (</w:t>
      </w:r>
      <w:r w:rsidRPr="00912A59">
        <w:rPr>
          <w:b/>
          <w:bCs/>
        </w:rPr>
        <w:t>IPM</w:t>
      </w:r>
      <w:r w:rsidRPr="00912A59">
        <w:t>), we want to produce a birds-eye view image of the scene from the front-facing image plane</w:t>
      </w:r>
      <w:r>
        <w:t>.</w:t>
      </w:r>
      <w:r w:rsidR="00302905">
        <w:t xml:space="preserve"> </w:t>
      </w:r>
      <w:r w:rsidR="001B5A03">
        <w:t>Assuming world to be flat on a plane, we need to map each pixel on image to a point on 2D plane. To understand better, we define the following coordinate frames:</w:t>
      </w:r>
    </w:p>
    <w:p w14:paraId="68095410" w14:textId="7AB64B97" w:rsidR="001B5A03" w:rsidRDefault="001B5A03" w:rsidP="001B5A03">
      <w:pPr>
        <w:pStyle w:val="ListParagraph"/>
        <w:numPr>
          <w:ilvl w:val="0"/>
          <w:numId w:val="4"/>
        </w:numPr>
      </w:pPr>
      <w:r>
        <w:t>Image Coordinate frame (in pixels)</w:t>
      </w:r>
    </w:p>
    <w:p w14:paraId="22F681C0" w14:textId="64BA82C3" w:rsidR="001B5A03" w:rsidRDefault="001B5A03" w:rsidP="001B5A03">
      <w:pPr>
        <w:pStyle w:val="ListParagraph"/>
        <w:numPr>
          <w:ilvl w:val="0"/>
          <w:numId w:val="4"/>
        </w:numPr>
      </w:pPr>
      <w:r>
        <w:t xml:space="preserve">Camera Coordinate frame </w:t>
      </w:r>
    </w:p>
    <w:p w14:paraId="72A915F0" w14:textId="77777777" w:rsidR="001B5A03" w:rsidRDefault="001B5A03" w:rsidP="001B5A03">
      <w:pPr>
        <w:pStyle w:val="ListParagraph"/>
        <w:numPr>
          <w:ilvl w:val="0"/>
          <w:numId w:val="4"/>
        </w:numPr>
      </w:pPr>
      <w:r>
        <w:t>World Coordinate frame</w:t>
      </w:r>
    </w:p>
    <w:p w14:paraId="1B223336" w14:textId="23E53131" w:rsidR="001B5A03" w:rsidRPr="00344049" w:rsidRDefault="001B5A03" w:rsidP="001B5A03">
      <w:r w:rsidRPr="001B5A03">
        <w:rPr>
          <w:b/>
          <w:bCs/>
        </w:rPr>
        <w:t>NOTE</w:t>
      </w:r>
      <w:r>
        <w:rPr>
          <w:b/>
          <w:bCs/>
        </w:rPr>
        <w:t xml:space="preserve">: </w:t>
      </w:r>
      <w:r w:rsidR="00344049">
        <w:t>The world coordinate frame is often discretized (in metres). Hence an approximation on resolution is to be made.</w:t>
      </w:r>
    </w:p>
    <w:p w14:paraId="14B43419" w14:textId="77777777" w:rsidR="001B5A03" w:rsidRDefault="001B5A03" w:rsidP="00485F2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C6F1502" wp14:editId="3FA2CED7">
            <wp:extent cx="3334937" cy="2588954"/>
            <wp:effectExtent l="0" t="0" r="0" b="1905"/>
            <wp:docPr id="7886723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72388" name="Picture 78867238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25" cy="26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6E15" w14:textId="77777777" w:rsidR="001B5A03" w:rsidRDefault="001B5A03" w:rsidP="00485F2C">
      <w:pPr>
        <w:pStyle w:val="ListParagraph"/>
        <w:jc w:val="center"/>
      </w:pPr>
      <w:hyperlink r:id="rId14" w:history="1">
        <w:r w:rsidRPr="004D434C">
          <w:rPr>
            <w:rStyle w:val="Hyperlink"/>
          </w:rPr>
          <w:t>Image source</w:t>
        </w:r>
      </w:hyperlink>
    </w:p>
    <w:p w14:paraId="5157A5E8" w14:textId="3BC314E1" w:rsidR="001B5A03" w:rsidRDefault="001B5A03" w:rsidP="001B5A03">
      <w:r>
        <w:t xml:space="preserve"> </w:t>
      </w:r>
      <w:r w:rsidR="00485F2C">
        <w:t>Mathematically, inverse perspective mapping can be represented as follows:</w:t>
      </w:r>
    </w:p>
    <w:p w14:paraId="6C156862" w14:textId="6493AE22" w:rsidR="001B5A03" w:rsidRDefault="001B5A03" w:rsidP="00485F2C">
      <w:pPr>
        <w:jc w:val="center"/>
      </w:pPr>
      <w:r>
        <w:rPr>
          <w:noProof/>
        </w:rPr>
        <w:drawing>
          <wp:inline distT="0" distB="0" distL="0" distR="0" wp14:anchorId="108C4797" wp14:editId="42FB596F">
            <wp:extent cx="3870053" cy="2214154"/>
            <wp:effectExtent l="0" t="0" r="0" b="0"/>
            <wp:docPr id="8622544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4440" name="Picture 86225444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420" cy="22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4B63" w14:textId="77777777" w:rsidR="00485F2C" w:rsidRDefault="00485F2C" w:rsidP="001B5A03">
      <w:r>
        <w:t xml:space="preserve">Once we have the Camera </w:t>
      </w:r>
      <w:proofErr w:type="spellStart"/>
      <w:r>
        <w:t>intrinsics</w:t>
      </w:r>
      <w:proofErr w:type="spellEnd"/>
      <w:r>
        <w:t xml:space="preserve"> and </w:t>
      </w:r>
      <w:proofErr w:type="spellStart"/>
      <w:r>
        <w:t>extrinsics</w:t>
      </w:r>
      <w:proofErr w:type="spellEnd"/>
      <w:r>
        <w:t>, IPM procedure can be summarized as follows:</w:t>
      </w:r>
    </w:p>
    <w:p w14:paraId="02E1BF88" w14:textId="219EA73F" w:rsidR="007465B8" w:rsidRDefault="007465B8" w:rsidP="007465B8">
      <w:pPr>
        <w:pStyle w:val="ListParagraph"/>
        <w:numPr>
          <w:ilvl w:val="0"/>
          <w:numId w:val="5"/>
        </w:numPr>
      </w:pPr>
      <w:r>
        <w:t>Take a point in Road plane (X, Y, Z=0).</w:t>
      </w:r>
    </w:p>
    <w:p w14:paraId="0D20A32A" w14:textId="77777777" w:rsidR="007465B8" w:rsidRDefault="007465B8" w:rsidP="007465B8">
      <w:pPr>
        <w:pStyle w:val="ListParagraph"/>
        <w:numPr>
          <w:ilvl w:val="0"/>
          <w:numId w:val="5"/>
        </w:numPr>
      </w:pPr>
      <w:r>
        <w:t xml:space="preserve">Apply the projection matrix (comprising of World to road, camera </w:t>
      </w:r>
      <w:proofErr w:type="spellStart"/>
      <w:r>
        <w:t>intrinsics</w:t>
      </w:r>
      <w:proofErr w:type="spellEnd"/>
      <w:r>
        <w:t xml:space="preserve"> and </w:t>
      </w:r>
      <w:proofErr w:type="spellStart"/>
      <w:r>
        <w:t>extrinsics</w:t>
      </w:r>
      <w:proofErr w:type="spellEnd"/>
      <w:r>
        <w:t>) to get image coordinates (in pixels)</w:t>
      </w:r>
    </w:p>
    <w:p w14:paraId="5A07423D" w14:textId="77777777" w:rsidR="007465B8" w:rsidRDefault="007465B8" w:rsidP="007465B8">
      <w:pPr>
        <w:pStyle w:val="ListParagraph"/>
        <w:numPr>
          <w:ilvl w:val="0"/>
          <w:numId w:val="5"/>
        </w:numPr>
      </w:pPr>
      <w:r>
        <w:t>Find the pixels, closest to image coordinates and project to BEV plane.</w:t>
      </w:r>
    </w:p>
    <w:p w14:paraId="0A9C057E" w14:textId="32B9AC82" w:rsidR="001B5A03" w:rsidRDefault="007465B8" w:rsidP="00633A58">
      <w:pPr>
        <w:pStyle w:val="ListParagraph"/>
        <w:numPr>
          <w:ilvl w:val="0"/>
          <w:numId w:val="5"/>
        </w:numPr>
      </w:pPr>
      <w:r>
        <w:t>Repeat steps (1-3) for all points in discretized road plane.</w:t>
      </w:r>
      <w:r w:rsidR="004D3B58">
        <w:t xml:space="preserve"> </w:t>
      </w:r>
      <w:r w:rsidR="00633A58">
        <w:t xml:space="preserve">Additionally, we need to perform some form of interpolation </w:t>
      </w:r>
      <w:r w:rsidR="00633A58" w:rsidRPr="00633A58">
        <w:t xml:space="preserve">to prevent holes </w:t>
      </w:r>
      <w:r w:rsidR="00633A58">
        <w:t>in the output</w:t>
      </w:r>
      <w:r w:rsidR="00633A58" w:rsidRPr="00633A58">
        <w:t>.</w:t>
      </w:r>
      <w:r w:rsidR="004D3B58">
        <w:br/>
      </w:r>
    </w:p>
    <w:p w14:paraId="7A70360A" w14:textId="7A4D9B10" w:rsidR="004D3B58" w:rsidRDefault="004D3B58" w:rsidP="004D3B58">
      <w:r>
        <w:t>Sounds straight forward</w:t>
      </w:r>
      <w:r w:rsidR="00E63F89">
        <w:t xml:space="preserve">. It might, but IPM make some assumptions about the environment, which limits its real-world applications. </w:t>
      </w:r>
    </w:p>
    <w:p w14:paraId="6F5CBC0D" w14:textId="77777777" w:rsidR="00E63F89" w:rsidRDefault="00E63F89" w:rsidP="00E63F89"/>
    <w:p w14:paraId="4F0C7F8A" w14:textId="77777777" w:rsidR="00E63F89" w:rsidRDefault="00E63F89" w:rsidP="00E63F89"/>
    <w:p w14:paraId="7AF19027" w14:textId="77777777" w:rsidR="00E63F89" w:rsidRDefault="00E63F89" w:rsidP="00E63F89"/>
    <w:p w14:paraId="4CC1CB3A" w14:textId="77777777" w:rsidR="00E63F89" w:rsidRDefault="00E63F89" w:rsidP="00E63F89"/>
    <w:p w14:paraId="6E7838FB" w14:textId="67A16557" w:rsidR="00E63F89" w:rsidRDefault="00E63F89" w:rsidP="00E63F89">
      <w:pPr>
        <w:pStyle w:val="Heading3"/>
      </w:pPr>
      <w:r>
        <w:lastRenderedPageBreak/>
        <w:t>Drawbacks of IPM</w:t>
      </w:r>
    </w:p>
    <w:p w14:paraId="7F52C0F7" w14:textId="03F2224D" w:rsidR="00237177" w:rsidRDefault="00237177" w:rsidP="00E63F89">
      <w:pPr>
        <w:pStyle w:val="ListParagraph"/>
        <w:numPr>
          <w:ilvl w:val="0"/>
          <w:numId w:val="6"/>
        </w:numPr>
      </w:pPr>
      <w:r>
        <w:t>F</w:t>
      </w:r>
      <w:r w:rsidR="00E63F89">
        <w:t>lat road surface</w:t>
      </w:r>
      <w:r>
        <w:t xml:space="preserve"> assumption</w:t>
      </w:r>
      <w:r w:rsidR="00E63F89">
        <w:t xml:space="preserve">. </w:t>
      </w:r>
      <w:r>
        <w:t>Any deviation would produce artefacts / distortions</w:t>
      </w:r>
    </w:p>
    <w:p w14:paraId="4913556C" w14:textId="70C6471E" w:rsidR="00237177" w:rsidRDefault="00237177" w:rsidP="00E63F89">
      <w:pPr>
        <w:pStyle w:val="ListParagraph"/>
        <w:numPr>
          <w:ilvl w:val="0"/>
          <w:numId w:val="6"/>
        </w:numPr>
      </w:pPr>
      <w:r>
        <w:t>Zero height object assumption. Objects with height would appear distorted / warped in BEV output</w:t>
      </w:r>
    </w:p>
    <w:p w14:paraId="6FDD3F16" w14:textId="7740E9DC" w:rsidR="00237177" w:rsidRDefault="008F6575" w:rsidP="00014FBB">
      <w:r>
        <w:t>Following image</w:t>
      </w:r>
      <w:r w:rsidR="00014FBB">
        <w:t xml:space="preserve"> highlight</w:t>
      </w:r>
      <w:r>
        <w:t>s</w:t>
      </w:r>
      <w:r w:rsidR="00014FBB">
        <w:t xml:space="preserve"> the above issues </w:t>
      </w:r>
    </w:p>
    <w:p w14:paraId="08B2A7D8" w14:textId="6B16710B" w:rsidR="00014FBB" w:rsidRDefault="00014FBB" w:rsidP="00014FBB">
      <w:r>
        <w:rPr>
          <w:noProof/>
        </w:rPr>
        <w:drawing>
          <wp:inline distT="0" distB="0" distL="0" distR="0" wp14:anchorId="56FBB5BF" wp14:editId="15740B16">
            <wp:extent cx="5731510" cy="2115820"/>
            <wp:effectExtent l="0" t="0" r="2540" b="0"/>
            <wp:docPr id="14637878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7854" name="Picture 14637878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F87B" w14:textId="742B4191" w:rsidR="0078350E" w:rsidRPr="00B01C3D" w:rsidRDefault="00014FBB" w:rsidP="00014FBB">
      <w:pPr>
        <w:rPr>
          <w:b/>
          <w:bCs/>
          <w:i/>
          <w:iCs/>
        </w:rPr>
      </w:pPr>
      <w:r>
        <w:t xml:space="preserve">Even with the above limitations, </w:t>
      </w:r>
      <w:r w:rsidRPr="008F6575">
        <w:rPr>
          <w:b/>
          <w:bCs/>
          <w:i/>
          <w:iCs/>
        </w:rPr>
        <w:t>IPM is still commonly useful in specific environments with static objects, mostly for Lane detection algorithms.</w:t>
      </w:r>
    </w:p>
    <w:p w14:paraId="18DDA71B" w14:textId="43228F8D" w:rsidR="00644666" w:rsidRDefault="00644666" w:rsidP="00B01C3D">
      <w:pPr>
        <w:pStyle w:val="Heading2"/>
      </w:pPr>
      <w:r>
        <w:t>Deep Learning based approach</w:t>
      </w:r>
    </w:p>
    <w:p w14:paraId="4FA4EF2E" w14:textId="00E1C29B" w:rsidR="00785901" w:rsidRDefault="00785901" w:rsidP="00785901">
      <w:r>
        <w:t xml:space="preserve">The Deep learning approach involves using Neural Networks to solve the aforesaid issues, by learning from Ground truth data. </w:t>
      </w:r>
      <w:r w:rsidRPr="0068542F">
        <w:rPr>
          <w:b/>
          <w:bCs/>
          <w:i/>
          <w:iCs/>
        </w:rPr>
        <w:t>Most of DL approaches combine the BEV transformation with either Object detection</w:t>
      </w:r>
      <w:r w:rsidR="0068542F" w:rsidRPr="0068542F">
        <w:rPr>
          <w:b/>
          <w:bCs/>
          <w:i/>
          <w:iCs/>
        </w:rPr>
        <w:t xml:space="preserve"> and /</w:t>
      </w:r>
      <w:r w:rsidRPr="0068542F">
        <w:rPr>
          <w:b/>
          <w:bCs/>
          <w:i/>
          <w:iCs/>
        </w:rPr>
        <w:t>or Segmentation</w:t>
      </w:r>
      <w:r w:rsidR="0068542F" w:rsidRPr="0068542F">
        <w:rPr>
          <w:b/>
          <w:bCs/>
          <w:i/>
          <w:iCs/>
        </w:rPr>
        <w:t>.</w:t>
      </w:r>
      <w:r w:rsidR="0068542F">
        <w:t xml:space="preserve"> This is different from the traditional approach, where we were trying to get the semantic texture information in BEV.</w:t>
      </w:r>
    </w:p>
    <w:p w14:paraId="69A9ECA6" w14:textId="03E6FDD8" w:rsidR="00644666" w:rsidRDefault="00644666" w:rsidP="00644666">
      <w:pPr>
        <w:pStyle w:val="ListParagraph"/>
        <w:numPr>
          <w:ilvl w:val="1"/>
          <w:numId w:val="1"/>
        </w:numPr>
      </w:pPr>
      <w:r>
        <w:t>Spatial Transformers</w:t>
      </w:r>
    </w:p>
    <w:p w14:paraId="6BCE2024" w14:textId="224B75D1" w:rsidR="00644666" w:rsidRDefault="00644666" w:rsidP="00644666">
      <w:pPr>
        <w:pStyle w:val="ListParagraph"/>
        <w:numPr>
          <w:ilvl w:val="1"/>
          <w:numId w:val="1"/>
        </w:numPr>
      </w:pPr>
      <w:proofErr w:type="spellStart"/>
      <w:r>
        <w:t>UNetXST</w:t>
      </w:r>
      <w:proofErr w:type="spellEnd"/>
      <w:r>
        <w:t xml:space="preserve"> architecture</w:t>
      </w:r>
    </w:p>
    <w:p w14:paraId="0E552EBB" w14:textId="11668F37" w:rsidR="00644666" w:rsidRDefault="00644666" w:rsidP="00644666">
      <w:pPr>
        <w:pStyle w:val="ListParagraph"/>
        <w:numPr>
          <w:ilvl w:val="1"/>
          <w:numId w:val="1"/>
        </w:numPr>
      </w:pPr>
      <w:r>
        <w:t>SOTA Approaches to BEV</w:t>
      </w:r>
    </w:p>
    <w:p w14:paraId="41DCFD4C" w14:textId="0DE6CC1A" w:rsidR="00644666" w:rsidRDefault="00644666" w:rsidP="00644666">
      <w:pPr>
        <w:pStyle w:val="ListParagraph"/>
        <w:numPr>
          <w:ilvl w:val="1"/>
          <w:numId w:val="1"/>
        </w:numPr>
      </w:pPr>
      <w:proofErr w:type="spellStart"/>
      <w:r>
        <w:t>BEVFormer</w:t>
      </w:r>
      <w:proofErr w:type="spellEnd"/>
      <w:r>
        <w:t xml:space="preserve"> Preview</w:t>
      </w:r>
    </w:p>
    <w:p w14:paraId="56AB3112" w14:textId="77777777" w:rsidR="00736B1D" w:rsidRDefault="00736B1D" w:rsidP="00736B1D"/>
    <w:p w14:paraId="086C044E" w14:textId="4C2586A4" w:rsidR="00644666" w:rsidRDefault="00644666" w:rsidP="006C3D8A">
      <w:pPr>
        <w:pStyle w:val="Heading2"/>
      </w:pPr>
      <w:r w:rsidRPr="006C3D8A">
        <w:t>References</w:t>
      </w:r>
    </w:p>
    <w:p w14:paraId="3B469626" w14:textId="77777777" w:rsidR="008632F2" w:rsidRDefault="008632F2" w:rsidP="008632F2"/>
    <w:p w14:paraId="44853B67" w14:textId="4644C67E" w:rsidR="008632F2" w:rsidRPr="008632F2" w:rsidRDefault="008632F2" w:rsidP="008632F2">
      <w:r>
        <w:t xml:space="preserve">Such Perception tasks, require fusion of data from different sensors–Monocular, Stereo Cameras, Lidars, Radars etc, for redundancy purposes. As highlighted in </w:t>
      </w:r>
      <w:hyperlink r:id="rId17" w:history="1">
        <w:r w:rsidRPr="00433406">
          <w:rPr>
            <w:rStyle w:val="Hyperlink"/>
          </w:rPr>
          <w:t>previous post</w:t>
        </w:r>
      </w:hyperlink>
      <w:r>
        <w:t>, there are multiple ways to fuse sensor data, each with its advantages and disadvantages.</w:t>
      </w:r>
    </w:p>
    <w:sectPr w:rsidR="008632F2" w:rsidRPr="00863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C211C"/>
    <w:multiLevelType w:val="hybridMultilevel"/>
    <w:tmpl w:val="D28257F0"/>
    <w:lvl w:ilvl="0" w:tplc="9A8801C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D95983"/>
    <w:multiLevelType w:val="hybridMultilevel"/>
    <w:tmpl w:val="00506FD6"/>
    <w:lvl w:ilvl="0" w:tplc="23AA9F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27372"/>
    <w:multiLevelType w:val="multilevel"/>
    <w:tmpl w:val="40D0F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E41C0"/>
    <w:multiLevelType w:val="hybridMultilevel"/>
    <w:tmpl w:val="4AE6B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3D5244"/>
    <w:multiLevelType w:val="hybridMultilevel"/>
    <w:tmpl w:val="08B6820E"/>
    <w:lvl w:ilvl="0" w:tplc="8D3CCD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42F0C5D"/>
    <w:multiLevelType w:val="hybridMultilevel"/>
    <w:tmpl w:val="BFF6DC7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10312217">
    <w:abstractNumId w:val="5"/>
  </w:num>
  <w:num w:numId="2" w16cid:durableId="1608657170">
    <w:abstractNumId w:val="0"/>
  </w:num>
  <w:num w:numId="3" w16cid:durableId="983895128">
    <w:abstractNumId w:val="3"/>
  </w:num>
  <w:num w:numId="4" w16cid:durableId="1385836713">
    <w:abstractNumId w:val="1"/>
  </w:num>
  <w:num w:numId="5" w16cid:durableId="294334028">
    <w:abstractNumId w:val="4"/>
  </w:num>
  <w:num w:numId="6" w16cid:durableId="9982693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62"/>
    <w:rsid w:val="00014FBB"/>
    <w:rsid w:val="000620E4"/>
    <w:rsid w:val="00080C73"/>
    <w:rsid w:val="00083415"/>
    <w:rsid w:val="0008675E"/>
    <w:rsid w:val="000A771D"/>
    <w:rsid w:val="000B50D2"/>
    <w:rsid w:val="000E6628"/>
    <w:rsid w:val="000E7F6E"/>
    <w:rsid w:val="001B5A03"/>
    <w:rsid w:val="00237177"/>
    <w:rsid w:val="00285A8F"/>
    <w:rsid w:val="00294659"/>
    <w:rsid w:val="00302905"/>
    <w:rsid w:val="003323B0"/>
    <w:rsid w:val="003421C4"/>
    <w:rsid w:val="00344049"/>
    <w:rsid w:val="003566A0"/>
    <w:rsid w:val="0040482A"/>
    <w:rsid w:val="00433406"/>
    <w:rsid w:val="00485F2C"/>
    <w:rsid w:val="00490C77"/>
    <w:rsid w:val="004A00E3"/>
    <w:rsid w:val="004B70B4"/>
    <w:rsid w:val="004C1D62"/>
    <w:rsid w:val="004D3B58"/>
    <w:rsid w:val="004D434C"/>
    <w:rsid w:val="0053208F"/>
    <w:rsid w:val="005A6686"/>
    <w:rsid w:val="00633A58"/>
    <w:rsid w:val="00644666"/>
    <w:rsid w:val="0068542F"/>
    <w:rsid w:val="00687547"/>
    <w:rsid w:val="006C3D8A"/>
    <w:rsid w:val="006D2021"/>
    <w:rsid w:val="00736B1D"/>
    <w:rsid w:val="007465B8"/>
    <w:rsid w:val="0078350E"/>
    <w:rsid w:val="00785901"/>
    <w:rsid w:val="00791480"/>
    <w:rsid w:val="00797C7B"/>
    <w:rsid w:val="007F5A8F"/>
    <w:rsid w:val="007F773C"/>
    <w:rsid w:val="008632F2"/>
    <w:rsid w:val="008A1705"/>
    <w:rsid w:val="008F6575"/>
    <w:rsid w:val="00912A59"/>
    <w:rsid w:val="009E13A1"/>
    <w:rsid w:val="00AC6E10"/>
    <w:rsid w:val="00B01C3D"/>
    <w:rsid w:val="00C26842"/>
    <w:rsid w:val="00D33B33"/>
    <w:rsid w:val="00E63F89"/>
    <w:rsid w:val="00ED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D3873"/>
  <w15:chartTrackingRefBased/>
  <w15:docId w15:val="{93376B95-7061-44D0-A057-D7CE4ECB7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B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6B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E66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4466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36B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36B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334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340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12A59"/>
    <w:rPr>
      <w:b/>
      <w:bCs/>
    </w:rPr>
  </w:style>
  <w:style w:type="paragraph" w:customStyle="1" w:styleId="oo">
    <w:name w:val="oo"/>
    <w:basedOn w:val="Normal"/>
    <w:rsid w:val="00E63F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mattmaulion.medium.com/homography-transform-image-processing-eddbcb8e4ff7" TargetMode="External"/><Relationship Id="rId17" Type="http://schemas.openxmlformats.org/officeDocument/2006/relationships/hyperlink" Target="https://www.thinkautonomous.ai/blog/9-types-of-sensor-fusion-algorithms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hyperlink" Target="https://paperswithcode.com/sota/3d-object-detection-on-nuscenes-camera-only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thinkautonomous.ai/blog/how-tesla-autopilot-works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multicorewareinc.com/birds-eye-view-a-primer-to-the-paradigm-shift-in-autonomous-robotics/" TargetMode="External"/><Relationship Id="rId14" Type="http://schemas.openxmlformats.org/officeDocument/2006/relationships/hyperlink" Target="https://towardsdatascience.com/a-hands-on-application-of-homography-ipm-18d9e47c152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4</Pages>
  <Words>793</Words>
  <Characters>4524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jayaraman</dc:creator>
  <cp:keywords/>
  <dc:description/>
  <cp:lastModifiedBy>surya jayaraman</cp:lastModifiedBy>
  <cp:revision>27</cp:revision>
  <dcterms:created xsi:type="dcterms:W3CDTF">2023-10-08T00:17:00Z</dcterms:created>
  <dcterms:modified xsi:type="dcterms:W3CDTF">2023-10-08T12:39:00Z</dcterms:modified>
</cp:coreProperties>
</file>