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SURYAKANTA LENKA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Researcher | AI &amp; Embedded Systems Innovator | National Quizzer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DAV Public School, Unit-VIII, Bhubaneswar, Odisha</w:t>
        <w:br w:type="textWrapping"/>
        <w:t xml:space="preserve">Class XI (CBSE)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Key Achievements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2026: Represented India at Regeneron ISEF</w:t>
      </w:r>
      <w:r w:rsidDel="00000000" w:rsidR="00000000" w:rsidRPr="00000000">
        <w:rPr>
          <w:rtl w:val="0"/>
        </w:rPr>
        <w:t xml:space="preserve">-International Science and Engineering Fair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2026: ISEF Special Award (Zydus Pharmaceuticals) for SeriScope.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2026: IRIS National Fair Winner.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SeriScope: Edge-AI system for Tassar silkworm egg fertility and disease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SilkSense and Interactive Braille Learning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Secretary, Innovation Club.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participant in IOQM(India</w:t>
      </w:r>
      <w:r w:rsidDel="00000000" w:rsidR="00000000" w:rsidRPr="00000000">
        <w:rPr>
          <w:rtl w:val="0"/>
        </w:rPr>
        <w:t xml:space="preserve">n Olympiad Qualifier in Mathematics) Qualified for RMO 2025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Gold medal, International Astronomy and Astrophysics Competition(IAAC), I</w:t>
      </w:r>
      <w:r w:rsidDel="00000000" w:rsidR="00000000" w:rsidRPr="00000000">
        <w:rPr>
          <w:rtl w:val="0"/>
        </w:rPr>
        <w:t xml:space="preserve">YMC-GOLD MEDALIST, INTERNATIONAL YOUTH MATHEMATICS CHALLENGE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HUSO </w:t>
      </w:r>
      <w:r w:rsidDel="00000000" w:rsidR="00000000" w:rsidRPr="00000000">
        <w:rPr>
          <w:rtl w:val="0"/>
        </w:rPr>
        <w:t xml:space="preserve">2025.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>TOP 10 IN VIKSHIT BHARAT BUILDATHON NATIONWIDE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Invitee, International Geoscience Youth Movement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NSTS RANK 2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Nationals of CBSE science exhibition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Qualifier of NMTC-National Mathematics Talent Contest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TOP 200 VIVO IGNITE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Qualified IESO- INTERNATIONAL EARTH SCIENCE OLYMPIAD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National-level quizzer; participated in multiple quiz competitions and STEM exhibitions.( </w:t>
      </w:r>
      <w:r w:rsidDel="00000000" w:rsidR="00000000" w:rsidRPr="00000000">
        <w:rPr>
          <w:rtl w:val="0"/>
        </w:rPr>
        <w:t xml:space="preserve">Udghosh quiz, Railway quiz)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Python, C++, Java, HTML, AI/ML, Computer Vision, OpenCV, Arduino, Edge AI, IoT, Linux (Kali)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Research Interests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Artificial Intelligence, Embedded Systems, Agriculture Technology, Accessibility Technology, Computer Vision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