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62598F" w:rsidRDefault="0062598F" w:rsidP="0062598F">
      <w:pPr>
        <w:jc w:val="center"/>
        <w:rPr>
          <w:b/>
          <w:sz w:val="28"/>
          <w:szCs w:val="28"/>
        </w:rPr>
      </w:pPr>
      <w:r w:rsidRPr="0062598F">
        <w:rPr>
          <w:b/>
          <w:sz w:val="28"/>
          <w:szCs w:val="28"/>
        </w:rPr>
        <w:t>Overview</w:t>
      </w:r>
    </w:p>
    <w:p w:rsidR="001A3D23" w:rsidRDefault="000F5B5B" w:rsidP="000F5B5B">
      <w:pPr>
        <w:rPr>
          <w:rFonts w:cs="Arial"/>
          <w:shd w:val="clear" w:color="auto" w:fill="FFFFFF"/>
        </w:rPr>
      </w:pPr>
      <w:r>
        <w:rPr>
          <w:rFonts w:cs="Arial"/>
          <w:shd w:val="clear" w:color="auto" w:fill="FFFFFF"/>
        </w:rPr>
        <w:t>Analogics Smart Retrofit Module (SRM) is used to convert any Electr</w:t>
      </w:r>
      <w:r w:rsidR="00EE5546">
        <w:rPr>
          <w:rFonts w:cs="Arial"/>
          <w:shd w:val="clear" w:color="auto" w:fill="FFFFFF"/>
        </w:rPr>
        <w:t xml:space="preserve">onic Energy Meter into Smart Meter </w:t>
      </w:r>
      <w:r>
        <w:rPr>
          <w:rFonts w:cs="Arial"/>
          <w:shd w:val="clear" w:color="auto" w:fill="FFFFFF"/>
        </w:rPr>
        <w:t xml:space="preserve">with a retrofit arrangement. It can read energy meters of different makes and models with proprietary or open domain protocols. SRM has provision </w:t>
      </w:r>
      <w:r w:rsidR="00EE5546">
        <w:rPr>
          <w:rFonts w:cs="Arial"/>
          <w:shd w:val="clear" w:color="auto" w:fill="FFFFFF"/>
        </w:rPr>
        <w:t>for load</w:t>
      </w:r>
      <w:r>
        <w:rPr>
          <w:rFonts w:cs="Arial"/>
          <w:shd w:val="clear" w:color="auto" w:fill="FFFFFF"/>
        </w:rPr>
        <w:t xml:space="preserve"> connect/disconnect and </w:t>
      </w:r>
      <w:r w:rsidR="00EE5546">
        <w:rPr>
          <w:rFonts w:cs="Arial"/>
          <w:shd w:val="clear" w:color="auto" w:fill="FFFFFF"/>
        </w:rPr>
        <w:t>provision for connecting (RS232</w:t>
      </w:r>
      <w:r>
        <w:rPr>
          <w:rFonts w:cs="Arial"/>
          <w:shd w:val="clear" w:color="auto" w:fill="FFFFFF"/>
        </w:rPr>
        <w:t xml:space="preserve">/optical) to communication port of the existing energy meter. It </w:t>
      </w:r>
      <w:r w:rsidR="001A3D23">
        <w:rPr>
          <w:rFonts w:cs="Arial"/>
          <w:shd w:val="clear" w:color="auto" w:fill="FFFFFF"/>
        </w:rPr>
        <w:t xml:space="preserve">can </w:t>
      </w:r>
      <w:r w:rsidR="00443865">
        <w:rPr>
          <w:rFonts w:ascii="Calibri" w:hAnsi="Calibri"/>
          <w:color w:val="222222"/>
          <w:shd w:val="clear" w:color="auto" w:fill="FFFFFF"/>
        </w:rPr>
        <w:t>be enabled with either RF based or GSM based communication module. GSM enabled SRMs can directly send the real-time meter data to HES over 2G/3G networks whereas RF enabled SRMs will communicate to the HES via GPRS enabled HHC/ DCU.</w:t>
      </w:r>
    </w:p>
    <w:p w:rsidR="000F5B5B" w:rsidRDefault="000F5B5B" w:rsidP="0062598F">
      <w:pPr>
        <w:jc w:val="center"/>
        <w:rPr>
          <w:rFonts w:cs="Arial"/>
          <w:b/>
          <w:sz w:val="28"/>
          <w:szCs w:val="28"/>
          <w:shd w:val="clear" w:color="auto" w:fill="FFFFFF"/>
        </w:rPr>
      </w:pPr>
      <w:bookmarkStart w:id="0" w:name="_GoBack"/>
      <w:bookmarkEnd w:id="0"/>
      <w:r>
        <w:rPr>
          <w:rFonts w:cs="Arial"/>
          <w:b/>
          <w:sz w:val="28"/>
          <w:szCs w:val="28"/>
          <w:shd w:val="clear" w:color="auto" w:fill="FFFFFF"/>
        </w:rPr>
        <w:t>Features</w:t>
      </w:r>
    </w:p>
    <w:p w:rsidR="000F5B5B" w:rsidRPr="00EE5546" w:rsidRDefault="000F5B5B" w:rsidP="000F5B5B">
      <w:pPr>
        <w:pStyle w:val="m4793206652306197082gmail-msolistparagraph"/>
        <w:numPr>
          <w:ilvl w:val="0"/>
          <w:numId w:val="7"/>
        </w:numPr>
        <w:shd w:val="clear" w:color="auto" w:fill="FFFFFF"/>
        <w:spacing w:before="0" w:beforeAutospacing="0" w:after="0" w:afterAutospacing="0" w:line="235" w:lineRule="atLeast"/>
        <w:jc w:val="both"/>
        <w:rPr>
          <w:rFonts w:asciiTheme="minorHAnsi" w:hAnsiTheme="minorHAnsi"/>
          <w:color w:val="222222"/>
          <w:sz w:val="22"/>
          <w:szCs w:val="22"/>
        </w:rPr>
      </w:pPr>
      <w:r w:rsidRPr="00EE5546">
        <w:rPr>
          <w:rFonts w:asciiTheme="minorHAnsi" w:hAnsiTheme="minorHAnsi"/>
          <w:color w:val="222222"/>
          <w:sz w:val="22"/>
          <w:szCs w:val="22"/>
        </w:rPr>
        <w:t>IP 51 compliant</w:t>
      </w:r>
    </w:p>
    <w:p w:rsidR="000F5B5B" w:rsidRPr="00EE5546" w:rsidRDefault="000F5B5B" w:rsidP="000F5B5B">
      <w:pPr>
        <w:pStyle w:val="m4793206652306197082gmail-msolistparagraph"/>
        <w:numPr>
          <w:ilvl w:val="0"/>
          <w:numId w:val="7"/>
        </w:numPr>
        <w:shd w:val="clear" w:color="auto" w:fill="FFFFFF"/>
        <w:spacing w:before="0" w:beforeAutospacing="0" w:after="0" w:afterAutospacing="0" w:line="235" w:lineRule="atLeast"/>
        <w:jc w:val="both"/>
        <w:rPr>
          <w:rFonts w:asciiTheme="minorHAnsi" w:hAnsiTheme="minorHAnsi"/>
          <w:color w:val="222222"/>
          <w:sz w:val="22"/>
          <w:szCs w:val="22"/>
        </w:rPr>
      </w:pPr>
      <w:r w:rsidRPr="00EE5546">
        <w:rPr>
          <w:rFonts w:asciiTheme="minorHAnsi" w:hAnsiTheme="minorHAnsi"/>
          <w:color w:val="000000"/>
          <w:sz w:val="22"/>
          <w:szCs w:val="22"/>
        </w:rPr>
        <w:t>Converts any electronic energy meter </w:t>
      </w:r>
      <w:r w:rsidR="00EE5546" w:rsidRPr="00EE5546">
        <w:rPr>
          <w:rFonts w:asciiTheme="minorHAnsi" w:hAnsiTheme="minorHAnsi"/>
          <w:color w:val="222222"/>
          <w:sz w:val="22"/>
          <w:szCs w:val="22"/>
        </w:rPr>
        <w:t>into smart</w:t>
      </w:r>
      <w:r w:rsidRPr="00EE5546">
        <w:rPr>
          <w:rFonts w:asciiTheme="minorHAnsi" w:hAnsiTheme="minorHAnsi"/>
          <w:color w:val="222222"/>
          <w:sz w:val="22"/>
          <w:szCs w:val="22"/>
        </w:rPr>
        <w:t xml:space="preserve"> meter with a </w:t>
      </w:r>
      <w:r w:rsidRPr="00EE5546">
        <w:rPr>
          <w:rFonts w:asciiTheme="minorHAnsi" w:hAnsiTheme="minorHAnsi"/>
          <w:color w:val="222222"/>
          <w:sz w:val="22"/>
          <w:szCs w:val="22"/>
          <w:lang w:val="en-US"/>
        </w:rPr>
        <w:t>retrofit arrangement</w:t>
      </w:r>
    </w:p>
    <w:p w:rsidR="000F5B5B" w:rsidRPr="00EE5546" w:rsidRDefault="000F5B5B" w:rsidP="00EE5546">
      <w:pPr>
        <w:pStyle w:val="m4793206652306197082gmail-msolistparagraph"/>
        <w:numPr>
          <w:ilvl w:val="0"/>
          <w:numId w:val="7"/>
        </w:numPr>
        <w:shd w:val="clear" w:color="auto" w:fill="FFFFFF"/>
        <w:spacing w:before="0" w:beforeAutospacing="0" w:after="0" w:afterAutospacing="0" w:line="235" w:lineRule="atLeast"/>
        <w:jc w:val="both"/>
        <w:rPr>
          <w:rFonts w:asciiTheme="minorHAnsi" w:hAnsiTheme="minorHAnsi"/>
          <w:color w:val="222222"/>
          <w:sz w:val="22"/>
          <w:szCs w:val="22"/>
        </w:rPr>
      </w:pPr>
      <w:r w:rsidRPr="00EE5546">
        <w:rPr>
          <w:rFonts w:asciiTheme="minorHAnsi" w:hAnsiTheme="minorHAnsi"/>
          <w:color w:val="222222"/>
          <w:sz w:val="22"/>
          <w:szCs w:val="22"/>
        </w:rPr>
        <w:t>Built-in intelligent wireless communication (RF/ GSM/ GPRS) module  </w:t>
      </w:r>
    </w:p>
    <w:p w:rsidR="000F5B5B" w:rsidRPr="00EE5546" w:rsidRDefault="000F5B5B" w:rsidP="000F5B5B">
      <w:pPr>
        <w:pStyle w:val="m4793206652306197082gmail-msolistparagraph"/>
        <w:numPr>
          <w:ilvl w:val="0"/>
          <w:numId w:val="7"/>
        </w:numPr>
        <w:shd w:val="clear" w:color="auto" w:fill="FFFFFF"/>
        <w:spacing w:before="0" w:beforeAutospacing="0" w:after="0" w:afterAutospacing="0" w:line="235" w:lineRule="atLeast"/>
        <w:jc w:val="both"/>
        <w:rPr>
          <w:rFonts w:asciiTheme="minorHAnsi" w:hAnsiTheme="minorHAnsi"/>
          <w:color w:val="222222"/>
          <w:sz w:val="22"/>
          <w:szCs w:val="22"/>
        </w:rPr>
      </w:pPr>
      <w:r w:rsidRPr="00EE5546">
        <w:rPr>
          <w:rFonts w:asciiTheme="minorHAnsi" w:hAnsiTheme="minorHAnsi"/>
          <w:color w:val="222222"/>
          <w:sz w:val="22"/>
          <w:szCs w:val="22"/>
        </w:rPr>
        <w:t>In-built universal power supply which is connected to the PT Terminals of the energy meter with least burden. This universal power supply is designed to cater wide range of AC voltages (70 to 440V, 50Hz/ 60Hz) with 10kv surge protection</w:t>
      </w:r>
    </w:p>
    <w:p w:rsidR="000F5B5B" w:rsidRPr="00EE5546" w:rsidRDefault="000F5B5B" w:rsidP="000F5B5B">
      <w:pPr>
        <w:pStyle w:val="m4793206652306197082gmail-msolistparagraph"/>
        <w:numPr>
          <w:ilvl w:val="0"/>
          <w:numId w:val="7"/>
        </w:numPr>
        <w:shd w:val="clear" w:color="auto" w:fill="FFFFFF"/>
        <w:spacing w:before="0" w:beforeAutospacing="0" w:after="0" w:afterAutospacing="0" w:line="235" w:lineRule="atLeast"/>
        <w:jc w:val="both"/>
        <w:rPr>
          <w:rFonts w:asciiTheme="minorHAnsi" w:hAnsiTheme="minorHAnsi"/>
          <w:color w:val="222222"/>
          <w:sz w:val="22"/>
          <w:szCs w:val="22"/>
        </w:rPr>
      </w:pPr>
      <w:r w:rsidRPr="00EE5546">
        <w:rPr>
          <w:rFonts w:asciiTheme="minorHAnsi" w:hAnsiTheme="minorHAnsi"/>
          <w:color w:val="222222"/>
          <w:sz w:val="22"/>
          <w:szCs w:val="22"/>
        </w:rPr>
        <w:t>The System alarms are logged to keep record of SRM’s functionality</w:t>
      </w:r>
    </w:p>
    <w:p w:rsidR="000F5B5B" w:rsidRPr="00EE5546" w:rsidRDefault="000F5B5B" w:rsidP="000F5B5B">
      <w:pPr>
        <w:pStyle w:val="m4793206652306197082gmail-msolistparagraph"/>
        <w:numPr>
          <w:ilvl w:val="0"/>
          <w:numId w:val="7"/>
        </w:numPr>
        <w:shd w:val="clear" w:color="auto" w:fill="FFFFFF"/>
        <w:spacing w:before="0" w:beforeAutospacing="0" w:after="0" w:afterAutospacing="0" w:line="235" w:lineRule="atLeast"/>
        <w:jc w:val="both"/>
        <w:rPr>
          <w:rFonts w:asciiTheme="minorHAnsi" w:hAnsiTheme="minorHAnsi"/>
          <w:color w:val="222222"/>
          <w:sz w:val="22"/>
          <w:szCs w:val="22"/>
        </w:rPr>
      </w:pPr>
      <w:r w:rsidRPr="00EE5546">
        <w:rPr>
          <w:rFonts w:asciiTheme="minorHAnsi" w:hAnsiTheme="minorHAnsi"/>
          <w:color w:val="222222"/>
          <w:sz w:val="22"/>
          <w:szCs w:val="22"/>
        </w:rPr>
        <w:t>80A rated latched relays for Connecting/ Disconnecting the energy meter</w:t>
      </w:r>
    </w:p>
    <w:p w:rsidR="000F5B5B" w:rsidRPr="00EE5546" w:rsidRDefault="000F5B5B" w:rsidP="000F5B5B">
      <w:pPr>
        <w:pStyle w:val="m4793206652306197082gmail-msolistparagraph"/>
        <w:numPr>
          <w:ilvl w:val="0"/>
          <w:numId w:val="7"/>
        </w:numPr>
        <w:shd w:val="clear" w:color="auto" w:fill="FFFFFF"/>
        <w:spacing w:before="0" w:beforeAutospacing="0" w:after="0" w:afterAutospacing="0" w:line="235" w:lineRule="atLeast"/>
        <w:jc w:val="both"/>
        <w:rPr>
          <w:rFonts w:asciiTheme="minorHAnsi" w:hAnsiTheme="minorHAnsi"/>
          <w:color w:val="222222"/>
          <w:sz w:val="22"/>
          <w:szCs w:val="22"/>
        </w:rPr>
      </w:pPr>
      <w:r w:rsidRPr="00EE5546">
        <w:rPr>
          <w:rFonts w:asciiTheme="minorHAnsi" w:hAnsiTheme="minorHAnsi"/>
          <w:color w:val="222222"/>
          <w:sz w:val="22"/>
          <w:szCs w:val="22"/>
        </w:rPr>
        <w:t xml:space="preserve">Operating temperature range of </w:t>
      </w:r>
      <w:r w:rsidR="00D8042B" w:rsidRPr="00EE5546">
        <w:rPr>
          <w:rFonts w:asciiTheme="minorHAnsi" w:hAnsiTheme="minorHAnsi"/>
          <w:color w:val="222222"/>
          <w:sz w:val="22"/>
          <w:szCs w:val="22"/>
        </w:rPr>
        <w:t>-10°C to 70°C with a Relative Humidity tolerance of 95</w:t>
      </w:r>
      <w:r w:rsidR="008A49B0" w:rsidRPr="00EE5546">
        <w:rPr>
          <w:rFonts w:asciiTheme="minorHAnsi" w:hAnsiTheme="minorHAnsi"/>
          <w:color w:val="222222"/>
          <w:sz w:val="22"/>
          <w:szCs w:val="22"/>
        </w:rPr>
        <w:t>%, Non-condensing</w:t>
      </w:r>
    </w:p>
    <w:p w:rsidR="00F717EA" w:rsidRPr="000F5B5B" w:rsidRDefault="00F717EA" w:rsidP="0062598F">
      <w:pPr>
        <w:jc w:val="center"/>
        <w:rPr>
          <w:rFonts w:cs="Arial"/>
          <w:b/>
          <w:sz w:val="20"/>
          <w:szCs w:val="20"/>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p w:rsidR="00F717EA" w:rsidRDefault="00F717EA" w:rsidP="0062598F">
      <w:pPr>
        <w:jc w:val="center"/>
        <w:rPr>
          <w:rFonts w:cs="Arial"/>
          <w:b/>
          <w:sz w:val="28"/>
          <w:szCs w:val="28"/>
          <w:shd w:val="clear" w:color="auto" w:fill="FFFFFF"/>
        </w:rPr>
      </w:pPr>
    </w:p>
    <w:sectPr w:rsidR="00F7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0"/>
        </w:tabs>
        <w:ind w:left="1080" w:hanging="360"/>
      </w:pPr>
      <w:rPr>
        <w:rFonts w:ascii="Wingdings" w:hAnsi="Wingdings" w:cs="Wingdings"/>
      </w:rPr>
    </w:lvl>
    <w:lvl w:ilvl="1">
      <w:start w:val="1"/>
      <w:numFmt w:val="bullet"/>
      <w:lvlText w:val="o"/>
      <w:lvlJc w:val="left"/>
      <w:pPr>
        <w:tabs>
          <w:tab w:val="num" w:pos="0"/>
        </w:tabs>
        <w:ind w:left="1800" w:hanging="360"/>
      </w:pPr>
      <w:rPr>
        <w:rFonts w:ascii="Courier New" w:hAnsi="Courier New" w:cs="OpenSymbol"/>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Arial"/>
      </w:rPr>
    </w:lvl>
    <w:lvl w:ilvl="4">
      <w:start w:val="1"/>
      <w:numFmt w:val="bullet"/>
      <w:lvlText w:val="o"/>
      <w:lvlJc w:val="left"/>
      <w:pPr>
        <w:tabs>
          <w:tab w:val="num" w:pos="0"/>
        </w:tabs>
        <w:ind w:left="3960" w:hanging="360"/>
      </w:pPr>
      <w:rPr>
        <w:rFonts w:ascii="Courier New" w:hAnsi="Courier New" w:cs="OpenSymbol"/>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Arial"/>
      </w:rPr>
    </w:lvl>
    <w:lvl w:ilvl="7">
      <w:start w:val="1"/>
      <w:numFmt w:val="bullet"/>
      <w:lvlText w:val="o"/>
      <w:lvlJc w:val="left"/>
      <w:pPr>
        <w:tabs>
          <w:tab w:val="num" w:pos="0"/>
        </w:tabs>
        <w:ind w:left="6120" w:hanging="360"/>
      </w:pPr>
      <w:rPr>
        <w:rFonts w:ascii="Courier New" w:hAnsi="Courier New" w:cs="OpenSymbol"/>
      </w:rPr>
    </w:lvl>
    <w:lvl w:ilvl="8">
      <w:start w:val="1"/>
      <w:numFmt w:val="bullet"/>
      <w:lvlText w:val=""/>
      <w:lvlJc w:val="left"/>
      <w:pPr>
        <w:tabs>
          <w:tab w:val="num" w:pos="0"/>
        </w:tabs>
        <w:ind w:left="6840" w:hanging="360"/>
      </w:pPr>
      <w:rPr>
        <w:rFonts w:ascii="Wingdings" w:hAnsi="Wingdings" w:cs="Wingdings"/>
      </w:rPr>
    </w:lvl>
  </w:abstractNum>
  <w:abstractNum w:abstractNumId="1" w15:restartNumberingAfterBreak="0">
    <w:nsid w:val="05FC3302"/>
    <w:multiLevelType w:val="hybridMultilevel"/>
    <w:tmpl w:val="0ED66D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226161"/>
    <w:multiLevelType w:val="multilevel"/>
    <w:tmpl w:val="27F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15DDB"/>
    <w:multiLevelType w:val="hybridMultilevel"/>
    <w:tmpl w:val="A40601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AB371C1"/>
    <w:multiLevelType w:val="hybridMultilevel"/>
    <w:tmpl w:val="7B1AF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5B305F1"/>
    <w:multiLevelType w:val="hybridMultilevel"/>
    <w:tmpl w:val="2A1A79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5E57E7E"/>
    <w:multiLevelType w:val="hybridMultilevel"/>
    <w:tmpl w:val="DA7EA8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D"/>
    <w:rsid w:val="0001774F"/>
    <w:rsid w:val="000F5B5B"/>
    <w:rsid w:val="001A3D23"/>
    <w:rsid w:val="00376F29"/>
    <w:rsid w:val="00443865"/>
    <w:rsid w:val="0062598F"/>
    <w:rsid w:val="006C45CC"/>
    <w:rsid w:val="00706A2D"/>
    <w:rsid w:val="008A49B0"/>
    <w:rsid w:val="008E21B6"/>
    <w:rsid w:val="008E7FEE"/>
    <w:rsid w:val="009547CA"/>
    <w:rsid w:val="009915CA"/>
    <w:rsid w:val="00A577CF"/>
    <w:rsid w:val="00A65344"/>
    <w:rsid w:val="00A91714"/>
    <w:rsid w:val="00AF07FB"/>
    <w:rsid w:val="00B70202"/>
    <w:rsid w:val="00C11422"/>
    <w:rsid w:val="00C22784"/>
    <w:rsid w:val="00C4083D"/>
    <w:rsid w:val="00C43C85"/>
    <w:rsid w:val="00C63067"/>
    <w:rsid w:val="00D637EC"/>
    <w:rsid w:val="00D8042B"/>
    <w:rsid w:val="00ED4A94"/>
    <w:rsid w:val="00EE5546"/>
    <w:rsid w:val="00F717EA"/>
    <w:rsid w:val="00F850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CA24-79F8-4019-87D9-16C1C5D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2598F"/>
    <w:pPr>
      <w:ind w:left="720"/>
      <w:contextualSpacing/>
    </w:pPr>
  </w:style>
  <w:style w:type="table" w:styleId="TableGrid">
    <w:name w:val="Table Grid"/>
    <w:basedOn w:val="TableNormal"/>
    <w:uiPriority w:val="39"/>
    <w:rsid w:val="00C1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sid w:val="00F717EA"/>
    <w:rPr>
      <w:rFonts w:ascii="Wingdings" w:hAnsi="Wingdings" w:cs="Wingdings"/>
    </w:rPr>
  </w:style>
  <w:style w:type="paragraph" w:styleId="PlainText">
    <w:name w:val="Plain Text"/>
    <w:basedOn w:val="Normal"/>
    <w:link w:val="PlainTextChar"/>
    <w:rsid w:val="00F717EA"/>
    <w:pPr>
      <w:suppressAutoHyphens/>
      <w:spacing w:after="0" w:line="100" w:lineRule="atLeast"/>
    </w:pPr>
    <w:rPr>
      <w:rFonts w:ascii="Consolas" w:eastAsia="Calibri" w:hAnsi="Consolas" w:cs="Consolas"/>
      <w:sz w:val="21"/>
      <w:szCs w:val="21"/>
      <w:lang w:val="en-US" w:eastAsia="ar-SA"/>
    </w:rPr>
  </w:style>
  <w:style w:type="character" w:customStyle="1" w:styleId="PlainTextChar">
    <w:name w:val="Plain Text Char"/>
    <w:basedOn w:val="DefaultParagraphFont"/>
    <w:link w:val="PlainText"/>
    <w:rsid w:val="00F717EA"/>
    <w:rPr>
      <w:rFonts w:ascii="Consolas" w:eastAsia="Calibri" w:hAnsi="Consolas" w:cs="Consolas"/>
      <w:sz w:val="21"/>
      <w:szCs w:val="21"/>
      <w:lang w:val="en-US" w:eastAsia="ar-SA"/>
    </w:rPr>
  </w:style>
  <w:style w:type="paragraph" w:customStyle="1" w:styleId="m4793206652306197082gmail-msolistparagraph">
    <w:name w:val="m_4793206652306197082gmail-msolistparagraph"/>
    <w:basedOn w:val="Normal"/>
    <w:rsid w:val="000F5B5B"/>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77211">
      <w:bodyDiv w:val="1"/>
      <w:marLeft w:val="0"/>
      <w:marRight w:val="0"/>
      <w:marTop w:val="0"/>
      <w:marBottom w:val="0"/>
      <w:divBdr>
        <w:top w:val="none" w:sz="0" w:space="0" w:color="auto"/>
        <w:left w:val="none" w:sz="0" w:space="0" w:color="auto"/>
        <w:bottom w:val="none" w:sz="0" w:space="0" w:color="auto"/>
        <w:right w:val="none" w:sz="0" w:space="0" w:color="auto"/>
      </w:divBdr>
    </w:div>
    <w:div w:id="18733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17</cp:revision>
  <dcterms:created xsi:type="dcterms:W3CDTF">2018-10-26T09:19:00Z</dcterms:created>
  <dcterms:modified xsi:type="dcterms:W3CDTF">2018-11-02T09:24:00Z</dcterms:modified>
</cp:coreProperties>
</file>