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239C" w14:textId="0AB6BE96" w:rsidR="00A80314" w:rsidRDefault="00343BCA">
      <w:pPr>
        <w:rPr>
          <w:b/>
          <w:bCs/>
          <w:sz w:val="28"/>
          <w:szCs w:val="28"/>
        </w:rPr>
      </w:pPr>
      <w:r w:rsidRPr="00343BCA">
        <w:rPr>
          <w:b/>
          <w:bCs/>
          <w:sz w:val="28"/>
          <w:szCs w:val="28"/>
        </w:rPr>
        <w:t xml:space="preserve">SKILL </w:t>
      </w:r>
      <w:r>
        <w:rPr>
          <w:b/>
          <w:bCs/>
          <w:sz w:val="28"/>
          <w:szCs w:val="28"/>
        </w:rPr>
        <w:t>–</w:t>
      </w:r>
      <w:r w:rsidRPr="00343BCA">
        <w:rPr>
          <w:b/>
          <w:bCs/>
          <w:sz w:val="28"/>
          <w:szCs w:val="28"/>
        </w:rPr>
        <w:t xml:space="preserve"> 4</w:t>
      </w:r>
    </w:p>
    <w:p w14:paraId="01397524" w14:textId="49268676" w:rsidR="00343BCA" w:rsidRDefault="00343B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97CA0F4" w14:textId="0D3D11A4" w:rsidR="0016727C" w:rsidRDefault="0016727C">
      <w:pPr>
        <w:rPr>
          <w:b/>
          <w:bCs/>
          <w:sz w:val="28"/>
          <w:szCs w:val="28"/>
        </w:rPr>
      </w:pPr>
      <w:r w:rsidRPr="0016727C">
        <w:rPr>
          <w:b/>
          <w:bCs/>
          <w:sz w:val="28"/>
          <w:szCs w:val="28"/>
        </w:rPr>
        <w:drawing>
          <wp:inline distT="0" distB="0" distL="0" distR="0" wp14:anchorId="7ADA7AF2" wp14:editId="01B059C5">
            <wp:extent cx="5731510" cy="3049905"/>
            <wp:effectExtent l="0" t="0" r="2540" b="0"/>
            <wp:docPr id="13992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3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F817" w14:textId="77777777" w:rsidR="00343BCA" w:rsidRDefault="00343BCA">
      <w:pPr>
        <w:rPr>
          <w:b/>
          <w:bCs/>
          <w:sz w:val="28"/>
          <w:szCs w:val="28"/>
        </w:rPr>
      </w:pPr>
    </w:p>
    <w:p w14:paraId="38571691" w14:textId="083E7807" w:rsidR="00343BCA" w:rsidRDefault="00343B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7871CA2" w14:textId="58855DB7" w:rsidR="00343BCA" w:rsidRDefault="00343BCA">
      <w:pPr>
        <w:rPr>
          <w:b/>
          <w:bCs/>
          <w:sz w:val="28"/>
          <w:szCs w:val="28"/>
        </w:rPr>
      </w:pPr>
      <w:r w:rsidRPr="00343BCA">
        <w:rPr>
          <w:b/>
          <w:bCs/>
          <w:sz w:val="28"/>
          <w:szCs w:val="28"/>
        </w:rPr>
        <w:drawing>
          <wp:inline distT="0" distB="0" distL="0" distR="0" wp14:anchorId="0F691DEF" wp14:editId="2A8052AD">
            <wp:extent cx="5731510" cy="2445385"/>
            <wp:effectExtent l="0" t="0" r="2540" b="0"/>
            <wp:docPr id="195820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07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AF4C" w14:textId="14BE58F0" w:rsidR="0016727C" w:rsidRDefault="0016727C">
      <w:pPr>
        <w:rPr>
          <w:b/>
          <w:bCs/>
          <w:sz w:val="28"/>
          <w:szCs w:val="28"/>
        </w:rPr>
      </w:pPr>
      <w:r w:rsidRPr="0016727C">
        <w:rPr>
          <w:b/>
          <w:bCs/>
          <w:sz w:val="28"/>
          <w:szCs w:val="28"/>
        </w:rPr>
        <w:lastRenderedPageBreak/>
        <w:t>error handling</w:t>
      </w:r>
      <w:r>
        <w:rPr>
          <w:b/>
          <w:bCs/>
          <w:sz w:val="28"/>
          <w:szCs w:val="28"/>
        </w:rPr>
        <w:t>:</w:t>
      </w:r>
      <w:r w:rsidRPr="0016727C">
        <w:rPr>
          <w:b/>
          <w:bCs/>
          <w:sz w:val="28"/>
          <w:szCs w:val="28"/>
        </w:rPr>
        <w:drawing>
          <wp:inline distT="0" distB="0" distL="0" distR="0" wp14:anchorId="01CC04AD" wp14:editId="5EC8B93C">
            <wp:extent cx="5731510" cy="2489835"/>
            <wp:effectExtent l="0" t="0" r="2540" b="5715"/>
            <wp:docPr id="46687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79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7324" w14:textId="586E59DC" w:rsidR="0016727C" w:rsidRDefault="003A396D">
      <w:pPr>
        <w:rPr>
          <w:b/>
          <w:bCs/>
          <w:sz w:val="28"/>
          <w:szCs w:val="28"/>
        </w:rPr>
      </w:pPr>
      <w:r w:rsidRPr="003A396D">
        <w:rPr>
          <w:b/>
          <w:bCs/>
          <w:sz w:val="28"/>
          <w:szCs w:val="28"/>
        </w:rPr>
        <w:t>syntax error</w:t>
      </w:r>
      <w:r>
        <w:rPr>
          <w:b/>
          <w:bCs/>
          <w:sz w:val="28"/>
          <w:szCs w:val="28"/>
        </w:rPr>
        <w:t>:</w:t>
      </w:r>
      <w:r w:rsidRPr="003A396D">
        <w:rPr>
          <w:b/>
          <w:bCs/>
          <w:sz w:val="28"/>
          <w:szCs w:val="28"/>
        </w:rPr>
        <w:drawing>
          <wp:inline distT="0" distB="0" distL="0" distR="0" wp14:anchorId="03729D4C" wp14:editId="20690231">
            <wp:extent cx="5731510" cy="1461770"/>
            <wp:effectExtent l="0" t="0" r="2540" b="5080"/>
            <wp:docPr id="124767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78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E3F4" w14:textId="77602611" w:rsidR="003A396D" w:rsidRPr="00343BCA" w:rsidRDefault="003A396D">
      <w:pPr>
        <w:rPr>
          <w:b/>
          <w:bCs/>
          <w:sz w:val="28"/>
          <w:szCs w:val="28"/>
        </w:rPr>
      </w:pPr>
      <w:r w:rsidRPr="003A396D">
        <w:rPr>
          <w:b/>
          <w:bCs/>
          <w:sz w:val="28"/>
          <w:szCs w:val="28"/>
        </w:rPr>
        <w:t>example for execution structure</w:t>
      </w:r>
      <w:r>
        <w:rPr>
          <w:b/>
          <w:bCs/>
          <w:sz w:val="28"/>
          <w:szCs w:val="28"/>
        </w:rPr>
        <w:t>:</w:t>
      </w:r>
      <w:r w:rsidRPr="003A396D">
        <w:rPr>
          <w:b/>
          <w:bCs/>
          <w:sz w:val="28"/>
          <w:szCs w:val="28"/>
        </w:rPr>
        <w:drawing>
          <wp:inline distT="0" distB="0" distL="0" distR="0" wp14:anchorId="54F3784A" wp14:editId="7AEF6582">
            <wp:extent cx="5731510" cy="2236470"/>
            <wp:effectExtent l="0" t="0" r="2540" b="0"/>
            <wp:docPr id="2147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9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96D" w:rsidRPr="00343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CA"/>
    <w:rsid w:val="000361D8"/>
    <w:rsid w:val="0016727C"/>
    <w:rsid w:val="00343BCA"/>
    <w:rsid w:val="003A396D"/>
    <w:rsid w:val="00A80314"/>
    <w:rsid w:val="00B8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126ED"/>
  <w15:chartTrackingRefBased/>
  <w15:docId w15:val="{BB63A517-9199-43E4-ADD3-680E79773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Veluvarthi Bhardwaj</dc:creator>
  <cp:keywords/>
  <dc:description/>
  <cp:lastModifiedBy>Veluvarthi Bhardwaj</cp:lastModifiedBy>
  <cp:revision>1</cp:revision>
  <dcterms:created xsi:type="dcterms:W3CDTF">2026-09-10T04:18:00Z</dcterms:created>
  <dcterms:modified xsi:type="dcterms:W3CDTF">2026-09-10T04:55:00Z</dcterms:modified>
</cp:coreProperties>
</file>