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17C9" w14:textId="77777777" w:rsidR="007A36E8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t xml:space="preserve">BACKEND </w:t>
      </w:r>
      <w:r w:rsidR="007A36E8">
        <w:rPr>
          <w:b/>
          <w:bCs/>
          <w:sz w:val="28"/>
          <w:szCs w:val="28"/>
        </w:rPr>
        <w:t xml:space="preserve"> PROGRAMS </w:t>
      </w:r>
    </w:p>
    <w:p w14:paraId="0B29E1B6" w14:textId="79C90D9E" w:rsidR="00A80314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t xml:space="preserve">SKILL </w:t>
      </w:r>
      <w:r>
        <w:rPr>
          <w:b/>
          <w:bCs/>
          <w:sz w:val="28"/>
          <w:szCs w:val="28"/>
        </w:rPr>
        <w:t>–</w:t>
      </w:r>
      <w:r w:rsidRPr="00BC2DC7">
        <w:rPr>
          <w:b/>
          <w:bCs/>
          <w:sz w:val="28"/>
          <w:szCs w:val="28"/>
        </w:rPr>
        <w:t xml:space="preserve"> 2</w:t>
      </w:r>
      <w:r w:rsidR="007A36E8">
        <w:rPr>
          <w:b/>
          <w:bCs/>
          <w:sz w:val="28"/>
          <w:szCs w:val="28"/>
        </w:rPr>
        <w:t xml:space="preserve"> :</w:t>
      </w:r>
    </w:p>
    <w:p w14:paraId="5A372F8B" w14:textId="445E00D1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drawing>
          <wp:inline distT="0" distB="0" distL="0" distR="0" wp14:anchorId="65522312" wp14:editId="22BACED2">
            <wp:extent cx="4210966" cy="2026920"/>
            <wp:effectExtent l="0" t="0" r="0" b="0"/>
            <wp:docPr id="81316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4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776" cy="202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EC3F" w14:textId="61B056FC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drawing>
          <wp:inline distT="0" distB="0" distL="0" distR="0" wp14:anchorId="4505EE6B" wp14:editId="0F9855CB">
            <wp:extent cx="4163006" cy="724001"/>
            <wp:effectExtent l="0" t="0" r="9525" b="0"/>
            <wp:docPr id="19150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28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7008" w14:textId="26A6A067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drawing>
          <wp:inline distT="0" distB="0" distL="0" distR="0" wp14:anchorId="61645147" wp14:editId="608F0408">
            <wp:extent cx="4563112" cy="1714739"/>
            <wp:effectExtent l="0" t="0" r="8890" b="0"/>
            <wp:docPr id="102551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10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9900" w14:textId="172D2392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t>Q1 — WHERE</w:t>
      </w:r>
    </w:p>
    <w:p w14:paraId="2978AD98" w14:textId="26A73A3B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drawing>
          <wp:inline distT="0" distB="0" distL="0" distR="0" wp14:anchorId="7871B28F" wp14:editId="687B34D2">
            <wp:extent cx="3988107" cy="2217420"/>
            <wp:effectExtent l="0" t="0" r="0" b="0"/>
            <wp:docPr id="97695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4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3875" cy="222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C36D" w14:textId="77777777" w:rsidR="00BC2DC7" w:rsidRPr="00BC2DC7" w:rsidRDefault="00BC2DC7" w:rsidP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t>Q2 — ORDER BY</w:t>
      </w:r>
    </w:p>
    <w:p w14:paraId="58F2FC19" w14:textId="7F05609F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lastRenderedPageBreak/>
        <w:drawing>
          <wp:inline distT="0" distB="0" distL="0" distR="0" wp14:anchorId="0C58B71D" wp14:editId="55E81E52">
            <wp:extent cx="2717544" cy="1554480"/>
            <wp:effectExtent l="0" t="0" r="6985" b="7620"/>
            <wp:docPr id="9135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97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939" cy="15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A405" w14:textId="71F42BA7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t>Q3 — SUM()</w:t>
      </w:r>
    </w:p>
    <w:p w14:paraId="1A6EAE7E" w14:textId="431AA754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drawing>
          <wp:inline distT="0" distB="0" distL="0" distR="0" wp14:anchorId="70922578" wp14:editId="146E5249">
            <wp:extent cx="4712994" cy="1470660"/>
            <wp:effectExtent l="0" t="0" r="0" b="0"/>
            <wp:docPr id="89241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19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925" cy="14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451E" w14:textId="10320FB3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t>Q4 — AVG()</w:t>
      </w:r>
    </w:p>
    <w:p w14:paraId="7B9F93D1" w14:textId="5E944632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drawing>
          <wp:inline distT="0" distB="0" distL="0" distR="0" wp14:anchorId="7955E175" wp14:editId="056BA9BF">
            <wp:extent cx="4869180" cy="1537635"/>
            <wp:effectExtent l="0" t="0" r="7620" b="5715"/>
            <wp:docPr id="19969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1961" cy="153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249C" w14:textId="77777777" w:rsidR="00BC2DC7" w:rsidRPr="00BC2DC7" w:rsidRDefault="00BC2DC7" w:rsidP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t>Q5 — GROUP BY</w:t>
      </w:r>
    </w:p>
    <w:p w14:paraId="6E421B1F" w14:textId="08EE46E7" w:rsidR="00BC2DC7" w:rsidRDefault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drawing>
          <wp:inline distT="0" distB="0" distL="0" distR="0" wp14:anchorId="3822CD2E" wp14:editId="7EF9A23A">
            <wp:extent cx="4777740" cy="2343328"/>
            <wp:effectExtent l="0" t="0" r="3810" b="0"/>
            <wp:docPr id="201043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32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03" cy="234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E631" w14:textId="77777777" w:rsidR="00BC2DC7" w:rsidRPr="00BC2DC7" w:rsidRDefault="00BC2DC7" w:rsidP="00BC2DC7">
      <w:pPr>
        <w:rPr>
          <w:b/>
          <w:bCs/>
          <w:sz w:val="28"/>
          <w:szCs w:val="28"/>
        </w:rPr>
      </w:pPr>
      <w:r w:rsidRPr="00BC2DC7">
        <w:rPr>
          <w:b/>
          <w:bCs/>
          <w:sz w:val="28"/>
          <w:szCs w:val="28"/>
        </w:rPr>
        <w:t>Q6 — GROUP BY + HAVING</w:t>
      </w:r>
    </w:p>
    <w:p w14:paraId="0494284E" w14:textId="2C2103B7" w:rsidR="00BC2DC7" w:rsidRDefault="007A36E8">
      <w:pPr>
        <w:rPr>
          <w:b/>
          <w:bCs/>
          <w:sz w:val="28"/>
          <w:szCs w:val="28"/>
        </w:rPr>
      </w:pPr>
      <w:r w:rsidRPr="007A36E8">
        <w:rPr>
          <w:b/>
          <w:bCs/>
          <w:sz w:val="28"/>
          <w:szCs w:val="28"/>
        </w:rPr>
        <w:lastRenderedPageBreak/>
        <w:drawing>
          <wp:inline distT="0" distB="0" distL="0" distR="0" wp14:anchorId="099849FE" wp14:editId="325B45D4">
            <wp:extent cx="5582429" cy="2381582"/>
            <wp:effectExtent l="0" t="0" r="0" b="0"/>
            <wp:docPr id="16655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02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49E2" w14:textId="2BCC0D8B" w:rsidR="007A36E8" w:rsidRDefault="007A36E8">
      <w:pPr>
        <w:rPr>
          <w:b/>
          <w:bCs/>
          <w:sz w:val="28"/>
          <w:szCs w:val="28"/>
        </w:rPr>
      </w:pPr>
      <w:r w:rsidRPr="007A36E8">
        <w:rPr>
          <w:b/>
          <w:bCs/>
          <w:sz w:val="28"/>
          <w:szCs w:val="28"/>
        </w:rPr>
        <w:t>Q7 — COUNT + HAVING</w:t>
      </w:r>
    </w:p>
    <w:p w14:paraId="3EED41A6" w14:textId="1494EBFC" w:rsidR="007A36E8" w:rsidRDefault="007A36E8">
      <w:pPr>
        <w:rPr>
          <w:b/>
          <w:bCs/>
          <w:sz w:val="28"/>
          <w:szCs w:val="28"/>
        </w:rPr>
      </w:pPr>
      <w:r w:rsidRPr="007A36E8">
        <w:rPr>
          <w:b/>
          <w:bCs/>
          <w:sz w:val="28"/>
          <w:szCs w:val="28"/>
        </w:rPr>
        <w:drawing>
          <wp:inline distT="0" distB="0" distL="0" distR="0" wp14:anchorId="302DDB1E" wp14:editId="2DD4309A">
            <wp:extent cx="4998720" cy="2376302"/>
            <wp:effectExtent l="0" t="0" r="0" b="5080"/>
            <wp:docPr id="107415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56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2629" cy="237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F199" w14:textId="23A790FD" w:rsidR="007A36E8" w:rsidRDefault="007A36E8">
      <w:pPr>
        <w:rPr>
          <w:b/>
          <w:bCs/>
          <w:sz w:val="28"/>
          <w:szCs w:val="28"/>
        </w:rPr>
      </w:pPr>
      <w:r w:rsidRPr="007A36E8">
        <w:rPr>
          <w:b/>
          <w:bCs/>
          <w:sz w:val="28"/>
          <w:szCs w:val="28"/>
        </w:rPr>
        <w:t>Q8 — BETWEEN + HAVING</w:t>
      </w:r>
    </w:p>
    <w:p w14:paraId="5D7E663D" w14:textId="7503A3A3" w:rsidR="007A36E8" w:rsidRPr="00BC2DC7" w:rsidRDefault="007A36E8">
      <w:pPr>
        <w:rPr>
          <w:b/>
          <w:bCs/>
          <w:sz w:val="28"/>
          <w:szCs w:val="28"/>
        </w:rPr>
      </w:pPr>
      <w:r w:rsidRPr="007A36E8">
        <w:rPr>
          <w:b/>
          <w:bCs/>
          <w:sz w:val="28"/>
          <w:szCs w:val="28"/>
        </w:rPr>
        <w:drawing>
          <wp:inline distT="0" distB="0" distL="0" distR="0" wp14:anchorId="27A99C8D" wp14:editId="714A9B41">
            <wp:extent cx="5243337" cy="2209800"/>
            <wp:effectExtent l="0" t="0" r="0" b="0"/>
            <wp:docPr id="16124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77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963" cy="221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6E8" w:rsidRPr="00BC2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C7"/>
    <w:rsid w:val="007A36E8"/>
    <w:rsid w:val="008B650F"/>
    <w:rsid w:val="00A80314"/>
    <w:rsid w:val="00B82425"/>
    <w:rsid w:val="00BC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3BB1"/>
  <w15:chartTrackingRefBased/>
  <w15:docId w15:val="{8DE1486B-EFF1-4836-AA8C-16703E50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2026-08-17T08:22:00Z</dcterms:created>
  <dcterms:modified xsi:type="dcterms:W3CDTF">2026-08-17T08:38:00Z</dcterms:modified>
</cp:coreProperties>
</file>