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PRODUCT REQUIREMENTS DOCUMENT (PRD)</w:t>
      </w:r>
    </w:p>
    <w:p>
      <w:pPr>
        <w:jc w:val="center"/>
      </w:pPr>
      <w:r>
        <w:rPr>
          <w:b/>
          <w:sz w:val="36"/>
        </w:rPr>
        <w:t>SentinelGraph</w:t>
      </w:r>
    </w:p>
    <w:p>
      <w:pPr>
        <w:jc w:val="center"/>
      </w:pPr>
      <w:r>
        <w:rPr>
          <w:i/>
        </w:rPr>
        <w:t>AI-Powered Early-Warning System for Coordinated Merchant Abuse</w:t>
      </w:r>
    </w:p>
    <w:p>
      <w:pPr>
        <w:jc w:val="center"/>
      </w:pPr>
      <w:r>
        <w:t>Razorpay Buildathon 2026 • Track 02 — AI Risk Manager</w:t>
      </w:r>
    </w:p>
    <w:p>
      <w:pPr>
        <w:pStyle w:val="Heading1"/>
      </w:pPr>
      <w:r>
        <w:t>1. Document Purpose</w:t>
      </w:r>
    </w:p>
    <w:p>
      <w:r>
        <w:t>This PRD defines the product scope, user experience, functional requirements, technical requirements, evaluation requirements, safety constraints, and MVP delivery plan for SentinelGraph. It is the single source of truth for building the hackathon submission.</w:t>
      </w:r>
    </w:p>
    <w:p>
      <w:pPr>
        <w:pStyle w:val="Heading1"/>
      </w:pPr>
      <w:r>
        <w:t>2. Product Overview</w:t>
      </w:r>
    </w:p>
    <w:p>
      <w:r>
        <w:t>SentinelGraph is a defense-only merchant risk intelligence product that detects emerging coordinated abuse rings by connecting transaction events through shared accounts, devices, payment instruments, IPs and behavioral patterns. It combines behavioral ML, graph intelligence and temporal escalation detection, then converts detections into evidence-backed risk cases containing a risk score, confidence, connected entities, financial exposure and a recommended defensive action.</w:t>
      </w:r>
    </w:p>
    <w:p>
      <w:pPr>
        <w:pStyle w:val="Heading1"/>
      </w:pPr>
      <w:r>
        <w:t>3. Product Goal</w:t>
      </w:r>
    </w:p>
    <w:p>
      <w:r>
        <w:t>Detect coordinated merchant abuse earlier and more accurately than a transaction-only fraud detector, while quantifying the trade-off between fraud detection and false-positive cost on a strictly held-out test set.</w:t>
      </w:r>
    </w:p>
    <w:p>
      <w:pPr>
        <w:pStyle w:val="Heading1"/>
      </w:pPr>
      <w:r>
        <w:t>4. Product Vision</w:t>
      </w:r>
    </w:p>
    <w:p>
      <w:r>
        <w:t>Move merchant risk detection from isolated transaction scoring to continuous network-level risk intelligence: identify when apparently legitimate events collectively form an emerging abuse pattern and give a merchant an auditable explanation before the exposure scales.</w:t>
      </w:r>
    </w:p>
    <w:p>
      <w:pPr>
        <w:pStyle w:val="Heading1"/>
      </w:pPr>
      <w:r>
        <w:t>5. Target Track</w:t>
      </w:r>
    </w:p>
    <w:p>
      <w:pPr>
        <w:pStyle w:val="ListBullet"/>
      </w:pPr>
      <w:r>
        <w:t>Razorpay Buildathon Track 02 — AI Risk Manager.</w:t>
      </w:r>
    </w:p>
    <w:p>
      <w:pPr>
        <w:pStyle w:val="ListBullet"/>
      </w:pPr>
      <w:r>
        <w:t>Loss class selected: coordinated merchant fraud/abuse.</w:t>
      </w:r>
    </w:p>
    <w:p>
      <w:pPr>
        <w:pStyle w:val="ListBullet"/>
      </w:pPr>
      <w:r>
        <w:t>Primary direction: Abuse-Ring Sentinel.</w:t>
      </w:r>
    </w:p>
    <w:p>
      <w:pPr>
        <w:pStyle w:val="ListBullet"/>
      </w:pPr>
      <w:r>
        <w:t>Secondary capability: early detection of fraud/abuse spikes and cluster escalation.</w:t>
      </w:r>
    </w:p>
    <w:p>
      <w:pPr>
        <w:pStyle w:val="ListBullet"/>
      </w:pPr>
      <w:r>
        <w:t>Safety requirement: strictly defense-only.</w:t>
      </w:r>
    </w:p>
    <w:p>
      <w:pPr>
        <w:pStyle w:val="Heading1"/>
      </w:pPr>
      <w:r>
        <w:t>6. Problem Statement</w:t>
      </w:r>
    </w:p>
    <w:p>
      <w:r>
        <w:t>Transaction-level fraud systems can miss coordinated abuse because a ring can distribute activity across many accounts and payment instruments. Individual transactions may appear normal, while relationships between accounts, devices, IPs, payment instruments, merchants and timestamps reveal coordination. Merchants need an early-warning system that discovers those relationships, measures how quickly a suspicious cluster is growing, and estimates the financial exposure.</w:t>
      </w:r>
    </w:p>
    <w:p>
      <w:pPr>
        <w:pStyle w:val="Heading1"/>
      </w:pPr>
      <w:r>
        <w:t>7. Users</w:t>
      </w:r>
    </w:p>
    <w:p>
      <w:pPr>
        <w:pStyle w:val="ListBullet"/>
      </w:pPr>
      <w:r>
        <w:t>Merchant risk/fraud analyst.</w:t>
      </w:r>
    </w:p>
    <w:p>
      <w:pPr>
        <w:pStyle w:val="ListBullet"/>
      </w:pPr>
      <w:r>
        <w:t>Merchant operations or trust-and-safety team.</w:t>
      </w:r>
    </w:p>
    <w:p>
      <w:pPr>
        <w:pStyle w:val="ListBullet"/>
      </w:pPr>
      <w:r>
        <w:t>Payment risk manager.</w:t>
      </w:r>
    </w:p>
    <w:p>
      <w:pPr>
        <w:pStyle w:val="ListBullet"/>
      </w:pPr>
      <w:r>
        <w:t>Business owner who needs an executive view of current exposure.</w:t>
      </w:r>
    </w:p>
    <w:p>
      <w:pPr>
        <w:pStyle w:val="ListBullet"/>
      </w:pPr>
      <w:r>
        <w:t>Human reviewer responsible for approving or rejecting defensive actions.</w:t>
      </w:r>
    </w:p>
    <w:p>
      <w:pPr>
        <w:pStyle w:val="Heading1"/>
      </w:pPr>
      <w:r>
        <w:t>8. Core User Jobs</w:t>
      </w:r>
    </w:p>
    <w:p>
      <w:pPr>
        <w:pStyle w:val="ListBullet"/>
      </w:pPr>
      <w:r>
        <w:t>Identify emerging coordinated abuse before it scales.</w:t>
      </w:r>
    </w:p>
    <w:p>
      <w:pPr>
        <w:pStyle w:val="ListBullet"/>
      </w:pPr>
      <w:r>
        <w:t>Understand why a cluster was flagged.</w:t>
      </w:r>
    </w:p>
    <w:p>
      <w:pPr>
        <w:pStyle w:val="ListBullet"/>
      </w:pPr>
      <w:r>
        <w:t>See which entities are connected.</w:t>
      </w:r>
    </w:p>
    <w:p>
      <w:pPr>
        <w:pStyle w:val="ListBullet"/>
      </w:pPr>
      <w:r>
        <w:t>Estimate how much money is at risk.</w:t>
      </w:r>
    </w:p>
    <w:p>
      <w:pPr>
        <w:pStyle w:val="ListBullet"/>
      </w:pPr>
      <w:r>
        <w:t>Prioritize high-risk cases for human review.</w:t>
      </w:r>
    </w:p>
    <w:p>
      <w:pPr>
        <w:pStyle w:val="ListBullet"/>
      </w:pPr>
      <w:r>
        <w:t>Compare network-aware detection against transaction-only detection.</w:t>
      </w:r>
    </w:p>
    <w:p>
      <w:pPr>
        <w:pStyle w:val="ListBullet"/>
      </w:pPr>
      <w:r>
        <w:t>Measure model quality using objective metrics.</w:t>
      </w:r>
    </w:p>
    <w:p>
      <w:pPr>
        <w:pStyle w:val="Heading1"/>
      </w:pPr>
      <w:r>
        <w:t>9. Product Principles</w:t>
      </w:r>
    </w:p>
    <w:p>
      <w:pPr>
        <w:pStyle w:val="ListBullet"/>
      </w:pPr>
      <w:r>
        <w:t>Evidence over black-box claims.</w:t>
      </w:r>
    </w:p>
    <w:p>
      <w:pPr>
        <w:pStyle w:val="ListBullet"/>
      </w:pPr>
      <w:r>
        <w:t>Network context over isolated transaction scores.</w:t>
      </w:r>
    </w:p>
    <w:p>
      <w:pPr>
        <w:pStyle w:val="ListBullet"/>
      </w:pPr>
      <w:r>
        <w:t>Early warning over post-loss reporting.</w:t>
      </w:r>
    </w:p>
    <w:p>
      <w:pPr>
        <w:pStyle w:val="ListBullet"/>
      </w:pPr>
      <w:r>
        <w:t>Human-auditable decisions over opaque automation.</w:t>
      </w:r>
    </w:p>
    <w:p>
      <w:pPr>
        <w:pStyle w:val="ListBullet"/>
      </w:pPr>
      <w:r>
        <w:t>Measured performance over marketing accuracy.</w:t>
      </w:r>
    </w:p>
    <w:p>
      <w:pPr>
        <w:pStyle w:val="ListBullet"/>
      </w:pPr>
      <w:r>
        <w:t>Defense-only behavior.</w:t>
      </w:r>
    </w:p>
    <w:p>
      <w:pPr>
        <w:pStyle w:val="ListBullet"/>
      </w:pPr>
      <w:r>
        <w:t>Fast, focused MVP rather than unnecessary infrastructure.</w:t>
      </w:r>
    </w:p>
    <w:p>
      <w:pPr>
        <w:pStyle w:val="Heading1"/>
      </w:pPr>
      <w:r>
        <w:t>10. Core Product Flow</w:t>
      </w:r>
    </w:p>
    <w:p>
      <w:pPr>
        <w:pStyle w:val="ListNumber"/>
      </w:pPr>
      <w:r>
        <w:t>Transaction/event ingestion.</w:t>
      </w:r>
    </w:p>
    <w:p>
      <w:pPr>
        <w:pStyle w:val="ListNumber"/>
      </w:pPr>
      <w:r>
        <w:t>Feature generation.</w:t>
      </w:r>
    </w:p>
    <w:p>
      <w:pPr>
        <w:pStyle w:val="ListNumber"/>
      </w:pPr>
      <w:r>
        <w:t>Behavioral anomaly scoring.</w:t>
      </w:r>
    </w:p>
    <w:p>
      <w:pPr>
        <w:pStyle w:val="ListNumber"/>
      </w:pPr>
      <w:r>
        <w:t>Dynamic entity-graph construction.</w:t>
      </w:r>
    </w:p>
    <w:p>
      <w:pPr>
        <w:pStyle w:val="ListNumber"/>
      </w:pPr>
      <w:r>
        <w:t>Suspicious relationship and cluster analysis.</w:t>
      </w:r>
    </w:p>
    <w:p>
      <w:pPr>
        <w:pStyle w:val="ListNumber"/>
      </w:pPr>
      <w:r>
        <w:t>Temporal growth and spike detection.</w:t>
      </w:r>
    </w:p>
    <w:p>
      <w:pPr>
        <w:pStyle w:val="ListNumber"/>
      </w:pPr>
      <w:r>
        <w:t>Risk-score fusion.</w:t>
      </w:r>
    </w:p>
    <w:p>
      <w:pPr>
        <w:pStyle w:val="ListNumber"/>
      </w:pPr>
      <w:r>
        <w:t>Risk-case creation.</w:t>
      </w:r>
    </w:p>
    <w:p>
      <w:pPr>
        <w:pStyle w:val="ListNumber"/>
      </w:pPr>
      <w:r>
        <w:t>Evidence synthesis and AI explanation.</w:t>
      </w:r>
    </w:p>
    <w:p>
      <w:pPr>
        <w:pStyle w:val="ListNumber"/>
      </w:pPr>
      <w:r>
        <w:t>Defensive recommendation: Allow, Review or Hold.</w:t>
      </w:r>
    </w:p>
    <w:p>
      <w:pPr>
        <w:pStyle w:val="Heading1"/>
      </w:pPr>
      <w:r>
        <w:t>11. Functional Requirements</w:t>
      </w:r>
    </w:p>
    <w:p>
      <w:pPr>
        <w:pStyle w:val="Heading2"/>
      </w:pPr>
      <w:r>
        <w:t>FR-01 — Data Ingestion</w:t>
      </w:r>
    </w:p>
    <w:p>
      <w:pPr>
        <w:pStyle w:val="ListBullet"/>
      </w:pPr>
      <w:r>
        <w:t>System shall accept transaction/event records with timestamp, amount, merchant, customer/account, device, IP and payment-instrument identifiers.</w:t>
      </w:r>
    </w:p>
    <w:p>
      <w:pPr>
        <w:pStyle w:val="ListBullet"/>
      </w:pPr>
      <w:r>
        <w:t>System shall support deterministic replay of historical/synthetic transactions for the demo.</w:t>
      </w:r>
    </w:p>
    <w:p>
      <w:pPr>
        <w:pStyle w:val="ListBullet"/>
      </w:pPr>
      <w:r>
        <w:t>Each record shall have a unique transaction identifier.</w:t>
      </w:r>
    </w:p>
    <w:p>
      <w:pPr>
        <w:pStyle w:val="Heading2"/>
      </w:pPr>
      <w:r>
        <w:t>FR-02 — Feature Engineering</w:t>
      </w:r>
    </w:p>
    <w:p>
      <w:pPr>
        <w:pStyle w:val="ListBullet"/>
      </w:pPr>
      <w:r>
        <w:t>System shall compute transaction velocity over configurable windows.</w:t>
      </w:r>
    </w:p>
    <w:p>
      <w:pPr>
        <w:pStyle w:val="ListBullet"/>
      </w:pPr>
      <w:r>
        <w:t>System shall compute amount deviation from historical behavior.</w:t>
      </w:r>
    </w:p>
    <w:p>
      <w:pPr>
        <w:pStyle w:val="ListBullet"/>
      </w:pPr>
      <w:r>
        <w:t>System shall compute account-age and account-creation concentration.</w:t>
      </w:r>
    </w:p>
    <w:p>
      <w:pPr>
        <w:pStyle w:val="ListBullet"/>
      </w:pPr>
      <w:r>
        <w:t>System shall compute device, IP and payment-instrument reuse.</w:t>
      </w:r>
    </w:p>
    <w:p>
      <w:pPr>
        <w:pStyle w:val="ListBullet"/>
      </w:pPr>
      <w:r>
        <w:t>System shall compute connected-entity counts.</w:t>
      </w:r>
    </w:p>
    <w:p>
      <w:pPr>
        <w:pStyle w:val="ListBullet"/>
      </w:pPr>
      <w:r>
        <w:t>System shall compute cluster growth and transaction-value growth.</w:t>
      </w:r>
    </w:p>
    <w:p>
      <w:pPr>
        <w:pStyle w:val="ListBullet"/>
      </w:pPr>
      <w:r>
        <w:t>Features must use only information available at detection time to avoid label leakage.</w:t>
      </w:r>
    </w:p>
    <w:p>
      <w:pPr>
        <w:pStyle w:val="Heading2"/>
      </w:pPr>
      <w:r>
        <w:t>FR-03 — Transaction-Level Baseline</w:t>
      </w:r>
    </w:p>
    <w:p>
      <w:pPr>
        <w:pStyle w:val="ListBullet"/>
      </w:pPr>
      <w:r>
        <w:t>System shall include a transaction-level fraud/anomaly baseline.</w:t>
      </w:r>
    </w:p>
    <w:p>
      <w:pPr>
        <w:pStyle w:val="ListBullet"/>
      </w:pPr>
      <w:r>
        <w:t>Baseline threshold selection shall use validation data only.</w:t>
      </w:r>
    </w:p>
    <w:p>
      <w:pPr>
        <w:pStyle w:val="ListBullet"/>
      </w:pPr>
      <w:r>
        <w:t>Baseline shall be evaluated on the same final held-out test set as SentinelGraph.</w:t>
      </w:r>
    </w:p>
    <w:p>
      <w:pPr>
        <w:pStyle w:val="Heading2"/>
      </w:pPr>
      <w:r>
        <w:t>FR-04 — Entity Graph</w:t>
      </w:r>
    </w:p>
    <w:p>
      <w:pPr>
        <w:pStyle w:val="ListBullet"/>
      </w:pPr>
      <w:r>
        <w:t>System shall represent relevant entities as graph nodes.</w:t>
      </w:r>
    </w:p>
    <w:p>
      <w:pPr>
        <w:pStyle w:val="ListBullet"/>
      </w:pPr>
      <w:r>
        <w:t>Minimum node types: customer/account, device, IP, payment instrument, merchant and transaction.</w:t>
      </w:r>
    </w:p>
    <w:p>
      <w:pPr>
        <w:pStyle w:val="ListBullet"/>
      </w:pPr>
      <w:r>
        <w:t>Edges shall represent observed relationships.</w:t>
      </w:r>
    </w:p>
    <w:p>
      <w:pPr>
        <w:pStyle w:val="ListBullet"/>
      </w:pPr>
      <w:r>
        <w:t>System shall calculate relationship/cluster signals.</w:t>
      </w:r>
    </w:p>
    <w:p>
      <w:pPr>
        <w:pStyle w:val="ListBullet"/>
      </w:pPr>
      <w:r>
        <w:t>System shall surface suspicious connected components or communities.</w:t>
      </w:r>
    </w:p>
    <w:p>
      <w:pPr>
        <w:pStyle w:val="Heading2"/>
      </w:pPr>
      <w:r>
        <w:t>FR-05 — Coordinated Abuse Detection</w:t>
      </w:r>
    </w:p>
    <w:p>
      <w:pPr>
        <w:pStyle w:val="ListBullet"/>
      </w:pPr>
      <w:r>
        <w:t>System shall assign a network/coordination risk score to suspicious clusters.</w:t>
      </w:r>
    </w:p>
    <w:p>
      <w:pPr>
        <w:pStyle w:val="ListBullet"/>
      </w:pPr>
      <w:r>
        <w:t>System shall detect multiple abuse patterns rather than one simplistic rule.</w:t>
      </w:r>
    </w:p>
    <w:p>
      <w:pPr>
        <w:pStyle w:val="ListBullet"/>
      </w:pPr>
      <w:r>
        <w:t>Patterns should include shared devices, shared IPs, shared payment instruments, synchronized activity and rapid account creation.</w:t>
      </w:r>
    </w:p>
    <w:p>
      <w:pPr>
        <w:pStyle w:val="ListBullet"/>
      </w:pPr>
      <w:r>
        <w:t>System shall allow legitimate and suspicious entities to coexist in the graph.</w:t>
      </w:r>
    </w:p>
    <w:p>
      <w:pPr>
        <w:pStyle w:val="Heading2"/>
      </w:pPr>
      <w:r>
        <w:t>FR-06 — Temporal Escalation</w:t>
      </w:r>
    </w:p>
    <w:p>
      <w:pPr>
        <w:pStyle w:val="ListBullet"/>
      </w:pPr>
      <w:r>
        <w:t>System shall measure suspicious activity growth over time.</w:t>
      </w:r>
    </w:p>
    <w:p>
      <w:pPr>
        <w:pStyle w:val="ListBullet"/>
      </w:pPr>
      <w:r>
        <w:t>System shall detect abnormal changes relative to a rolling or historical baseline.</w:t>
      </w:r>
    </w:p>
    <w:p>
      <w:pPr>
        <w:pStyle w:val="ListBullet"/>
      </w:pPr>
      <w:r>
        <w:t>System shall identify emerging clusters rather than only completed large clusters.</w:t>
      </w:r>
    </w:p>
    <w:p>
      <w:pPr>
        <w:pStyle w:val="ListBullet"/>
      </w:pPr>
      <w:r>
        <w:t>System shall expose activity growth and time-window evidence in the risk case.</w:t>
      </w:r>
    </w:p>
    <w:p>
      <w:pPr>
        <w:pStyle w:val="Heading2"/>
      </w:pPr>
      <w:r>
        <w:t>FR-07 — Risk Fusion</w:t>
      </w:r>
    </w:p>
    <w:p>
      <w:pPr>
        <w:pStyle w:val="ListBullet"/>
      </w:pPr>
      <w:r>
        <w:t>System shall combine behavioral, network and temporal signals into a single risk score.</w:t>
      </w:r>
    </w:p>
    <w:p>
      <w:pPr>
        <w:pStyle w:val="ListBullet"/>
      </w:pPr>
      <w:r>
        <w:t>The fusion mechanism shall be deterministic and reproducible.</w:t>
      </w:r>
    </w:p>
    <w:p>
      <w:pPr>
        <w:pStyle w:val="ListBullet"/>
      </w:pPr>
      <w:r>
        <w:t>Thresholds shall be selected using validation data.</w:t>
      </w:r>
    </w:p>
    <w:p>
      <w:pPr>
        <w:pStyle w:val="ListBullet"/>
      </w:pPr>
      <w:r>
        <w:t>Risk scores shall map to interpretable severity levels such as Low, Medium, High and Critical.</w:t>
      </w:r>
    </w:p>
    <w:p>
      <w:pPr>
        <w:pStyle w:val="Heading2"/>
      </w:pPr>
      <w:r>
        <w:t>FR-08 — Risk Case</w:t>
      </w:r>
    </w:p>
    <w:p>
      <w:pPr>
        <w:pStyle w:val="ListBullet"/>
      </w:pPr>
      <w:r>
        <w:t>Every high-confidence detection shall create a structured risk case.</w:t>
      </w:r>
    </w:p>
    <w:p>
      <w:pPr>
        <w:pStyle w:val="ListBullet"/>
      </w:pPr>
      <w:r>
        <w:t>Case shall include risk score and confidence.</w:t>
      </w:r>
    </w:p>
    <w:p>
      <w:pPr>
        <w:pStyle w:val="ListBullet"/>
      </w:pPr>
      <w:r>
        <w:t>Case shall include affected accounts/entities and relationships.</w:t>
      </w:r>
    </w:p>
    <w:p>
      <w:pPr>
        <w:pStyle w:val="ListBullet"/>
      </w:pPr>
      <w:r>
        <w:t>Case shall include evidence and time progression.</w:t>
      </w:r>
    </w:p>
    <w:p>
      <w:pPr>
        <w:pStyle w:val="ListBullet"/>
      </w:pPr>
      <w:r>
        <w:t>Case shall include estimated financial exposure.</w:t>
      </w:r>
    </w:p>
    <w:p>
      <w:pPr>
        <w:pStyle w:val="ListBullet"/>
      </w:pPr>
      <w:r>
        <w:t>Case shall include a defensive recommendation.</w:t>
      </w:r>
    </w:p>
    <w:p>
      <w:pPr>
        <w:pStyle w:val="ListBullet"/>
      </w:pPr>
      <w:r>
        <w:t>Case shall have a unique case ID.</w:t>
      </w:r>
    </w:p>
    <w:p>
      <w:pPr>
        <w:pStyle w:val="Heading2"/>
      </w:pPr>
      <w:r>
        <w:t>FR-09 — AI Investigation/Explanation</w:t>
      </w:r>
    </w:p>
    <w:p>
      <w:pPr>
        <w:pStyle w:val="ListBullet"/>
      </w:pPr>
      <w:r>
        <w:t>AI shall summarize evidence already generated by the detection pipeline.</w:t>
      </w:r>
    </w:p>
    <w:p>
      <w:pPr>
        <w:pStyle w:val="ListBullet"/>
      </w:pPr>
      <w:r>
        <w:t>AI shall not independently determine fraud truth.</w:t>
      </w:r>
    </w:p>
    <w:p>
      <w:pPr>
        <w:pStyle w:val="ListBullet"/>
      </w:pPr>
      <w:r>
        <w:t>AI explanation shall identify the strongest supporting signals.</w:t>
      </w:r>
    </w:p>
    <w:p>
      <w:pPr>
        <w:pStyle w:val="ListBullet"/>
      </w:pPr>
      <w:r>
        <w:t>AI shall not invent transactions, entities, evidence or monetary values.</w:t>
      </w:r>
    </w:p>
    <w:p>
      <w:pPr>
        <w:pStyle w:val="ListBullet"/>
      </w:pPr>
      <w:r>
        <w:t>Explanation should be concise enough for an analyst to act quickly.</w:t>
      </w:r>
    </w:p>
    <w:p>
      <w:pPr>
        <w:pStyle w:val="Heading2"/>
      </w:pPr>
      <w:r>
        <w:t>FR-10 — Financial Exposure</w:t>
      </w:r>
    </w:p>
    <w:p>
      <w:pPr>
        <w:pStyle w:val="ListBullet"/>
      </w:pPr>
      <w:r>
        <w:t>System shall calculate transaction value associated with a suspicious cluster.</w:t>
      </w:r>
    </w:p>
    <w:p>
      <w:pPr>
        <w:pStyle w:val="ListBullet"/>
      </w:pPr>
      <w:r>
        <w:t>System shall distinguish observed transaction value from estimated at-risk exposure.</w:t>
      </w:r>
    </w:p>
    <w:p>
      <w:pPr>
        <w:pStyle w:val="ListBullet"/>
      </w:pPr>
      <w:r>
        <w:t>Any loss-prevention estimate shall use an explicit, documented cost/assumption model.</w:t>
      </w:r>
    </w:p>
    <w:p>
      <w:pPr>
        <w:pStyle w:val="ListBullet"/>
      </w:pPr>
      <w:r>
        <w:t>The UI shall clearly label estimates as estimates.</w:t>
      </w:r>
    </w:p>
    <w:p>
      <w:pPr>
        <w:pStyle w:val="Heading2"/>
      </w:pPr>
      <w:r>
        <w:t>FR-11 — Evaluation</w:t>
      </w:r>
    </w:p>
    <w:p>
      <w:pPr>
        <w:pStyle w:val="ListBullet"/>
      </w:pPr>
      <w:r>
        <w:t>System shall report precision, recall and F1 on a strictly held-out test set.</w:t>
      </w:r>
    </w:p>
    <w:p>
      <w:pPr>
        <w:pStyle w:val="ListBullet"/>
      </w:pPr>
      <w:r>
        <w:t>System should report PR-AUC where appropriate.</w:t>
      </w:r>
    </w:p>
    <w:p>
      <w:pPr>
        <w:pStyle w:val="ListBullet"/>
      </w:pPr>
      <w:r>
        <w:t>System shall report false-positive cost.</w:t>
      </w:r>
    </w:p>
    <w:p>
      <w:pPr>
        <w:pStyle w:val="ListBullet"/>
      </w:pPr>
      <w:r>
        <w:t>System should report false-positive rate and detection latency.</w:t>
      </w:r>
    </w:p>
    <w:p>
      <w:pPr>
        <w:pStyle w:val="ListBullet"/>
      </w:pPr>
      <w:r>
        <w:t>System should support confidence intervals via bootstrap if time permits.</w:t>
      </w:r>
    </w:p>
    <w:p>
      <w:pPr>
        <w:pStyle w:val="ListBullet"/>
      </w:pPr>
      <w:r>
        <w:t>Baseline and SentinelGraph must be evaluated on the same held-out test set.</w:t>
      </w:r>
    </w:p>
    <w:p>
      <w:pPr>
        <w:pStyle w:val="Heading2"/>
      </w:pPr>
      <w:r>
        <w:t>FR-12 — Dashboard</w:t>
      </w:r>
    </w:p>
    <w:p>
      <w:pPr>
        <w:pStyle w:val="ListBullet"/>
      </w:pPr>
      <w:r>
        <w:t>Dashboard shall display total transactions analyzed.</w:t>
      </w:r>
    </w:p>
    <w:p>
      <w:pPr>
        <w:pStyle w:val="ListBullet"/>
      </w:pPr>
      <w:r>
        <w:t>Dashboard shall display active/emerging risk clusters.</w:t>
      </w:r>
    </w:p>
    <w:p>
      <w:pPr>
        <w:pStyle w:val="ListBullet"/>
      </w:pPr>
      <w:r>
        <w:t>Dashboard shall display estimated exposure.</w:t>
      </w:r>
    </w:p>
    <w:p>
      <w:pPr>
        <w:pStyle w:val="ListBullet"/>
      </w:pPr>
      <w:r>
        <w:t>Dashboard shall display model metrics.</w:t>
      </w:r>
    </w:p>
    <w:p>
      <w:pPr>
        <w:pStyle w:val="ListBullet"/>
      </w:pPr>
      <w:r>
        <w:t>Dashboard shall provide a risk-case detail view.</w:t>
      </w:r>
    </w:p>
    <w:p>
      <w:pPr>
        <w:pStyle w:val="ListBullet"/>
      </w:pPr>
      <w:r>
        <w:t>Dashboard shall provide a graph visualization.</w:t>
      </w:r>
    </w:p>
    <w:p>
      <w:pPr>
        <w:pStyle w:val="ListBullet"/>
      </w:pPr>
      <w:r>
        <w:t>Dashboard shall provide baseline-vs-SentinelGraph comparison.</w:t>
      </w:r>
    </w:p>
    <w:p>
      <w:pPr>
        <w:pStyle w:val="Heading1"/>
      </w:pPr>
      <w:r>
        <w:t>12. Non-Functional Requirements</w:t>
      </w:r>
    </w:p>
    <w:p>
      <w:pPr>
        <w:pStyle w:val="ListBullet"/>
      </w:pPr>
      <w:r>
        <w:t>Reproducible: data generation, model training and evaluation must be seedable.</w:t>
      </w:r>
    </w:p>
    <w:p>
      <w:pPr>
        <w:pStyle w:val="ListBullet"/>
      </w:pPr>
      <w:r>
        <w:t>Auditable: every risk score must have underlying evidence.</w:t>
      </w:r>
    </w:p>
    <w:p>
      <w:pPr>
        <w:pStyle w:val="ListBullet"/>
      </w:pPr>
      <w:r>
        <w:t>Responsive: demo interactions should feel near real time on the chosen dataset.</w:t>
      </w:r>
    </w:p>
    <w:p>
      <w:pPr>
        <w:pStyle w:val="ListBullet"/>
      </w:pPr>
      <w:r>
        <w:t>Secure: no sensitive production payment information should be required.</w:t>
      </w:r>
    </w:p>
    <w:p>
      <w:pPr>
        <w:pStyle w:val="ListBullet"/>
      </w:pPr>
      <w:r>
        <w:t>Safe: system must remain defense-only.</w:t>
      </w:r>
    </w:p>
    <w:p>
      <w:pPr>
        <w:pStyle w:val="ListBullet"/>
      </w:pPr>
      <w:r>
        <w:t>Maintainable: detection, evaluation and UI layers should be separated.</w:t>
      </w:r>
    </w:p>
    <w:p>
      <w:pPr>
        <w:pStyle w:val="ListBullet"/>
      </w:pPr>
      <w:r>
        <w:t>Explainable: important model/graph signals should be understandable to a reviewer.</w:t>
      </w:r>
    </w:p>
    <w:p>
      <w:pPr>
        <w:pStyle w:val="Heading1"/>
      </w:pPr>
      <w:r>
        <w:t>13. Data Requirements</w:t>
      </w:r>
    </w:p>
    <w:p>
      <w:r>
        <w:t>MVP dataset should contain at least 100,000 transactions if runtime permits.</w:t>
      </w:r>
    </w:p>
    <w:p>
      <w:pPr>
        <w:pStyle w:val="ListBullet"/>
      </w:pPr>
      <w:r>
        <w:t>Heterogeneous legitimate behavior.</w:t>
      </w:r>
    </w:p>
    <w:p>
      <w:pPr>
        <w:pStyle w:val="ListBullet"/>
      </w:pPr>
      <w:r>
        <w:t>Isolated anomalous behavior.</w:t>
      </w:r>
    </w:p>
    <w:p>
      <w:pPr>
        <w:pStyle w:val="ListBullet"/>
      </w:pPr>
      <w:r>
        <w:t>Multiple coordinated ring scenarios.</w:t>
      </w:r>
    </w:p>
    <w:p>
      <w:pPr>
        <w:pStyle w:val="ListBullet"/>
      </w:pPr>
      <w:r>
        <w:t>Shared-device rings.</w:t>
      </w:r>
    </w:p>
    <w:p>
      <w:pPr>
        <w:pStyle w:val="ListBullet"/>
      </w:pPr>
      <w:r>
        <w:t>Shared-IP rings.</w:t>
      </w:r>
    </w:p>
    <w:p>
      <w:pPr>
        <w:pStyle w:val="ListBullet"/>
      </w:pPr>
      <w:r>
        <w:t>Shared-payment-instrument rings.</w:t>
      </w:r>
    </w:p>
    <w:p>
      <w:pPr>
        <w:pStyle w:val="ListBullet"/>
      </w:pPr>
      <w:r>
        <w:t>Rapid account-creation patterns.</w:t>
      </w:r>
    </w:p>
    <w:p>
      <w:pPr>
        <w:pStyle w:val="ListBullet"/>
      </w:pPr>
      <w:r>
        <w:t>Synchronized transaction timing.</w:t>
      </w:r>
    </w:p>
    <w:p>
      <w:pPr>
        <w:pStyle w:val="ListBullet"/>
      </w:pPr>
      <w:r>
        <w:t>Gradual ring growth.</w:t>
      </w:r>
    </w:p>
    <w:p>
      <w:pPr>
        <w:pStyle w:val="ListBullet"/>
      </w:pPr>
      <w:r>
        <w:t>Sudden activation/spikes.</w:t>
      </w:r>
    </w:p>
    <w:p>
      <w:pPr>
        <w:pStyle w:val="ListBullet"/>
      </w:pPr>
      <w:r>
        <w:t>Mixed legitimate/suspicious clusters.</w:t>
      </w:r>
    </w:p>
    <w:p>
      <w:pPr>
        <w:pStyle w:val="ListBullet"/>
      </w:pPr>
      <w:r>
        <w:t>Ground-truth ring and transaction labels for evaluation.</w:t>
      </w:r>
    </w:p>
    <w:p>
      <w:pPr>
        <w:pStyle w:val="Heading1"/>
      </w:pPr>
      <w:r>
        <w:t>14. Dataset Split and Leakage Rules</w:t>
      </w:r>
    </w:p>
    <w:p>
      <w:pPr>
        <w:pStyle w:val="ListBullet"/>
      </w:pPr>
      <w:r>
        <w:t>Preferred split: 70% training, 15% validation, 15% final held-out test.</w:t>
      </w:r>
    </w:p>
    <w:p>
      <w:pPr>
        <w:pStyle w:val="ListBullet"/>
      </w:pPr>
      <w:r>
        <w:t>The final test set must be frozen before final model tuning.</w:t>
      </w:r>
    </w:p>
    <w:p>
      <w:pPr>
        <w:pStyle w:val="ListBullet"/>
      </w:pPr>
      <w:r>
        <w:t>No held-out labels may influence feature engineering, threshold selection or model selection.</w:t>
      </w:r>
    </w:p>
    <w:p>
      <w:pPr>
        <w:pStyle w:val="ListBullet"/>
      </w:pPr>
      <w:r>
        <w:t>Thresholds must be selected using validation data.</w:t>
      </w:r>
    </w:p>
    <w:p>
      <w:pPr>
        <w:pStyle w:val="ListBullet"/>
      </w:pPr>
      <w:r>
        <w:t>Time-dependent features must not use future information.</w:t>
      </w:r>
    </w:p>
    <w:p>
      <w:pPr>
        <w:pStyle w:val="ListBullet"/>
      </w:pPr>
      <w:r>
        <w:t>Document the random seed and dataset version.</w:t>
      </w:r>
    </w:p>
    <w:p>
      <w:pPr>
        <w:pStyle w:val="Heading1"/>
      </w:pPr>
      <w:r>
        <w:t>15. Model Requirements</w:t>
      </w:r>
    </w:p>
    <w:p>
      <w:pPr>
        <w:pStyle w:val="ListBullet"/>
      </w:pPr>
      <w:r>
        <w:t>Baseline: transaction-level tabular fraud/anomaly model.</w:t>
      </w:r>
    </w:p>
    <w:p>
      <w:pPr>
        <w:pStyle w:val="ListBullet"/>
      </w:pPr>
      <w:r>
        <w:t>Behavior model: practical gradient-boosting or equivalent tabular model.</w:t>
      </w:r>
    </w:p>
    <w:p>
      <w:pPr>
        <w:pStyle w:val="ListBullet"/>
      </w:pPr>
      <w:r>
        <w:t>Graph engine: start with graph statistics/community or connected-component analysis.</w:t>
      </w:r>
    </w:p>
    <w:p>
      <w:pPr>
        <w:pStyle w:val="ListBullet"/>
      </w:pPr>
      <w:r>
        <w:t>Temporal engine: rolling baseline, change detection and cluster-growth measurements.</w:t>
      </w:r>
    </w:p>
    <w:p>
      <w:pPr>
        <w:pStyle w:val="ListBullet"/>
      </w:pPr>
      <w:r>
        <w:t>Risk fusion: calibrated deterministic combination of component signals.</w:t>
      </w:r>
    </w:p>
    <w:p>
      <w:pPr>
        <w:pStyle w:val="ListBullet"/>
      </w:pPr>
      <w:r>
        <w:t>Graph neural network is optional and should only be added if it materially improves the held-out result.</w:t>
      </w:r>
    </w:p>
    <w:p>
      <w:pPr>
        <w:pStyle w:val="Heading1"/>
      </w:pPr>
      <w:r>
        <w:t>16. Evaluation Specification</w:t>
      </w:r>
    </w:p>
    <w:p>
      <w:r>
        <w:t>Primary model metrics:</w:t>
      </w:r>
    </w:p>
    <w:p>
      <w:pPr>
        <w:pStyle w:val="ListBullet"/>
      </w:pPr>
      <w:r>
        <w:t>Precision = TP / (TP + FP).</w:t>
      </w:r>
    </w:p>
    <w:p>
      <w:pPr>
        <w:pStyle w:val="ListBullet"/>
      </w:pPr>
      <w:r>
        <w:t>Recall = TP / (TP + FN).</w:t>
      </w:r>
    </w:p>
    <w:p>
      <w:pPr>
        <w:pStyle w:val="ListBullet"/>
      </w:pPr>
      <w:r>
        <w:t>F1 = harmonic mean of precision and recall.</w:t>
      </w:r>
    </w:p>
    <w:p>
      <w:pPr>
        <w:pStyle w:val="ListBullet"/>
      </w:pPr>
      <w:r>
        <w:t>PR-AUC for imbalanced detection problems.</w:t>
      </w:r>
    </w:p>
    <w:p>
      <w:r>
        <w:t>Business metrics:</w:t>
      </w:r>
    </w:p>
    <w:p>
      <w:pPr>
        <w:pStyle w:val="ListBullet"/>
      </w:pPr>
      <w:r>
        <w:t>False-positive cost.</w:t>
      </w:r>
    </w:p>
    <w:p>
      <w:pPr>
        <w:pStyle w:val="ListBullet"/>
      </w:pPr>
      <w:r>
        <w:t>False-negative/undetected-loss cost where assumptions are documented.</w:t>
      </w:r>
    </w:p>
    <w:p>
      <w:pPr>
        <w:pStyle w:val="ListBullet"/>
      </w:pPr>
      <w:r>
        <w:t>Estimated suspicious exposure detected.</w:t>
      </w:r>
    </w:p>
    <w:p>
      <w:pPr>
        <w:pStyle w:val="ListBullet"/>
      </w:pPr>
      <w:r>
        <w:t>Estimated loss prevented under the declared model.</w:t>
      </w:r>
    </w:p>
    <w:p>
      <w:pPr>
        <w:pStyle w:val="ListBullet"/>
      </w:pPr>
      <w:r>
        <w:t>Detection latency.</w:t>
      </w:r>
    </w:p>
    <w:p>
      <w:r>
        <w:t>The final report must show the actual measured numbers. No metric may be fabricated or selected from a test set after seeing the result.</w:t>
      </w:r>
    </w:p>
    <w:p>
      <w:pPr>
        <w:pStyle w:val="Heading1"/>
      </w:pPr>
      <w:r>
        <w:t>17. False-Positive Cost Requirements</w:t>
      </w:r>
    </w:p>
    <w:p>
      <w:r>
        <w:t>The project must define a transparent cost model before final evaluation. A simple model can assign a cost to each false positive representing manual review, customer friction or another documented business impact. A sensitivity analysis should be included if possible.</w:t>
      </w:r>
    </w:p>
    <w:p>
      <w:r>
        <w:t>Illustrative formula: Total expected cost = FP × cost_FP + FN × cost_FN. The actual values used in the demo must be documented assumptions, not presented as Razorpay production economics.</w:t>
      </w:r>
    </w:p>
    <w:p>
      <w:pPr>
        <w:pStyle w:val="Heading1"/>
      </w:pPr>
      <w:r>
        <w:t>18. Key Success Criteria</w:t>
      </w:r>
    </w:p>
    <w:p>
      <w:pPr>
        <w:pStyle w:val="ListBullet"/>
      </w:pPr>
      <w:r>
        <w:t>SentinelGraph demonstrates measurable improvement over the transaction-level baseline on the held-out test set.</w:t>
      </w:r>
    </w:p>
    <w:p>
      <w:pPr>
        <w:pStyle w:val="ListBullet"/>
      </w:pPr>
      <w:r>
        <w:t>The system detects coordinated rings that are not obvious from individual transaction signals alone.</w:t>
      </w:r>
    </w:p>
    <w:p>
      <w:pPr>
        <w:pStyle w:val="ListBullet"/>
      </w:pPr>
      <w:r>
        <w:t>The system can identify an emerging cluster before its exposure becomes large.</w:t>
      </w:r>
    </w:p>
    <w:p>
      <w:pPr>
        <w:pStyle w:val="ListBullet"/>
      </w:pPr>
      <w:r>
        <w:t>Every alert has interpretable supporting evidence.</w:t>
      </w:r>
    </w:p>
    <w:p>
      <w:pPr>
        <w:pStyle w:val="ListBullet"/>
      </w:pPr>
      <w:r>
        <w:t>Financial exposure is quantified with transparent assumptions.</w:t>
      </w:r>
    </w:p>
    <w:p>
      <w:pPr>
        <w:pStyle w:val="ListBullet"/>
      </w:pPr>
      <w:r>
        <w:t>False-positive cost is explicitly reported.</w:t>
      </w:r>
    </w:p>
    <w:p>
      <w:pPr>
        <w:pStyle w:val="ListBullet"/>
      </w:pPr>
      <w:r>
        <w:t>The demo is understandable within 3–5 minutes.</w:t>
      </w:r>
    </w:p>
    <w:p>
      <w:pPr>
        <w:pStyle w:val="ListBullet"/>
      </w:pPr>
      <w:r>
        <w:t>The system is strictly defense-only.</w:t>
      </w:r>
    </w:p>
    <w:p>
      <w:pPr>
        <w:pStyle w:val="Heading1"/>
      </w:pPr>
      <w:r>
        <w:t>19. Dashboard Requirements</w:t>
      </w:r>
    </w:p>
    <w:p>
      <w:pPr>
        <w:pStyle w:val="Heading2"/>
      </w:pPr>
      <w:r>
        <w:t>19.1 Executive View</w:t>
      </w:r>
    </w:p>
    <w:p>
      <w:pPr>
        <w:pStyle w:val="ListBullet"/>
      </w:pPr>
      <w:r>
        <w:t>Transactions analyzed.</w:t>
      </w:r>
    </w:p>
    <w:p>
      <w:pPr>
        <w:pStyle w:val="ListBullet"/>
      </w:pPr>
      <w:r>
        <w:t>Active risk clusters.</w:t>
      </w:r>
    </w:p>
    <w:p>
      <w:pPr>
        <w:pStyle w:val="ListBullet"/>
      </w:pPr>
      <w:r>
        <w:t>Emerging abuse rings.</w:t>
      </w:r>
    </w:p>
    <w:p>
      <w:pPr>
        <w:pStyle w:val="ListBullet"/>
      </w:pPr>
      <w:r>
        <w:t>Estimated exposure.</w:t>
      </w:r>
    </w:p>
    <w:p>
      <w:pPr>
        <w:pStyle w:val="ListBullet"/>
      </w:pPr>
      <w:r>
        <w:t>Precision/recall and other evaluation results.</w:t>
      </w:r>
    </w:p>
    <w:p>
      <w:pPr>
        <w:pStyle w:val="ListBullet"/>
      </w:pPr>
      <w:r>
        <w:t>High-priority cases.</w:t>
      </w:r>
    </w:p>
    <w:p>
      <w:pPr>
        <w:pStyle w:val="Heading2"/>
      </w:pPr>
      <w:r>
        <w:t>19.2 Risk Case View</w:t>
      </w:r>
    </w:p>
    <w:p>
      <w:pPr>
        <w:pStyle w:val="ListBullet"/>
      </w:pPr>
      <w:r>
        <w:t>Case ID and severity.</w:t>
      </w:r>
    </w:p>
    <w:p>
      <w:pPr>
        <w:pStyle w:val="ListBullet"/>
      </w:pPr>
      <w:r>
        <w:t>Risk score and confidence.</w:t>
      </w:r>
    </w:p>
    <w:p>
      <w:pPr>
        <w:pStyle w:val="ListBullet"/>
      </w:pPr>
      <w:r>
        <w:t>Financial exposure.</w:t>
      </w:r>
    </w:p>
    <w:p>
      <w:pPr>
        <w:pStyle w:val="ListBullet"/>
      </w:pPr>
      <w:r>
        <w:t>Timeline.</w:t>
      </w:r>
    </w:p>
    <w:p>
      <w:pPr>
        <w:pStyle w:val="ListBullet"/>
      </w:pPr>
      <w:r>
        <w:t>Connected entity counts.</w:t>
      </w:r>
    </w:p>
    <w:p>
      <w:pPr>
        <w:pStyle w:val="ListBullet"/>
      </w:pPr>
      <w:r>
        <w:t>Interactive graph.</w:t>
      </w:r>
    </w:p>
    <w:p>
      <w:pPr>
        <w:pStyle w:val="ListBullet"/>
      </w:pPr>
      <w:r>
        <w:t>Evidence list.</w:t>
      </w:r>
    </w:p>
    <w:p>
      <w:pPr>
        <w:pStyle w:val="ListBullet"/>
      </w:pPr>
      <w:r>
        <w:t>AI-generated evidence summary.</w:t>
      </w:r>
    </w:p>
    <w:p>
      <w:pPr>
        <w:pStyle w:val="ListBullet"/>
      </w:pPr>
      <w:r>
        <w:t>Defensive recommendation.</w:t>
      </w:r>
    </w:p>
    <w:p>
      <w:pPr>
        <w:pStyle w:val="Heading2"/>
      </w:pPr>
      <w:r>
        <w:t>19.3 Evaluation View</w:t>
      </w:r>
    </w:p>
    <w:p>
      <w:pPr>
        <w:pStyle w:val="ListBullet"/>
      </w:pPr>
      <w:r>
        <w:t>Baseline vs SentinelGraph table.</w:t>
      </w:r>
    </w:p>
    <w:p>
      <w:pPr>
        <w:pStyle w:val="ListBullet"/>
      </w:pPr>
      <w:r>
        <w:t>Precision, recall, F1 and PR-AUC.</w:t>
      </w:r>
    </w:p>
    <w:p>
      <w:pPr>
        <w:pStyle w:val="ListBullet"/>
      </w:pPr>
      <w:r>
        <w:t>False-positive cost.</w:t>
      </w:r>
    </w:p>
    <w:p>
      <w:pPr>
        <w:pStyle w:val="ListBullet"/>
      </w:pPr>
      <w:r>
        <w:t>Exposure detected.</w:t>
      </w:r>
    </w:p>
    <w:p>
      <w:pPr>
        <w:pStyle w:val="ListBullet"/>
      </w:pPr>
      <w:r>
        <w:t>Optional confidence intervals.</w:t>
      </w:r>
    </w:p>
    <w:p>
      <w:pPr>
        <w:pStyle w:val="ListBullet"/>
      </w:pPr>
      <w:r>
        <w:t>Ablation: baseline → baseline+graph → baseline+graph+temporal.</w:t>
      </w:r>
    </w:p>
    <w:p>
      <w:pPr>
        <w:pStyle w:val="Heading1"/>
      </w:pPr>
      <w:r>
        <w:t>20. Recommended Demo Scenario</w:t>
      </w:r>
    </w:p>
    <w:p>
      <w:r>
        <w:t>Use one realistic merchant scenario in which individual transactions initially look normal, then an interconnected cluster grows rapidly.</w:t>
      </w:r>
    </w:p>
    <w:p>
      <w:pPr>
        <w:pStyle w:val="ListNumber"/>
      </w:pPr>
      <w:r>
        <w:t>Show normal merchant activity.</w:t>
      </w:r>
    </w:p>
    <w:p>
      <w:pPr>
        <w:pStyle w:val="ListNumber"/>
      </w:pPr>
      <w:r>
        <w:t>Replay new accounts and transactions entering the system.</w:t>
      </w:r>
    </w:p>
    <w:p>
      <w:pPr>
        <w:pStyle w:val="ListNumber"/>
      </w:pPr>
      <w:r>
        <w:t>Show that individual events have limited evidence of fraud.</w:t>
      </w:r>
    </w:p>
    <w:p>
      <w:pPr>
        <w:pStyle w:val="ListNumber"/>
      </w:pPr>
      <w:r>
        <w:t>Reveal shared devices/payment instruments/IPs through the graph.</w:t>
      </w:r>
    </w:p>
    <w:p>
      <w:pPr>
        <w:pStyle w:val="ListNumber"/>
      </w:pPr>
      <w:r>
        <w:t>Show cluster growth and temporal escalation.</w:t>
      </w:r>
    </w:p>
    <w:p>
      <w:pPr>
        <w:pStyle w:val="ListNumber"/>
      </w:pPr>
      <w:r>
        <w:t>Trigger the emerging-abuse alert.</w:t>
      </w:r>
    </w:p>
    <w:p>
      <w:pPr>
        <w:pStyle w:val="ListNumber"/>
      </w:pPr>
      <w:r>
        <w:t>Open the risk case.</w:t>
      </w:r>
    </w:p>
    <w:p>
      <w:pPr>
        <w:pStyle w:val="ListNumber"/>
      </w:pPr>
      <w:r>
        <w:t>Show evidence, confidence and financial exposure.</w:t>
      </w:r>
    </w:p>
    <w:p>
      <w:pPr>
        <w:pStyle w:val="ListNumber"/>
      </w:pPr>
      <w:r>
        <w:t>Show the AI evidence synthesis.</w:t>
      </w:r>
    </w:p>
    <w:p>
      <w:pPr>
        <w:pStyle w:val="ListNumber"/>
      </w:pPr>
      <w:r>
        <w:t>Compare against the transaction-level baseline.</w:t>
      </w:r>
    </w:p>
    <w:p>
      <w:pPr>
        <w:pStyle w:val="ListNumber"/>
      </w:pPr>
      <w:r>
        <w:t>Finish with actual held-out metrics and false-positive cost.</w:t>
      </w:r>
    </w:p>
    <w:p>
      <w:pPr>
        <w:pStyle w:val="Heading1"/>
      </w:pPr>
      <w:r>
        <w:t>21. AI Requirements and Guardrails</w:t>
      </w:r>
    </w:p>
    <w:p>
      <w:pPr>
        <w:pStyle w:val="ListBullet"/>
      </w:pPr>
      <w:r>
        <w:t>AI/LLM is an investigation and explanation layer, not the ground-truth fraud detector.</w:t>
      </w:r>
    </w:p>
    <w:p>
      <w:pPr>
        <w:pStyle w:val="ListBullet"/>
      </w:pPr>
      <w:r>
        <w:t>LLM input should be structured evidence from trusted pipeline outputs.</w:t>
      </w:r>
    </w:p>
    <w:p>
      <w:pPr>
        <w:pStyle w:val="ListBullet"/>
      </w:pPr>
      <w:r>
        <w:t>AI must not invent evidence.</w:t>
      </w:r>
    </w:p>
    <w:p>
      <w:pPr>
        <w:pStyle w:val="ListBullet"/>
      </w:pPr>
      <w:r>
        <w:t>AI must not provide fraud-generation or evasion instructions.</w:t>
      </w:r>
    </w:p>
    <w:p>
      <w:pPr>
        <w:pStyle w:val="ListBullet"/>
      </w:pPr>
      <w:r>
        <w:t>AI must not explain how to bypass SentinelGraph.</w:t>
      </w:r>
    </w:p>
    <w:p>
      <w:pPr>
        <w:pStyle w:val="ListBullet"/>
      </w:pPr>
      <w:r>
        <w:t>Recommendations must remain defensive: allow, review, hold or equivalent safe action.</w:t>
      </w:r>
    </w:p>
    <w:p>
      <w:pPr>
        <w:pStyle w:val="ListBullet"/>
      </w:pPr>
      <w:r>
        <w:t>All safety-sensitive behavior must be disabled from the demo.</w:t>
      </w:r>
    </w:p>
    <w:p>
      <w:pPr>
        <w:pStyle w:val="Heading1"/>
      </w:pPr>
      <w:r>
        <w:t>22. Security and Privacy</w:t>
      </w:r>
    </w:p>
    <w:p>
      <w:pPr>
        <w:pStyle w:val="ListBullet"/>
      </w:pPr>
      <w:r>
        <w:t>Use synthetic or properly authorized data only.</w:t>
      </w:r>
    </w:p>
    <w:p>
      <w:pPr>
        <w:pStyle w:val="ListBullet"/>
      </w:pPr>
      <w:r>
        <w:t>Do not expose real customer PII.</w:t>
      </w:r>
    </w:p>
    <w:p>
      <w:pPr>
        <w:pStyle w:val="ListBullet"/>
      </w:pPr>
      <w:r>
        <w:t>Use tokenized identifiers in the prototype.</w:t>
      </w:r>
    </w:p>
    <w:p>
      <w:pPr>
        <w:pStyle w:val="ListBullet"/>
      </w:pPr>
      <w:r>
        <w:t>Do not store secrets in the repository.</w:t>
      </w:r>
    </w:p>
    <w:p>
      <w:pPr>
        <w:pStyle w:val="ListBullet"/>
      </w:pPr>
      <w:r>
        <w:t>Do not include production credentials or payment data.</w:t>
      </w:r>
    </w:p>
    <w:p>
      <w:pPr>
        <w:pStyle w:val="ListBullet"/>
      </w:pPr>
      <w:r>
        <w:t>Document any external AI/API dependency.</w:t>
      </w:r>
    </w:p>
    <w:p>
      <w:pPr>
        <w:pStyle w:val="Heading1"/>
      </w:pPr>
      <w:r>
        <w:t>23. Technology Requirements</w:t>
      </w:r>
    </w:p>
    <w:p>
      <w:pPr>
        <w:pStyle w:val="ListBullet"/>
      </w:pPr>
      <w:r>
        <w:t>Python: data generation, ML, graph analytics and evaluation.</w:t>
      </w:r>
    </w:p>
    <w:p>
      <w:pPr>
        <w:pStyle w:val="ListBullet"/>
      </w:pPr>
      <w:r>
        <w:t>Pandas/NumPy: data processing.</w:t>
      </w:r>
    </w:p>
    <w:p>
      <w:pPr>
        <w:pStyle w:val="ListBullet"/>
      </w:pPr>
      <w:r>
        <w:t>Scikit-learn and/or LightGBM/XGBoost: tabular ML.</w:t>
      </w:r>
    </w:p>
    <w:p>
      <w:pPr>
        <w:pStyle w:val="ListBullet"/>
      </w:pPr>
      <w:r>
        <w:t>NetworkX: initial graph implementation.</w:t>
      </w:r>
    </w:p>
    <w:p>
      <w:pPr>
        <w:pStyle w:val="ListBullet"/>
      </w:pPr>
      <w:r>
        <w:t>FastAPI: optional model API.</w:t>
      </w:r>
    </w:p>
    <w:p>
      <w:pPr>
        <w:pStyle w:val="ListBullet"/>
      </w:pPr>
      <w:r>
        <w:t>Streamlit or React: dashboard.</w:t>
      </w:r>
    </w:p>
    <w:p>
      <w:pPr>
        <w:pStyle w:val="ListBullet"/>
      </w:pPr>
      <w:r>
        <w:t>Plotly: visualizations.</w:t>
      </w:r>
    </w:p>
    <w:p>
      <w:pPr>
        <w:pStyle w:val="ListBullet"/>
      </w:pPr>
      <w:r>
        <w:t>Git/GitHub: versioning and reproducibility.</w:t>
      </w:r>
    </w:p>
    <w:p>
      <w:pPr>
        <w:pStyle w:val="Heading1"/>
      </w:pPr>
      <w:r>
        <w:t>24. Architecture Requirements</w:t>
      </w:r>
    </w:p>
    <w:p>
      <w:r>
        <w:t>The implementation should be modular:</w:t>
      </w:r>
    </w:p>
    <w:p>
      <w:pPr>
        <w:pStyle w:val="ListBullet"/>
      </w:pPr>
      <w:r>
        <w:t>data/: generators, schemas and datasets.</w:t>
      </w:r>
    </w:p>
    <w:p>
      <w:pPr>
        <w:pStyle w:val="ListBullet"/>
      </w:pPr>
      <w:r>
        <w:t>features/: feature engineering.</w:t>
      </w:r>
    </w:p>
    <w:p>
      <w:pPr>
        <w:pStyle w:val="ListBullet"/>
      </w:pPr>
      <w:r>
        <w:t>models/: baseline, behavioral and risk models.</w:t>
      </w:r>
    </w:p>
    <w:p>
      <w:pPr>
        <w:pStyle w:val="ListBullet"/>
      </w:pPr>
      <w:r>
        <w:t>graph/: entity graph and cluster detection.</w:t>
      </w:r>
    </w:p>
    <w:p>
      <w:pPr>
        <w:pStyle w:val="ListBullet"/>
      </w:pPr>
      <w:r>
        <w:t>temporal/: spike and escalation detection.</w:t>
      </w:r>
    </w:p>
    <w:p>
      <w:pPr>
        <w:pStyle w:val="ListBullet"/>
      </w:pPr>
      <w:r>
        <w:t>fusion/: risk-score combination and thresholds.</w:t>
      </w:r>
    </w:p>
    <w:p>
      <w:pPr>
        <w:pStyle w:val="ListBullet"/>
      </w:pPr>
      <w:r>
        <w:t>evaluation/: held-out evaluation and business-cost calculations.</w:t>
      </w:r>
    </w:p>
    <w:p>
      <w:pPr>
        <w:pStyle w:val="ListBullet"/>
      </w:pPr>
      <w:r>
        <w:t>api/: scoring endpoints if used.</w:t>
      </w:r>
    </w:p>
    <w:p>
      <w:pPr>
        <w:pStyle w:val="ListBullet"/>
      </w:pPr>
      <w:r>
        <w:t>app/: dashboard.</w:t>
      </w:r>
    </w:p>
    <w:p>
      <w:pPr>
        <w:pStyle w:val="ListBullet"/>
      </w:pPr>
      <w:r>
        <w:t>llm/: evidence-to-explanation adapter.</w:t>
      </w:r>
    </w:p>
    <w:p>
      <w:pPr>
        <w:pStyle w:val="ListBullet"/>
      </w:pPr>
      <w:r>
        <w:t>tests/: unit and pipeline tests.</w:t>
      </w:r>
    </w:p>
    <w:p>
      <w:pPr>
        <w:pStyle w:val="Heading1"/>
      </w:pPr>
      <w:r>
        <w:t>25. API-Level Product Contract</w:t>
      </w:r>
    </w:p>
    <w:p>
      <w:pPr>
        <w:pStyle w:val="ListBullet"/>
      </w:pPr>
      <w:r>
        <w:t>POST /score — score a transaction/event.</w:t>
      </w:r>
    </w:p>
    <w:p>
      <w:pPr>
        <w:pStyle w:val="ListBullet"/>
      </w:pPr>
      <w:r>
        <w:t>POST /replay — replay a historical/synthetic stream for demo.</w:t>
      </w:r>
    </w:p>
    <w:p>
      <w:pPr>
        <w:pStyle w:val="ListBullet"/>
      </w:pPr>
      <w:r>
        <w:t>GET /cases — list risk cases.</w:t>
      </w:r>
    </w:p>
    <w:p>
      <w:pPr>
        <w:pStyle w:val="ListBullet"/>
      </w:pPr>
      <w:r>
        <w:t>GET /cases/{case_id} — retrieve a complete risk case.</w:t>
      </w:r>
    </w:p>
    <w:p>
      <w:pPr>
        <w:pStyle w:val="ListBullet"/>
      </w:pPr>
      <w:r>
        <w:t>GET /clusters/{cluster_id} — retrieve graph/temporal cluster details.</w:t>
      </w:r>
    </w:p>
    <w:p>
      <w:pPr>
        <w:pStyle w:val="ListBullet"/>
      </w:pPr>
      <w:r>
        <w:t>GET /metrics — retrieve evaluation metrics.</w:t>
      </w:r>
    </w:p>
    <w:p>
      <w:pPr>
        <w:pStyle w:val="ListBullet"/>
      </w:pPr>
      <w:r>
        <w:t>POST /explain/{case_id} — generate evidence-based explanation.</w:t>
      </w:r>
    </w:p>
    <w:p>
      <w:r>
        <w:t>If time is constrained, these may be implemented as internal functions rather than a production API.</w:t>
      </w:r>
    </w:p>
    <w:p>
      <w:pPr>
        <w:pStyle w:val="Heading1"/>
      </w:pPr>
      <w:r>
        <w:t>26. MVP Scope</w:t>
      </w:r>
    </w:p>
    <w:p>
      <w:r>
        <w:t>Must ship:</w:t>
      </w:r>
    </w:p>
    <w:p>
      <w:pPr>
        <w:pStyle w:val="ListBullet"/>
      </w:pPr>
      <w:r>
        <w:t>Synthetic dataset and ground truth.</w:t>
      </w:r>
    </w:p>
    <w:p>
      <w:pPr>
        <w:pStyle w:val="ListBullet"/>
      </w:pPr>
      <w:r>
        <w:t>Leakage-safe feature pipeline.</w:t>
      </w:r>
    </w:p>
    <w:p>
      <w:pPr>
        <w:pStyle w:val="ListBullet"/>
      </w:pPr>
      <w:r>
        <w:t>Transaction-level baseline.</w:t>
      </w:r>
    </w:p>
    <w:p>
      <w:pPr>
        <w:pStyle w:val="ListBullet"/>
      </w:pPr>
      <w:r>
        <w:t>Entity graph.</w:t>
      </w:r>
    </w:p>
    <w:p>
      <w:pPr>
        <w:pStyle w:val="ListBullet"/>
      </w:pPr>
      <w:r>
        <w:t>Graph-based abuse-ring score.</w:t>
      </w:r>
    </w:p>
    <w:p>
      <w:pPr>
        <w:pStyle w:val="ListBullet"/>
      </w:pPr>
      <w:r>
        <w:t>Temporal escalation score.</w:t>
      </w:r>
    </w:p>
    <w:p>
      <w:pPr>
        <w:pStyle w:val="ListBullet"/>
      </w:pPr>
      <w:r>
        <w:t>Risk fusion.</w:t>
      </w:r>
    </w:p>
    <w:p>
      <w:pPr>
        <w:pStyle w:val="ListBullet"/>
      </w:pPr>
      <w:r>
        <w:t>Held-out evaluation.</w:t>
      </w:r>
    </w:p>
    <w:p>
      <w:pPr>
        <w:pStyle w:val="ListBullet"/>
      </w:pPr>
      <w:r>
        <w:t>False-positive cost.</w:t>
      </w:r>
    </w:p>
    <w:p>
      <w:pPr>
        <w:pStyle w:val="ListBullet"/>
      </w:pPr>
      <w:r>
        <w:t>Risk dashboard.</w:t>
      </w:r>
    </w:p>
    <w:p>
      <w:pPr>
        <w:pStyle w:val="ListBullet"/>
      </w:pPr>
      <w:r>
        <w:t>Risk-case page.</w:t>
      </w:r>
    </w:p>
    <w:p>
      <w:pPr>
        <w:pStyle w:val="ListBullet"/>
      </w:pPr>
      <w:r>
        <w:t>Baseline comparison.</w:t>
      </w:r>
    </w:p>
    <w:p>
      <w:pPr>
        <w:pStyle w:val="Heading1"/>
      </w:pPr>
      <w:r>
        <w:t>27. Stretch Scope</w:t>
      </w:r>
    </w:p>
    <w:p>
      <w:pPr>
        <w:pStyle w:val="ListBullet"/>
      </w:pPr>
      <w:r>
        <w:t>AI evidence explanation.</w:t>
      </w:r>
    </w:p>
    <w:p>
      <w:pPr>
        <w:pStyle w:val="ListBullet"/>
      </w:pPr>
      <w:r>
        <w:t>Interactive graph filtering.</w:t>
      </w:r>
    </w:p>
    <w:p>
      <w:pPr>
        <w:pStyle w:val="ListBullet"/>
      </w:pPr>
      <w:r>
        <w:t>Bootstrap confidence intervals.</w:t>
      </w:r>
    </w:p>
    <w:p>
      <w:pPr>
        <w:pStyle w:val="ListBullet"/>
      </w:pPr>
      <w:r>
        <w:t>Ablation study.</w:t>
      </w:r>
    </w:p>
    <w:p>
      <w:pPr>
        <w:pStyle w:val="ListBullet"/>
      </w:pPr>
      <w:r>
        <w:t>Real-time streaming replay.</w:t>
      </w:r>
    </w:p>
    <w:p>
      <w:pPr>
        <w:pStyle w:val="ListBullet"/>
      </w:pPr>
      <w:r>
        <w:t>Alert prioritization.</w:t>
      </w:r>
    </w:p>
    <w:p>
      <w:pPr>
        <w:pStyle w:val="ListBullet"/>
      </w:pPr>
      <w:r>
        <w:t>Advanced graph model if justified.</w:t>
      </w:r>
    </w:p>
    <w:p>
      <w:pPr>
        <w:pStyle w:val="Heading1"/>
      </w:pPr>
      <w:r>
        <w:t>28. Explicit Out of Scope</w:t>
      </w:r>
    </w:p>
    <w:p>
      <w:pPr>
        <w:pStyle w:val="ListBullet"/>
      </w:pPr>
      <w:r>
        <w:t>Real payment processing.</w:t>
      </w:r>
    </w:p>
    <w:p>
      <w:pPr>
        <w:pStyle w:val="ListBullet"/>
      </w:pPr>
      <w:r>
        <w:t>Real-money transactions.</w:t>
      </w:r>
    </w:p>
    <w:p>
      <w:pPr>
        <w:pStyle w:val="ListBullet"/>
      </w:pPr>
      <w:r>
        <w:t>Offensive fraud generation.</w:t>
      </w:r>
    </w:p>
    <w:p>
      <w:pPr>
        <w:pStyle w:val="ListBullet"/>
      </w:pPr>
      <w:r>
        <w:t>Fraud evasion or bypass tooling.</w:t>
      </w:r>
    </w:p>
    <w:p>
      <w:pPr>
        <w:pStyle w:val="ListBullet"/>
      </w:pPr>
      <w:r>
        <w:t>Attack optimization.</w:t>
      </w:r>
    </w:p>
    <w:p>
      <w:pPr>
        <w:pStyle w:val="ListBullet"/>
      </w:pPr>
      <w:r>
        <w:t>General-purpose chatbot.</w:t>
      </w:r>
    </w:p>
    <w:p>
      <w:pPr>
        <w:pStyle w:val="ListBullet"/>
      </w:pPr>
      <w:r>
        <w:t>Revenue recovery as a second product.</w:t>
      </w:r>
    </w:p>
    <w:p>
      <w:pPr>
        <w:pStyle w:val="ListBullet"/>
      </w:pPr>
      <w:r>
        <w:t>Reconciliation as a second product.</w:t>
      </w:r>
    </w:p>
    <w:p>
      <w:pPr>
        <w:pStyle w:val="ListBullet"/>
      </w:pPr>
      <w:r>
        <w:t>Multiple unrelated loss classes.</w:t>
      </w:r>
    </w:p>
    <w:p>
      <w:pPr>
        <w:pStyle w:val="ListBullet"/>
      </w:pPr>
      <w:r>
        <w:t>Unnecessary microservices/cloud complexity.</w:t>
      </w:r>
    </w:p>
    <w:p>
      <w:pPr>
        <w:pStyle w:val="Heading1"/>
      </w:pPr>
      <w:r>
        <w:t>29. Acceptance Criteria</w:t>
      </w:r>
    </w:p>
    <w:p>
      <w:pPr>
        <w:pStyle w:val="ListBullet"/>
      </w:pPr>
      <w:r>
        <w:t>A reproducible dataset can be generated from a documented seed.</w:t>
      </w:r>
    </w:p>
    <w:p>
      <w:pPr>
        <w:pStyle w:val="ListBullet"/>
      </w:pPr>
      <w:r>
        <w:t>A baseline detector produces measurable predictions.</w:t>
      </w:r>
    </w:p>
    <w:p>
      <w:pPr>
        <w:pStyle w:val="ListBullet"/>
      </w:pPr>
      <w:r>
        <w:t>SentinelGraph produces cluster/ring predictions.</w:t>
      </w:r>
    </w:p>
    <w:p>
      <w:pPr>
        <w:pStyle w:val="ListBullet"/>
      </w:pPr>
      <w:r>
        <w:t>The final evaluation uses a frozen held-out test set.</w:t>
      </w:r>
    </w:p>
    <w:p>
      <w:pPr>
        <w:pStyle w:val="ListBullet"/>
      </w:pPr>
      <w:r>
        <w:t>Precision and recall are reported for both baseline and SentinelGraph.</w:t>
      </w:r>
    </w:p>
    <w:p>
      <w:pPr>
        <w:pStyle w:val="ListBullet"/>
      </w:pPr>
      <w:r>
        <w:t>False-positive cost is calculated using documented assumptions.</w:t>
      </w:r>
    </w:p>
    <w:p>
      <w:pPr>
        <w:pStyle w:val="ListBullet"/>
      </w:pPr>
      <w:r>
        <w:t>At least one scenario demonstrates an emerging ring.</w:t>
      </w:r>
    </w:p>
    <w:p>
      <w:pPr>
        <w:pStyle w:val="ListBullet"/>
      </w:pPr>
      <w:r>
        <w:t>The graph view shows the entities responsible for the alert.</w:t>
      </w:r>
    </w:p>
    <w:p>
      <w:pPr>
        <w:pStyle w:val="ListBullet"/>
      </w:pPr>
      <w:r>
        <w:t>The risk case explains why the cluster was flagged.</w:t>
      </w:r>
    </w:p>
    <w:p>
      <w:pPr>
        <w:pStyle w:val="ListBullet"/>
      </w:pPr>
      <w:r>
        <w:t>The system provides a defensive recommendation.</w:t>
      </w:r>
    </w:p>
    <w:p>
      <w:pPr>
        <w:pStyle w:val="ListBullet"/>
      </w:pPr>
      <w:r>
        <w:t>No offensive or evasion functionality exists.</w:t>
      </w:r>
    </w:p>
    <w:p>
      <w:pPr>
        <w:pStyle w:val="ListBullet"/>
      </w:pPr>
      <w:r>
        <w:t>The full demo can be completed within approximately 3–5 minutes.</w:t>
      </w:r>
    </w:p>
    <w:p>
      <w:pPr>
        <w:pStyle w:val="Heading1"/>
      </w:pPr>
      <w:r>
        <w:t>30. Product KPIs for the Hackathon</w:t>
      </w:r>
    </w:p>
    <w:p>
      <w:pPr>
        <w:pStyle w:val="ListBullet"/>
      </w:pPr>
      <w:r>
        <w:t>Primary: improvement in held-out precision/recall/F1 versus baseline.</w:t>
      </w:r>
    </w:p>
    <w:p>
      <w:pPr>
        <w:pStyle w:val="ListBullet"/>
      </w:pPr>
      <w:r>
        <w:t>Primary: reduction in false-positive cost versus baseline, if achieved.</w:t>
      </w:r>
    </w:p>
    <w:p>
      <w:pPr>
        <w:pStyle w:val="ListBullet"/>
      </w:pPr>
      <w:r>
        <w:t>Primary: coordinated-ring recall.</w:t>
      </w:r>
    </w:p>
    <w:p>
      <w:pPr>
        <w:pStyle w:val="ListBullet"/>
      </w:pPr>
      <w:r>
        <w:t>Secondary: exposure detected.</w:t>
      </w:r>
    </w:p>
    <w:p>
      <w:pPr>
        <w:pStyle w:val="ListBullet"/>
      </w:pPr>
      <w:r>
        <w:t>Secondary: time-to-detection for emerging rings.</w:t>
      </w:r>
    </w:p>
    <w:p>
      <w:pPr>
        <w:pStyle w:val="ListBullet"/>
      </w:pPr>
      <w:r>
        <w:t>Secondary: percentage of alerts with traceable evidence.</w:t>
      </w:r>
    </w:p>
    <w:p>
      <w:pPr>
        <w:pStyle w:val="ListBullet"/>
      </w:pPr>
      <w:r>
        <w:t>Demo KPI: judge can understand the problem, detection and business impact within the first two minutes.</w:t>
      </w:r>
    </w:p>
    <w:p>
      <w:pPr>
        <w:pStyle w:val="Heading1"/>
      </w:pPr>
      <w:r>
        <w:t>31. Risks and Mitigations</w:t>
      </w:r>
    </w:p>
    <w:tbl>
      <w:tblPr>
        <w:tblStyle w:val="TableGrid"/>
        <w:tblW w:type="auto" w:w="0"/>
        <w:tblLook w:firstColumn="1" w:firstRow="1" w:lastColumn="0" w:lastRow="0" w:noHBand="0" w:noVBand="1" w:val="04A0"/>
      </w:tblPr>
      <w:tblGrid>
        <w:gridCol w:w="3360"/>
        <w:gridCol w:w="3360"/>
        <w:gridCol w:w="3360"/>
      </w:tblGrid>
      <w:tr>
        <w:tc>
          <w:tcPr>
            <w:tcW w:type="dxa" w:w="3360"/>
          </w:tcPr>
          <w:p>
            <w:r>
              <w:t>Risk</w:t>
            </w:r>
          </w:p>
        </w:tc>
        <w:tc>
          <w:tcPr>
            <w:tcW w:type="dxa" w:w="3360"/>
          </w:tcPr>
          <w:p>
            <w:r>
              <w:t>Impact</w:t>
            </w:r>
          </w:p>
        </w:tc>
        <w:tc>
          <w:tcPr>
            <w:tcW w:type="dxa" w:w="3360"/>
          </w:tcPr>
          <w:p>
            <w:r>
              <w:t>Mitigation</w:t>
            </w:r>
          </w:p>
        </w:tc>
      </w:tr>
      <w:tr>
        <w:tc>
          <w:tcPr>
            <w:tcW w:type="dxa" w:w="3360"/>
          </w:tcPr>
          <w:p>
            <w:r>
              <w:t>Synthetic data looks unrealistic</w:t>
            </w:r>
          </w:p>
        </w:tc>
        <w:tc>
          <w:tcPr>
            <w:tcW w:type="dxa" w:w="3360"/>
          </w:tcPr>
          <w:p>
            <w:r>
              <w:t>High</w:t>
            </w:r>
          </w:p>
        </w:tc>
        <w:tc>
          <w:tcPr>
            <w:tcW w:type="dxa" w:w="3360"/>
          </w:tcPr>
          <w:p>
            <w:r>
              <w:t>Model heterogeneous legitimate behavior and multiple non-trivial ring patterns; disclose limitations.</w:t>
            </w:r>
          </w:p>
        </w:tc>
      </w:tr>
      <w:tr>
        <w:tc>
          <w:tcPr>
            <w:tcW w:type="dxa" w:w="3360"/>
          </w:tcPr>
          <w:p>
            <w:r>
              <w:t>Label leakage</w:t>
            </w:r>
          </w:p>
        </w:tc>
        <w:tc>
          <w:tcPr>
            <w:tcW w:type="dxa" w:w="3360"/>
          </w:tcPr>
          <w:p>
            <w:r>
              <w:t>Critical</w:t>
            </w:r>
          </w:p>
        </w:tc>
        <w:tc>
          <w:tcPr>
            <w:tcW w:type="dxa" w:w="3360"/>
          </w:tcPr>
          <w:p>
            <w:r>
              <w:t>Freeze test set, use detection-time features only, document pipeline.</w:t>
            </w:r>
          </w:p>
        </w:tc>
      </w:tr>
      <w:tr>
        <w:tc>
          <w:tcPr>
            <w:tcW w:type="dxa" w:w="3360"/>
          </w:tcPr>
          <w:p>
            <w:r>
              <w:t>Looks like a generic fraud dashboard</w:t>
            </w:r>
          </w:p>
        </w:tc>
        <w:tc>
          <w:tcPr>
            <w:tcW w:type="dxa" w:w="3360"/>
          </w:tcPr>
          <w:p>
            <w:r>
              <w:t>High</w:t>
            </w:r>
          </w:p>
        </w:tc>
        <w:tc>
          <w:tcPr>
            <w:tcW w:type="dxa" w:w="3360"/>
          </w:tcPr>
          <w:p>
            <w:r>
              <w:t>Lead with coordinated relationships and early-warning escalation.</w:t>
            </w:r>
          </w:p>
        </w:tc>
      </w:tr>
      <w:tr>
        <w:tc>
          <w:tcPr>
            <w:tcW w:type="dxa" w:w="3360"/>
          </w:tcPr>
          <w:p>
            <w:r>
              <w:t>LLM hallucination</w:t>
            </w:r>
          </w:p>
        </w:tc>
        <w:tc>
          <w:tcPr>
            <w:tcW w:type="dxa" w:w="3360"/>
          </w:tcPr>
          <w:p>
            <w:r>
              <w:t>High</w:t>
            </w:r>
          </w:p>
        </w:tc>
        <w:tc>
          <w:tcPr>
            <w:tcW w:type="dxa" w:w="3360"/>
          </w:tcPr>
          <w:p>
            <w:r>
              <w:t>LLM receives structured evidence only; no independent fraud decision.</w:t>
            </w:r>
          </w:p>
        </w:tc>
      </w:tr>
      <w:tr>
        <w:tc>
          <w:tcPr>
            <w:tcW w:type="dxa" w:w="3360"/>
          </w:tcPr>
          <w:p>
            <w:r>
              <w:t>Overengineering</w:t>
            </w:r>
          </w:p>
        </w:tc>
        <w:tc>
          <w:tcPr>
            <w:tcW w:type="dxa" w:w="3360"/>
          </w:tcPr>
          <w:p>
            <w:r>
              <w:t>High</w:t>
            </w:r>
          </w:p>
        </w:tc>
        <w:tc>
          <w:tcPr>
            <w:tcW w:type="dxa" w:w="3360"/>
          </w:tcPr>
          <w:p>
            <w:r>
              <w:t>Prioritize baseline, graph, temporal layer, evaluation and demo.</w:t>
            </w:r>
          </w:p>
        </w:tc>
      </w:tr>
      <w:tr>
        <w:tc>
          <w:tcPr>
            <w:tcW w:type="dxa" w:w="3360"/>
          </w:tcPr>
          <w:p>
            <w:r>
              <w:t>Weak business metric</w:t>
            </w:r>
          </w:p>
        </w:tc>
        <w:tc>
          <w:tcPr>
            <w:tcW w:type="dxa" w:w="3360"/>
          </w:tcPr>
          <w:p>
            <w:r>
              <w:t>High</w:t>
            </w:r>
          </w:p>
        </w:tc>
        <w:tc>
          <w:tcPr>
            <w:tcW w:type="dxa" w:w="3360"/>
          </w:tcPr>
          <w:p>
            <w:r>
              <w:t>Define false-positive cost and exposure assumptions before testing.</w:t>
            </w:r>
          </w:p>
        </w:tc>
      </w:tr>
      <w:tr>
        <w:tc>
          <w:tcPr>
            <w:tcW w:type="dxa" w:w="3360"/>
          </w:tcPr>
          <w:p>
            <w:r>
              <w:t>Graph complexity hurts reliability</w:t>
            </w:r>
          </w:p>
        </w:tc>
        <w:tc>
          <w:tcPr>
            <w:tcW w:type="dxa" w:w="3360"/>
          </w:tcPr>
          <w:p>
            <w:r>
              <w:t>Medium</w:t>
            </w:r>
          </w:p>
        </w:tc>
        <w:tc>
          <w:tcPr>
            <w:tcW w:type="dxa" w:w="3360"/>
          </w:tcPr>
          <w:p>
            <w:r>
              <w:t>Start with interpretable graph statistics; add GNN only if justified.</w:t>
            </w:r>
          </w:p>
        </w:tc>
      </w:tr>
      <w:tr>
        <w:tc>
          <w:tcPr>
            <w:tcW w:type="dxa" w:w="3360"/>
          </w:tcPr>
          <w:p>
            <w:r>
              <w:t>Offensive capability concern</w:t>
            </w:r>
          </w:p>
        </w:tc>
        <w:tc>
          <w:tcPr>
            <w:tcW w:type="dxa" w:w="3360"/>
          </w:tcPr>
          <w:p>
            <w:r>
              <w:t>Critical</w:t>
            </w:r>
          </w:p>
        </w:tc>
        <w:tc>
          <w:tcPr>
            <w:tcW w:type="dxa" w:w="3360"/>
          </w:tcPr>
          <w:p>
            <w:r>
              <w:t>Defense-only scope and strict AI guardrails.</w:t>
            </w:r>
          </w:p>
        </w:tc>
      </w:tr>
    </w:tbl>
    <w:p>
      <w:pPr>
        <w:pStyle w:val="Heading1"/>
      </w:pPr>
      <w:r>
        <w:t>32. Winning Narrative</w:t>
      </w:r>
    </w:p>
    <w:p>
      <w:r>
        <w:t>The product story should follow five steps:</w:t>
      </w:r>
    </w:p>
    <w:p>
      <w:pPr>
        <w:pStyle w:val="ListNumber"/>
      </w:pPr>
      <w:r>
        <w:t>Problem: individual transactions can look legitimate while coordinated abuse hides in relationships.</w:t>
      </w:r>
    </w:p>
    <w:p>
      <w:pPr>
        <w:pStyle w:val="ListNumber"/>
      </w:pPr>
      <w:r>
        <w:t>Insight: the network and its growth reveal the hidden pattern.</w:t>
      </w:r>
    </w:p>
    <w:p>
      <w:pPr>
        <w:pStyle w:val="ListNumber"/>
      </w:pPr>
      <w:r>
        <w:t>Product: SentinelGraph connects entities, detects the emerging ring and quantifies exposure.</w:t>
      </w:r>
    </w:p>
    <w:p>
      <w:pPr>
        <w:pStyle w:val="ListNumber"/>
      </w:pPr>
      <w:r>
        <w:t>Proof: SentinelGraph is compared with a transaction-only baseline on a held-out test set.</w:t>
      </w:r>
    </w:p>
    <w:p>
      <w:pPr>
        <w:pStyle w:val="ListNumber"/>
      </w:pPr>
      <w:r>
        <w:t>Impact: merchants get an evidence-backed early warning and can prioritize defensive action before losses scale.</w:t>
      </w:r>
    </w:p>
    <w:p>
      <w:pPr>
        <w:pStyle w:val="Heading1"/>
      </w:pPr>
      <w:r>
        <w:t>33. Final Product Statement</w:t>
      </w:r>
    </w:p>
    <w:p>
      <w:r>
        <w:t>SentinelGraph is an AI-powered early-warning system for coordinated merchant abuse. It discovers suspicious relationships between accounts, devices, payment instruments, IPs and merchants, detects when those clusters are escalating, and converts the evidence into an auditable risk case with financial exposure and a defensive recommendation. Its effectiveness is demonstrated against a transaction-level baseline using precision, recall, false-positive cost and other metrics on a strictly held-out test set.</w:t>
      </w:r>
    </w:p>
    <w:p>
      <w:pPr>
        <w:pStyle w:val="Heading1"/>
      </w:pPr>
      <w:r>
        <w:t>34. Final Lock</w:t>
      </w:r>
    </w:p>
    <w:tbl>
      <w:tblPr>
        <w:tblStyle w:val="TableGrid"/>
        <w:tblW w:type="auto" w:w="0"/>
        <w:tblLook w:firstColumn="1" w:firstRow="1" w:lastColumn="0" w:lastRow="0" w:noHBand="0" w:noVBand="1" w:val="04A0"/>
      </w:tblPr>
      <w:tblGrid>
        <w:gridCol w:w="5040"/>
        <w:gridCol w:w="5040"/>
      </w:tblGrid>
      <w:tr>
        <w:tc>
          <w:tcPr>
            <w:tcW w:type="dxa" w:w="5040"/>
          </w:tcPr>
          <w:p>
            <w:r>
              <w:t>Product</w:t>
            </w:r>
          </w:p>
        </w:tc>
        <w:tc>
          <w:tcPr>
            <w:tcW w:type="dxa" w:w="5040"/>
          </w:tcPr>
          <w:p>
            <w:r>
              <w:t>SentinelGraph</w:t>
            </w:r>
          </w:p>
        </w:tc>
      </w:tr>
      <w:tr>
        <w:tc>
          <w:tcPr>
            <w:tcW w:type="dxa" w:w="5040"/>
          </w:tcPr>
          <w:p>
            <w:r>
              <w:t>Track</w:t>
            </w:r>
          </w:p>
        </w:tc>
        <w:tc>
          <w:tcPr>
            <w:tcW w:type="dxa" w:w="5040"/>
          </w:tcPr>
          <w:p>
            <w:r>
              <w:t>02 — AI Risk Manager</w:t>
            </w:r>
          </w:p>
        </w:tc>
      </w:tr>
      <w:tr>
        <w:tc>
          <w:tcPr>
            <w:tcW w:type="dxa" w:w="5040"/>
          </w:tcPr>
          <w:p>
            <w:r>
              <w:t>Loss class</w:t>
            </w:r>
          </w:p>
        </w:tc>
        <w:tc>
          <w:tcPr>
            <w:tcW w:type="dxa" w:w="5040"/>
          </w:tcPr>
          <w:p>
            <w:r>
              <w:t>Coordinated merchant fraud/abuse</w:t>
            </w:r>
          </w:p>
        </w:tc>
      </w:tr>
      <w:tr>
        <w:tc>
          <w:tcPr>
            <w:tcW w:type="dxa" w:w="5040"/>
          </w:tcPr>
          <w:p>
            <w:r>
              <w:t>Primary feature</w:t>
            </w:r>
          </w:p>
        </w:tc>
        <w:tc>
          <w:tcPr>
            <w:tcW w:type="dxa" w:w="5040"/>
          </w:tcPr>
          <w:p>
            <w:r>
              <w:t>Abuse-ring detection</w:t>
            </w:r>
          </w:p>
        </w:tc>
      </w:tr>
      <w:tr>
        <w:tc>
          <w:tcPr>
            <w:tcW w:type="dxa" w:w="5040"/>
          </w:tcPr>
          <w:p>
            <w:r>
              <w:t>Differentiator</w:t>
            </w:r>
          </w:p>
        </w:tc>
        <w:tc>
          <w:tcPr>
            <w:tcW w:type="dxa" w:w="5040"/>
          </w:tcPr>
          <w:p>
            <w:r>
              <w:t>Relationship + temporal early-warning intelligence</w:t>
            </w:r>
          </w:p>
        </w:tc>
      </w:tr>
      <w:tr>
        <w:tc>
          <w:tcPr>
            <w:tcW w:type="dxa" w:w="5040"/>
          </w:tcPr>
          <w:p>
            <w:r>
              <w:t>Detection</w:t>
            </w:r>
          </w:p>
        </w:tc>
        <w:tc>
          <w:tcPr>
            <w:tcW w:type="dxa" w:w="5040"/>
          </w:tcPr>
          <w:p>
            <w:r>
              <w:t>Behavioral ML + graph + temporal analysis</w:t>
            </w:r>
          </w:p>
        </w:tc>
      </w:tr>
      <w:tr>
        <w:tc>
          <w:tcPr>
            <w:tcW w:type="dxa" w:w="5040"/>
          </w:tcPr>
          <w:p>
            <w:r>
              <w:t>AI</w:t>
            </w:r>
          </w:p>
        </w:tc>
        <w:tc>
          <w:tcPr>
            <w:tcW w:type="dxa" w:w="5040"/>
          </w:tcPr>
          <w:p>
            <w:r>
              <w:t>Evidence synthesis/investigation</w:t>
            </w:r>
          </w:p>
        </w:tc>
      </w:tr>
      <w:tr>
        <w:tc>
          <w:tcPr>
            <w:tcW w:type="dxa" w:w="5040"/>
          </w:tcPr>
          <w:p>
            <w:r>
              <w:t>Evaluation</w:t>
            </w:r>
          </w:p>
        </w:tc>
        <w:tc>
          <w:tcPr>
            <w:tcW w:type="dxa" w:w="5040"/>
          </w:tcPr>
          <w:p>
            <w:r>
              <w:t>Held-out test set</w:t>
            </w:r>
          </w:p>
        </w:tc>
      </w:tr>
      <w:tr>
        <w:tc>
          <w:tcPr>
            <w:tcW w:type="dxa" w:w="5040"/>
          </w:tcPr>
          <w:p>
            <w:r>
              <w:t>Business proof</w:t>
            </w:r>
          </w:p>
        </w:tc>
        <w:tc>
          <w:tcPr>
            <w:tcW w:type="dxa" w:w="5040"/>
          </w:tcPr>
          <w:p>
            <w:r>
              <w:t>False-positive cost + financial exposure</w:t>
            </w:r>
          </w:p>
        </w:tc>
      </w:tr>
      <w:tr>
        <w:tc>
          <w:tcPr>
            <w:tcW w:type="dxa" w:w="5040"/>
          </w:tcPr>
          <w:p>
            <w:r>
              <w:t>Safety</w:t>
            </w:r>
          </w:p>
        </w:tc>
        <w:tc>
          <w:tcPr>
            <w:tcW w:type="dxa" w:w="5040"/>
          </w:tcPr>
          <w:p>
            <w:r>
              <w:t>Strictly defense-only</w:t>
            </w:r>
          </w:p>
        </w:tc>
      </w:tr>
    </w:tbl>
    <w:p>
      <w:pPr>
        <w:pStyle w:val="Heading1"/>
      </w:pPr>
      <w:r>
        <w:t>35. Build Order</w:t>
      </w:r>
    </w:p>
    <w:p>
      <w:pPr>
        <w:pStyle w:val="ListNumber"/>
      </w:pPr>
      <w:r>
        <w:t>Freeze PRD and scope.</w:t>
      </w:r>
    </w:p>
    <w:p>
      <w:pPr>
        <w:pStyle w:val="ListNumber"/>
      </w:pPr>
      <w:r>
        <w:t>Build synthetic data generator and labels.</w:t>
      </w:r>
    </w:p>
    <w:p>
      <w:pPr>
        <w:pStyle w:val="ListNumber"/>
      </w:pPr>
      <w:r>
        <w:t>Build baseline model.</w:t>
      </w:r>
    </w:p>
    <w:p>
      <w:pPr>
        <w:pStyle w:val="ListNumber"/>
      </w:pPr>
      <w:r>
        <w:t>Build graph construction and cluster signals.</w:t>
      </w:r>
    </w:p>
    <w:p>
      <w:pPr>
        <w:pStyle w:val="ListNumber"/>
      </w:pPr>
      <w:r>
        <w:t>Build temporal escalation.</w:t>
      </w:r>
    </w:p>
    <w:p>
      <w:pPr>
        <w:pStyle w:val="ListNumber"/>
      </w:pPr>
      <w:r>
        <w:t>Build risk fusion and thresholds.</w:t>
      </w:r>
    </w:p>
    <w:p>
      <w:pPr>
        <w:pStyle w:val="ListNumber"/>
      </w:pPr>
      <w:r>
        <w:t>Build held-out evaluation and false-positive cost.</w:t>
      </w:r>
    </w:p>
    <w:p>
      <w:pPr>
        <w:pStyle w:val="ListNumber"/>
      </w:pPr>
      <w:r>
        <w:t>Build dashboard and risk case.</w:t>
      </w:r>
    </w:p>
    <w:p>
      <w:pPr>
        <w:pStyle w:val="ListNumber"/>
      </w:pPr>
      <w:r>
        <w:t>Add evidence-based AI explanation.</w:t>
      </w:r>
    </w:p>
    <w:p>
      <w:pPr>
        <w:pStyle w:val="ListNumber"/>
      </w:pPr>
      <w:r>
        <w:t>Run ablations and polish demo.</w:t>
      </w:r>
    </w:p>
    <w:p>
      <w:pPr>
        <w:pStyle w:val="ListNumber"/>
      </w:pPr>
      <w:r>
        <w:t>Freeze results and prepare final submission.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