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23F92" w14:textId="77777777" w:rsidR="00E54C74" w:rsidRPr="00E54C74" w:rsidRDefault="00E54C74" w:rsidP="00E54C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End-to-End Chain: From Patient Visit to Insurance Reimbursement</w:t>
      </w:r>
    </w:p>
    <w:p w14:paraId="20CDC165" w14:textId="77777777" w:rsidR="00E54C74" w:rsidRPr="00E54C74" w:rsidRDefault="00E54C74" w:rsidP="00E5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Here's a detailed step-by-step summary of the process in a healthcare system, from the patient’s initial visit to the doctor, to how the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Medical Code RAG Model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enhances accuracy in medical coding, claims, and reimbursement.</w:t>
      </w:r>
    </w:p>
    <w:p w14:paraId="10811530" w14:textId="77777777" w:rsidR="00E54C74" w:rsidRPr="00E54C74" w:rsidRDefault="00A30CF5" w:rsidP="00E54C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0CF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6CCD7B4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3168F94" w14:textId="77777777" w:rsidR="00E54C74" w:rsidRPr="00E54C74" w:rsidRDefault="00E54C74" w:rsidP="00E54C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</w:t>
      </w:r>
      <w:r w:rsidRPr="00E54C7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️⃣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Patient Visit &amp; Initial Interaction</w:t>
      </w:r>
    </w:p>
    <w:p w14:paraId="538F02FF" w14:textId="77777777" w:rsidR="00E54C74" w:rsidRPr="00E54C74" w:rsidRDefault="00E54C74" w:rsidP="00E5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🔹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Patient Arrival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3072CF7F" w14:textId="77777777" w:rsidR="00E54C74" w:rsidRPr="00E54C74" w:rsidRDefault="00E54C74" w:rsidP="00E54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patient arrives at the clinic or hospital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a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complaint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(e.g., chest pain).</w:t>
      </w:r>
    </w:p>
    <w:p w14:paraId="3F8F1354" w14:textId="77777777" w:rsidR="00E54C74" w:rsidRPr="00E54C74" w:rsidRDefault="00E54C74" w:rsidP="00E54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Receptionist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medical assistant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collects basic information (e.g., personal details, insurance info).</w:t>
      </w:r>
    </w:p>
    <w:p w14:paraId="6EE54F56" w14:textId="77777777" w:rsidR="00E54C74" w:rsidRPr="00E54C74" w:rsidRDefault="00E54C74" w:rsidP="00E5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🔹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Role of the Medical Assistant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6E217D91" w14:textId="77777777" w:rsidR="00E54C74" w:rsidRPr="00E54C74" w:rsidRDefault="00E54C74" w:rsidP="00E54C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Records patient’s vital signs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(e.g., blood pressure, heart rate, temperature).</w:t>
      </w:r>
    </w:p>
    <w:p w14:paraId="15DB101A" w14:textId="77777777" w:rsidR="00E54C74" w:rsidRPr="00E54C74" w:rsidRDefault="00E54C74" w:rsidP="00E54C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Documents chief complaint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initial symptoms in the medical records system.</w:t>
      </w:r>
    </w:p>
    <w:p w14:paraId="100562A1" w14:textId="77777777" w:rsidR="00E54C74" w:rsidRPr="00E54C74" w:rsidRDefault="00A30CF5" w:rsidP="00E54C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0CF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B7C196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9A58245" w14:textId="77777777" w:rsidR="00E54C74" w:rsidRPr="00E54C74" w:rsidRDefault="00E54C74" w:rsidP="00E54C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</w:t>
      </w:r>
      <w:r w:rsidRPr="00E54C7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️⃣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Doctor's Assessment &amp; Diagnosis</w:t>
      </w:r>
    </w:p>
    <w:p w14:paraId="1D836B5C" w14:textId="77777777" w:rsidR="00E54C74" w:rsidRPr="00E54C74" w:rsidRDefault="00E54C74" w:rsidP="00E5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🔹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Physician's Role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55BA572D" w14:textId="77777777" w:rsidR="00E54C74" w:rsidRPr="00E54C74" w:rsidRDefault="00E54C74" w:rsidP="00E54C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doctor reviews the patient’s history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physical condition.</w:t>
      </w:r>
    </w:p>
    <w:p w14:paraId="68AF405F" w14:textId="77777777" w:rsidR="00E54C74" w:rsidRPr="00E54C74" w:rsidRDefault="00E54C74" w:rsidP="00E54C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Conducts an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examination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(e.g., checks vital signs, runs lab tests, performs physical assessments).</w:t>
      </w:r>
    </w:p>
    <w:p w14:paraId="2645735A" w14:textId="77777777" w:rsidR="00E54C74" w:rsidRPr="00E54C74" w:rsidRDefault="00E54C74" w:rsidP="00E54C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Makes a diagnosis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(e.g., suspected heart attack - Myocardial Infarction).</w:t>
      </w:r>
    </w:p>
    <w:p w14:paraId="5166FA51" w14:textId="77777777" w:rsidR="00E54C74" w:rsidRPr="00E54C74" w:rsidRDefault="00E54C74" w:rsidP="00E5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🔹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Doctor’s Clinical Documentation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769DDF39" w14:textId="77777777" w:rsidR="00E54C74" w:rsidRPr="00E54C74" w:rsidRDefault="00E54C74" w:rsidP="00E54C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History &amp; Physical (H&amp;P)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form is filled out.</w:t>
      </w:r>
    </w:p>
    <w:p w14:paraId="218979D5" w14:textId="77777777" w:rsidR="00E54C74" w:rsidRPr="00E54C74" w:rsidRDefault="00E54C74" w:rsidP="00E54C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Diagnosis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(e.g., Myocardial Infarction) is noted with appropriate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ICD-10 code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(e.g.,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I21.9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3213980D" w14:textId="77777777" w:rsidR="00E54C74" w:rsidRPr="00E54C74" w:rsidRDefault="00E54C74" w:rsidP="00E54C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Treatment plan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documented, which may include procedures, medications, and follow-ups.</w:t>
      </w:r>
    </w:p>
    <w:p w14:paraId="34BD02FD" w14:textId="77777777" w:rsidR="00E54C74" w:rsidRPr="00E54C74" w:rsidRDefault="00A30CF5" w:rsidP="00E54C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0CF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2E6D4B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2287CB3" w14:textId="77777777" w:rsidR="00E54C74" w:rsidRPr="00E54C74" w:rsidRDefault="00E54C74" w:rsidP="00E54C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</w:t>
      </w:r>
      <w:r w:rsidRPr="00E54C7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️⃣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Medical Procedure &amp; Treatment</w:t>
      </w:r>
    </w:p>
    <w:p w14:paraId="7644C23B" w14:textId="77777777" w:rsidR="00E54C74" w:rsidRPr="00E54C74" w:rsidRDefault="00E54C74" w:rsidP="00E5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🔹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Treatment Implementation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46DC3E28" w14:textId="77777777" w:rsidR="00E54C74" w:rsidRPr="00E54C74" w:rsidRDefault="00E54C74" w:rsidP="00E54C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Nurse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administers prescribed treatments (e.g., aspirin, </w:t>
      </w:r>
      <w:proofErr w:type="spellStart"/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nitroglycerin</w:t>
      </w:r>
      <w:proofErr w:type="spellEnd"/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0A494D97" w14:textId="77777777" w:rsidR="00E54C74" w:rsidRPr="00E54C74" w:rsidRDefault="00E54C74" w:rsidP="00E54C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Surgical team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(if applicable) conducts any medical procedures (e.g., angioplasty or cardiac catheterization).</w:t>
      </w:r>
    </w:p>
    <w:p w14:paraId="39325127" w14:textId="77777777" w:rsidR="00E54C74" w:rsidRPr="00E54C74" w:rsidRDefault="00E54C74" w:rsidP="00E5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🔹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Medical Documentation by Nurses &amp; Surgeons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5A6020F4" w14:textId="77777777" w:rsidR="00E54C74" w:rsidRPr="00E54C74" w:rsidRDefault="00E54C74" w:rsidP="00E54C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Nursing notes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track medication administration, vital signs, and changes in condition.</w:t>
      </w:r>
    </w:p>
    <w:p w14:paraId="34DD1E09" w14:textId="77777777" w:rsidR="00E54C74" w:rsidRPr="00E54C74" w:rsidRDefault="00E54C74" w:rsidP="00E54C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Surgical notes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are recorded if surgery is performed, including details of the procedure, tools used, and outcomes.</w:t>
      </w:r>
    </w:p>
    <w:p w14:paraId="21D6209B" w14:textId="77777777" w:rsidR="00E54C74" w:rsidRPr="00E54C74" w:rsidRDefault="00E54C74" w:rsidP="00E54C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Procedure codes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(e.g.,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CPT 93454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coronary angiography) are assigned by coders.</w:t>
      </w:r>
    </w:p>
    <w:p w14:paraId="2EAD8BEA" w14:textId="77777777" w:rsidR="00E54C74" w:rsidRPr="00E54C74" w:rsidRDefault="00A30CF5" w:rsidP="00E54C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0CF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C7A491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2DD4CEC" w14:textId="77777777" w:rsidR="00E54C74" w:rsidRPr="00E54C74" w:rsidRDefault="00E54C74" w:rsidP="00E54C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</w:t>
      </w:r>
      <w:r w:rsidRPr="00E54C7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️⃣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Medical Coding</w:t>
      </w:r>
    </w:p>
    <w:p w14:paraId="0EDCED6D" w14:textId="77777777" w:rsidR="00E54C74" w:rsidRPr="00E54C74" w:rsidRDefault="00E54C74" w:rsidP="00E5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🔹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Medical Coders’ Role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4C8D3375" w14:textId="77777777" w:rsidR="00E54C74" w:rsidRPr="00E54C74" w:rsidRDefault="00E54C74" w:rsidP="00E54C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Coders convert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clinical documentation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(doctor’s notes, surgery records, and diagnostic test results) into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ICD-10, CPT, and HCPCS codes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5FFBE692" w14:textId="77777777" w:rsidR="00E54C74" w:rsidRPr="00E54C74" w:rsidRDefault="00E54C74" w:rsidP="00E54C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ICD-10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Diagnoses (e.g., Type 2 Diabetes →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E11.9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5DC94B6D" w14:textId="77777777" w:rsidR="00E54C74" w:rsidRPr="00E54C74" w:rsidRDefault="00E54C74" w:rsidP="00E54C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CPT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Medical procedures (e.g., office visit →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99213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0E5F6D04" w14:textId="77777777" w:rsidR="00E54C74" w:rsidRPr="00E54C74" w:rsidRDefault="00E54C74" w:rsidP="00E54C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HCPCS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Drugs and treatments (e.g., Metformin →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J8499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7DE5F2D0" w14:textId="77777777" w:rsidR="00E54C74" w:rsidRPr="00E54C74" w:rsidRDefault="00E54C74" w:rsidP="00E5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🔹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Medical Code RAG Model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79A116E3" w14:textId="77777777" w:rsidR="00E54C74" w:rsidRPr="00E54C74" w:rsidRDefault="00E54C74" w:rsidP="00E54C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Retrieval-Augmented Generation (RAG)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model aids coders by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automatically suggesting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accurate medical codes based on the clinical documentation.</w:t>
      </w:r>
    </w:p>
    <w:p w14:paraId="33F7EFF0" w14:textId="77777777" w:rsidR="00E54C74" w:rsidRPr="00E54C74" w:rsidRDefault="00E54C74" w:rsidP="00E54C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RAG model uses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real-time retrieval of medical guidelines, payer policies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historical claims </w:t>
      </w:r>
      <w:proofErr w:type="spellStart"/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</w:t>
      </w:r>
      <w:proofErr w:type="spellEnd"/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suggest the best possible codes.</w:t>
      </w:r>
    </w:p>
    <w:p w14:paraId="49BC8C33" w14:textId="77777777" w:rsidR="00E54C74" w:rsidRPr="00E54C74" w:rsidRDefault="00E54C74" w:rsidP="00E54C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example, if a patient is diagnosed with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Type 2 Diabetes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the RAG model suggests the appropriate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ICD-10 code (E11.9)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 for the procedure like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coronary angiography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it recommends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CPT code 93454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15B5B57" w14:textId="77777777" w:rsidR="00E54C74" w:rsidRPr="00E54C74" w:rsidRDefault="00A30CF5" w:rsidP="00E54C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0CF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A52D96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8CBF825" w14:textId="77777777" w:rsidR="00E54C74" w:rsidRPr="00E54C74" w:rsidRDefault="00E54C74" w:rsidP="00E54C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</w:t>
      </w:r>
      <w:r w:rsidRPr="00E54C7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️⃣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Claims Submission &amp; Review</w:t>
      </w:r>
    </w:p>
    <w:p w14:paraId="13FB4743" w14:textId="77777777" w:rsidR="00E54C74" w:rsidRPr="00E54C74" w:rsidRDefault="00E54C74" w:rsidP="00E5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🔹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Medical Biller's Role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29E98213" w14:textId="77777777" w:rsidR="00E54C74" w:rsidRPr="00E54C74" w:rsidRDefault="00E54C74" w:rsidP="00E54C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medical biller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reviews the assigned codes, ensuring they are correct and aligned with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payer policies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(e.g., Medicare, private insurance).</w:t>
      </w:r>
    </w:p>
    <w:p w14:paraId="7E2FD73C" w14:textId="77777777" w:rsidR="00E54C74" w:rsidRPr="00E54C74" w:rsidRDefault="00E54C74" w:rsidP="00E54C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biller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submits the claim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the insurance provider using the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correct codes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C610BD1" w14:textId="77777777" w:rsidR="00E54C74" w:rsidRPr="00E54C74" w:rsidRDefault="00E54C74" w:rsidP="00E5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🔹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Claim Validation (RAG Model)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020EFD83" w14:textId="77777777" w:rsidR="00E54C74" w:rsidRPr="00E54C74" w:rsidRDefault="00E54C74" w:rsidP="00E54C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RAG model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cross-checks codes with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payer policies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ensure they meet guidelines (e.g.,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CPT 99213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valid for a regular office visit with established patients).</w:t>
      </w:r>
    </w:p>
    <w:p w14:paraId="142040FE" w14:textId="77777777" w:rsidR="00E54C74" w:rsidRPr="00E54C74" w:rsidRDefault="00E54C74" w:rsidP="00E54C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It flags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invalid codes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incorrect billing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or potential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fraud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(e.g., if a service is billed without sufficient documentation).</w:t>
      </w:r>
    </w:p>
    <w:p w14:paraId="3469FECF" w14:textId="77777777" w:rsidR="00E54C74" w:rsidRPr="00E54C74" w:rsidRDefault="00E54C74" w:rsidP="00E54C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Real-time claim validation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reduces rejections due to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incorrect or mismatched codes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1610DF5" w14:textId="77777777" w:rsidR="00E54C74" w:rsidRPr="00E54C74" w:rsidRDefault="00A30CF5" w:rsidP="00E54C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0CF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76C6EA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3616A23" w14:textId="77777777" w:rsidR="00E54C74" w:rsidRPr="00E54C74" w:rsidRDefault="00E54C74" w:rsidP="00E54C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6</w:t>
      </w:r>
      <w:r w:rsidRPr="00E54C7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️⃣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Insurance Review &amp; Reimbursement</w:t>
      </w:r>
    </w:p>
    <w:p w14:paraId="2B319D67" w14:textId="77777777" w:rsidR="00E54C74" w:rsidRPr="00E54C74" w:rsidRDefault="00E54C74" w:rsidP="00E5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🔹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Insurance Provider’s Role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29704658" w14:textId="77777777" w:rsidR="00E54C74" w:rsidRPr="00E54C74" w:rsidRDefault="00E54C74" w:rsidP="00E54C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insurance company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reviews the claim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against its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policy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(e.g., coverage for certain procedures or medications).</w:t>
      </w:r>
    </w:p>
    <w:p w14:paraId="53477436" w14:textId="77777777" w:rsidR="00E54C74" w:rsidRPr="00E54C74" w:rsidRDefault="00E54C74" w:rsidP="00E54C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insurance provider checks the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codes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accuracy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 if everything aligns,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approves the claim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reimbursement.</w:t>
      </w:r>
    </w:p>
    <w:p w14:paraId="77421813" w14:textId="77777777" w:rsidR="00E54C74" w:rsidRPr="00E54C74" w:rsidRDefault="00E54C74" w:rsidP="00E5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🔹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RAG Model’s Contribution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3DA296A6" w14:textId="77777777" w:rsidR="00E54C74" w:rsidRPr="00E54C74" w:rsidRDefault="00E54C74" w:rsidP="00E54C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RAG model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ensures the codes are aligned with current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medical guidelines and insurance policies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17A40FD" w14:textId="77777777" w:rsidR="00E54C74" w:rsidRPr="00E54C74" w:rsidRDefault="00E54C74" w:rsidP="00E54C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 case of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denied claims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the model assists in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appeal generation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suggesting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historical cases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where similar claims were approved. This helps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billers justify denied claims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A1BE5DA" w14:textId="77777777" w:rsidR="00E54C74" w:rsidRPr="00E54C74" w:rsidRDefault="00A30CF5" w:rsidP="00E54C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0CF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5DF170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B4DC206" w14:textId="77777777" w:rsidR="00E54C74" w:rsidRPr="00E54C74" w:rsidRDefault="00E54C74" w:rsidP="00E54C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7</w:t>
      </w:r>
      <w:r w:rsidRPr="00E54C7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️⃣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Claim Approval, Denial, or Appeal</w:t>
      </w:r>
    </w:p>
    <w:p w14:paraId="01193441" w14:textId="77777777" w:rsidR="00E54C74" w:rsidRPr="00E54C74" w:rsidRDefault="00E54C74" w:rsidP="00E5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🔹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Claim Outcomes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3EF64D72" w14:textId="77777777" w:rsidR="00E54C74" w:rsidRPr="00E54C74" w:rsidRDefault="00E54C74" w:rsidP="00E54C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Approved Claims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Insurance provider processes and reimburses the healthcare provider for the services rendered.</w:t>
      </w:r>
    </w:p>
    <w:p w14:paraId="0A05F239" w14:textId="77777777" w:rsidR="00E54C74" w:rsidRPr="00E54C74" w:rsidRDefault="00E54C74" w:rsidP="00E54C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Denied Claims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If the claim is rejected due to errors, the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medical coder or biller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can use the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RAG model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 </w:t>
      </w:r>
      <w:proofErr w:type="spellStart"/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analyze</w:t>
      </w:r>
      <w:proofErr w:type="spellEnd"/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and correct the mistake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preparing a more accurate claim submission.</w:t>
      </w:r>
    </w:p>
    <w:p w14:paraId="212A318D" w14:textId="77777777" w:rsidR="00E54C74" w:rsidRPr="00E54C74" w:rsidRDefault="00E54C74" w:rsidP="00E54C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Appeals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If a claim is denied, the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RAG model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helps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billers justify the appeal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by referencing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historical case </w:t>
      </w:r>
      <w:proofErr w:type="spellStart"/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and</w:t>
      </w:r>
      <w:proofErr w:type="spellEnd"/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insurance policy documents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ABBB494" w14:textId="77777777" w:rsidR="00E54C74" w:rsidRPr="00E54C74" w:rsidRDefault="00A30CF5" w:rsidP="00E54C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0CF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A8421A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E0B811C" w14:textId="77777777" w:rsidR="00E54C74" w:rsidRPr="00E54C74" w:rsidRDefault="00E54C74" w:rsidP="00E54C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How the Medical Code RAG Model Solves This Chain:</w:t>
      </w:r>
    </w:p>
    <w:p w14:paraId="5A64E5DD" w14:textId="77777777" w:rsidR="00E54C74" w:rsidRPr="00E54C74" w:rsidRDefault="00E54C74" w:rsidP="00E54C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Automates Medical Code Suggestions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6BD32F31" w14:textId="77777777" w:rsidR="00E54C74" w:rsidRPr="00E54C74" w:rsidRDefault="00E54C74" w:rsidP="00E54C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It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reads doctor’s notes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suggests the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correct ICD, CPT, and HCPCS codes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1FC657D3" w14:textId="77777777" w:rsidR="00E54C74" w:rsidRPr="00E54C74" w:rsidRDefault="00E54C74" w:rsidP="00E54C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Real-Time Claim Validation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1723F838" w14:textId="77777777" w:rsidR="00E54C74" w:rsidRPr="00E54C74" w:rsidRDefault="00E54C74" w:rsidP="00E54C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model cross-references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codes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payer policies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regulations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prevent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rejected claims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59F64985" w14:textId="77777777" w:rsidR="00E54C74" w:rsidRPr="00E54C74" w:rsidRDefault="00E54C74" w:rsidP="00E54C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Error Detection &amp; Fraud Prevention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586F509A" w14:textId="77777777" w:rsidR="00E54C74" w:rsidRPr="00E54C74" w:rsidRDefault="00E54C74" w:rsidP="00E54C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It flags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duplicate codes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non-compliant claims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minimizing errors.</w:t>
      </w:r>
    </w:p>
    <w:p w14:paraId="41740341" w14:textId="77777777" w:rsidR="00E54C74" w:rsidRPr="00E54C74" w:rsidRDefault="00E54C74" w:rsidP="00E54C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Appeal Assistance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1AADB041" w14:textId="77777777" w:rsidR="00E54C74" w:rsidRPr="00E54C74" w:rsidRDefault="00E54C74" w:rsidP="00E54C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 case of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denied claims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it helps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billers build an appeal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based on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historical case outcomes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144F66B6" w14:textId="77777777" w:rsidR="00E54C74" w:rsidRPr="00E54C74" w:rsidRDefault="00A30CF5" w:rsidP="00E54C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0CF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A0B7B3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5241754" w14:textId="77777777" w:rsidR="00E54C74" w:rsidRPr="00E54C74" w:rsidRDefault="00E54C74" w:rsidP="00E54C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Final Thought:</w:t>
      </w:r>
    </w:p>
    <w:p w14:paraId="149FC8BC" w14:textId="77777777" w:rsidR="00E54C74" w:rsidRPr="00E54C74" w:rsidRDefault="00E54C74" w:rsidP="00E54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end-to-end chain integrates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medical coding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AI-powered solutions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(like the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RAG model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to automate the coding process, ensure accuracy, reduce claim rejections, and speed up the overall healthcare </w:t>
      </w:r>
      <w:r w:rsidRPr="00E54C7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reimbursement cycle</w:t>
      </w:r>
      <w:r w:rsidRPr="00E54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. </w:t>
      </w:r>
      <w:r w:rsidRPr="00E54C7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</w:p>
    <w:p w14:paraId="63DB43AC" w14:textId="77777777" w:rsidR="00C42C5C" w:rsidRDefault="00C42C5C"/>
    <w:sectPr w:rsidR="00C42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71A2B"/>
    <w:multiLevelType w:val="multilevel"/>
    <w:tmpl w:val="31B0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70A5"/>
    <w:multiLevelType w:val="multilevel"/>
    <w:tmpl w:val="6230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C0B85"/>
    <w:multiLevelType w:val="multilevel"/>
    <w:tmpl w:val="419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D37CF"/>
    <w:multiLevelType w:val="multilevel"/>
    <w:tmpl w:val="59A6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12AA3"/>
    <w:multiLevelType w:val="multilevel"/>
    <w:tmpl w:val="F7C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E2FE2"/>
    <w:multiLevelType w:val="multilevel"/>
    <w:tmpl w:val="4D10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C2900"/>
    <w:multiLevelType w:val="multilevel"/>
    <w:tmpl w:val="45AA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D3EC7"/>
    <w:multiLevelType w:val="multilevel"/>
    <w:tmpl w:val="55A6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6331B"/>
    <w:multiLevelType w:val="multilevel"/>
    <w:tmpl w:val="BA04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D1916"/>
    <w:multiLevelType w:val="multilevel"/>
    <w:tmpl w:val="0C3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017D1"/>
    <w:multiLevelType w:val="multilevel"/>
    <w:tmpl w:val="BD1E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B0FFD"/>
    <w:multiLevelType w:val="multilevel"/>
    <w:tmpl w:val="01E8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31724E"/>
    <w:multiLevelType w:val="multilevel"/>
    <w:tmpl w:val="E036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B048F"/>
    <w:multiLevelType w:val="multilevel"/>
    <w:tmpl w:val="21C4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523216">
    <w:abstractNumId w:val="10"/>
  </w:num>
  <w:num w:numId="2" w16cid:durableId="1672682005">
    <w:abstractNumId w:val="1"/>
  </w:num>
  <w:num w:numId="3" w16cid:durableId="535965466">
    <w:abstractNumId w:val="12"/>
  </w:num>
  <w:num w:numId="4" w16cid:durableId="70930807">
    <w:abstractNumId w:val="6"/>
  </w:num>
  <w:num w:numId="5" w16cid:durableId="1038164235">
    <w:abstractNumId w:val="0"/>
  </w:num>
  <w:num w:numId="6" w16cid:durableId="821510009">
    <w:abstractNumId w:val="11"/>
  </w:num>
  <w:num w:numId="7" w16cid:durableId="1753703294">
    <w:abstractNumId w:val="7"/>
  </w:num>
  <w:num w:numId="8" w16cid:durableId="547379848">
    <w:abstractNumId w:val="2"/>
  </w:num>
  <w:num w:numId="9" w16cid:durableId="191235086">
    <w:abstractNumId w:val="9"/>
  </w:num>
  <w:num w:numId="10" w16cid:durableId="258291289">
    <w:abstractNumId w:val="8"/>
  </w:num>
  <w:num w:numId="11" w16cid:durableId="510678340">
    <w:abstractNumId w:val="5"/>
  </w:num>
  <w:num w:numId="12" w16cid:durableId="1597134236">
    <w:abstractNumId w:val="13"/>
  </w:num>
  <w:num w:numId="13" w16cid:durableId="354814666">
    <w:abstractNumId w:val="3"/>
  </w:num>
  <w:num w:numId="14" w16cid:durableId="1838303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74"/>
    <w:rsid w:val="003B00C6"/>
    <w:rsid w:val="008F7928"/>
    <w:rsid w:val="00A30CF5"/>
    <w:rsid w:val="00C42C5C"/>
    <w:rsid w:val="00D45B2F"/>
    <w:rsid w:val="00E54C74"/>
    <w:rsid w:val="00FC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D464"/>
  <w15:chartTrackingRefBased/>
  <w15:docId w15:val="{A219FEF1-325A-FB42-A919-E23E5E19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4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C7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4C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4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E54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0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Chandra Raju Kurapati</dc:creator>
  <cp:keywords/>
  <dc:description/>
  <cp:lastModifiedBy>Surya Chandra Raju Kurapati</cp:lastModifiedBy>
  <cp:revision>1</cp:revision>
  <dcterms:created xsi:type="dcterms:W3CDTF">2025-02-26T15:43:00Z</dcterms:created>
  <dcterms:modified xsi:type="dcterms:W3CDTF">2025-02-26T16:48:00Z</dcterms:modified>
</cp:coreProperties>
</file>