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B3A9E"/>
          <w:sz w:val="40"/>
          <w:szCs w:val="40"/>
        </w:rPr>
        <w:t xml:space="preserve">Eastern Ontario Performance Artists Collective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Website Copy — Draft</w:t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Built from Nel's outline. Structure borrows the mission → values → ways to get involved pattern from artsottawa.ca, adapted to our scale and services.</w:t>
      </w: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HOME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6"/>
          <w:szCs w:val="26"/>
        </w:rPr>
        <w:t xml:space="preserve">Hero</w:t>
      </w:r>
    </w:p>
    <w:p>
      <w:pPr>
        <w:spacing w:after="16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Eastern Ontario Performance Artists Collective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Growing a learning network for the performing arts across Eastern Ontario.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We connect artists, audiences, and organizations across the region — through workshops, a shared events calendar, and hands-on support for building your presence, on and off the stage.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5B3A9E" w:val="clear"/>
        </w:rPr>
        <w:t xml:space="preserve">[ Become a Member ]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5B3A9E" w:val="clear"/>
        </w:rPr>
        <w:t xml:space="preserve">[ See Upcoming Events ]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6"/>
          <w:szCs w:val="26"/>
        </w:rPr>
        <w:t xml:space="preserve">What We're About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Collective exists to enhance the arts and cultural life of Eastern Ontario communities and to build strong, lasting support for the performing arts in all its forms — theatre, dance, music, opera, circus and physical arts, and spoken word.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6"/>
          <w:szCs w:val="26"/>
        </w:rPr>
        <w:t xml:space="preserve">Ways to Get Involved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Join as a Member — Get listed in our regional directory and stay connected to events, festivals, and workshops.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Your Digital Presence — Add a website to your membership and get discovered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Attend a Workshop — Sharpen your craft in a low-cost, drop-in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Bring an Idea to the Incubator — Get support developing and marketing a new performance or event.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ABOUT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6"/>
          <w:szCs w:val="26"/>
        </w:rPr>
        <w:t xml:space="preserve">Mission Statement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To develop a learning network that enhances the arts and cultural experiences within the communities of Eastern Ontario, and to foster strong support for the performing arts in all of its expressions.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6"/>
          <w:szCs w:val="26"/>
        </w:rPr>
        <w:t xml:space="preserve">Our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Promoting a love of artistic and cultural life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Collaboration with artists and organizations across the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Developing a learning environment that fosters experiential learning in the arts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6"/>
          <w:szCs w:val="26"/>
        </w:rPr>
        <w:t xml:space="preserve">Our Artistic Beliefs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Collective is founded on three core beliefs: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Experiencing the arts in their diverse forms is transformational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Developing an artistic practice is accessible to everyone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Engaging with the arts is an individual journey that leads to personal growth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6"/>
          <w:szCs w:val="26"/>
        </w:rPr>
        <w:t xml:space="preserve">What Counts as Performing Arts, Here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Performing arts are creative acts done in front of an audience — using voice, body, or objects. Our community spans: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5B3A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 Form</w:t>
            </w:r>
          </w:p>
        </w:tc>
        <w:tc>
          <w:tcPr>
            <w:tcW w:type="dxa" w:w="6150"/>
            <w:shd w:fill="5B3A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Theatre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Plays, dramas, and musical theatre — stories acted out through speech, gesture, and staging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Dance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Ballet, tap, jazz, and other rhythmic movement used to express idea or emotion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Music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concerts, singing, and instrumental performance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Opera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Dramatic storytelling through singing, with live orchestral accompaniment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Circus &amp; Physical Arts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Acrobatics, juggling, magic, and mime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Spoken Word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Poetry, stories, and speeches performed live to connect with an audience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6"/>
          <w:szCs w:val="26"/>
        </w:rPr>
        <w:t xml:space="preserve">Where We Stand Today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Collective currently operates as an unincorporated association — an informal agreement among members with no filing fees, though also without personal liability protection. We'll move toward incorporating as a non-profit once our membership base grows to a point where it clearly benefits the people we serve.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We operate in partnership with Aspen Training Centre, which provides student support for running the Collective — meaning your membership fees also help fund real, hands-on training opportunities for the students who help keep things running.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MEMBERSHIP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Two ways to join, plus pay-as-you-go options for workshops and idea development — no membership required for those.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Basic Artist Membership — $25/year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 profile in our regional artist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Network access to arts events across Eastern Ontario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Early word on upcoming events, festivals, and workshops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 voice at our Annual General Meeting, where members help set the Collective's direction through focus groups and surveys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Artist Digital Membership — $35/year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Everything in Basic Artist Membership, plus: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 website of up to 3 pages, built for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Your social media links added to your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One profile update per year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Artist Workshops — $10/workshop</w:t>
      </w:r>
    </w:p>
    <w:p>
      <w:pPr>
        <w:spacing w:after="160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(No membership required)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Drop into a workshop and build skills alongside other regional artists.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Incubator Idea Clinic — $20/session or 3 for $50</w:t>
      </w:r>
    </w:p>
    <w:p>
      <w:pPr>
        <w:spacing w:after="160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(No membership required)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One-on-one support developing a new performance or event, including a marketing tutorial to help it find an audience.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GET INVOLVED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Whether you're an aspiring or seasoned artist, a cultural organization, or simply someone who loves the arts — there's a place for you in the Collective.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Members gain visibility through our regional directory, our annual events, and a stronger digital footprint. Beyond that, membership opens the door to workshops, public performances, and the kind of networking that sparks new creative collaborations.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5B3A9E" w:val="clear"/>
        </w:rPr>
        <w:t xml:space="preserve">[ Become a Member ]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5B3A9E" w:val="clear"/>
        </w:rPr>
        <w:t xml:space="preserve">[ Ask a Question ]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TEAM</w:t>
      </w:r>
    </w:p>
    <w:p>
      <w:pPr>
        <w:spacing w:after="160"/>
      </w:pPr>
      <w:r>
        <w:rPr>
          <w:b w:val="false"/>
          <w:bCs w:val="false"/>
          <w:i/>
          <w:iCs/>
          <w:color w:val="999999"/>
          <w:sz w:val="22"/>
          <w:szCs w:val="22"/>
        </w:rPr>
        <w:t xml:space="preserve">Placeholder names/roles below — swap in real founding members before this goes live.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Nel Coloma-Moya — Founding Coordinator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Leads day-to-day coordination for the Collective, including membership and partner relationships with Aspen Training Centre.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[Sample Name] — Programs Lead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[Placeholder] Oversees workshops and the Spoken Word &amp; Poetry Circle, working with members to shape session formats and cadence.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[Sample Name] — Membership &amp; Directory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[Placeholder] Manages the artist directory, member profiles, and annual renewals.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[Sample Name] — Treasurer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[Placeholder] Manages membership fees, workshop payments, and the Collective's finances.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CONTACT</w:t>
      </w:r>
    </w:p>
    <w:p>
      <w:pPr>
        <w:spacing w:after="160"/>
      </w:pPr>
      <w:r>
        <w:rPr>
          <w:b w:val="false"/>
          <w:bCs w:val="false"/>
          <w:i/>
          <w:iCs/>
          <w:color w:val="999999"/>
          <w:sz w:val="22"/>
          <w:szCs w:val="22"/>
        </w:rPr>
        <w:t xml:space="preserve">SAMPLE — confirm real details before publishing.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Email: info@eopacollective.ca  [placeholder]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Phone: (613) 555-0142  [placeholder]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Mailing Address: c/o Aspen Training Centre, Eastern Ontario, ON  [placeholder]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Instagram / Facebook: @eopacollective  [placeholder]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Have a question about membership, workshops, or the Circle? Send us a note and we'll get back to you within 3–5 business days.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5B3A9E" w:val="clear"/>
        </w:rPr>
        <w:t xml:space="preserve">[ Send Us a Message ]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EVENTS CALENDAR</w:t>
      </w:r>
    </w:p>
    <w:p>
      <w:pPr>
        <w:spacing w:after="160"/>
      </w:pPr>
      <w:r>
        <w:rPr>
          <w:b w:val="false"/>
          <w:bCs w:val="false"/>
          <w:i/>
          <w:iCs/>
          <w:color w:val="999999"/>
          <w:sz w:val="22"/>
          <w:szCs w:val="22"/>
        </w:rPr>
        <w:t xml:space="preserve">SAMPLE listings — replace with real dates once scheduled.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[Sample] Spoken Word &amp; Poetry Circle — Kickoff Session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First Tuesday, [Month] [Day], [Year] · 7:00–8:30 PM · Brockville Public Library [placeholder]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Our first Circle session — bring a poem to share or just come to listen.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[Sample] Artist Workshop: Intro to Stage Movement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[Date placeholder] · 6:30–8:00 PM · Location TBD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hands-on workshop for performers of any discipline looking to build stage presence.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[Sample] Annual General Meeting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[Date placeholder] · Members set direction for the year ahead through focus groups and surveys.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5B3A9E" w:val="clear"/>
        </w:rPr>
        <w:t xml:space="preserve">[ See All Events ]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HOW TO JOIN &amp; PAY</w:t>
      </w:r>
    </w:p>
    <w:p>
      <w:pPr>
        <w:spacing w:after="160"/>
      </w:pPr>
      <w:r>
        <w:rPr>
          <w:b w:val="false"/>
          <w:bCs w:val="false"/>
          <w:i/>
          <w:iCs/>
          <w:color w:val="999999"/>
          <w:sz w:val="22"/>
          <w:szCs w:val="22"/>
        </w:rPr>
        <w:t xml:space="preserve">SAMPLE process — confirm actual payment method and tools with Nel before publishing.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Step 1 — Choose Your Membership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Pick Basic ($25/year) or Digital ($35/year) based on whether you want a website built as part of your membership.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Step 2 — Fill Out the Membership Form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[Placeholder] A short form collecting your name, discipline, contact info, and (for Digital members) basic details for your website.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5B3A9E" w:val="clear"/>
        </w:rPr>
        <w:t xml:space="preserve">[ Fill Out Membership Form ]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Step 3 — Pay Your Membership Fee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[Placeholder] Fees can be paid by e-transfer to payments@eopacollective.ca or through our online payment page. Workshops and Incubator sessions can be paid the same way, per session.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Step 4 — Get Confirmed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[Placeholder] You'll be added to the artist directory and receive a welcome email within 5 business days, along with details on upcoming events and how to get involved.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PARTNERS</w:t>
      </w:r>
    </w:p>
    <w:p>
      <w:pPr>
        <w:pStyle w:val="Heading3"/>
        <w:spacing w:after="100" w:before="200"/>
      </w:pPr>
      <w:r>
        <w:rPr>
          <w:b/>
          <w:bCs/>
          <w:color w:val="5B3A9E"/>
          <w:sz w:val="22"/>
          <w:szCs w:val="22"/>
        </w:rPr>
        <w:t xml:space="preserve">In partnership with Aspen Training Centre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Aspen Training Centre provides student support that keeps the Collective running day to day — a practicum-style arrangement that gives students real experience while helping our members get the support they need.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5B3A9E"/>
          <w:sz w:val="32"/>
          <w:szCs w:val="32"/>
        </w:rPr>
        <w:t xml:space="preserve">PERFORMANCE ART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separate practice from the performing arts, worth its own space on the site.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Where the performing arts (theatre, dance, music, opera, circus, spoken word) are about a piece being performed for an audience, performance art is its own fine-art discipline — the artist's live presence, body, and actions are the artwork itself, often shown in a gallery or museum context rather than a stage.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performance art piece typically centers five elements: time, space, the artist's body, the artist's presence, and the relationship between artist and audience. It can be scripted or fully improvised, and it can happen anywhere — a gallery, a public square, or somewhere unexpected — for any length of time. The goal isn't a polished show so much as a live reaction: pieces are often tied to the artist's own experience, and to social or political commentary.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We're carving this out as its own category because folding it into "performing arts" undersells what makes it distinct — it belongs alongside our other categories, not inside one of them.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5B3A9E" w:val="clear"/>
        </w:rPr>
        <w:t xml:space="preserve">[ Explore Performance Art at the Collective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2026-09-08T13:34:11.347Z</dcterms:created>
  <dcterms:modified xsi:type="dcterms:W3CDTF">2026-09-08T13:34:11.361Z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