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Account and Security Help</w:t>
      </w:r>
    </w:p>
    <w:p>
      <w:r>
        <w:t>Acme Home Devices is a fictional company used for demonstration purposes.</w:t>
      </w:r>
    </w:p>
    <w:p>
      <w:pPr>
        <w:pStyle w:val="Heading2"/>
      </w:pPr>
      <w:r>
        <w:t>Resetting your password</w:t>
      </w:r>
    </w:p>
    <w:p>
      <w:r>
        <w:t>On the sign-in page, choose Forgot password and enter your email address. We will email you a reset link that is valid for 30 minutes. If you do not receive the email, check your spam folder or contact support.</w:t>
      </w:r>
    </w:p>
    <w:p>
      <w:pPr>
        <w:pStyle w:val="Heading2"/>
      </w:pPr>
      <w:r>
        <w:t>Two-factor authentication</w:t>
      </w:r>
    </w:p>
    <w:p>
      <w:r>
        <w:t>You can turn on two-factor authentication under Settings &gt; Security. We support authenticator apps and SMS codes, and we strongly recommend an authenticator app.</w:t>
      </w:r>
    </w:p>
    <w:p>
      <w:pPr>
        <w:pStyle w:val="Heading2"/>
      </w:pPr>
      <w:r>
        <w:t>Changing your email address</w:t>
      </w:r>
    </w:p>
    <w:p>
      <w:r>
        <w:t>Go to Settings &gt; Account and choose Change email. We will send a confirmation link to the new address, and the change takes effect after you click the link.</w:t>
      </w:r>
    </w:p>
    <w:p>
      <w:pPr>
        <w:pStyle w:val="Heading2"/>
      </w:pPr>
      <w:r>
        <w:t>Deleting your account</w:t>
      </w:r>
    </w:p>
    <w:p>
      <w:r>
        <w:t>You can delete your account under Settings &gt; Account &gt; Delete account. Deletion becomes permanent after 14 days; during those 14 days you can sign in again to cancel it. Active subscriptions are cancelled when the account is deleted.</w:t>
      </w:r>
    </w:p>
    <w:p>
      <w:pPr>
        <w:pStyle w:val="Heading2"/>
      </w:pPr>
      <w:r>
        <w:t>Suspicious activity</w:t>
      </w:r>
    </w:p>
    <w:p>
      <w:r>
        <w:t>If you notice orders or sign-ins you do not recognise, reset your password immediately and contact support. We will never ask for your password by email or phone.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