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3B7" w:rsidRDefault="007373B7" w:rsidP="007373B7">
      <w:pPr>
        <w:pStyle w:val="Heading2"/>
      </w:pPr>
      <w:r>
        <w:rPr>
          <w:spacing w:val="-1"/>
        </w:rPr>
        <w:t>Method</w:t>
      </w:r>
      <w:r>
        <w:rPr>
          <w:spacing w:val="-40"/>
        </w:rPr>
        <w:t xml:space="preserve"> </w:t>
      </w:r>
      <w:r>
        <w:rPr>
          <w:spacing w:val="-1"/>
        </w:rPr>
        <w:t>Description</w:t>
      </w:r>
    </w:p>
    <w:p w:rsidR="00C0083D" w:rsidRPr="00C0083D" w:rsidRDefault="00C0083D" w:rsidP="00C0083D">
      <w:pPr>
        <w:spacing w:before="283" w:line="259" w:lineRule="auto"/>
        <w:ind w:left="706" w:right="656"/>
        <w:rPr>
          <w:rFonts w:ascii="Times New Roman"/>
          <w:bCs/>
          <w:sz w:val="32"/>
        </w:rPr>
      </w:pPr>
      <w:r w:rsidRPr="00C0083D">
        <w:rPr>
          <w:rFonts w:ascii="Times New Roman"/>
          <w:bCs/>
          <w:sz w:val="32"/>
        </w:rPr>
        <w:t>Quiz Wizard is a sophisticated Graphical User Interface (GUI) study companion meticulously designed to empower students in their learning journey through engaging quizzes. Tailored for a diverse range of subjects, Quiz Wizard offers a comprehensive platform to a</w:t>
      </w:r>
      <w:r>
        <w:rPr>
          <w:rFonts w:ascii="Times New Roman"/>
          <w:bCs/>
          <w:sz w:val="32"/>
        </w:rPr>
        <w:t>ugment the learning experience.</w:t>
      </w:r>
    </w:p>
    <w:p w:rsidR="00C0083D" w:rsidRPr="00C0083D" w:rsidRDefault="00C0083D" w:rsidP="00C0083D">
      <w:pPr>
        <w:spacing w:before="283" w:line="259" w:lineRule="auto"/>
        <w:ind w:left="706" w:right="656"/>
        <w:rPr>
          <w:rFonts w:ascii="Times New Roman"/>
          <w:bCs/>
          <w:sz w:val="32"/>
        </w:rPr>
      </w:pPr>
      <w:r w:rsidRPr="00C0083D">
        <w:rPr>
          <w:rFonts w:ascii="Times New Roman"/>
          <w:bCs/>
          <w:sz w:val="32"/>
        </w:rPr>
        <w:t>With Quiz Wizard, students have the opportunity to select from an array of subjects, unlocking a dynamic realm of knowledge. These thoughtfully curated quizzes serve as a conduit for deeper comprehension, encouraging acti</w:t>
      </w:r>
      <w:r>
        <w:rPr>
          <w:rFonts w:ascii="Times New Roman"/>
          <w:bCs/>
          <w:sz w:val="32"/>
        </w:rPr>
        <w:t>ve participation and retention.</w:t>
      </w:r>
    </w:p>
    <w:p w:rsidR="007373B7" w:rsidRPr="007373B7" w:rsidRDefault="00C0083D" w:rsidP="00C0083D">
      <w:pPr>
        <w:spacing w:before="283" w:line="259" w:lineRule="auto"/>
        <w:ind w:left="706" w:right="656"/>
        <w:rPr>
          <w:rFonts w:ascii="Times New Roman"/>
          <w:bCs/>
          <w:sz w:val="32"/>
        </w:rPr>
      </w:pPr>
      <w:r w:rsidRPr="00C0083D">
        <w:rPr>
          <w:rFonts w:ascii="Times New Roman"/>
          <w:bCs/>
          <w:sz w:val="32"/>
        </w:rPr>
        <w:t>The intuitive interface of Quiz Wizard ensures seamless navigation, providing a user-friendly experience for learners of all levels. Whether delving into mathematics, literature, or the sciences, Quiz Wizard remains a versatile tool adaptable to various academic disciplines.</w:t>
      </w:r>
    </w:p>
    <w:p w:rsidR="007373B7" w:rsidRDefault="007373B7" w:rsidP="007373B7">
      <w:pPr>
        <w:pStyle w:val="BodyText"/>
        <w:rPr>
          <w:rFonts w:ascii="Times New Roman"/>
          <w:b w:val="0"/>
          <w:sz w:val="34"/>
        </w:rPr>
      </w:pPr>
      <w:r>
        <w:rPr>
          <w:rFonts w:ascii="Times New Roman"/>
          <w:b w:val="0"/>
          <w:sz w:val="34"/>
        </w:rPr>
        <w:t xml:space="preserve">        </w:t>
      </w:r>
    </w:p>
    <w:p w:rsidR="007373B7" w:rsidRDefault="007373B7" w:rsidP="007373B7">
      <w:pPr>
        <w:pStyle w:val="BodyText"/>
        <w:spacing w:before="11"/>
        <w:rPr>
          <w:rFonts w:ascii="Times New Roman"/>
          <w:b w:val="0"/>
          <w:sz w:val="28"/>
        </w:rPr>
      </w:pPr>
    </w:p>
    <w:p w:rsidR="007373B7" w:rsidRDefault="007373B7" w:rsidP="007373B7">
      <w:pPr>
        <w:ind w:left="1160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This Project</w:t>
      </w:r>
      <w:r>
        <w:rPr>
          <w:rFonts w:ascii="Times New Roman"/>
          <w:b/>
          <w:spacing w:val="-3"/>
          <w:sz w:val="32"/>
        </w:rPr>
        <w:t xml:space="preserve"> </w:t>
      </w:r>
      <w:r>
        <w:rPr>
          <w:rFonts w:ascii="Times New Roman"/>
          <w:b/>
          <w:sz w:val="32"/>
        </w:rPr>
        <w:t>Contains:</w:t>
      </w:r>
    </w:p>
    <w:p w:rsidR="007373B7" w:rsidRPr="00C0083D" w:rsidRDefault="007373B7" w:rsidP="00C0083D">
      <w:pPr>
        <w:pStyle w:val="ListParagraph"/>
        <w:numPr>
          <w:ilvl w:val="0"/>
          <w:numId w:val="1"/>
        </w:numPr>
        <w:tabs>
          <w:tab w:val="left" w:pos="1880"/>
          <w:tab w:val="left" w:pos="1881"/>
        </w:tabs>
        <w:spacing w:before="180" w:line="276" w:lineRule="auto"/>
        <w:ind w:right="873"/>
        <w:rPr>
          <w:sz w:val="32"/>
        </w:rPr>
      </w:pPr>
      <w:r w:rsidRPr="00C0083D">
        <w:rPr>
          <w:b/>
          <w:i/>
          <w:sz w:val="32"/>
        </w:rPr>
        <w:t>Main menu</w:t>
      </w:r>
      <w:r w:rsidRPr="00C0083D">
        <w:rPr>
          <w:b/>
          <w:i/>
          <w:sz w:val="32"/>
        </w:rPr>
        <w:t xml:space="preserve">: </w:t>
      </w:r>
      <w:r w:rsidR="00EC2772">
        <w:rPr>
          <w:sz w:val="32"/>
        </w:rPr>
        <w:t>Each student can select between playing the quiz or viewing the leaderboard.</w:t>
      </w:r>
    </w:p>
    <w:p w:rsidR="007373B7" w:rsidRPr="00EC2772" w:rsidRDefault="00EC2772" w:rsidP="007373B7">
      <w:pPr>
        <w:pStyle w:val="ListParagraph"/>
        <w:numPr>
          <w:ilvl w:val="0"/>
          <w:numId w:val="1"/>
        </w:numPr>
        <w:tabs>
          <w:tab w:val="left" w:pos="1880"/>
          <w:tab w:val="left" w:pos="1881"/>
        </w:tabs>
        <w:spacing w:line="273" w:lineRule="auto"/>
        <w:ind w:right="1624"/>
        <w:rPr>
          <w:sz w:val="32"/>
        </w:rPr>
      </w:pPr>
      <w:r>
        <w:rPr>
          <w:b/>
          <w:i/>
          <w:sz w:val="32"/>
        </w:rPr>
        <w:t xml:space="preserve">Play quiz: </w:t>
      </w:r>
      <w:r w:rsidRPr="00EC2772">
        <w:rPr>
          <w:sz w:val="32"/>
        </w:rPr>
        <w:t>Students can select a quiz</w:t>
      </w:r>
      <w:r>
        <w:rPr>
          <w:sz w:val="32"/>
        </w:rPr>
        <w:t xml:space="preserve"> of their choice</w:t>
      </w:r>
      <w:r w:rsidRPr="00EC2772">
        <w:rPr>
          <w:sz w:val="32"/>
        </w:rPr>
        <w:t xml:space="preserve"> from an array of subjects</w:t>
      </w:r>
      <w:r>
        <w:rPr>
          <w:sz w:val="32"/>
        </w:rPr>
        <w:t>.</w:t>
      </w:r>
    </w:p>
    <w:p w:rsidR="00EC2772" w:rsidRDefault="00EC2772" w:rsidP="00EC2772">
      <w:pPr>
        <w:pStyle w:val="ListParagraph"/>
        <w:numPr>
          <w:ilvl w:val="0"/>
          <w:numId w:val="1"/>
        </w:numPr>
        <w:tabs>
          <w:tab w:val="left" w:pos="1880"/>
          <w:tab w:val="left" w:pos="1881"/>
        </w:tabs>
        <w:spacing w:before="1" w:line="273" w:lineRule="auto"/>
        <w:ind w:right="848"/>
        <w:rPr>
          <w:sz w:val="32"/>
        </w:rPr>
      </w:pPr>
      <w:r>
        <w:rPr>
          <w:b/>
          <w:i/>
          <w:sz w:val="32"/>
        </w:rPr>
        <w:t xml:space="preserve">Leaderboard: </w:t>
      </w:r>
      <w:r w:rsidRPr="00EC2772">
        <w:rPr>
          <w:sz w:val="32"/>
        </w:rPr>
        <w:t xml:space="preserve">Students can </w:t>
      </w:r>
      <w:r>
        <w:rPr>
          <w:sz w:val="32"/>
        </w:rPr>
        <w:t>view their score and compare their progress among peers.</w:t>
      </w:r>
    </w:p>
    <w:p w:rsidR="00EC2772" w:rsidRDefault="00EC2772" w:rsidP="00EC2772">
      <w:pPr>
        <w:tabs>
          <w:tab w:val="left" w:pos="1880"/>
          <w:tab w:val="left" w:pos="1881"/>
        </w:tabs>
        <w:spacing w:before="1" w:line="273" w:lineRule="auto"/>
        <w:ind w:left="709" w:right="848" w:hanging="709"/>
        <w:rPr>
          <w:rFonts w:ascii="Times New Roman" w:hAnsi="Times New Roman" w:cs="Times New Roman"/>
          <w:sz w:val="32"/>
        </w:rPr>
      </w:pPr>
      <w:r>
        <w:rPr>
          <w:sz w:val="32"/>
        </w:rPr>
        <w:t xml:space="preserve">    </w:t>
      </w:r>
      <w:r>
        <w:rPr>
          <w:rFonts w:ascii="Times New Roman" w:hAnsi="Times New Roman" w:cs="Times New Roman"/>
          <w:sz w:val="32"/>
        </w:rPr>
        <w:t xml:space="preserve">The program uses </w:t>
      </w:r>
      <w:r w:rsidR="00E55679">
        <w:rPr>
          <w:rFonts w:ascii="Times New Roman" w:hAnsi="Times New Roman" w:cs="Times New Roman"/>
          <w:sz w:val="32"/>
        </w:rPr>
        <w:t xml:space="preserve">the modules </w:t>
      </w:r>
    </w:p>
    <w:p w:rsidR="00E55679" w:rsidRDefault="00E55679" w:rsidP="00E55679">
      <w:pPr>
        <w:tabs>
          <w:tab w:val="left" w:pos="1880"/>
          <w:tab w:val="left" w:pos="1881"/>
        </w:tabs>
        <w:spacing w:before="1" w:line="273" w:lineRule="auto"/>
        <w:ind w:left="709" w:right="84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1)Colourama</w:t>
      </w:r>
    </w:p>
    <w:p w:rsidR="00E55679" w:rsidRDefault="00E55679" w:rsidP="00E55679">
      <w:pPr>
        <w:tabs>
          <w:tab w:val="left" w:pos="1880"/>
          <w:tab w:val="left" w:pos="1881"/>
        </w:tabs>
        <w:spacing w:before="1" w:line="273" w:lineRule="auto"/>
        <w:ind w:left="709" w:right="84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2)termcolour</w:t>
      </w:r>
    </w:p>
    <w:p w:rsidR="00E55679" w:rsidRDefault="00E55679" w:rsidP="00E55679">
      <w:pPr>
        <w:tabs>
          <w:tab w:val="left" w:pos="1880"/>
          <w:tab w:val="left" w:pos="1881"/>
        </w:tabs>
        <w:spacing w:before="1" w:line="273" w:lineRule="auto"/>
        <w:ind w:left="709" w:right="84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3)time</w:t>
      </w:r>
    </w:p>
    <w:p w:rsidR="00E55679" w:rsidRDefault="00E55679" w:rsidP="00E55679">
      <w:pPr>
        <w:tabs>
          <w:tab w:val="left" w:pos="1880"/>
          <w:tab w:val="left" w:pos="1881"/>
        </w:tabs>
        <w:spacing w:before="1" w:line="273" w:lineRule="auto"/>
        <w:ind w:left="709" w:right="84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4)playmaths</w:t>
      </w:r>
    </w:p>
    <w:p w:rsidR="00E55679" w:rsidRDefault="00E55679" w:rsidP="00E55679">
      <w:pPr>
        <w:tabs>
          <w:tab w:val="left" w:pos="1880"/>
          <w:tab w:val="left" w:pos="1881"/>
        </w:tabs>
        <w:spacing w:before="1" w:line="273" w:lineRule="auto"/>
        <w:ind w:left="709" w:right="848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5)scores</w:t>
      </w:r>
    </w:p>
    <w:p w:rsidR="00E55679" w:rsidRPr="00EC2772" w:rsidRDefault="00E55679" w:rsidP="00E55679">
      <w:pPr>
        <w:tabs>
          <w:tab w:val="left" w:pos="1880"/>
          <w:tab w:val="left" w:pos="1881"/>
        </w:tabs>
        <w:spacing w:before="1" w:line="273" w:lineRule="auto"/>
        <w:ind w:left="709" w:right="848"/>
        <w:rPr>
          <w:rFonts w:ascii="Times New Roman" w:hAnsi="Times New Roman" w:cs="Times New Roman"/>
          <w:sz w:val="32"/>
        </w:rPr>
      </w:pPr>
      <w:bookmarkStart w:id="0" w:name="_GoBack"/>
      <w:bookmarkEnd w:id="0"/>
    </w:p>
    <w:p w:rsidR="007373B7" w:rsidRDefault="007373B7" w:rsidP="007373B7">
      <w:pPr>
        <w:pStyle w:val="ListParagraph"/>
        <w:numPr>
          <w:ilvl w:val="1"/>
          <w:numId w:val="1"/>
        </w:numPr>
        <w:tabs>
          <w:tab w:val="left" w:pos="2278"/>
          <w:tab w:val="left" w:pos="2279"/>
        </w:tabs>
        <w:spacing w:before="159" w:line="276" w:lineRule="auto"/>
        <w:ind w:right="844"/>
        <w:rPr>
          <w:sz w:val="32"/>
        </w:rPr>
      </w:pPr>
      <w:r>
        <w:rPr>
          <w:b/>
          <w:i/>
          <w:sz w:val="32"/>
        </w:rPr>
        <w:lastRenderedPageBreak/>
        <w:t>Patient Details</w:t>
      </w:r>
      <w:r>
        <w:rPr>
          <w:sz w:val="32"/>
        </w:rPr>
        <w:t>: This function helps to add, view, modify and</w:t>
      </w:r>
      <w:r>
        <w:rPr>
          <w:spacing w:val="-78"/>
          <w:sz w:val="32"/>
        </w:rPr>
        <w:t xml:space="preserve"> </w:t>
      </w:r>
      <w:r>
        <w:rPr>
          <w:sz w:val="32"/>
        </w:rPr>
        <w:t>delete patient’s details linked by the patient ID and mobile</w:t>
      </w:r>
      <w:r>
        <w:rPr>
          <w:spacing w:val="1"/>
          <w:sz w:val="32"/>
        </w:rPr>
        <w:t xml:space="preserve"> </w:t>
      </w:r>
      <w:r>
        <w:rPr>
          <w:sz w:val="32"/>
        </w:rPr>
        <w:t>no:</w:t>
      </w:r>
    </w:p>
    <w:p w:rsidR="007373B7" w:rsidRDefault="007373B7" w:rsidP="007373B7">
      <w:pPr>
        <w:pStyle w:val="ListParagraph"/>
        <w:numPr>
          <w:ilvl w:val="1"/>
          <w:numId w:val="1"/>
        </w:numPr>
        <w:tabs>
          <w:tab w:val="left" w:pos="2279"/>
        </w:tabs>
        <w:spacing w:line="276" w:lineRule="auto"/>
        <w:ind w:right="1144"/>
        <w:jc w:val="both"/>
        <w:rPr>
          <w:sz w:val="32"/>
        </w:rPr>
      </w:pPr>
      <w:r>
        <w:rPr>
          <w:b/>
          <w:i/>
          <w:sz w:val="32"/>
        </w:rPr>
        <w:t>Staff Details</w:t>
      </w:r>
      <w:r>
        <w:rPr>
          <w:sz w:val="32"/>
        </w:rPr>
        <w:t>: This function helps to add, view, modify and</w:t>
      </w:r>
      <w:r>
        <w:rPr>
          <w:spacing w:val="-77"/>
          <w:sz w:val="32"/>
        </w:rPr>
        <w:t xml:space="preserve"> </w:t>
      </w:r>
      <w:r>
        <w:rPr>
          <w:sz w:val="32"/>
        </w:rPr>
        <w:t>delete staff details. With Staff ID and staff Name to search</w:t>
      </w:r>
      <w:r>
        <w:rPr>
          <w:spacing w:val="-77"/>
          <w:sz w:val="32"/>
        </w:rPr>
        <w:t xml:space="preserve"> </w:t>
      </w:r>
      <w:r>
        <w:rPr>
          <w:sz w:val="32"/>
        </w:rPr>
        <w:t>them.</w:t>
      </w:r>
    </w:p>
    <w:p w:rsidR="007373B7" w:rsidRDefault="007373B7" w:rsidP="007373B7">
      <w:pPr>
        <w:spacing w:line="276" w:lineRule="auto"/>
        <w:jc w:val="both"/>
        <w:rPr>
          <w:sz w:val="32"/>
        </w:rPr>
        <w:sectPr w:rsidR="007373B7">
          <w:pgSz w:w="11910" w:h="16840"/>
          <w:pgMar w:top="1580" w:right="640" w:bottom="1280" w:left="280" w:header="0" w:footer="101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73B7" w:rsidRDefault="007373B7" w:rsidP="007373B7">
      <w:pPr>
        <w:pStyle w:val="ListParagraph"/>
        <w:numPr>
          <w:ilvl w:val="1"/>
          <w:numId w:val="1"/>
        </w:numPr>
        <w:tabs>
          <w:tab w:val="left" w:pos="2279"/>
        </w:tabs>
        <w:spacing w:before="72" w:line="276" w:lineRule="auto"/>
        <w:ind w:right="956"/>
        <w:jc w:val="both"/>
        <w:rPr>
          <w:sz w:val="32"/>
        </w:rPr>
      </w:pPr>
      <w:r>
        <w:rPr>
          <w:b/>
          <w:i/>
          <w:sz w:val="32"/>
        </w:rPr>
        <w:lastRenderedPageBreak/>
        <w:t xml:space="preserve">Pharmacy Details: </w:t>
      </w:r>
      <w:r>
        <w:rPr>
          <w:sz w:val="32"/>
        </w:rPr>
        <w:t>This function helps to add, view, modify</w:t>
      </w:r>
      <w:r>
        <w:rPr>
          <w:spacing w:val="-77"/>
          <w:sz w:val="32"/>
        </w:rPr>
        <w:t xml:space="preserve"> </w:t>
      </w:r>
      <w:r>
        <w:rPr>
          <w:sz w:val="32"/>
        </w:rPr>
        <w:t>and delete Medicine details. With med ID and med Name to</w:t>
      </w:r>
      <w:r>
        <w:rPr>
          <w:spacing w:val="-77"/>
          <w:sz w:val="32"/>
        </w:rPr>
        <w:t xml:space="preserve"> </w:t>
      </w:r>
      <w:r>
        <w:rPr>
          <w:sz w:val="32"/>
        </w:rPr>
        <w:t>search</w:t>
      </w:r>
      <w:r>
        <w:rPr>
          <w:spacing w:val="-2"/>
          <w:sz w:val="32"/>
        </w:rPr>
        <w:t xml:space="preserve"> </w:t>
      </w:r>
      <w:r>
        <w:rPr>
          <w:sz w:val="32"/>
        </w:rPr>
        <w:t>them.</w:t>
      </w:r>
    </w:p>
    <w:p w:rsidR="007373B7" w:rsidRDefault="007373B7" w:rsidP="007373B7">
      <w:pPr>
        <w:pStyle w:val="ListParagraph"/>
        <w:numPr>
          <w:ilvl w:val="1"/>
          <w:numId w:val="1"/>
        </w:numPr>
        <w:tabs>
          <w:tab w:val="left" w:pos="2278"/>
          <w:tab w:val="left" w:pos="2279"/>
        </w:tabs>
        <w:spacing w:line="276" w:lineRule="auto"/>
        <w:ind w:right="980"/>
        <w:rPr>
          <w:sz w:val="32"/>
        </w:rPr>
      </w:pPr>
      <w:r>
        <w:rPr>
          <w:b/>
          <w:i/>
          <w:sz w:val="32"/>
        </w:rPr>
        <w:t>Service Details:</w:t>
      </w:r>
      <w:r>
        <w:rPr>
          <w:b/>
          <w:i/>
          <w:spacing w:val="1"/>
          <w:sz w:val="32"/>
        </w:rPr>
        <w:t xml:space="preserve"> </w:t>
      </w:r>
      <w:r>
        <w:rPr>
          <w:sz w:val="32"/>
        </w:rPr>
        <w:t>This function helps to add, view, modify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staff details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Service ID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service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search</w:t>
      </w:r>
      <w:r>
        <w:rPr>
          <w:spacing w:val="-77"/>
          <w:sz w:val="32"/>
        </w:rPr>
        <w:t xml:space="preserve"> </w:t>
      </w:r>
      <w:r>
        <w:rPr>
          <w:sz w:val="32"/>
        </w:rPr>
        <w:t>them.</w:t>
      </w:r>
    </w:p>
    <w:p w:rsidR="007373B7" w:rsidRDefault="007373B7" w:rsidP="007373B7">
      <w:pPr>
        <w:pStyle w:val="ListParagraph"/>
        <w:numPr>
          <w:ilvl w:val="1"/>
          <w:numId w:val="1"/>
        </w:numPr>
        <w:tabs>
          <w:tab w:val="left" w:pos="2357"/>
          <w:tab w:val="left" w:pos="2358"/>
        </w:tabs>
        <w:spacing w:line="276" w:lineRule="auto"/>
        <w:ind w:right="1347"/>
        <w:rPr>
          <w:sz w:val="32"/>
        </w:rPr>
      </w:pPr>
      <w:r>
        <w:tab/>
      </w:r>
      <w:r>
        <w:rPr>
          <w:b/>
          <w:i/>
          <w:sz w:val="32"/>
        </w:rPr>
        <w:t xml:space="preserve">Appointment Details: </w:t>
      </w:r>
      <w:r>
        <w:rPr>
          <w:sz w:val="32"/>
        </w:rPr>
        <w:t>This function helps to book, view,</w:t>
      </w:r>
      <w:r>
        <w:rPr>
          <w:spacing w:val="-77"/>
          <w:sz w:val="32"/>
        </w:rPr>
        <w:t xml:space="preserve"> </w:t>
      </w:r>
      <w:r>
        <w:rPr>
          <w:sz w:val="32"/>
        </w:rPr>
        <w:t>modify and cancel Appoints without clash with doctors</w:t>
      </w:r>
      <w:r>
        <w:rPr>
          <w:spacing w:val="1"/>
          <w:sz w:val="32"/>
        </w:rPr>
        <w:t xml:space="preserve"> </w:t>
      </w:r>
      <w:r>
        <w:rPr>
          <w:sz w:val="32"/>
        </w:rPr>
        <w:t>appoint</w:t>
      </w:r>
      <w:r>
        <w:rPr>
          <w:spacing w:val="-2"/>
          <w:sz w:val="32"/>
        </w:rPr>
        <w:t xml:space="preserve"> </w:t>
      </w:r>
      <w:r>
        <w:rPr>
          <w:sz w:val="32"/>
        </w:rPr>
        <w:t>time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date</w:t>
      </w:r>
    </w:p>
    <w:p w:rsidR="007373B7" w:rsidRDefault="007373B7" w:rsidP="007373B7">
      <w:pPr>
        <w:pStyle w:val="ListParagraph"/>
        <w:numPr>
          <w:ilvl w:val="1"/>
          <w:numId w:val="1"/>
        </w:numPr>
        <w:tabs>
          <w:tab w:val="left" w:pos="2357"/>
          <w:tab w:val="left" w:pos="2358"/>
        </w:tabs>
        <w:spacing w:line="273" w:lineRule="auto"/>
        <w:ind w:right="1952"/>
        <w:rPr>
          <w:sz w:val="32"/>
        </w:rPr>
      </w:pPr>
      <w:r>
        <w:tab/>
      </w:r>
      <w:r>
        <w:rPr>
          <w:b/>
          <w:i/>
          <w:sz w:val="32"/>
        </w:rPr>
        <w:t xml:space="preserve">Admission Details: </w:t>
      </w:r>
      <w:r>
        <w:rPr>
          <w:sz w:val="32"/>
        </w:rPr>
        <w:t>This function helps to check the</w:t>
      </w:r>
      <w:r>
        <w:rPr>
          <w:spacing w:val="-77"/>
          <w:sz w:val="32"/>
        </w:rPr>
        <w:t xml:space="preserve"> </w:t>
      </w:r>
      <w:r>
        <w:rPr>
          <w:sz w:val="32"/>
        </w:rPr>
        <w:t>admission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discharge</w:t>
      </w:r>
      <w:r>
        <w:rPr>
          <w:spacing w:val="-1"/>
          <w:sz w:val="32"/>
        </w:rPr>
        <w:t xml:space="preserve"> </w:t>
      </w:r>
      <w:r>
        <w:rPr>
          <w:sz w:val="32"/>
        </w:rPr>
        <w:t>details</w:t>
      </w:r>
    </w:p>
    <w:p w:rsidR="007373B7" w:rsidRDefault="007373B7" w:rsidP="007373B7">
      <w:pPr>
        <w:pStyle w:val="ListParagraph"/>
        <w:numPr>
          <w:ilvl w:val="1"/>
          <w:numId w:val="1"/>
        </w:numPr>
        <w:tabs>
          <w:tab w:val="left" w:pos="2278"/>
          <w:tab w:val="left" w:pos="2279"/>
        </w:tabs>
        <w:spacing w:line="273" w:lineRule="auto"/>
        <w:ind w:right="1247"/>
        <w:rPr>
          <w:sz w:val="32"/>
        </w:rPr>
      </w:pPr>
      <w:r>
        <w:rPr>
          <w:b/>
          <w:i/>
          <w:sz w:val="32"/>
        </w:rPr>
        <w:t xml:space="preserve">Billing / Accounts: </w:t>
      </w:r>
      <w:r>
        <w:rPr>
          <w:sz w:val="32"/>
        </w:rPr>
        <w:t>This function takes all the billings (ie)</w:t>
      </w:r>
      <w:r>
        <w:rPr>
          <w:spacing w:val="-77"/>
          <w:sz w:val="32"/>
        </w:rPr>
        <w:t xml:space="preserve"> </w:t>
      </w:r>
      <w:r>
        <w:rPr>
          <w:sz w:val="32"/>
        </w:rPr>
        <w:t>Pharmacy</w:t>
      </w:r>
      <w:r>
        <w:rPr>
          <w:spacing w:val="-2"/>
          <w:sz w:val="32"/>
        </w:rPr>
        <w:t xml:space="preserve"> </w:t>
      </w:r>
      <w:r>
        <w:rPr>
          <w:sz w:val="32"/>
        </w:rPr>
        <w:t>Billing,</w:t>
      </w:r>
      <w:r>
        <w:rPr>
          <w:spacing w:val="-2"/>
          <w:sz w:val="32"/>
        </w:rPr>
        <w:t xml:space="preserve"> </w:t>
      </w:r>
      <w:r>
        <w:rPr>
          <w:sz w:val="32"/>
        </w:rPr>
        <w:t>Service</w:t>
      </w:r>
      <w:r>
        <w:rPr>
          <w:spacing w:val="-3"/>
          <w:sz w:val="32"/>
        </w:rPr>
        <w:t xml:space="preserve"> </w:t>
      </w:r>
      <w:r>
        <w:rPr>
          <w:sz w:val="32"/>
        </w:rPr>
        <w:t>Billing,</w:t>
      </w:r>
      <w:r>
        <w:rPr>
          <w:spacing w:val="3"/>
          <w:sz w:val="32"/>
        </w:rPr>
        <w:t xml:space="preserve"> </w:t>
      </w:r>
      <w:r>
        <w:rPr>
          <w:sz w:val="32"/>
        </w:rPr>
        <w:t>Admission</w:t>
      </w:r>
      <w:r>
        <w:rPr>
          <w:spacing w:val="-2"/>
          <w:sz w:val="32"/>
        </w:rPr>
        <w:t xml:space="preserve"> </w:t>
      </w:r>
      <w:r>
        <w:rPr>
          <w:sz w:val="32"/>
        </w:rPr>
        <w:t>Charges</w:t>
      </w:r>
    </w:p>
    <w:p w:rsidR="007373B7" w:rsidRDefault="007373B7" w:rsidP="007373B7">
      <w:pPr>
        <w:pStyle w:val="BodyText"/>
        <w:rPr>
          <w:rFonts w:ascii="Times New Roman"/>
          <w:b w:val="0"/>
          <w:sz w:val="34"/>
        </w:rPr>
      </w:pPr>
    </w:p>
    <w:p w:rsidR="007373B7" w:rsidRDefault="007373B7" w:rsidP="007373B7">
      <w:pPr>
        <w:pStyle w:val="BodyText"/>
        <w:spacing w:before="2"/>
        <w:rPr>
          <w:rFonts w:ascii="Times New Roman"/>
          <w:b w:val="0"/>
          <w:sz w:val="31"/>
        </w:rPr>
      </w:pPr>
    </w:p>
    <w:p w:rsidR="007373B7" w:rsidRDefault="007373B7" w:rsidP="007373B7">
      <w:pPr>
        <w:spacing w:before="1" w:line="259" w:lineRule="auto"/>
        <w:ind w:left="706" w:right="368"/>
        <w:rPr>
          <w:rFonts w:ascii="Times New Roman"/>
          <w:sz w:val="32"/>
        </w:rPr>
      </w:pPr>
      <w:r>
        <w:rPr>
          <w:rFonts w:ascii="Times New Roman"/>
          <w:sz w:val="32"/>
        </w:rPr>
        <w:t>This function helps the administrator to create a new package and scraps off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unwanted data from the database. This function helps to enter the details of a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new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package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into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an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existing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set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of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records.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This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function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helps</w:t>
      </w:r>
      <w:r>
        <w:rPr>
          <w:rFonts w:ascii="Times New Roman"/>
          <w:spacing w:val="-3"/>
          <w:sz w:val="32"/>
        </w:rPr>
        <w:t xml:space="preserve"> </w:t>
      </w:r>
      <w:r>
        <w:rPr>
          <w:rFonts w:ascii="Times New Roman"/>
          <w:sz w:val="32"/>
        </w:rPr>
        <w:t>to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search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and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display the details of a particular package or the entire database. This</w:t>
      </w:r>
      <w:r>
        <w:rPr>
          <w:rFonts w:ascii="Times New Roman"/>
          <w:spacing w:val="1"/>
          <w:sz w:val="32"/>
        </w:rPr>
        <w:t xml:space="preserve"> </w:t>
      </w:r>
      <w:r>
        <w:rPr>
          <w:rFonts w:ascii="Times New Roman"/>
          <w:sz w:val="32"/>
        </w:rPr>
        <w:t>function helps to an existing record from the database. This function helps to</w:t>
      </w:r>
      <w:r>
        <w:rPr>
          <w:rFonts w:ascii="Times New Roman"/>
          <w:spacing w:val="-77"/>
          <w:sz w:val="32"/>
        </w:rPr>
        <w:t xml:space="preserve"> </w:t>
      </w:r>
      <w:r>
        <w:rPr>
          <w:rFonts w:ascii="Times New Roman"/>
          <w:sz w:val="32"/>
        </w:rPr>
        <w:t>modify</w:t>
      </w:r>
      <w:r>
        <w:rPr>
          <w:rFonts w:ascii="Times New Roman"/>
          <w:spacing w:val="-1"/>
          <w:sz w:val="32"/>
        </w:rPr>
        <w:t xml:space="preserve"> </w:t>
      </w:r>
      <w:r>
        <w:rPr>
          <w:rFonts w:ascii="Times New Roman"/>
          <w:sz w:val="32"/>
        </w:rPr>
        <w:t>a</w:t>
      </w:r>
      <w:r>
        <w:rPr>
          <w:rFonts w:ascii="Times New Roman"/>
          <w:spacing w:val="-2"/>
          <w:sz w:val="32"/>
        </w:rPr>
        <w:t xml:space="preserve"> </w:t>
      </w:r>
      <w:r>
        <w:rPr>
          <w:rFonts w:ascii="Times New Roman"/>
          <w:sz w:val="32"/>
        </w:rPr>
        <w:t>record.</w:t>
      </w:r>
    </w:p>
    <w:p w:rsidR="007C4DE2" w:rsidRDefault="007C4DE2"/>
    <w:sectPr w:rsidR="007C4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D5F1A"/>
    <w:multiLevelType w:val="hybridMultilevel"/>
    <w:tmpl w:val="428A37F6"/>
    <w:lvl w:ilvl="0" w:tplc="560C8910">
      <w:numFmt w:val="bullet"/>
      <w:lvlText w:val=""/>
      <w:lvlJc w:val="left"/>
      <w:pPr>
        <w:ind w:left="188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 w:tplc="B05AE7F0">
      <w:numFmt w:val="bullet"/>
      <w:lvlText w:val=""/>
      <w:lvlJc w:val="left"/>
      <w:pPr>
        <w:ind w:left="2278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2" w:tplc="8C484B1C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  <w:lvl w:ilvl="3" w:tplc="C55E19BA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4" w:tplc="45042108">
      <w:numFmt w:val="bullet"/>
      <w:lvlText w:val="•"/>
      <w:lvlJc w:val="left"/>
      <w:pPr>
        <w:ind w:left="5182" w:hanging="360"/>
      </w:pPr>
      <w:rPr>
        <w:rFonts w:hint="default"/>
        <w:lang w:val="en-US" w:eastAsia="en-US" w:bidi="ar-SA"/>
      </w:rPr>
    </w:lvl>
    <w:lvl w:ilvl="5" w:tplc="8AECE72A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6" w:tplc="D01A2CC8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680289C4">
      <w:numFmt w:val="bullet"/>
      <w:lvlText w:val="•"/>
      <w:lvlJc w:val="left"/>
      <w:pPr>
        <w:ind w:left="8084" w:hanging="360"/>
      </w:pPr>
      <w:rPr>
        <w:rFonts w:hint="default"/>
        <w:lang w:val="en-US" w:eastAsia="en-US" w:bidi="ar-SA"/>
      </w:rPr>
    </w:lvl>
    <w:lvl w:ilvl="8" w:tplc="A874EBEC">
      <w:numFmt w:val="bullet"/>
      <w:lvlText w:val="•"/>
      <w:lvlJc w:val="left"/>
      <w:pPr>
        <w:ind w:left="905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3E9"/>
    <w:rsid w:val="007373B7"/>
    <w:rsid w:val="007C4DE2"/>
    <w:rsid w:val="009953E9"/>
    <w:rsid w:val="00C0083D"/>
    <w:rsid w:val="00E55679"/>
    <w:rsid w:val="00EC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0C83"/>
  <w15:chartTrackingRefBased/>
  <w15:docId w15:val="{E25E2608-99B1-4BDD-A7CB-100C45D0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373B7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lang w:val="en-US"/>
    </w:rPr>
  </w:style>
  <w:style w:type="paragraph" w:styleId="Heading2">
    <w:name w:val="heading 2"/>
    <w:basedOn w:val="Normal"/>
    <w:link w:val="Heading2Char"/>
    <w:uiPriority w:val="1"/>
    <w:qFormat/>
    <w:rsid w:val="007373B7"/>
    <w:pPr>
      <w:spacing w:line="1060" w:lineRule="exact"/>
      <w:ind w:left="433" w:right="65"/>
      <w:jc w:val="center"/>
      <w:outlineLvl w:val="1"/>
    </w:pPr>
    <w:rPr>
      <w:rFonts w:ascii="Gabriola" w:eastAsia="Gabriola" w:hAnsi="Gabriola" w:cs="Gabriola"/>
      <w:sz w:val="96"/>
      <w:szCs w:val="9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373B7"/>
    <w:rPr>
      <w:rFonts w:ascii="Gabriola" w:eastAsia="Gabriola" w:hAnsi="Gabriola" w:cs="Gabriola"/>
      <w:sz w:val="96"/>
      <w:szCs w:val="9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373B7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373B7"/>
    <w:rPr>
      <w:rFonts w:ascii="Courier New" w:eastAsia="Courier New" w:hAnsi="Courier New" w:cs="Courier New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373B7"/>
    <w:pPr>
      <w:ind w:left="2278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2023-10-09T10:08:00Z</dcterms:created>
  <dcterms:modified xsi:type="dcterms:W3CDTF">2023-10-09T10:49:00Z</dcterms:modified>
</cp:coreProperties>
</file>