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38B0" w14:textId="77777777" w:rsidR="0012089A" w:rsidRPr="00B504B5" w:rsidRDefault="0012089A">
      <w:pPr>
        <w:spacing w:line="240" w:lineRule="auto"/>
        <w:rPr>
          <w:rFonts w:ascii="Times New Roman" w:eastAsia="Google Sans" w:hAnsi="Times New Roman" w:cs="Times New Roman"/>
          <w:b/>
          <w:bCs/>
          <w:color w:val="0070C0"/>
          <w:sz w:val="24"/>
          <w:szCs w:val="24"/>
          <w:u w:val="single"/>
        </w:rPr>
      </w:pPr>
    </w:p>
    <w:p w14:paraId="7BAFB30B" w14:textId="77777777" w:rsidR="0012089A" w:rsidRPr="00B504B5" w:rsidRDefault="004C3467">
      <w:pPr>
        <w:spacing w:before="200" w:after="200" w:line="360" w:lineRule="auto"/>
        <w:ind w:left="-360" w:right="-360"/>
        <w:rPr>
          <w:rFonts w:ascii="Times New Roman" w:eastAsia="Google Sans" w:hAnsi="Times New Roman" w:cs="Times New Roman"/>
          <w:b/>
          <w:bCs/>
          <w:color w:val="17365D" w:themeColor="text2" w:themeShade="BF"/>
          <w:sz w:val="36"/>
          <w:szCs w:val="36"/>
          <w:u w:val="single"/>
        </w:rPr>
      </w:pPr>
      <w:r w:rsidRPr="00B504B5">
        <w:rPr>
          <w:rFonts w:ascii="Times New Roman" w:eastAsia="Google Sans" w:hAnsi="Times New Roman" w:cs="Times New Roman"/>
          <w:b/>
          <w:bCs/>
          <w:color w:val="17365D" w:themeColor="text2" w:themeShade="BF"/>
          <w:sz w:val="36"/>
          <w:szCs w:val="36"/>
          <w:u w:val="single"/>
        </w:rPr>
        <w:t>Incident report analysis</w:t>
      </w:r>
    </w:p>
    <w:p w14:paraId="401A4030" w14:textId="17996E2A" w:rsidR="004E2F33" w:rsidRPr="00B504B5" w:rsidRDefault="004E2F33">
      <w:pPr>
        <w:spacing w:after="200" w:line="360" w:lineRule="auto"/>
        <w:ind w:left="-360" w:right="-360"/>
        <w:rPr>
          <w:rFonts w:ascii="Times New Roman" w:eastAsia="Google Sans" w:hAnsi="Times New Roman" w:cs="Times New Roman"/>
          <w:b/>
          <w:bCs/>
          <w:color w:val="17365D" w:themeColor="text2" w:themeShade="BF"/>
          <w:sz w:val="28"/>
          <w:szCs w:val="28"/>
        </w:rPr>
      </w:pPr>
      <w:r w:rsidRPr="00B504B5">
        <w:rPr>
          <w:rFonts w:ascii="Times New Roman" w:eastAsia="Google Sans" w:hAnsi="Times New Roman" w:cs="Times New Roman"/>
          <w:b/>
          <w:bCs/>
          <w:color w:val="17365D" w:themeColor="text2" w:themeShade="BF"/>
          <w:sz w:val="28"/>
          <w:szCs w:val="28"/>
        </w:rPr>
        <w:t>Sc</w:t>
      </w:r>
      <w:r w:rsidRPr="00B504B5">
        <w:rPr>
          <w:rFonts w:ascii="Times New Roman" w:eastAsia="Google Sans" w:hAnsi="Times New Roman" w:cs="Times New Roman"/>
          <w:b/>
          <w:bCs/>
          <w:color w:val="17365D" w:themeColor="text2" w:themeShade="BF"/>
          <w:sz w:val="28"/>
          <w:szCs w:val="28"/>
        </w:rPr>
        <w:t>enario</w:t>
      </w:r>
    </w:p>
    <w:p w14:paraId="2339D8EB" w14:textId="757F4E31" w:rsidR="00A215B0" w:rsidRPr="00156EFB" w:rsidRDefault="004E2F33" w:rsidP="00367D19">
      <w:pPr>
        <w:rPr>
          <w:rFonts w:ascii="Times New Roman" w:hAnsi="Times New Roman" w:cs="Times New Roman"/>
          <w:sz w:val="24"/>
          <w:szCs w:val="24"/>
        </w:rPr>
      </w:pPr>
      <w:r w:rsidRPr="00156EFB">
        <w:rPr>
          <w:rFonts w:ascii="Times New Roman" w:hAnsi="Times New Roman" w:cs="Times New Roman"/>
          <w:sz w:val="24"/>
          <w:szCs w:val="24"/>
        </w:rPr>
        <w:t>A multimedia company experienced a network outage caused by a denial-of-service (DoS) attack.</w:t>
      </w:r>
      <w:r w:rsidR="00156EFB" w:rsidRPr="00156EFB">
        <w:rPr>
          <w:rFonts w:ascii="Times New Roman" w:hAnsi="Times New Roman" w:cs="Times New Roman"/>
          <w:sz w:val="24"/>
          <w:szCs w:val="24"/>
        </w:rPr>
        <w:t xml:space="preserve"> </w:t>
      </w:r>
      <w:r w:rsidRPr="00156EFB">
        <w:rPr>
          <w:rFonts w:ascii="Times New Roman" w:hAnsi="Times New Roman" w:cs="Times New Roman"/>
          <w:sz w:val="24"/>
          <w:szCs w:val="24"/>
        </w:rPr>
        <w:t xml:space="preserve">The attack flooded the network with ICMP packets, making all services unavailable for about two hours. </w:t>
      </w:r>
    </w:p>
    <w:p w14:paraId="1D7377D4" w14:textId="77777777" w:rsidR="008A4BDB" w:rsidRDefault="008A4BDB" w:rsidP="00367D19">
      <w:pPr>
        <w:rPr>
          <w:rFonts w:ascii="Times New Roman" w:hAnsi="Times New Roman" w:cs="Times New Roman"/>
          <w:sz w:val="24"/>
          <w:szCs w:val="24"/>
        </w:rPr>
      </w:pPr>
    </w:p>
    <w:p w14:paraId="1FE5D178" w14:textId="5E8B34BF" w:rsidR="00A215B0" w:rsidRPr="00156EFB" w:rsidRDefault="004E2F33" w:rsidP="00367D19">
      <w:pPr>
        <w:rPr>
          <w:rFonts w:ascii="Times New Roman" w:hAnsi="Times New Roman" w:cs="Times New Roman"/>
          <w:sz w:val="24"/>
          <w:szCs w:val="24"/>
        </w:rPr>
      </w:pPr>
      <w:r w:rsidRPr="00156EFB">
        <w:rPr>
          <w:rFonts w:ascii="Times New Roman" w:hAnsi="Times New Roman" w:cs="Times New Roman"/>
          <w:sz w:val="24"/>
          <w:szCs w:val="24"/>
        </w:rPr>
        <w:t>The issue was traced to a misconfigured firewall that allowed excessive ICMP traffic.</w:t>
      </w:r>
      <w:r w:rsidR="008A4BDB">
        <w:rPr>
          <w:rFonts w:ascii="Times New Roman" w:hAnsi="Times New Roman" w:cs="Times New Roman"/>
          <w:sz w:val="24"/>
          <w:szCs w:val="24"/>
        </w:rPr>
        <w:t xml:space="preserve"> </w:t>
      </w:r>
      <w:r w:rsidRPr="00156EFB">
        <w:rPr>
          <w:rFonts w:ascii="Times New Roman" w:hAnsi="Times New Roman" w:cs="Times New Roman"/>
          <w:sz w:val="24"/>
          <w:szCs w:val="24"/>
        </w:rPr>
        <w:t>The security team responded by blocking ICMP traffic, shutting down non-critical systems, and restoring essential services.</w:t>
      </w:r>
    </w:p>
    <w:p w14:paraId="0653F92F" w14:textId="77777777" w:rsidR="008A4BDB" w:rsidRDefault="008A4BDB" w:rsidP="00367D19">
      <w:pPr>
        <w:rPr>
          <w:rFonts w:ascii="Times New Roman" w:hAnsi="Times New Roman" w:cs="Times New Roman"/>
          <w:sz w:val="24"/>
          <w:szCs w:val="24"/>
        </w:rPr>
      </w:pPr>
    </w:p>
    <w:p w14:paraId="79E97484" w14:textId="7D10BDF2" w:rsidR="0012089A" w:rsidRDefault="004E2F33" w:rsidP="00367D19">
      <w:pPr>
        <w:rPr>
          <w:rFonts w:ascii="Times New Roman" w:hAnsi="Times New Roman" w:cs="Times New Roman"/>
          <w:sz w:val="24"/>
          <w:szCs w:val="24"/>
        </w:rPr>
      </w:pPr>
      <w:r w:rsidRPr="00156EFB">
        <w:rPr>
          <w:rFonts w:ascii="Times New Roman" w:hAnsi="Times New Roman" w:cs="Times New Roman"/>
          <w:sz w:val="24"/>
          <w:szCs w:val="24"/>
        </w:rPr>
        <w:t>You are required to analyze this incident using the NIST Cybersecurity Framework and suggest improvement</w:t>
      </w:r>
    </w:p>
    <w:p w14:paraId="768EE38D" w14:textId="77777777" w:rsidR="00156EFB" w:rsidRPr="00156EFB" w:rsidRDefault="00156EFB" w:rsidP="00156EF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983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35"/>
        <w:gridCol w:w="7948"/>
      </w:tblGrid>
      <w:tr w:rsidR="0012089A" w:rsidRPr="00B504B5" w14:paraId="05850003" w14:textId="77777777" w:rsidTr="00E312D4">
        <w:trPr>
          <w:trHeight w:val="416"/>
        </w:trPr>
        <w:tc>
          <w:tcPr>
            <w:tcW w:w="2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F048" w14:textId="77777777" w:rsidR="0012089A" w:rsidRPr="00B504B5" w:rsidRDefault="004C3467">
            <w:pPr>
              <w:widowControl w:val="0"/>
              <w:spacing w:line="360" w:lineRule="auto"/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</w:pPr>
            <w:r w:rsidRPr="00B504B5"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7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9A53D" w14:textId="306152FE" w:rsidR="0012089A" w:rsidRPr="00B504B5" w:rsidRDefault="000F0A98">
            <w:pPr>
              <w:widowControl w:val="0"/>
              <w:spacing w:line="36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>The company faced a network outage due to a DDoS attack using ICMP flood traffic. The attack overwhelmed the network, causing services to stop working. The team controlled the attack by blocking ICMP traffic and prioritizing critical systems.</w:t>
            </w:r>
          </w:p>
        </w:tc>
      </w:tr>
      <w:tr w:rsidR="0012089A" w:rsidRPr="00B504B5" w14:paraId="12B5D86A" w14:textId="77777777" w:rsidTr="00E312D4">
        <w:trPr>
          <w:trHeight w:val="416"/>
        </w:trPr>
        <w:tc>
          <w:tcPr>
            <w:tcW w:w="2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2777" w14:textId="77777777" w:rsidR="0012089A" w:rsidRPr="00367D19" w:rsidRDefault="004C3467">
            <w:pPr>
              <w:widowControl w:val="0"/>
              <w:spacing w:line="360" w:lineRule="auto"/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</w:pPr>
            <w:r w:rsidRPr="00367D19"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  <w:t>Identify</w:t>
            </w:r>
          </w:p>
        </w:tc>
        <w:tc>
          <w:tcPr>
            <w:tcW w:w="7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4943E" w14:textId="77777777" w:rsidR="009532DE" w:rsidRPr="00B504B5" w:rsidRDefault="007823C0" w:rsidP="009532DE">
            <w:pPr>
              <w:pStyle w:val="ListParagraph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The incident was a DDoS attack using ICMP flooding. </w:t>
            </w:r>
          </w:p>
          <w:p w14:paraId="4C6AF1A9" w14:textId="77777777" w:rsidR="009532DE" w:rsidRPr="00B504B5" w:rsidRDefault="007823C0" w:rsidP="009532DE">
            <w:pPr>
              <w:pStyle w:val="ListParagraph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The attacker targeted the internal network, affecting all services. </w:t>
            </w:r>
          </w:p>
          <w:p w14:paraId="691CD8CB" w14:textId="20B7F627" w:rsidR="0012089A" w:rsidRPr="00B504B5" w:rsidRDefault="007823C0" w:rsidP="009532DE">
            <w:pPr>
              <w:pStyle w:val="ListParagraph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>Critical systems were disrupted and needed to be restored quickly</w:t>
            </w:r>
          </w:p>
        </w:tc>
      </w:tr>
      <w:tr w:rsidR="0012089A" w:rsidRPr="00B504B5" w14:paraId="1731481F" w14:textId="77777777" w:rsidTr="00E312D4">
        <w:trPr>
          <w:trHeight w:val="416"/>
        </w:trPr>
        <w:tc>
          <w:tcPr>
            <w:tcW w:w="2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C06DD" w14:textId="77777777" w:rsidR="0012089A" w:rsidRPr="00367D19" w:rsidRDefault="004C3467">
            <w:pPr>
              <w:widowControl w:val="0"/>
              <w:spacing w:line="360" w:lineRule="auto"/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</w:pPr>
            <w:r w:rsidRPr="00367D19"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  <w:t>Protect</w:t>
            </w:r>
          </w:p>
        </w:tc>
        <w:tc>
          <w:tcPr>
            <w:tcW w:w="7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FA95A" w14:textId="77777777" w:rsidR="00D50715" w:rsidRPr="00B504B5" w:rsidRDefault="00D50715" w:rsidP="00D50715">
            <w:pPr>
              <w:pStyle w:val="ListParagraph"/>
              <w:widowControl w:val="0"/>
              <w:numPr>
                <w:ilvl w:val="0"/>
                <w:numId w:val="2"/>
              </w:numPr>
              <w:spacing w:line="36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The team added firewall rules to limit ICMP traffic. </w:t>
            </w:r>
          </w:p>
          <w:p w14:paraId="67A251B2" w14:textId="77777777" w:rsidR="00D50715" w:rsidRPr="00B504B5" w:rsidRDefault="00D50715" w:rsidP="00D50715">
            <w:pPr>
              <w:pStyle w:val="ListParagraph"/>
              <w:widowControl w:val="0"/>
              <w:numPr>
                <w:ilvl w:val="0"/>
                <w:numId w:val="2"/>
              </w:numPr>
              <w:spacing w:line="36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They also implemented IDS/IPS to filter suspicious packets. </w:t>
            </w:r>
          </w:p>
          <w:p w14:paraId="4AE03A81" w14:textId="2350A3A2" w:rsidR="0012089A" w:rsidRPr="00B504B5" w:rsidRDefault="00D50715" w:rsidP="00D50715">
            <w:pPr>
              <w:pStyle w:val="ListParagraph"/>
              <w:widowControl w:val="0"/>
              <w:numPr>
                <w:ilvl w:val="0"/>
                <w:numId w:val="2"/>
              </w:numPr>
              <w:spacing w:line="36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>These steps help reduce the risk of similar attacks in the future</w:t>
            </w:r>
          </w:p>
        </w:tc>
      </w:tr>
      <w:tr w:rsidR="0012089A" w:rsidRPr="00B504B5" w14:paraId="4F8F2330" w14:textId="77777777" w:rsidTr="00E312D4">
        <w:trPr>
          <w:trHeight w:val="1051"/>
        </w:trPr>
        <w:tc>
          <w:tcPr>
            <w:tcW w:w="2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9E42" w14:textId="77777777" w:rsidR="0012089A" w:rsidRPr="00367D19" w:rsidRDefault="004C3467">
            <w:pPr>
              <w:widowControl w:val="0"/>
              <w:spacing w:line="360" w:lineRule="auto"/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</w:pPr>
            <w:r w:rsidRPr="00367D19"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  <w:t>Detect</w:t>
            </w:r>
          </w:p>
        </w:tc>
        <w:tc>
          <w:tcPr>
            <w:tcW w:w="7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58983" w14:textId="2B1BCE67" w:rsidR="00F92BC2" w:rsidRPr="00B504B5" w:rsidRDefault="00F92BC2" w:rsidP="00F92BC2">
            <w:pPr>
              <w:pStyle w:val="ListParagraph"/>
              <w:widowControl w:val="0"/>
              <w:numPr>
                <w:ilvl w:val="0"/>
                <w:numId w:val="3"/>
              </w:numPr>
              <w:spacing w:line="36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The team enabled monitoring tools to detect unusual traffic. </w:t>
            </w:r>
          </w:p>
          <w:p w14:paraId="57CC3160" w14:textId="503FA572" w:rsidR="0012089A" w:rsidRPr="00B504B5" w:rsidRDefault="00F92BC2" w:rsidP="00F92BC2">
            <w:pPr>
              <w:pStyle w:val="ListParagraph"/>
              <w:widowControl w:val="0"/>
              <w:numPr>
                <w:ilvl w:val="0"/>
                <w:numId w:val="3"/>
              </w:numPr>
              <w:spacing w:line="36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>Firewall checks were added to identify spoofed IP addresses.</w:t>
            </w: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 </w:t>
            </w: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>This helps detect abnormal activity earlier.</w:t>
            </w:r>
          </w:p>
        </w:tc>
      </w:tr>
      <w:tr w:rsidR="0012089A" w:rsidRPr="00B504B5" w14:paraId="1ABEE91E" w14:textId="77777777" w:rsidTr="00E312D4">
        <w:trPr>
          <w:trHeight w:val="416"/>
        </w:trPr>
        <w:tc>
          <w:tcPr>
            <w:tcW w:w="2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5D72F" w14:textId="77777777" w:rsidR="0012089A" w:rsidRPr="00367D19" w:rsidRDefault="004C3467">
            <w:pPr>
              <w:widowControl w:val="0"/>
              <w:spacing w:line="360" w:lineRule="auto"/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</w:pPr>
            <w:r w:rsidRPr="00367D19"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  <w:t>Respond</w:t>
            </w:r>
          </w:p>
        </w:tc>
        <w:tc>
          <w:tcPr>
            <w:tcW w:w="7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C0664" w14:textId="77777777" w:rsidR="0054024D" w:rsidRPr="00B504B5" w:rsidRDefault="0054024D" w:rsidP="0054024D">
            <w:pPr>
              <w:pStyle w:val="ListParagraph"/>
              <w:widowControl w:val="0"/>
              <w:numPr>
                <w:ilvl w:val="0"/>
                <w:numId w:val="4"/>
              </w:numPr>
              <w:spacing w:line="36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>During the attack, the team blocked malicious traffic and stopped non-</w:t>
            </w: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lastRenderedPageBreak/>
              <w:t>critical services.</w:t>
            </w:r>
          </w:p>
          <w:p w14:paraId="2F5CEB62" w14:textId="3A04E11B" w:rsidR="0012089A" w:rsidRPr="0034535A" w:rsidRDefault="0054024D" w:rsidP="0034535A">
            <w:pPr>
              <w:pStyle w:val="ListParagraph"/>
              <w:widowControl w:val="0"/>
              <w:numPr>
                <w:ilvl w:val="0"/>
                <w:numId w:val="4"/>
              </w:numPr>
              <w:spacing w:line="36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>For future incidents, they will isolate affected systems and analyze logs to understand the attack.</w:t>
            </w:r>
            <w:r w:rsidR="00C95ECE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 </w:t>
            </w:r>
            <w:r w:rsidRPr="0034535A">
              <w:rPr>
                <w:rFonts w:ascii="Times New Roman" w:eastAsia="Google Sans" w:hAnsi="Times New Roman" w:cs="Times New Roman"/>
                <w:sz w:val="24"/>
                <w:szCs w:val="24"/>
              </w:rPr>
              <w:t>Incidents will also be reported to management.</w:t>
            </w:r>
          </w:p>
        </w:tc>
      </w:tr>
      <w:tr w:rsidR="0012089A" w:rsidRPr="00B504B5" w14:paraId="0051DFA3" w14:textId="77777777" w:rsidTr="00E312D4">
        <w:trPr>
          <w:trHeight w:val="416"/>
        </w:trPr>
        <w:tc>
          <w:tcPr>
            <w:tcW w:w="2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1E78F" w14:textId="77777777" w:rsidR="0012089A" w:rsidRPr="00367D19" w:rsidRDefault="004C3467">
            <w:pPr>
              <w:widowControl w:val="0"/>
              <w:spacing w:line="360" w:lineRule="auto"/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</w:pPr>
            <w:r w:rsidRPr="00367D19"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  <w:lastRenderedPageBreak/>
              <w:t>Recover</w:t>
            </w:r>
          </w:p>
        </w:tc>
        <w:tc>
          <w:tcPr>
            <w:tcW w:w="7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B1C2C" w14:textId="77777777" w:rsidR="00B504B5" w:rsidRPr="00B504B5" w:rsidRDefault="00B504B5" w:rsidP="00B504B5">
            <w:pPr>
              <w:pStyle w:val="ListParagraph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Critical systems were restored first to bring the network back online. </w:t>
            </w:r>
          </w:p>
          <w:p w14:paraId="757FFDFA" w14:textId="77777777" w:rsidR="00B504B5" w:rsidRPr="00B504B5" w:rsidRDefault="00B504B5" w:rsidP="00B504B5">
            <w:pPr>
              <w:pStyle w:val="ListParagraph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 xml:space="preserve">Once the attack traffic reduced, other services were restarted. </w:t>
            </w:r>
          </w:p>
          <w:p w14:paraId="491D339D" w14:textId="34C49B21" w:rsidR="0012089A" w:rsidRPr="00B504B5" w:rsidRDefault="00B504B5" w:rsidP="00B504B5">
            <w:pPr>
              <w:pStyle w:val="ListParagraph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B504B5">
              <w:rPr>
                <w:rFonts w:ascii="Times New Roman" w:eastAsia="Google Sans" w:hAnsi="Times New Roman" w:cs="Times New Roman"/>
                <w:sz w:val="24"/>
                <w:szCs w:val="24"/>
              </w:rPr>
              <w:t>Future recovery plans include faster detection and better traffic control.</w:t>
            </w:r>
          </w:p>
        </w:tc>
      </w:tr>
    </w:tbl>
    <w:p w14:paraId="4DEA4310" w14:textId="77777777" w:rsidR="0012089A" w:rsidRDefault="0012089A" w:rsidP="008E6981">
      <w:pPr>
        <w:spacing w:line="360" w:lineRule="auto"/>
        <w:ind w:right="-360"/>
        <w:rPr>
          <w:rFonts w:ascii="Times New Roman" w:eastAsia="Google Sans" w:hAnsi="Times New Roman" w:cs="Times New Roman"/>
          <w:sz w:val="24"/>
          <w:szCs w:val="24"/>
        </w:rPr>
      </w:pPr>
    </w:p>
    <w:p w14:paraId="6D4589EF" w14:textId="77777777" w:rsidR="009402B3" w:rsidRPr="008E6981" w:rsidRDefault="009402B3">
      <w:pPr>
        <w:spacing w:line="360" w:lineRule="auto"/>
        <w:ind w:left="-360" w:right="-360"/>
        <w:rPr>
          <w:rFonts w:ascii="Times New Roman" w:eastAsia="Google Sans" w:hAnsi="Times New Roman" w:cs="Times New Roman"/>
          <w:b/>
          <w:bCs/>
          <w:sz w:val="24"/>
          <w:szCs w:val="24"/>
          <w:u w:val="single"/>
          <w:lang w:val="en-US"/>
        </w:rPr>
      </w:pPr>
      <w:r w:rsidRPr="008E6981">
        <w:rPr>
          <w:rFonts w:ascii="Times New Roman" w:eastAsia="Google Sans" w:hAnsi="Times New Roman" w:cs="Times New Roman"/>
          <w:b/>
          <w:bCs/>
          <w:sz w:val="24"/>
          <w:szCs w:val="24"/>
          <w:u w:val="single"/>
          <w:lang w:val="en-US"/>
        </w:rPr>
        <w:t xml:space="preserve">Figure 1: ICMP Flood Traffic </w:t>
      </w:r>
    </w:p>
    <w:p w14:paraId="7AC6CB6E" w14:textId="4954F9F0" w:rsidR="004A20A3" w:rsidRDefault="009402B3" w:rsidP="008E6981">
      <w:pPr>
        <w:spacing w:line="360" w:lineRule="auto"/>
        <w:ind w:left="-360" w:right="-360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9402B3">
        <w:rPr>
          <w:rFonts w:ascii="Times New Roman" w:eastAsia="Google Sans" w:hAnsi="Times New Roman" w:cs="Times New Roman"/>
          <w:sz w:val="24"/>
          <w:szCs w:val="24"/>
          <w:lang w:val="en-US"/>
        </w:rPr>
        <w:t>Shows large volume of ICMP packets indicating a DDoS attack.</w:t>
      </w:r>
    </w:p>
    <w:p w14:paraId="4F203EED" w14:textId="57B3D6B2" w:rsidR="00422A11" w:rsidRDefault="00422A11">
      <w:pPr>
        <w:spacing w:line="360" w:lineRule="auto"/>
        <w:ind w:left="-360" w:right="-360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422A11">
        <w:rPr>
          <w:rFonts w:ascii="Times New Roman" w:eastAsia="Google Sans" w:hAnsi="Times New Roman" w:cs="Times New Roman"/>
          <w:sz w:val="24"/>
          <w:szCs w:val="24"/>
          <w:lang w:val="en-US"/>
        </w:rPr>
        <w:drawing>
          <wp:inline distT="0" distB="0" distL="0" distR="0" wp14:anchorId="29405CDB" wp14:editId="3F93842F">
            <wp:extent cx="6164580" cy="1251263"/>
            <wp:effectExtent l="0" t="0" r="7620" b="6350"/>
            <wp:docPr id="5972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2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4155" cy="125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F0A2" w14:textId="77777777" w:rsidR="004A20A3" w:rsidRDefault="004A20A3" w:rsidP="00422A11">
      <w:pPr>
        <w:spacing w:line="360" w:lineRule="auto"/>
        <w:ind w:right="-360"/>
        <w:rPr>
          <w:rFonts w:ascii="Times New Roman" w:eastAsia="Google Sans" w:hAnsi="Times New Roman" w:cs="Times New Roman"/>
          <w:sz w:val="24"/>
          <w:szCs w:val="24"/>
          <w:lang w:val="en-US"/>
        </w:rPr>
      </w:pPr>
    </w:p>
    <w:p w14:paraId="12B585B6" w14:textId="77777777" w:rsidR="004A20A3" w:rsidRPr="008E6981" w:rsidRDefault="004A20A3">
      <w:pPr>
        <w:spacing w:line="360" w:lineRule="auto"/>
        <w:ind w:left="-360" w:right="-360"/>
        <w:rPr>
          <w:rFonts w:ascii="Times New Roman" w:eastAsia="Google Sans" w:hAnsi="Times New Roman" w:cs="Times New Roman"/>
          <w:b/>
          <w:bCs/>
          <w:sz w:val="24"/>
          <w:szCs w:val="24"/>
          <w:u w:val="single"/>
          <w:lang w:val="en-US"/>
        </w:rPr>
      </w:pPr>
      <w:r w:rsidRPr="008E6981">
        <w:rPr>
          <w:rFonts w:ascii="Times New Roman" w:eastAsia="Google Sans" w:hAnsi="Times New Roman" w:cs="Times New Roman"/>
          <w:b/>
          <w:bCs/>
          <w:sz w:val="24"/>
          <w:szCs w:val="24"/>
          <w:u w:val="single"/>
          <w:lang w:val="en-US"/>
        </w:rPr>
        <w:t xml:space="preserve">Figure 2: Firewall Rule to Limit ICMP Traffic </w:t>
      </w:r>
    </w:p>
    <w:p w14:paraId="4E8CB600" w14:textId="098E501E" w:rsidR="007C106C" w:rsidRDefault="004A20A3" w:rsidP="008E6981">
      <w:pPr>
        <w:spacing w:line="360" w:lineRule="auto"/>
        <w:ind w:left="-360" w:right="-360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4A20A3">
        <w:rPr>
          <w:rFonts w:ascii="Times New Roman" w:eastAsia="Google Sans" w:hAnsi="Times New Roman" w:cs="Times New Roman"/>
          <w:sz w:val="24"/>
          <w:szCs w:val="24"/>
          <w:lang w:val="en-US"/>
        </w:rPr>
        <w:t>Displays security control used to mitigate the attack.</w:t>
      </w:r>
    </w:p>
    <w:p w14:paraId="04E0E21C" w14:textId="77777777" w:rsidR="0034535A" w:rsidRDefault="00CC7872" w:rsidP="0034535A">
      <w:pPr>
        <w:spacing w:line="360" w:lineRule="auto"/>
        <w:ind w:left="-360" w:right="-360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CC7872">
        <w:rPr>
          <w:rFonts w:ascii="Times New Roman" w:eastAsia="Google Sans" w:hAnsi="Times New Roman" w:cs="Times New Roman"/>
          <w:sz w:val="24"/>
          <w:szCs w:val="24"/>
          <w:lang w:val="en-US"/>
        </w:rPr>
        <w:drawing>
          <wp:inline distT="0" distB="0" distL="0" distR="0" wp14:anchorId="475CA260" wp14:editId="4DE3E0CC">
            <wp:extent cx="6172200" cy="1212396"/>
            <wp:effectExtent l="0" t="0" r="0" b="6985"/>
            <wp:docPr id="78473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31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256" cy="121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7BAA" w14:textId="77777777" w:rsidR="00C95ECE" w:rsidRDefault="00C95ECE" w:rsidP="00C95ECE">
      <w:pPr>
        <w:spacing w:line="360" w:lineRule="auto"/>
        <w:ind w:left="-360" w:right="-360"/>
        <w:rPr>
          <w:rFonts w:ascii="Times New Roman" w:eastAsia="Google Sans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CDB8381" w14:textId="46DFEA68" w:rsidR="0034535A" w:rsidRDefault="007C106C" w:rsidP="00C95ECE">
      <w:pPr>
        <w:spacing w:line="360" w:lineRule="auto"/>
        <w:ind w:left="-360" w:right="-360"/>
        <w:rPr>
          <w:rFonts w:ascii="Times New Roman" w:eastAsia="Google Sans" w:hAnsi="Times New Roman" w:cs="Times New Roman"/>
          <w:b/>
          <w:bCs/>
          <w:sz w:val="24"/>
          <w:szCs w:val="24"/>
          <w:u w:val="single"/>
          <w:lang w:val="en-US"/>
        </w:rPr>
      </w:pPr>
      <w:r w:rsidRPr="008E6981">
        <w:rPr>
          <w:rFonts w:ascii="Times New Roman" w:eastAsia="Google Sans" w:hAnsi="Times New Roman" w:cs="Times New Roman"/>
          <w:b/>
          <w:bCs/>
          <w:sz w:val="24"/>
          <w:szCs w:val="24"/>
          <w:u w:val="single"/>
          <w:lang w:val="en-US"/>
        </w:rPr>
        <w:t xml:space="preserve">Figure 3: DDoS Attack Flow </w:t>
      </w:r>
    </w:p>
    <w:p w14:paraId="0CB273AB" w14:textId="424F0904" w:rsidR="00F5100F" w:rsidRDefault="007C106C" w:rsidP="0034535A">
      <w:pPr>
        <w:spacing w:line="360" w:lineRule="auto"/>
        <w:ind w:left="-360" w:right="-360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7C106C">
        <w:rPr>
          <w:rFonts w:ascii="Times New Roman" w:eastAsia="Google Sans" w:hAnsi="Times New Roman" w:cs="Times New Roman"/>
          <w:sz w:val="24"/>
          <w:szCs w:val="24"/>
          <w:lang w:val="en-US"/>
        </w:rPr>
        <w:t>Illustrates how attackers flooded the network causing service disruption</w:t>
      </w:r>
      <w:r w:rsidR="00F5100F" w:rsidRPr="00F5100F">
        <w:rPr>
          <w:rFonts w:ascii="Times New Roman" w:eastAsia="Google Sans" w:hAnsi="Times New Roman" w:cs="Times New Roman"/>
          <w:sz w:val="24"/>
          <w:szCs w:val="24"/>
          <w:lang w:val="en-US"/>
        </w:rPr>
        <w:drawing>
          <wp:inline distT="0" distB="0" distL="0" distR="0" wp14:anchorId="5CDF0458" wp14:editId="3472534F">
            <wp:extent cx="6149340" cy="1128623"/>
            <wp:effectExtent l="0" t="0" r="3810" b="0"/>
            <wp:docPr id="99356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60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1793" cy="114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D796" w14:textId="352364C4" w:rsidR="00E82680" w:rsidRPr="002709FD" w:rsidRDefault="00E82680" w:rsidP="0034535A">
      <w:pPr>
        <w:spacing w:line="360" w:lineRule="auto"/>
        <w:ind w:left="-360" w:right="-360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2709FD">
        <w:rPr>
          <w:rFonts w:ascii="Times New Roman" w:eastAsia="Google Sans" w:hAnsi="Times New Roman" w:cs="Times New Roman"/>
          <w:sz w:val="24"/>
          <w:szCs w:val="24"/>
          <w:lang w:val="en-US"/>
        </w:rPr>
        <w:lastRenderedPageBreak/>
        <w:t xml:space="preserve">For each NIST function, I </w:t>
      </w:r>
      <w:r w:rsidRPr="002709FD">
        <w:rPr>
          <w:rFonts w:ascii="Times New Roman" w:eastAsia="Google Sans" w:hAnsi="Times New Roman" w:cs="Times New Roman"/>
          <w:sz w:val="24"/>
          <w:szCs w:val="24"/>
          <w:lang w:val="en-US"/>
        </w:rPr>
        <w:t xml:space="preserve">have </w:t>
      </w:r>
      <w:r w:rsidRPr="002709FD">
        <w:rPr>
          <w:rFonts w:ascii="Times New Roman" w:eastAsia="Google Sans" w:hAnsi="Times New Roman" w:cs="Times New Roman"/>
          <w:sz w:val="24"/>
          <w:szCs w:val="24"/>
          <w:lang w:val="en-US"/>
        </w:rPr>
        <w:t>added the security impact to show not just what actions were taken, but why they matter from a business perspective.</w:t>
      </w:r>
    </w:p>
    <w:p w14:paraId="32509DFD" w14:textId="77777777" w:rsidR="00AA31C9" w:rsidRPr="002709FD" w:rsidRDefault="00AA31C9" w:rsidP="0034535A">
      <w:pPr>
        <w:spacing w:line="360" w:lineRule="auto"/>
        <w:ind w:left="-360" w:right="-360"/>
        <w:rPr>
          <w:rFonts w:ascii="Times New Roman" w:eastAsia="Google Sans" w:hAnsi="Times New Roman" w:cs="Times New Roman"/>
          <w:sz w:val="24"/>
          <w:szCs w:val="24"/>
          <w:lang w:val="en-US"/>
        </w:rPr>
      </w:pPr>
    </w:p>
    <w:p w14:paraId="50B70CF2" w14:textId="1DA28700" w:rsidR="00D338CB" w:rsidRPr="00384AEC" w:rsidRDefault="006F1208" w:rsidP="00D338CB">
      <w:pPr>
        <w:spacing w:line="360" w:lineRule="auto"/>
        <w:ind w:left="-360" w:right="-360"/>
        <w:rPr>
          <w:rFonts w:ascii="Times New Roman" w:eastAsia="Google Sans" w:hAnsi="Times New Roman" w:cs="Times New Roman"/>
          <w:b/>
          <w:bCs/>
          <w:sz w:val="28"/>
          <w:szCs w:val="28"/>
          <w:lang w:val="en-US"/>
        </w:rPr>
      </w:pPr>
      <w:r w:rsidRPr="00384AEC">
        <w:rPr>
          <w:rFonts w:ascii="Times New Roman" w:eastAsia="Google Sans" w:hAnsi="Times New Roman" w:cs="Times New Roman"/>
          <w:b/>
          <w:bCs/>
          <w:sz w:val="28"/>
          <w:szCs w:val="28"/>
          <w:lang w:val="en-US"/>
        </w:rPr>
        <w:t>Sum</w:t>
      </w:r>
      <w:r w:rsidR="00A92342" w:rsidRPr="00384AEC">
        <w:rPr>
          <w:rFonts w:ascii="Times New Roman" w:eastAsia="Google Sans" w:hAnsi="Times New Roman" w:cs="Times New Roman"/>
          <w:b/>
          <w:bCs/>
          <w:sz w:val="28"/>
          <w:szCs w:val="28"/>
          <w:lang w:val="en-US"/>
        </w:rPr>
        <w:t>mary</w:t>
      </w:r>
      <w:r w:rsidR="00131407" w:rsidRPr="00384AEC">
        <w:rPr>
          <w:rFonts w:ascii="Times New Roman" w:eastAsia="Google Sans" w:hAnsi="Times New Roman" w:cs="Times New Roman"/>
          <w:b/>
          <w:bCs/>
          <w:sz w:val="28"/>
          <w:szCs w:val="28"/>
          <w:lang w:val="en-US"/>
        </w:rPr>
        <w:t xml:space="preserve"> </w:t>
      </w:r>
      <w:r w:rsidR="003323F1" w:rsidRPr="00384AEC">
        <w:rPr>
          <w:rFonts w:ascii="Times New Roman" w:eastAsia="Google Sans" w:hAnsi="Times New Roman" w:cs="Times New Roman"/>
          <w:b/>
          <w:bCs/>
          <w:sz w:val="28"/>
          <w:szCs w:val="28"/>
          <w:lang w:val="en-US"/>
        </w:rPr>
        <w:t xml:space="preserve">     </w:t>
      </w:r>
      <w:r w:rsidR="003323F1" w:rsidRPr="00384AEC">
        <w:rPr>
          <w:rFonts w:ascii="Times New Roman" w:eastAsia="Google Sans" w:hAnsi="Times New Roman" w:cs="Times New Roman"/>
          <w:b/>
          <w:bCs/>
          <w:sz w:val="28"/>
          <w:szCs w:val="28"/>
          <w:lang w:val="en-US"/>
        </w:rPr>
        <w:sym w:font="Wingdings" w:char="F0E0"/>
      </w:r>
      <w:r w:rsidR="003323F1" w:rsidRPr="00384AEC">
        <w:rPr>
          <w:rFonts w:ascii="Times New Roman" w:eastAsia="Google Sans" w:hAnsi="Times New Roman" w:cs="Times New Roman"/>
          <w:b/>
          <w:bCs/>
          <w:sz w:val="28"/>
          <w:szCs w:val="28"/>
          <w:lang w:val="en-US"/>
        </w:rPr>
        <w:t xml:space="preserve">      </w:t>
      </w:r>
      <w:r w:rsidR="00A92342" w:rsidRPr="00384AEC">
        <w:rPr>
          <w:rFonts w:ascii="Times New Roman" w:eastAsia="Google Sans" w:hAnsi="Times New Roman" w:cs="Times New Roman"/>
          <w:b/>
          <w:bCs/>
          <w:sz w:val="28"/>
          <w:szCs w:val="28"/>
          <w:lang w:val="en-US"/>
        </w:rPr>
        <w:t xml:space="preserve"> Security Impact</w:t>
      </w:r>
    </w:p>
    <w:p w14:paraId="520B8C85" w14:textId="3A24A154" w:rsidR="00D338CB" w:rsidRDefault="00A92342" w:rsidP="00D338CB">
      <w:pPr>
        <w:spacing w:line="360" w:lineRule="auto"/>
        <w:ind w:left="-360" w:right="-360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D338CB">
        <w:rPr>
          <w:rFonts w:ascii="Times New Roman" w:eastAsia="Google Sans" w:hAnsi="Times New Roman" w:cs="Times New Roman"/>
          <w:sz w:val="24"/>
          <w:szCs w:val="24"/>
          <w:lang w:val="en-US"/>
        </w:rPr>
        <w:t xml:space="preserve">The attack caused a complete network outage, affecting business operations and service availability. </w:t>
      </w:r>
    </w:p>
    <w:p w14:paraId="78DFDEAC" w14:textId="78D7F163" w:rsidR="00D338CB" w:rsidRPr="003323F1" w:rsidRDefault="00A92342" w:rsidP="00D338CB">
      <w:pPr>
        <w:pStyle w:val="ListParagraph"/>
        <w:numPr>
          <w:ilvl w:val="0"/>
          <w:numId w:val="7"/>
        </w:numPr>
        <w:spacing w:line="360" w:lineRule="auto"/>
        <w:ind w:right="-360"/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</w:pPr>
      <w:r w:rsidRPr="003323F1"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  <w:t xml:space="preserve">Identify </w:t>
      </w:r>
    </w:p>
    <w:p w14:paraId="147DB84D" w14:textId="2BEDB5CE" w:rsidR="003E4665" w:rsidRPr="00D338CB" w:rsidRDefault="00384AEC" w:rsidP="00384AEC">
      <w:pPr>
        <w:spacing w:line="360" w:lineRule="auto"/>
        <w:ind w:left="360" w:right="-360"/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Google Sans" w:hAnsi="Times New Roman" w:cs="Times New Roman"/>
          <w:sz w:val="24"/>
          <w:szCs w:val="24"/>
          <w:lang w:val="en-US"/>
        </w:rPr>
        <w:t xml:space="preserve">Security </w:t>
      </w:r>
      <w:r w:rsidR="00A92342" w:rsidRPr="00D338CB">
        <w:rPr>
          <w:rFonts w:ascii="Times New Roman" w:eastAsia="Google Sans" w:hAnsi="Times New Roman" w:cs="Times New Roman"/>
          <w:sz w:val="24"/>
          <w:szCs w:val="24"/>
          <w:lang w:val="en-US"/>
        </w:rPr>
        <w:t xml:space="preserve">Impact: Critical network services were disrupted, leading to loss of access to internal resources. </w:t>
      </w:r>
    </w:p>
    <w:p w14:paraId="3CC6C018" w14:textId="59646A63" w:rsidR="003E4665" w:rsidRPr="003323F1" w:rsidRDefault="00A92342" w:rsidP="00D338CB">
      <w:pPr>
        <w:pStyle w:val="ListParagraph"/>
        <w:numPr>
          <w:ilvl w:val="0"/>
          <w:numId w:val="6"/>
        </w:numPr>
        <w:spacing w:line="360" w:lineRule="auto"/>
        <w:ind w:right="-360"/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</w:pPr>
      <w:r w:rsidRPr="003323F1"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  <w:t xml:space="preserve">Protect </w:t>
      </w:r>
    </w:p>
    <w:p w14:paraId="6572D938" w14:textId="390919BD" w:rsidR="00D338CB" w:rsidRDefault="00384AEC" w:rsidP="00D338CB">
      <w:pPr>
        <w:pStyle w:val="ListParagraph"/>
        <w:spacing w:line="360" w:lineRule="auto"/>
        <w:ind w:left="360" w:right="-360"/>
        <w:rPr>
          <w:rFonts w:ascii="Times New Roman" w:eastAsia="Google Sans" w:hAnsi="Times New Roman" w:cs="Times New Roman"/>
          <w:sz w:val="24"/>
          <w:szCs w:val="24"/>
          <w:lang w:val="en-US"/>
        </w:rPr>
      </w:pPr>
      <w:r>
        <w:rPr>
          <w:rFonts w:ascii="Times New Roman" w:eastAsia="Google Sans" w:hAnsi="Times New Roman" w:cs="Times New Roman"/>
          <w:sz w:val="24"/>
          <w:szCs w:val="24"/>
          <w:lang w:val="en-US"/>
        </w:rPr>
        <w:t xml:space="preserve">Security </w:t>
      </w:r>
      <w:r w:rsidR="00A92342" w:rsidRPr="00D338CB">
        <w:rPr>
          <w:rFonts w:ascii="Times New Roman" w:eastAsia="Google Sans" w:hAnsi="Times New Roman" w:cs="Times New Roman"/>
          <w:sz w:val="24"/>
          <w:szCs w:val="24"/>
          <w:lang w:val="en-US"/>
        </w:rPr>
        <w:t xml:space="preserve">Impact: Improved controls reduce the likelihood of similar attacks and strengthen overall network security. </w:t>
      </w:r>
    </w:p>
    <w:p w14:paraId="1533455B" w14:textId="7C524DE6" w:rsidR="003E4665" w:rsidRPr="00384AEC" w:rsidRDefault="00A92342" w:rsidP="00131407">
      <w:pPr>
        <w:pStyle w:val="ListParagraph"/>
        <w:numPr>
          <w:ilvl w:val="0"/>
          <w:numId w:val="6"/>
        </w:numPr>
        <w:spacing w:line="360" w:lineRule="auto"/>
        <w:ind w:right="-360"/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</w:pPr>
      <w:r w:rsidRPr="00384AEC"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  <w:t xml:space="preserve">Detect </w:t>
      </w:r>
    </w:p>
    <w:p w14:paraId="2E0E4FEE" w14:textId="02C02D52" w:rsidR="00AA31C9" w:rsidRPr="00D338CB" w:rsidRDefault="00384AEC" w:rsidP="00131407">
      <w:pPr>
        <w:pStyle w:val="ListParagraph"/>
        <w:spacing w:line="360" w:lineRule="auto"/>
        <w:ind w:left="360" w:right="-360"/>
        <w:rPr>
          <w:rFonts w:ascii="Times New Roman" w:eastAsia="Google Sans" w:hAnsi="Times New Roman" w:cs="Times New Roman"/>
          <w:sz w:val="24"/>
          <w:szCs w:val="24"/>
          <w:lang w:val="en-US"/>
        </w:rPr>
      </w:pPr>
      <w:r>
        <w:rPr>
          <w:rFonts w:ascii="Times New Roman" w:eastAsia="Google Sans" w:hAnsi="Times New Roman" w:cs="Times New Roman"/>
          <w:sz w:val="24"/>
          <w:szCs w:val="24"/>
          <w:lang w:val="en-US"/>
        </w:rPr>
        <w:t xml:space="preserve">Security </w:t>
      </w:r>
      <w:r w:rsidR="00A92342" w:rsidRPr="00D338CB">
        <w:rPr>
          <w:rFonts w:ascii="Times New Roman" w:eastAsia="Google Sans" w:hAnsi="Times New Roman" w:cs="Times New Roman"/>
          <w:sz w:val="24"/>
          <w:szCs w:val="24"/>
          <w:lang w:val="en-US"/>
        </w:rPr>
        <w:t>Impact: Faster detection of abnormal traffic helps minimize downtime and limits attack impact.</w:t>
      </w:r>
    </w:p>
    <w:p w14:paraId="34353D88" w14:textId="77777777" w:rsidR="00384AEC" w:rsidRDefault="002709FD" w:rsidP="00131407">
      <w:pPr>
        <w:pStyle w:val="ListParagraph"/>
        <w:numPr>
          <w:ilvl w:val="0"/>
          <w:numId w:val="6"/>
        </w:numPr>
        <w:spacing w:line="360" w:lineRule="auto"/>
        <w:ind w:right="-360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384AEC"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  <w:t xml:space="preserve">Respond </w:t>
      </w:r>
    </w:p>
    <w:p w14:paraId="3D5AE879" w14:textId="0C58519A" w:rsidR="002709FD" w:rsidRPr="00384AEC" w:rsidRDefault="00384AEC" w:rsidP="00384AEC">
      <w:pPr>
        <w:pStyle w:val="ListParagraph"/>
        <w:spacing w:line="360" w:lineRule="auto"/>
        <w:ind w:left="360" w:right="-360"/>
        <w:rPr>
          <w:rFonts w:ascii="Times New Roman" w:eastAsia="Google Sans" w:hAnsi="Times New Roman" w:cs="Times New Roman"/>
          <w:sz w:val="24"/>
          <w:szCs w:val="24"/>
          <w:lang w:val="en-US"/>
        </w:rPr>
      </w:pPr>
      <w:r>
        <w:rPr>
          <w:rFonts w:ascii="Times New Roman" w:eastAsia="Google Sans" w:hAnsi="Times New Roman" w:cs="Times New Roman"/>
          <w:sz w:val="24"/>
          <w:szCs w:val="24"/>
          <w:lang w:val="en-US"/>
        </w:rPr>
        <w:t xml:space="preserve">Security </w:t>
      </w:r>
      <w:r w:rsidR="002709FD" w:rsidRPr="00384AEC">
        <w:rPr>
          <w:rFonts w:ascii="Times New Roman" w:eastAsia="Google Sans" w:hAnsi="Times New Roman" w:cs="Times New Roman"/>
          <w:sz w:val="24"/>
          <w:szCs w:val="24"/>
          <w:lang w:val="en-US"/>
        </w:rPr>
        <w:t xml:space="preserve">Impact: Effective response actions help contain the attack quickly and prevent further damage. </w:t>
      </w:r>
    </w:p>
    <w:p w14:paraId="6AB49827" w14:textId="750BFC62" w:rsidR="002709FD" w:rsidRPr="00384AEC" w:rsidRDefault="002709FD" w:rsidP="00D338CB">
      <w:pPr>
        <w:pStyle w:val="ListParagraph"/>
        <w:numPr>
          <w:ilvl w:val="0"/>
          <w:numId w:val="6"/>
        </w:numPr>
        <w:spacing w:line="360" w:lineRule="auto"/>
        <w:ind w:right="-360"/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</w:pPr>
      <w:r w:rsidRPr="00384AEC"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  <w:t xml:space="preserve">Recover </w:t>
      </w:r>
    </w:p>
    <w:p w14:paraId="1A35925F" w14:textId="160D870E" w:rsidR="002709FD" w:rsidRPr="00D338CB" w:rsidRDefault="00384AEC" w:rsidP="00131407">
      <w:pPr>
        <w:pStyle w:val="ListParagraph"/>
        <w:spacing w:line="360" w:lineRule="auto"/>
        <w:ind w:left="360" w:right="-360"/>
        <w:rPr>
          <w:rFonts w:ascii="Times New Roman" w:eastAsia="Google Sans" w:hAnsi="Times New Roman" w:cs="Times New Roman"/>
          <w:sz w:val="24"/>
          <w:szCs w:val="24"/>
          <w:lang w:val="en-US"/>
        </w:rPr>
      </w:pPr>
      <w:r>
        <w:rPr>
          <w:rFonts w:ascii="Times New Roman" w:eastAsia="Google Sans" w:hAnsi="Times New Roman" w:cs="Times New Roman"/>
          <w:sz w:val="24"/>
          <w:szCs w:val="24"/>
          <w:lang w:val="en-US"/>
        </w:rPr>
        <w:t xml:space="preserve">Security </w:t>
      </w:r>
      <w:r w:rsidR="002709FD" w:rsidRPr="00D338CB">
        <w:rPr>
          <w:rFonts w:ascii="Times New Roman" w:eastAsia="Google Sans" w:hAnsi="Times New Roman" w:cs="Times New Roman"/>
          <w:sz w:val="24"/>
          <w:szCs w:val="24"/>
          <w:lang w:val="en-US"/>
        </w:rPr>
        <w:t>Impact: Structured recovery ensures critical systems are restored quickly, reducing business disruption.</w:t>
      </w:r>
    </w:p>
    <w:sectPr w:rsidR="002709FD" w:rsidRPr="00D338CB" w:rsidSect="00156EFB">
      <w:headerReference w:type="default" r:id="rId10"/>
      <w:headerReference w:type="first" r:id="rId11"/>
      <w:footerReference w:type="first" r:id="rId12"/>
      <w:pgSz w:w="12240" w:h="15840"/>
      <w:pgMar w:top="1440" w:right="1080" w:bottom="1440" w:left="108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11511" w14:textId="77777777" w:rsidR="004C3467" w:rsidRDefault="004C3467">
      <w:pPr>
        <w:spacing w:line="240" w:lineRule="auto"/>
      </w:pPr>
      <w:r>
        <w:separator/>
      </w:r>
    </w:p>
  </w:endnote>
  <w:endnote w:type="continuationSeparator" w:id="0">
    <w:p w14:paraId="49A8A227" w14:textId="77777777" w:rsidR="004C3467" w:rsidRDefault="004C34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091963E5-28C7-43CD-BDA5-1BF6B37A3C5D}"/>
    <w:embedBold r:id="rId2" w:fontKey="{08777269-A0CE-4D1D-8BE6-5D894CB77E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F21B714-C0ED-442D-87A0-2992410A58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FAD9AD-5DB3-49A5-9E2A-11460A5705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E1030" w14:textId="77777777" w:rsidR="0012089A" w:rsidRDefault="0012089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20CD1" w14:textId="77777777" w:rsidR="004C3467" w:rsidRDefault="004C3467">
      <w:pPr>
        <w:spacing w:line="240" w:lineRule="auto"/>
      </w:pPr>
      <w:r>
        <w:separator/>
      </w:r>
    </w:p>
  </w:footnote>
  <w:footnote w:type="continuationSeparator" w:id="0">
    <w:p w14:paraId="7EEBEBED" w14:textId="77777777" w:rsidR="004C3467" w:rsidRDefault="004C34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1A48" w14:textId="77777777" w:rsidR="0012089A" w:rsidRDefault="0012089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11D8A" w14:textId="77777777" w:rsidR="0012089A" w:rsidRDefault="004C3467">
    <w:r>
      <w:rPr>
        <w:noProof/>
      </w:rPr>
      <w:drawing>
        <wp:inline distT="114300" distB="114300" distL="114300" distR="114300" wp14:anchorId="7869F784" wp14:editId="14497320">
          <wp:extent cx="1096601" cy="81438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3942" t="28613" r="18910" b="26277"/>
                  <a:stretch>
                    <a:fillRect/>
                  </a:stretch>
                </pic:blipFill>
                <pic:spPr>
                  <a:xfrm>
                    <a:off x="0" y="0"/>
                    <a:ext cx="1096601" cy="8143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5E4"/>
    <w:multiLevelType w:val="hybridMultilevel"/>
    <w:tmpl w:val="F5DCB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F2C73"/>
    <w:multiLevelType w:val="hybridMultilevel"/>
    <w:tmpl w:val="038A4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87EDF"/>
    <w:multiLevelType w:val="hybridMultilevel"/>
    <w:tmpl w:val="17F69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713A8"/>
    <w:multiLevelType w:val="hybridMultilevel"/>
    <w:tmpl w:val="A516D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3E0A7E"/>
    <w:multiLevelType w:val="hybridMultilevel"/>
    <w:tmpl w:val="877AE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D1A49"/>
    <w:multiLevelType w:val="hybridMultilevel"/>
    <w:tmpl w:val="43E043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863326"/>
    <w:multiLevelType w:val="hybridMultilevel"/>
    <w:tmpl w:val="CA9A00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AC38BF"/>
    <w:multiLevelType w:val="hybridMultilevel"/>
    <w:tmpl w:val="8416DC6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2050996">
    <w:abstractNumId w:val="4"/>
  </w:num>
  <w:num w:numId="2" w16cid:durableId="1476414048">
    <w:abstractNumId w:val="0"/>
  </w:num>
  <w:num w:numId="3" w16cid:durableId="1722317052">
    <w:abstractNumId w:val="1"/>
  </w:num>
  <w:num w:numId="4" w16cid:durableId="15426874">
    <w:abstractNumId w:val="3"/>
  </w:num>
  <w:num w:numId="5" w16cid:durableId="2139835317">
    <w:abstractNumId w:val="2"/>
  </w:num>
  <w:num w:numId="6" w16cid:durableId="16852806">
    <w:abstractNumId w:val="7"/>
  </w:num>
  <w:num w:numId="7" w16cid:durableId="1005326212">
    <w:abstractNumId w:val="6"/>
  </w:num>
  <w:num w:numId="8" w16cid:durableId="1790779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89A"/>
    <w:rsid w:val="000F0A98"/>
    <w:rsid w:val="0012089A"/>
    <w:rsid w:val="00131407"/>
    <w:rsid w:val="00156EFB"/>
    <w:rsid w:val="002016A0"/>
    <w:rsid w:val="002709FD"/>
    <w:rsid w:val="003323F1"/>
    <w:rsid w:val="0034535A"/>
    <w:rsid w:val="00367D19"/>
    <w:rsid w:val="00384AEC"/>
    <w:rsid w:val="003C6EE9"/>
    <w:rsid w:val="003E4665"/>
    <w:rsid w:val="00422A11"/>
    <w:rsid w:val="004A20A3"/>
    <w:rsid w:val="004C3467"/>
    <w:rsid w:val="004E2F33"/>
    <w:rsid w:val="0054024D"/>
    <w:rsid w:val="006F1208"/>
    <w:rsid w:val="007823C0"/>
    <w:rsid w:val="007C106C"/>
    <w:rsid w:val="008A4BDB"/>
    <w:rsid w:val="008E6981"/>
    <w:rsid w:val="009402B3"/>
    <w:rsid w:val="009532DE"/>
    <w:rsid w:val="00A215B0"/>
    <w:rsid w:val="00A92342"/>
    <w:rsid w:val="00AA31C9"/>
    <w:rsid w:val="00B504B5"/>
    <w:rsid w:val="00BF1EC6"/>
    <w:rsid w:val="00C95ECE"/>
    <w:rsid w:val="00CC7872"/>
    <w:rsid w:val="00D338CB"/>
    <w:rsid w:val="00D50715"/>
    <w:rsid w:val="00E312D4"/>
    <w:rsid w:val="00E82680"/>
    <w:rsid w:val="00F5100F"/>
    <w:rsid w:val="00F9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F6A8C"/>
  <w15:docId w15:val="{A3410F97-3C59-4B2D-809B-C3FEA1B55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532DE"/>
    <w:pPr>
      <w:ind w:left="720"/>
      <w:contextualSpacing/>
    </w:pPr>
  </w:style>
  <w:style w:type="paragraph" w:styleId="NoSpacing">
    <w:name w:val="No Spacing"/>
    <w:uiPriority w:val="1"/>
    <w:qFormat/>
    <w:rsid w:val="00B504B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vinitkumar kshatri</cp:lastModifiedBy>
  <cp:revision>33</cp:revision>
  <dcterms:created xsi:type="dcterms:W3CDTF">2026-04-09T13:56:00Z</dcterms:created>
  <dcterms:modified xsi:type="dcterms:W3CDTF">2026-04-09T14:29:00Z</dcterms:modified>
</cp:coreProperties>
</file>