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B1" w:rsidRPr="00C66FB1" w:rsidRDefault="00C66FB1" w:rsidP="00C66FB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C66FB1">
        <w:rPr>
          <w:rFonts w:ascii="Helvetica" w:eastAsia="Times New Roman" w:hAnsi="Helvetica" w:cs="Helvetica"/>
          <w:b/>
          <w:bCs/>
          <w:color w:val="292929"/>
          <w:spacing w:val="-4"/>
          <w:kern w:val="36"/>
          <w:sz w:val="48"/>
          <w:szCs w:val="48"/>
        </w:rPr>
        <w:t xml:space="preserve"> </w:t>
      </w:r>
      <w:proofErr w:type="gramStart"/>
      <w:r w:rsidRPr="00C66FB1">
        <w:rPr>
          <w:rFonts w:ascii="Helvetica" w:eastAsia="Times New Roman" w:hAnsi="Helvetica" w:cs="Helvetica"/>
          <w:b/>
          <w:bCs/>
          <w:color w:val="292929"/>
          <w:spacing w:val="-4"/>
          <w:kern w:val="36"/>
          <w:sz w:val="48"/>
          <w:szCs w:val="48"/>
        </w:rPr>
        <w:t>“How Many Hidden Layers/Neurons to Use in Artificial Neural Networks?”</w:t>
      </w:r>
      <w:proofErr w:type="gramEnd"/>
    </w:p>
    <w:p w:rsidR="00C66FB1" w:rsidRDefault="00C66FB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w:t>
      </w:r>
      <w:proofErr w:type="gramStart"/>
      <w:r>
        <w:rPr>
          <w:rFonts w:ascii="Georgia" w:hAnsi="Georgia"/>
          <w:color w:val="292929"/>
          <w:spacing w:val="-1"/>
          <w:sz w:val="30"/>
          <w:szCs w:val="30"/>
          <w:shd w:val="clear" w:color="auto" w:fill="FFFFFF"/>
        </w:rPr>
        <w:t>what</w:t>
      </w:r>
      <w:proofErr w:type="gramEnd"/>
      <w:r>
        <w:rPr>
          <w:rFonts w:ascii="Georgia" w:hAnsi="Georgia"/>
          <w:color w:val="292929"/>
          <w:spacing w:val="-1"/>
          <w:sz w:val="30"/>
          <w:szCs w:val="30"/>
          <w:shd w:val="clear" w:color="auto" w:fill="FFFFFF"/>
        </w:rPr>
        <w:t xml:space="preserve"> is the number of hidden layers to use?</w:t>
      </w:r>
    </w:p>
    <w:p w:rsidR="00C66FB1" w:rsidRDefault="00C66FB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How many hidden neurons in each hidden layer? </w:t>
      </w:r>
    </w:p>
    <w:p w:rsidR="00C66FB1" w:rsidRDefault="00C66FB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What is the purpose of using hidden layers/neurons? </w:t>
      </w:r>
    </w:p>
    <w:p w:rsidR="00BE4655" w:rsidRDefault="00C66FB1">
      <w:pPr>
        <w:pBdr>
          <w:bottom w:val="single" w:sz="6" w:space="1" w:color="auto"/>
        </w:pBd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Is increasing the number of hidden layers/neurons always gives better results? </w:t>
      </w:r>
    </w:p>
    <w:p w:rsidR="00FC6467" w:rsidRDefault="00FC6467">
      <w:pPr>
        <w:pBdr>
          <w:bottom w:val="single" w:sz="6" w:space="1" w:color="auto"/>
        </w:pBdr>
        <w:rPr>
          <w:rFonts w:ascii="Georgia" w:hAnsi="Georgia"/>
          <w:color w:val="292929"/>
          <w:spacing w:val="-1"/>
          <w:sz w:val="30"/>
          <w:szCs w:val="30"/>
          <w:shd w:val="clear" w:color="auto" w:fill="FFFFFF"/>
        </w:rPr>
      </w:pPr>
    </w:p>
    <w:p w:rsidR="00FC6467" w:rsidRPr="00FC6467" w:rsidRDefault="00FC6467" w:rsidP="00FC6467">
      <w:pPr>
        <w:shd w:val="clear" w:color="auto" w:fill="FFFFFF"/>
        <w:spacing w:after="264" w:line="240" w:lineRule="auto"/>
        <w:textAlignment w:val="baseline"/>
        <w:rPr>
          <w:rFonts w:ascii="Segoe UI" w:eastAsia="Times New Roman" w:hAnsi="Segoe UI" w:cs="Segoe UI"/>
          <w:color w:val="232629"/>
          <w:sz w:val="23"/>
          <w:szCs w:val="23"/>
        </w:rPr>
      </w:pPr>
      <w:r w:rsidRPr="00FC6467">
        <w:rPr>
          <w:rFonts w:ascii="Segoe UI" w:eastAsia="Times New Roman" w:hAnsi="Segoe UI" w:cs="Segoe UI"/>
          <w:color w:val="232629"/>
          <w:sz w:val="23"/>
          <w:szCs w:val="23"/>
        </w:rPr>
        <w:t>There are many rule-of-thumb methods for determining an acceptable number of neurons to use in the hidden layers, such as the following:</w:t>
      </w:r>
    </w:p>
    <w:p w:rsidR="00FC6467" w:rsidRPr="00FC6467" w:rsidRDefault="00FC6467" w:rsidP="00FC6467">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rPr>
      </w:pPr>
      <w:r w:rsidRPr="00FC6467">
        <w:rPr>
          <w:rFonts w:ascii="inherit" w:eastAsia="Times New Roman" w:hAnsi="inherit" w:cs="Segoe UI"/>
          <w:color w:val="232629"/>
          <w:sz w:val="23"/>
          <w:szCs w:val="23"/>
        </w:rPr>
        <w:t>The number of hidden neurons should be between the size of the input layer and the size of the output layer.</w:t>
      </w:r>
    </w:p>
    <w:p w:rsidR="00FC6467" w:rsidRPr="00FC6467" w:rsidRDefault="00FC6467" w:rsidP="00FC6467">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rPr>
      </w:pPr>
      <w:r w:rsidRPr="00FC6467">
        <w:rPr>
          <w:rFonts w:ascii="inherit" w:eastAsia="Times New Roman" w:hAnsi="inherit" w:cs="Segoe UI"/>
          <w:color w:val="232629"/>
          <w:sz w:val="23"/>
          <w:szCs w:val="23"/>
        </w:rPr>
        <w:t>The number of hidden neurons should be 2/3 the size of the input layer, plus the size of the output layer.</w:t>
      </w:r>
    </w:p>
    <w:p w:rsidR="00FC6467" w:rsidRPr="00FC6467" w:rsidRDefault="00FC6467" w:rsidP="00FC6467">
      <w:pPr>
        <w:numPr>
          <w:ilvl w:val="0"/>
          <w:numId w:val="3"/>
        </w:numPr>
        <w:shd w:val="clear" w:color="auto" w:fill="FFFFFF"/>
        <w:spacing w:after="0" w:line="240" w:lineRule="auto"/>
        <w:ind w:left="450"/>
        <w:textAlignment w:val="baseline"/>
        <w:rPr>
          <w:rFonts w:ascii="inherit" w:eastAsia="Times New Roman" w:hAnsi="inherit" w:cs="Segoe UI"/>
          <w:color w:val="232629"/>
          <w:sz w:val="23"/>
          <w:szCs w:val="23"/>
        </w:rPr>
      </w:pPr>
      <w:r w:rsidRPr="00FC6467">
        <w:rPr>
          <w:rFonts w:ascii="inherit" w:eastAsia="Times New Roman" w:hAnsi="inherit" w:cs="Segoe UI"/>
          <w:color w:val="232629"/>
          <w:sz w:val="23"/>
          <w:szCs w:val="23"/>
        </w:rPr>
        <w:t>The number of hidden neurons should be less than twice the size of the input layer.</w:t>
      </w:r>
    </w:p>
    <w:p w:rsidR="00FC6467" w:rsidRDefault="00FC6467">
      <w:pPr>
        <w:pBdr>
          <w:bottom w:val="single" w:sz="6" w:space="1" w:color="auto"/>
        </w:pBdr>
        <w:rPr>
          <w:rFonts w:ascii="Georgia" w:hAnsi="Georgia"/>
          <w:color w:val="292929"/>
          <w:spacing w:val="-1"/>
          <w:sz w:val="30"/>
          <w:szCs w:val="30"/>
          <w:shd w:val="clear" w:color="auto" w:fill="FFFFFF"/>
        </w:rPr>
      </w:pPr>
    </w:p>
    <w:p w:rsidR="00272B33" w:rsidRDefault="00272B33">
      <w:pPr>
        <w:rPr>
          <w:rFonts w:ascii="Georgia" w:hAnsi="Georgia"/>
          <w:color w:val="292929"/>
          <w:spacing w:val="-1"/>
          <w:sz w:val="30"/>
          <w:szCs w:val="30"/>
          <w:shd w:val="clear" w:color="auto" w:fill="FFFFFF"/>
        </w:rPr>
      </w:pPr>
    </w:p>
    <w:p w:rsidR="00E458F5" w:rsidRDefault="00E458F5" w:rsidP="00E458F5">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Introduction</w:t>
      </w:r>
    </w:p>
    <w:p w:rsidR="00E458F5" w:rsidRDefault="00E458F5" w:rsidP="00E458F5">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ANN is inspired by the biological neural network. For simplicity, in computer science, it is represented as a set of layers. These layers are categorized into three classes which are input, hidden, and output.</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Knowing the number of input and output layers and the number of their neurons is the easiest part. Every network has a single input layer and a single output layer. The number of neurons in the input layer equals the number of input variables in the data being processed. The </w:t>
      </w:r>
      <w:r>
        <w:rPr>
          <w:rFonts w:ascii="Georgia" w:hAnsi="Georgia" w:cs="Segoe UI"/>
          <w:color w:val="292929"/>
          <w:spacing w:val="-1"/>
          <w:sz w:val="30"/>
          <w:szCs w:val="30"/>
        </w:rPr>
        <w:lastRenderedPageBreak/>
        <w:t xml:space="preserve">number of neurons in the output layer equals the number of outputs associated with each input. But the challenge </w:t>
      </w:r>
      <w:proofErr w:type="gramStart"/>
      <w:r>
        <w:rPr>
          <w:rFonts w:ascii="Georgia" w:hAnsi="Georgia" w:cs="Segoe UI"/>
          <w:color w:val="292929"/>
          <w:spacing w:val="-1"/>
          <w:sz w:val="30"/>
          <w:szCs w:val="30"/>
        </w:rPr>
        <w:t>is knowing</w:t>
      </w:r>
      <w:proofErr w:type="gramEnd"/>
      <w:r>
        <w:rPr>
          <w:rFonts w:ascii="Georgia" w:hAnsi="Georgia" w:cs="Segoe UI"/>
          <w:color w:val="292929"/>
          <w:spacing w:val="-1"/>
          <w:sz w:val="30"/>
          <w:szCs w:val="30"/>
        </w:rPr>
        <w:t xml:space="preserve"> the number of hidden layers and their neurons.</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Here are some guidelines to know the number of hidden layers and neurons per each hidden layer in a classification problem:</w:t>
      </w:r>
    </w:p>
    <w:p w:rsidR="00E458F5" w:rsidRDefault="00E458F5" w:rsidP="00E458F5">
      <w:pPr>
        <w:numPr>
          <w:ilvl w:val="0"/>
          <w:numId w:val="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Based on the data, draw an expected decision boundary to separate the classes.</w:t>
      </w:r>
    </w:p>
    <w:p w:rsidR="00E458F5" w:rsidRDefault="00E458F5" w:rsidP="00E458F5">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Express the decision boundary as a set of lines. Note that the combination of such lines must yield to the decision boundary.</w:t>
      </w:r>
    </w:p>
    <w:p w:rsidR="00E458F5" w:rsidRDefault="00E458F5" w:rsidP="00E458F5">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number of selected lines represents the number of hidden neurons in the first hidden layer.</w:t>
      </w:r>
    </w:p>
    <w:p w:rsidR="00E458F5" w:rsidRDefault="00E458F5" w:rsidP="00E458F5">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To connect the lines created by the previous layer, a new hidden layer is added. Note that a new hidden layer is added each time you need to create connections among the lines in the previous hidden layer.</w:t>
      </w:r>
    </w:p>
    <w:p w:rsidR="00E458F5" w:rsidRDefault="00E458F5" w:rsidP="00E458F5">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number of hidden neurons in each new hidden layer equals the number of connections to be made.</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 make things clearer, let’s apply the previous guidelines for a number of examples.</w:t>
      </w:r>
    </w:p>
    <w:p w:rsidR="00E458F5" w:rsidRDefault="00E458F5" w:rsidP="00E458F5">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Example 1</w:t>
      </w:r>
    </w:p>
    <w:p w:rsidR="00E458F5" w:rsidRDefault="00E458F5" w:rsidP="00E458F5">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Let’s start with a simple example of a classification problem with two classes as shown in figure 1. Each sample has two inputs and one output that </w:t>
      </w:r>
      <w:proofErr w:type="gramStart"/>
      <w:r>
        <w:rPr>
          <w:rFonts w:ascii="Georgia" w:hAnsi="Georgia" w:cs="Segoe UI"/>
          <w:color w:val="292929"/>
          <w:spacing w:val="-1"/>
          <w:sz w:val="30"/>
          <w:szCs w:val="30"/>
        </w:rPr>
        <w:t>represents</w:t>
      </w:r>
      <w:proofErr w:type="gramEnd"/>
      <w:r>
        <w:rPr>
          <w:rFonts w:ascii="Georgia" w:hAnsi="Georgia" w:cs="Segoe UI"/>
          <w:color w:val="292929"/>
          <w:spacing w:val="-1"/>
          <w:sz w:val="30"/>
          <w:szCs w:val="30"/>
        </w:rPr>
        <w:t xml:space="preserve"> the class label. It is much similar to XOR problem.</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076575" cy="2000250"/>
            <wp:effectExtent l="0" t="0" r="9525" b="0"/>
            <wp:docPr id="11" name="Picture 11" descr="https://miro.medium.com/v2/resize:fit:258/1*6sDn8KGD00cuXU31_oC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258/1*6sDn8KGD00cuXU31_oCT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00025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1</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first question to answer is whether hidden layers are required or not. A rule to follow in order to determine whether hidden layers are required or not is as follows:</w:t>
      </w:r>
    </w:p>
    <w:p w:rsidR="00E458F5" w:rsidRDefault="00E458F5" w:rsidP="00E458F5">
      <w:pPr>
        <w:pStyle w:val="if"/>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In artificial neural networks, hidden layers are required if and only if the data must be separated non-linearly.</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Looking at figure 2, it seems that the classes must be non-linearly separated. A single line will not work. As a result, we must use hidden layers in order to get the best decision boundary. In such case, we may still not use hidden layers but this will affect the classification accuracy. So, it is better to use hidden layers.</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In order to add hidden layers, we need to answer these following two questions:</w:t>
      </w:r>
    </w:p>
    <w:p w:rsidR="00E458F5" w:rsidRDefault="00E458F5" w:rsidP="00E458F5">
      <w:pPr>
        <w:numPr>
          <w:ilvl w:val="0"/>
          <w:numId w:val="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What is the required number of hidden layers?</w:t>
      </w:r>
    </w:p>
    <w:p w:rsidR="00E458F5" w:rsidRDefault="00E458F5" w:rsidP="00E458F5">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What is the number of the hidden neurons across each hidden layer?</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Following the previous procedure, the first step is to draw the decision boundary that splits the two classes. There is more than one possible decision boundary that splits the data correctly as shown in figure 2. The one we will use for further discussion is in figure 2(a).</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286500" cy="2457450"/>
            <wp:effectExtent l="0" t="0" r="0" b="0"/>
            <wp:docPr id="10" name="Picture 10" descr="https://miro.medium.com/v2/resize:fit:528/1*0rJJZGJB4pYnwd9nsL2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28/1*0rJJZGJB4pYnwd9nsL2T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45745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2</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Following the guidelines, next step is to express the decision boundary by a set of lines.</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 idea of representing the decision boundary using a set of lines comes from the fact that any ANN is built using the single layer </w:t>
      </w:r>
      <w:r>
        <w:rPr>
          <w:rFonts w:ascii="Georgia" w:hAnsi="Georgia" w:cs="Segoe UI"/>
          <w:color w:val="292929"/>
          <w:spacing w:val="-1"/>
          <w:sz w:val="30"/>
          <w:szCs w:val="30"/>
        </w:rPr>
        <w:lastRenderedPageBreak/>
        <w:t>perceptron as a building block. The single layer perceptron is a linear classifier which separates the classes using a line created according to the following equation:</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y = w_1*x_1 + w_2*x_2 + </w:t>
      </w:r>
      <w:r>
        <w:rPr>
          <w:rFonts w:ascii="Cambria Math" w:hAnsi="Cambria Math" w:cs="Cambria Math"/>
          <w:color w:val="292929"/>
          <w:spacing w:val="-1"/>
          <w:sz w:val="30"/>
          <w:szCs w:val="30"/>
        </w:rPr>
        <w:t>⋯</w:t>
      </w:r>
      <w:r>
        <w:rPr>
          <w:rFonts w:ascii="Georgia" w:hAnsi="Georgia" w:cs="Segoe UI"/>
          <w:color w:val="292929"/>
          <w:spacing w:val="-1"/>
          <w:sz w:val="30"/>
          <w:szCs w:val="30"/>
        </w:rPr>
        <w:t xml:space="preserve"> + </w:t>
      </w:r>
      <w:proofErr w:type="spellStart"/>
      <w:r>
        <w:rPr>
          <w:rFonts w:ascii="Georgia" w:hAnsi="Georgia" w:cs="Segoe UI"/>
          <w:color w:val="292929"/>
          <w:spacing w:val="-1"/>
          <w:sz w:val="30"/>
          <w:szCs w:val="30"/>
        </w:rPr>
        <w:t>w_i</w:t>
      </w:r>
      <w:proofErr w:type="spellEnd"/>
      <w:r>
        <w:rPr>
          <w:rFonts w:ascii="Georgia" w:hAnsi="Georgia" w:cs="Segoe UI"/>
          <w:color w:val="292929"/>
          <w:spacing w:val="-1"/>
          <w:sz w:val="30"/>
          <w:szCs w:val="30"/>
        </w:rPr>
        <w:t>*</w:t>
      </w:r>
      <w:proofErr w:type="spellStart"/>
      <w:r>
        <w:rPr>
          <w:rFonts w:ascii="Georgia" w:hAnsi="Georgia" w:cs="Segoe UI"/>
          <w:color w:val="292929"/>
          <w:spacing w:val="-1"/>
          <w:sz w:val="30"/>
          <w:szCs w:val="30"/>
        </w:rPr>
        <w:t>x_i</w:t>
      </w:r>
      <w:proofErr w:type="spellEnd"/>
      <w:r>
        <w:rPr>
          <w:rFonts w:ascii="Georgia" w:hAnsi="Georgia" w:cs="Segoe UI"/>
          <w:color w:val="292929"/>
          <w:spacing w:val="-1"/>
          <w:sz w:val="30"/>
          <w:szCs w:val="30"/>
        </w:rPr>
        <w:t xml:space="preserve"> + b</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Where </w:t>
      </w:r>
      <w:proofErr w:type="spellStart"/>
      <w:r>
        <w:rPr>
          <w:rStyle w:val="Strong"/>
          <w:rFonts w:ascii="Georgia" w:hAnsi="Georgia" w:cs="Segoe UI"/>
          <w:color w:val="292929"/>
          <w:spacing w:val="-1"/>
          <w:sz w:val="30"/>
          <w:szCs w:val="30"/>
        </w:rPr>
        <w:t>x_i</w:t>
      </w:r>
      <w:proofErr w:type="spellEnd"/>
      <w:r>
        <w:rPr>
          <w:rFonts w:ascii="Georgia" w:hAnsi="Georgia" w:cs="Segoe UI"/>
          <w:color w:val="292929"/>
          <w:spacing w:val="-1"/>
          <w:sz w:val="30"/>
          <w:szCs w:val="30"/>
        </w:rPr>
        <w:t> is the input, </w:t>
      </w:r>
      <w:proofErr w:type="spellStart"/>
      <w:r>
        <w:rPr>
          <w:rStyle w:val="Strong"/>
          <w:rFonts w:ascii="Georgia" w:hAnsi="Georgia" w:cs="Segoe UI"/>
          <w:color w:val="292929"/>
          <w:spacing w:val="-1"/>
          <w:sz w:val="30"/>
          <w:szCs w:val="30"/>
        </w:rPr>
        <w:t>w_i</w:t>
      </w:r>
      <w:proofErr w:type="spellEnd"/>
      <w:r>
        <w:rPr>
          <w:rFonts w:ascii="Georgia" w:hAnsi="Georgia" w:cs="Segoe UI"/>
          <w:color w:val="292929"/>
          <w:spacing w:val="-1"/>
          <w:sz w:val="30"/>
          <w:szCs w:val="30"/>
        </w:rPr>
        <w:t> is its weight, </w:t>
      </w:r>
      <w:r>
        <w:rPr>
          <w:rStyle w:val="Strong"/>
          <w:rFonts w:ascii="Georgia" w:hAnsi="Georgia" w:cs="Segoe UI"/>
          <w:color w:val="292929"/>
          <w:spacing w:val="-1"/>
          <w:sz w:val="30"/>
          <w:szCs w:val="30"/>
        </w:rPr>
        <w:t>b</w:t>
      </w:r>
      <w:r>
        <w:rPr>
          <w:rFonts w:ascii="Georgia" w:hAnsi="Georgia" w:cs="Segoe UI"/>
          <w:color w:val="292929"/>
          <w:spacing w:val="-1"/>
          <w:sz w:val="30"/>
          <w:szCs w:val="30"/>
        </w:rPr>
        <w:t> is the bias, and </w:t>
      </w:r>
      <w:r>
        <w:rPr>
          <w:rStyle w:val="Strong"/>
          <w:rFonts w:ascii="Georgia" w:hAnsi="Georgia" w:cs="Segoe UI"/>
          <w:color w:val="292929"/>
          <w:spacing w:val="-1"/>
          <w:sz w:val="30"/>
          <w:szCs w:val="30"/>
        </w:rPr>
        <w:t>y </w:t>
      </w:r>
      <w:r>
        <w:rPr>
          <w:rFonts w:ascii="Georgia" w:hAnsi="Georgia" w:cs="Segoe UI"/>
          <w:color w:val="292929"/>
          <w:spacing w:val="-1"/>
          <w:sz w:val="30"/>
          <w:szCs w:val="30"/>
        </w:rPr>
        <w:t>is the output. Because each hidden neuron added will increase the number of weights, thus it is recommended to use the least number of hidden neurons that accomplish the task. Using more hidden neurons than required will add more complexity.</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Returning back to our example, saying that the ANN is built using multiple perceptron networks is identical to saying that the network is built using multiple lines.</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roofErr w:type="gramStart"/>
      <w:r>
        <w:rPr>
          <w:rFonts w:ascii="Georgia" w:hAnsi="Georgia" w:cs="Segoe UI"/>
          <w:color w:val="292929"/>
          <w:spacing w:val="-1"/>
          <w:sz w:val="30"/>
          <w:szCs w:val="30"/>
        </w:rPr>
        <w:t>the</w:t>
      </w:r>
      <w:proofErr w:type="gramEnd"/>
      <w:r>
        <w:rPr>
          <w:rFonts w:ascii="Georgia" w:hAnsi="Georgia" w:cs="Segoe UI"/>
          <w:color w:val="292929"/>
          <w:spacing w:val="-1"/>
          <w:sz w:val="30"/>
          <w:szCs w:val="30"/>
        </w:rPr>
        <w:t xml:space="preserve"> decision boundary is replaced by a set of lines. The lines start from the points at which the boundary curve changes direction. At such point, two lines are placed, each in a different direction.</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Because there is just one point at which the boundary curve changes direction as shown in figure 3 by a gray circle, then there will be just two lines required. In other words, there are two single layer perceptron networks. Each perceptron produces a line.</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3533775" cy="3019425"/>
            <wp:effectExtent l="0" t="0" r="9525" b="9525"/>
            <wp:docPr id="9" name="Picture 9" descr="https://miro.medium.com/v2/resize:fit:297/1*sr5MDboIMrjbZh8VBds8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297/1*sr5MDboIMrjbZh8VBds8F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019425"/>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3</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Knowing that there are just two lines required to represent the decision boundary tells us that the first hidden layer will have two hidden neurons.</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Up to this point, we have a single hidden layer with two hidden neurons. Each hidden neuron could be regarded as a linear classifier that is represented as a line as in figure 3. There will be two outputs, one from each classifier (i.e. hidden neuron). But we are to build a single classifier with one output representing the class label, not two classifiers. As a result, the outputs of the two hidden neurons are to be merged into a single output. In other words, the two lines are to be connected by another neuron. The result is shown in figure 4.</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Fortunately, we are not required to add another hidden layer with a single neuron to do that job. The output layer neuron will do the task. Such neuron will merge the two lines generated previously so that there is only one output from the network.</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105150" cy="2466975"/>
            <wp:effectExtent l="0" t="0" r="0" b="9525"/>
            <wp:docPr id="8" name="Picture 8" descr="https://miro.medium.com/v2/resize:fit:261/1*RT-R9WeLjR_mn1irANbW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61/1*RT-R9WeLjR_mn1irANbW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466975"/>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4</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knowing the number of hidden layers and their neurons, the network architecture is now complete as shown in figure 5.</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105525" cy="3086100"/>
            <wp:effectExtent l="0" t="0" r="9525" b="0"/>
            <wp:docPr id="7" name="Picture 7" descr="https://miro.medium.com/v2/resize:fit:513/1*vtWZRVA0vIm6XR-LLoz0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13/1*vtWZRVA0vIm6XR-LLoz0a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lastRenderedPageBreak/>
        <w:t>Figure 5</w:t>
      </w:r>
    </w:p>
    <w:p w:rsidR="00E458F5" w:rsidRDefault="00E458F5" w:rsidP="00E458F5">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Example 2</w:t>
      </w:r>
    </w:p>
    <w:p w:rsidR="00E458F5" w:rsidRDefault="00E458F5" w:rsidP="00E458F5">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Another classification example is shown in figure 6. It is similar to the previous example in which there are two classes where each sample has two inputs and one output. The difference is in the decision boundary. The boundary of this example is more complex than the previous one.</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552825" cy="3209925"/>
            <wp:effectExtent l="0" t="0" r="9525" b="9525"/>
            <wp:docPr id="6" name="Picture 6" descr="https://miro.medium.com/v2/resize:fit:298/1*YvjtFb_IQzxt5R3EgiW5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298/1*YvjtFb_IQzxt5R3EgiW5Q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3209925"/>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6</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According to the guidelines, the first step is to draw the decision boundary shown in figure 7(a).</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 next step is to split the decision boundary into a set of lines, where each line will be modeled as a perceptron in the ANN. Before drawing </w:t>
      </w:r>
      <w:r>
        <w:rPr>
          <w:rFonts w:ascii="Georgia" w:hAnsi="Georgia" w:cs="Segoe UI"/>
          <w:color w:val="292929"/>
          <w:spacing w:val="-1"/>
          <w:sz w:val="30"/>
          <w:szCs w:val="30"/>
        </w:rPr>
        <w:lastRenderedPageBreak/>
        <w:t>lines, the points at which the boundary changes direction should be marked as shown in figure 7(b).</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667500" cy="3400425"/>
            <wp:effectExtent l="0" t="0" r="0" b="9525"/>
            <wp:docPr id="5" name="Picture 5" descr="https://miro.medium.com/v2/resize:fit:560/1*s1QiMZJU8Ev-t5Aqp0_D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560/1*s1QiMZJU8Ev-t5Aqp0_D_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400425"/>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7</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question is how many lines are required? Each of top and bottom points will have two lines associated to them for a total of four lines. The in-between point will have its two lines shared from the other points. The lines to be created are shown in figure 8.</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Because the first hidden layer will have hidden layer neurons equal to the number of lines, the first hidden layer will have four neurons. In other words, there are four classifiers each created by a single layer perceptron. At the current time, the network will generate four outputs, one from each classifier. Next is to connect these classifiers together in order to make the network generating just a single output. </w:t>
      </w:r>
      <w:r>
        <w:rPr>
          <w:rFonts w:ascii="Georgia" w:hAnsi="Georgia" w:cs="Segoe UI"/>
          <w:color w:val="292929"/>
          <w:spacing w:val="-1"/>
          <w:sz w:val="30"/>
          <w:szCs w:val="30"/>
        </w:rPr>
        <w:lastRenderedPageBreak/>
        <w:t>In other words, the lines are to be connected together by other hidden layers to generate just a single curve.</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210050" cy="3238500"/>
            <wp:effectExtent l="0" t="0" r="0" b="0"/>
            <wp:docPr id="4" name="Picture 4" descr="https://miro.medium.com/v2/resize:fit:354/1*U1R28AFaMtJo5Wm4SPT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354/1*U1R28AFaMtJo5Wm4SPTB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323850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8</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It is up to the model designer to choose the layout of the network. </w:t>
      </w:r>
      <w:proofErr w:type="gramStart"/>
      <w:r>
        <w:rPr>
          <w:rFonts w:ascii="Georgia" w:hAnsi="Georgia" w:cs="Segoe UI"/>
          <w:color w:val="292929"/>
          <w:spacing w:val="-1"/>
          <w:sz w:val="30"/>
          <w:szCs w:val="30"/>
        </w:rPr>
        <w:t>One feasible network architecture</w:t>
      </w:r>
      <w:proofErr w:type="gramEnd"/>
      <w:r>
        <w:rPr>
          <w:rFonts w:ascii="Georgia" w:hAnsi="Georgia" w:cs="Segoe UI"/>
          <w:color w:val="292929"/>
          <w:spacing w:val="-1"/>
          <w:sz w:val="30"/>
          <w:szCs w:val="30"/>
        </w:rPr>
        <w:t xml:space="preserve"> is to build a second hidden layer with two hidden neurons. The first hidden neuron will connect the first two lines and the last hidden neuron will connect the last two lines. </w:t>
      </w:r>
      <w:proofErr w:type="gramStart"/>
      <w:r>
        <w:rPr>
          <w:rFonts w:ascii="Georgia" w:hAnsi="Georgia" w:cs="Segoe UI"/>
          <w:color w:val="292929"/>
          <w:spacing w:val="-1"/>
          <w:sz w:val="30"/>
          <w:szCs w:val="30"/>
        </w:rPr>
        <w:t>The result of the second hidden layer.</w:t>
      </w:r>
      <w:proofErr w:type="gramEnd"/>
      <w:r>
        <w:rPr>
          <w:rFonts w:ascii="Georgia" w:hAnsi="Georgia" w:cs="Segoe UI"/>
          <w:color w:val="292929"/>
          <w:spacing w:val="-1"/>
          <w:sz w:val="30"/>
          <w:szCs w:val="30"/>
        </w:rPr>
        <w:t xml:space="preserve"> The result of the second layer is shown in figure 9.</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3829050" cy="3333750"/>
            <wp:effectExtent l="0" t="0" r="0" b="0"/>
            <wp:docPr id="3" name="Picture 3" descr="https://miro.medium.com/v2/resize:fit:322/1*sUwzYAMlF8kqhUOKBOH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322/1*sUwzYAMlF8kqhUOKBOHup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33375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9</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Up to this point, there are two separated curves. Thus there are two outputs from the network. Next is to connect such curves together in order to have just a single output from the entire network. In this case, the output layer neuron could be used to do the final connection rather than adding a new hidden layer. The final result is shown in figure 10.</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3829050" cy="3333750"/>
            <wp:effectExtent l="0" t="0" r="0" b="0"/>
            <wp:docPr id="2" name="Picture 2" descr="https://miro.medium.com/v2/resize:fit:322/1*mqTfsRjBrdjY2FsEuqq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322/1*mqTfsRjBrdjY2FsEuqqp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333750"/>
                    </a:xfrm>
                    <a:prstGeom prst="rect">
                      <a:avLst/>
                    </a:prstGeom>
                    <a:noFill/>
                    <a:ln>
                      <a:noFill/>
                    </a:ln>
                  </pic:spPr>
                </pic:pic>
              </a:graphicData>
            </a:graphic>
          </wp:inline>
        </w:drawing>
      </w:r>
    </w:p>
    <w:p w:rsidR="00E458F5" w:rsidRDefault="00E458F5" w:rsidP="00E458F5">
      <w:pPr>
        <w:shd w:val="clear" w:color="auto" w:fill="FFFFFF"/>
        <w:rPr>
          <w:rFonts w:ascii="Segoe UI" w:hAnsi="Segoe UI" w:cs="Segoe UI"/>
          <w:sz w:val="27"/>
          <w:szCs w:val="27"/>
        </w:rPr>
      </w:pPr>
      <w:r>
        <w:rPr>
          <w:rStyle w:val="Strong"/>
          <w:rFonts w:ascii="Helvetica" w:hAnsi="Helvetica" w:cs="Helvetica"/>
          <w:b w:val="0"/>
          <w:bCs w:val="0"/>
          <w:sz w:val="27"/>
          <w:szCs w:val="27"/>
        </w:rPr>
        <w:t>Figure 10</w:t>
      </w:r>
    </w:p>
    <w:p w:rsidR="00E458F5" w:rsidRDefault="00E458F5" w:rsidP="00E458F5">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network design is complete, the complete network architecture is shown in figure 11.</w:t>
      </w:r>
    </w:p>
    <w:p w:rsidR="00E458F5" w:rsidRDefault="00E458F5" w:rsidP="00E458F5">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667500" cy="4162425"/>
            <wp:effectExtent l="0" t="0" r="0" b="9525"/>
            <wp:docPr id="1" name="Picture 1" descr="https://miro.medium.com/v2/resize:fit:560/1*eAw564GuxOlRMySM93dw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560/1*eAw564GuxOlRMySM93dw7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162425"/>
                    </a:xfrm>
                    <a:prstGeom prst="rect">
                      <a:avLst/>
                    </a:prstGeom>
                    <a:noFill/>
                    <a:ln>
                      <a:noFill/>
                    </a:ln>
                  </pic:spPr>
                </pic:pic>
              </a:graphicData>
            </a:graphic>
          </wp:inline>
        </w:drawing>
      </w:r>
    </w:p>
    <w:p w:rsidR="00C66FB1" w:rsidRDefault="004C473B">
      <w:hyperlink r:id="rId17" w:history="1">
        <w:r w:rsidRPr="00651F03">
          <w:rPr>
            <w:rStyle w:val="Hyperlink"/>
          </w:rPr>
          <w:t>https://stats.stackexchange.com/questions/181/how-to-choose-the-number-of-hidden-layers-and-nodes-in-a-feedforward-neural-netw</w:t>
        </w:r>
      </w:hyperlink>
    </w:p>
    <w:p w:rsidR="004C473B" w:rsidRDefault="004C473B">
      <w:bookmarkStart w:id="0" w:name="_GoBack"/>
      <w:bookmarkEnd w:id="0"/>
    </w:p>
    <w:sectPr w:rsidR="004C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B53F6"/>
    <w:multiLevelType w:val="multilevel"/>
    <w:tmpl w:val="7D9E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201247"/>
    <w:multiLevelType w:val="multilevel"/>
    <w:tmpl w:val="C3C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F45765"/>
    <w:multiLevelType w:val="multilevel"/>
    <w:tmpl w:val="2658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B2"/>
    <w:rsid w:val="001E6B79"/>
    <w:rsid w:val="00272B33"/>
    <w:rsid w:val="004C473B"/>
    <w:rsid w:val="00527F40"/>
    <w:rsid w:val="007E4521"/>
    <w:rsid w:val="00B95C8B"/>
    <w:rsid w:val="00C66FB1"/>
    <w:rsid w:val="00D746B2"/>
    <w:rsid w:val="00E458F5"/>
    <w:rsid w:val="00FC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B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45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8F5"/>
    <w:rPr>
      <w:b/>
      <w:bCs/>
    </w:rPr>
  </w:style>
  <w:style w:type="paragraph" w:customStyle="1" w:styleId="if">
    <w:name w:val="if"/>
    <w:basedOn w:val="Normal"/>
    <w:rsid w:val="00E458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F5"/>
    <w:rPr>
      <w:rFonts w:ascii="Tahoma" w:hAnsi="Tahoma" w:cs="Tahoma"/>
      <w:sz w:val="16"/>
      <w:szCs w:val="16"/>
    </w:rPr>
  </w:style>
  <w:style w:type="paragraph" w:styleId="NormalWeb">
    <w:name w:val="Normal (Web)"/>
    <w:basedOn w:val="Normal"/>
    <w:uiPriority w:val="99"/>
    <w:semiHidden/>
    <w:unhideWhenUsed/>
    <w:rsid w:val="00FC6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47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B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45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8F5"/>
    <w:rPr>
      <w:b/>
      <w:bCs/>
    </w:rPr>
  </w:style>
  <w:style w:type="paragraph" w:customStyle="1" w:styleId="if">
    <w:name w:val="if"/>
    <w:basedOn w:val="Normal"/>
    <w:rsid w:val="00E458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F5"/>
    <w:rPr>
      <w:rFonts w:ascii="Tahoma" w:hAnsi="Tahoma" w:cs="Tahoma"/>
      <w:sz w:val="16"/>
      <w:szCs w:val="16"/>
    </w:rPr>
  </w:style>
  <w:style w:type="paragraph" w:styleId="NormalWeb">
    <w:name w:val="Normal (Web)"/>
    <w:basedOn w:val="Normal"/>
    <w:uiPriority w:val="99"/>
    <w:semiHidden/>
    <w:unhideWhenUsed/>
    <w:rsid w:val="00FC6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47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9168">
      <w:bodyDiv w:val="1"/>
      <w:marLeft w:val="0"/>
      <w:marRight w:val="0"/>
      <w:marTop w:val="0"/>
      <w:marBottom w:val="0"/>
      <w:divBdr>
        <w:top w:val="none" w:sz="0" w:space="0" w:color="auto"/>
        <w:left w:val="none" w:sz="0" w:space="0" w:color="auto"/>
        <w:bottom w:val="none" w:sz="0" w:space="0" w:color="auto"/>
        <w:right w:val="none" w:sz="0" w:space="0" w:color="auto"/>
      </w:divBdr>
      <w:divsChild>
        <w:div w:id="1480340185">
          <w:marLeft w:val="0"/>
          <w:marRight w:val="0"/>
          <w:marTop w:val="0"/>
          <w:marBottom w:val="0"/>
          <w:divBdr>
            <w:top w:val="none" w:sz="0" w:space="0" w:color="auto"/>
            <w:left w:val="none" w:sz="0" w:space="0" w:color="auto"/>
            <w:bottom w:val="none" w:sz="0" w:space="0" w:color="auto"/>
            <w:right w:val="none" w:sz="0" w:space="0" w:color="auto"/>
          </w:divBdr>
          <w:divsChild>
            <w:div w:id="1687059092">
              <w:marLeft w:val="0"/>
              <w:marRight w:val="0"/>
              <w:marTop w:val="0"/>
              <w:marBottom w:val="0"/>
              <w:divBdr>
                <w:top w:val="none" w:sz="0" w:space="0" w:color="auto"/>
                <w:left w:val="none" w:sz="0" w:space="0" w:color="auto"/>
                <w:bottom w:val="none" w:sz="0" w:space="0" w:color="auto"/>
                <w:right w:val="none" w:sz="0" w:space="0" w:color="auto"/>
              </w:divBdr>
            </w:div>
            <w:div w:id="1005011055">
              <w:blockQuote w:val="1"/>
              <w:marLeft w:val="-300"/>
              <w:marRight w:val="0"/>
              <w:marTop w:val="0"/>
              <w:marBottom w:val="0"/>
              <w:divBdr>
                <w:top w:val="none" w:sz="0" w:space="0" w:color="auto"/>
                <w:left w:val="none" w:sz="0" w:space="0" w:color="auto"/>
                <w:bottom w:val="none" w:sz="0" w:space="0" w:color="auto"/>
                <w:right w:val="none" w:sz="0" w:space="0" w:color="auto"/>
              </w:divBdr>
            </w:div>
            <w:div w:id="1893350501">
              <w:marLeft w:val="0"/>
              <w:marRight w:val="0"/>
              <w:marTop w:val="0"/>
              <w:marBottom w:val="0"/>
              <w:divBdr>
                <w:top w:val="none" w:sz="0" w:space="0" w:color="auto"/>
                <w:left w:val="none" w:sz="0" w:space="0" w:color="auto"/>
                <w:bottom w:val="none" w:sz="0" w:space="0" w:color="auto"/>
                <w:right w:val="none" w:sz="0" w:space="0" w:color="auto"/>
              </w:divBdr>
            </w:div>
            <w:div w:id="2022388043">
              <w:marLeft w:val="0"/>
              <w:marRight w:val="0"/>
              <w:marTop w:val="0"/>
              <w:marBottom w:val="0"/>
              <w:divBdr>
                <w:top w:val="none" w:sz="0" w:space="0" w:color="auto"/>
                <w:left w:val="none" w:sz="0" w:space="0" w:color="auto"/>
                <w:bottom w:val="none" w:sz="0" w:space="0" w:color="auto"/>
                <w:right w:val="none" w:sz="0" w:space="0" w:color="auto"/>
              </w:divBdr>
            </w:div>
            <w:div w:id="813644394">
              <w:marLeft w:val="0"/>
              <w:marRight w:val="0"/>
              <w:marTop w:val="0"/>
              <w:marBottom w:val="0"/>
              <w:divBdr>
                <w:top w:val="none" w:sz="0" w:space="0" w:color="auto"/>
                <w:left w:val="none" w:sz="0" w:space="0" w:color="auto"/>
                <w:bottom w:val="none" w:sz="0" w:space="0" w:color="auto"/>
                <w:right w:val="none" w:sz="0" w:space="0" w:color="auto"/>
              </w:divBdr>
            </w:div>
            <w:div w:id="209191735">
              <w:marLeft w:val="0"/>
              <w:marRight w:val="0"/>
              <w:marTop w:val="0"/>
              <w:marBottom w:val="0"/>
              <w:divBdr>
                <w:top w:val="none" w:sz="0" w:space="0" w:color="auto"/>
                <w:left w:val="none" w:sz="0" w:space="0" w:color="auto"/>
                <w:bottom w:val="none" w:sz="0" w:space="0" w:color="auto"/>
                <w:right w:val="none" w:sz="0" w:space="0" w:color="auto"/>
              </w:divBdr>
            </w:div>
          </w:divsChild>
        </w:div>
        <w:div w:id="1862933950">
          <w:marLeft w:val="0"/>
          <w:marRight w:val="0"/>
          <w:marTop w:val="0"/>
          <w:marBottom w:val="0"/>
          <w:divBdr>
            <w:top w:val="none" w:sz="0" w:space="0" w:color="auto"/>
            <w:left w:val="none" w:sz="0" w:space="0" w:color="auto"/>
            <w:bottom w:val="none" w:sz="0" w:space="0" w:color="auto"/>
            <w:right w:val="none" w:sz="0" w:space="0" w:color="auto"/>
          </w:divBdr>
          <w:divsChild>
            <w:div w:id="1140810585">
              <w:marLeft w:val="0"/>
              <w:marRight w:val="0"/>
              <w:marTop w:val="0"/>
              <w:marBottom w:val="0"/>
              <w:divBdr>
                <w:top w:val="none" w:sz="0" w:space="0" w:color="auto"/>
                <w:left w:val="none" w:sz="0" w:space="0" w:color="auto"/>
                <w:bottom w:val="none" w:sz="0" w:space="0" w:color="auto"/>
                <w:right w:val="none" w:sz="0" w:space="0" w:color="auto"/>
              </w:divBdr>
            </w:div>
            <w:div w:id="1011646157">
              <w:marLeft w:val="0"/>
              <w:marRight w:val="0"/>
              <w:marTop w:val="0"/>
              <w:marBottom w:val="0"/>
              <w:divBdr>
                <w:top w:val="none" w:sz="0" w:space="0" w:color="auto"/>
                <w:left w:val="none" w:sz="0" w:space="0" w:color="auto"/>
                <w:bottom w:val="none" w:sz="0" w:space="0" w:color="auto"/>
                <w:right w:val="none" w:sz="0" w:space="0" w:color="auto"/>
              </w:divBdr>
              <w:divsChild>
                <w:div w:id="2023849504">
                  <w:marLeft w:val="0"/>
                  <w:marRight w:val="0"/>
                  <w:marTop w:val="0"/>
                  <w:marBottom w:val="0"/>
                  <w:divBdr>
                    <w:top w:val="none" w:sz="0" w:space="0" w:color="auto"/>
                    <w:left w:val="none" w:sz="0" w:space="0" w:color="auto"/>
                    <w:bottom w:val="none" w:sz="0" w:space="0" w:color="auto"/>
                    <w:right w:val="none" w:sz="0" w:space="0" w:color="auto"/>
                  </w:divBdr>
                </w:div>
              </w:divsChild>
            </w:div>
            <w:div w:id="918561720">
              <w:marLeft w:val="0"/>
              <w:marRight w:val="0"/>
              <w:marTop w:val="0"/>
              <w:marBottom w:val="0"/>
              <w:divBdr>
                <w:top w:val="none" w:sz="0" w:space="0" w:color="auto"/>
                <w:left w:val="none" w:sz="0" w:space="0" w:color="auto"/>
                <w:bottom w:val="none" w:sz="0" w:space="0" w:color="auto"/>
                <w:right w:val="none" w:sz="0" w:space="0" w:color="auto"/>
              </w:divBdr>
            </w:div>
            <w:div w:id="1647588303">
              <w:marLeft w:val="0"/>
              <w:marRight w:val="0"/>
              <w:marTop w:val="0"/>
              <w:marBottom w:val="0"/>
              <w:divBdr>
                <w:top w:val="none" w:sz="0" w:space="0" w:color="auto"/>
                <w:left w:val="none" w:sz="0" w:space="0" w:color="auto"/>
                <w:bottom w:val="none" w:sz="0" w:space="0" w:color="auto"/>
                <w:right w:val="none" w:sz="0" w:space="0" w:color="auto"/>
              </w:divBdr>
            </w:div>
            <w:div w:id="732578584">
              <w:marLeft w:val="0"/>
              <w:marRight w:val="0"/>
              <w:marTop w:val="0"/>
              <w:marBottom w:val="0"/>
              <w:divBdr>
                <w:top w:val="none" w:sz="0" w:space="0" w:color="auto"/>
                <w:left w:val="none" w:sz="0" w:space="0" w:color="auto"/>
                <w:bottom w:val="none" w:sz="0" w:space="0" w:color="auto"/>
                <w:right w:val="none" w:sz="0" w:space="0" w:color="auto"/>
              </w:divBdr>
            </w:div>
            <w:div w:id="1564366393">
              <w:marLeft w:val="0"/>
              <w:marRight w:val="0"/>
              <w:marTop w:val="0"/>
              <w:marBottom w:val="0"/>
              <w:divBdr>
                <w:top w:val="none" w:sz="0" w:space="0" w:color="auto"/>
                <w:left w:val="none" w:sz="0" w:space="0" w:color="auto"/>
                <w:bottom w:val="none" w:sz="0" w:space="0" w:color="auto"/>
                <w:right w:val="none" w:sz="0" w:space="0" w:color="auto"/>
              </w:divBdr>
              <w:divsChild>
                <w:div w:id="1327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9543">
      <w:bodyDiv w:val="1"/>
      <w:marLeft w:val="0"/>
      <w:marRight w:val="0"/>
      <w:marTop w:val="0"/>
      <w:marBottom w:val="0"/>
      <w:divBdr>
        <w:top w:val="none" w:sz="0" w:space="0" w:color="auto"/>
        <w:left w:val="none" w:sz="0" w:space="0" w:color="auto"/>
        <w:bottom w:val="none" w:sz="0" w:space="0" w:color="auto"/>
        <w:right w:val="none" w:sz="0" w:space="0" w:color="auto"/>
      </w:divBdr>
    </w:div>
    <w:div w:id="18936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ts.stackexchange.com/questions/181/how-to-choose-the-number-of-hidden-layers-and-nodes-in-a-feedforward-neural-netw"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2023-03-28T09:52:00Z</dcterms:created>
  <dcterms:modified xsi:type="dcterms:W3CDTF">2023-03-28T10:34:00Z</dcterms:modified>
</cp:coreProperties>
</file>