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b/>
          <w:bCs/>
          <w:sz w:val="36"/>
          <w:szCs w:val="36"/>
        </w:rPr>
        <w:t>RE-Production Deployment from Docker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Step1:- After build and testing from qa server then download the solar-ui and webapp file from staging docker container as below snapshot.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6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Step2:- download the both file from /home/wind/mysqlbkp/re50hertz location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 cd /home/rajeev/awsprod/solar_ui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#scp -r </w:t>
      </w:r>
      <w:hyperlink r:id="rId3">
        <w:r>
          <w:rPr>
            <w:rStyle w:val="InternetLink"/>
            <w:b w:val="false"/>
            <w:bCs w:val="false"/>
            <w:sz w:val="26"/>
            <w:szCs w:val="26"/>
          </w:rPr>
          <w:t>root@205.147.98.133</w:t>
        </w:r>
      </w:hyperlink>
      <w:r>
        <w:rPr>
          <w:b w:val="false"/>
          <w:bCs w:val="false"/>
          <w:sz w:val="26"/>
          <w:szCs w:val="26"/>
        </w:rPr>
        <w:t>:/home/wind/mysqlbkp/re50hertz/*.war 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#ls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Dockerfile  ROOT.war  SEL_UI.war  SEL-webapp.war  SOLAR_UI.war  SPFS_webapp.war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Step3:- docker file should be exit on this location.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#vim Dockerfile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tomcat:8-jre8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MAINTAINER "Devops &lt;linux.support@manikarananalytics.in&gt;"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ENV CATALINA_OPTS="-Dserver.mode=prod -Duser.timezone=Asia/Kolkata"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ADD ROOT.war /usr/local/tomcat/webapps/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ADD SEL_UI.war /usr/local/tomcat/webapps/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ADD SEL-webapp.war /usr/local/tomcat/webapps/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ADD SOLAR_UI.war /usr/local/tomcat/webapps/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ADD SPFS_webapp.war /usr/local/tomcat/webapps/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RUN rm -rf /usr/local/tomcat/webapps/ROOT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EXPOSE 8080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CMD ["catalina.sh", "run"]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save this file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Step4:- change the servermode and database properties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 vim SPFS_webapp.war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Step5:- Change the servermode from application propertes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spring.profiles.active=qa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to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spring.profiles.active=prod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save this file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Step6:- update the application-prod-properties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2028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spfs.datasource.driverClass=com.mysql.cj.jdbc.Driver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spfs.datasource.driverClass=com.mysql.jdbc.Driver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spfsScada.datasource.driverClass=com.mysql.cj.jdbc.Driver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spfsScada.datasource.driverClass=com.mysql.jdbc.Driver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hawa.datasource.driverClass=com.mysql.cj.jdbc.Driver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hawa.datasource.driverClass=com.mysql.jdbc.Driver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hawaScada.datasource.driverClass=com.mysql.cj.jdbc.Driver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hawaScada.datasource.driverClass=com.mysql.jdbc.Driver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save this page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Step7: Build the docker image for deployment on production.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#docker build -t 50hertz/energy:solar-50-master-date .     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#docker tag 50hertz/energy:solar-50-master-date  50hertz/energy:solar-50-master-date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#docker push 50hertz/energy:solar-50-master-date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Step8: pull the image on production for deployment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 click the service of RE-UI and fill the current image on url then apply as below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9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auto"/>
      <w:kern w:val="0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oot@205.147.98.13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LibreOffice/7.0.4.2$Linux_X86_64 LibreOffice_project/dcf040e67528d9187c66b2379df5ea4407429775</Application>
  <AppVersion>15.0000</AppVersion>
  <Pages>3</Pages>
  <Words>182</Words>
  <Characters>1871</Characters>
  <CharactersWithSpaces>2033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2022-07-16T15:00:35Z</dcterms:created>
  <dc:creator/>
  <dc:description/>
  <dc:language>en-GB</dc:language>
  <cp:lastModifiedBy/>
  <dcterms:modified xsi:type="dcterms:W3CDTF">2022-07-16T15:24:08Z</dcterms:modified>
  <cp:revision>3</cp:revision>
  <dc:subject/>
  <dc:title/>
</cp:coreProperties>
</file>