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WenQuanYi Zen Hei Sharp" svg:font-family="'WenQuanYi Zen Hei Sharp'" style:font-family-generic="system" style:font-pitch="variable"/>
  </office:font-face-decls>
  <office:automatic-styles>
    <style:style style:name="P1" style:family="paragraph" style:parent-style-name="Standard">
      <style:text-properties officeooo:rsid="001ec374" officeooo:paragraph-rsid="001ec374"/>
    </style:style>
    <style:style style:name="P2" style:family="paragraph" style:parent-style-name="Standard">
      <style:text-properties officeooo:paragraph-rsid="0020b681"/>
    </style:style>
    <style:style style:name="P3" style:family="paragraph" style:parent-style-name="Standard">
      <style:text-properties fo:font-weight="bold" officeooo:rsid="001ec374" officeooo:paragraph-rsid="001ec374" style:font-weight-asian="bold" style:font-weight-complex="bold"/>
    </style:style>
    <style:style style:name="T1" style:family="text">
      <style:text-properties fo:font-style="italic"/>
    </style:style>
    <style:style style:name="T2" style:family="text">
      <style:text-properties officeooo:rsid="0020b681"/>
    </style:style>
    <style:style style:name="T3" style:family="text">
      <style:text-properties fo:font-size="14pt" style:text-underline-style="solid" style:text-underline-width="auto" style:text-underline-color="font-color" fo:font-weight="bold" style:font-size-asian="14pt" style:font-weight-asian="bold" style:font-size-complex="14pt" style:font-weight-complex="bold"/>
    </style:style>
    <style:style style:name="T4" style:family="text">
      <style:text-properties fo:font-size="14pt" style:text-underline-style="solid" style:text-underline-width="auto" style:text-underline-color="font-color" fo:font-weight="bold" officeooo:rsid="0020b681" style:font-size-asian="14pt" style:font-weight-asian="bold" style:font-size-complex="14pt" style:font-weight-complex="bold"/>
    </style:style>
    <style:style style:name="T5" style:family="text">
      <style:text-properties fo:font-weight="bold" style:font-weight-asian="bold" style:font-weight-complex="bold"/>
    </style:style>
    <style:style style:name="T6" style:family="text">
      <style:text-properties fo:font-weight="bold" officeooo:rsid="0020b681" style:font-weight-asian="bold" style:font-weight-complex="bold"/>
    </style:style>
    <style:style style:name="T7" style:family="text">
      <style:text-properties fo:font-weight="bold" officeooo:rsid="00220a77" style:font-weight-asian="bold" style:font-weight-complex="bold"/>
    </style:style>
    <style:style style:name="T8" style:family="text">
      <style:text-properties fo:font-weight="bold" officeooo:rsid="00292d8b" style:font-weight-asian="bold" style:font-weight-complex="bold"/>
    </style:style>
    <style:style style:name="T9" style:family="text">
      <style:text-properties fo:font-weight="normal" style:font-weight-asian="normal" style:font-weight-complex="normal"/>
    </style:style>
    <style:style style:name="T10" style:family="text">
      <style:text-properties fo:font-weight="normal" officeooo:rsid="0020b681" style:font-weight-asian="normal" style:font-weight-complex="normal"/>
    </style:style>
    <style:style style:name="T11" style:family="text">
      <style:text-properties officeooo:rsid="002591e9"/>
    </style:style>
    <style:style style:name="T12" style:family="text">
      <style:text-properties officeooo:rsid="00274656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
        <text:span text:style-name="T2">
          <text:s text:c="30"/>
        </text:span>
        <text:span text:style-name="T4">
          <text:s text:c="2"/>
          Re-schedule-upload.jar 
        </text:span>
        <text:span text:style-name="T3">(</text:span>
        <text:span text:style-name="T4">for d</text:span>
        <text:span text:style-name="T3">eployment on Production server)</text:span>
      </text:p>
      <text:p text:style-name="P1"/>
      <text:p text:style-name="P1">The following steps is to be done before deployment.</text:p>
      <text:p text:style-name="P1"/>
      <text:p text:style-name="P1">
        <text:span text:style-name="T8">#</text:span>
        <text:span text:style-name="T5">1</text:span>
        . Go to Jenkins (
        <text:span text:style-name="T11">ci.50hertz.in</text:span>
        ) 
        <text:span text:style-name="T2">and c</text:span>
        lick on RE-WINDQA 
        <text:span text:style-name="T2">job.</text:span>
      </text:p>
      <text:p text:style-name="P1"/>
      <text:p text:style-name="P1">
        <text:span text:style-name="T6">2</text:span>
        . 
        <text:span text:style-name="T2">After that c</text:span>
        lick on QA_SPFS_Schedule.
      </text:p>
      <text:p text:style-name="P1"/>
      <text:p text:style-name="P1">
        <text:span text:style-name="T6">3</text:span>
        . Down
        <text:span text:style-name="T2">load</text:span>
         the SPFS-Schedule-1.jar file from last successful QA Deployment 
        <text:span text:style-name="T2">build</text:span>
         and paste under the path-:
      </text:p>
      <text:p text:style-name="P3">
        <text:span text:style-name="T1">/var/lib/jenkins/</text:span>
        .m2/repository/com/hertz/solar/SPFS-Schedule/1/
        <text:span text:style-name="T12">SPFS-Schedule.jar</text:span>
        <text:span text:style-name="T9">on test-server </text:span>
        <text:span text:style-name="T10">(</text:span>
        <text:span text:style-name="T9">172.16.0.68</text:span>
        <text:span text:style-name="T10">)</text:span>
      </text:p>
      <text:p text:style-name="P3"/>
      <text:p text:style-name="P1">
        <text:span text:style-name="T6">4</text:span>
        .Again open the SPFS_Schedule-
        <text:span text:style-name="T2">1.</text:span>
        jar file copied on test server (172.16.0.68) and edit the following 
        <text:span text:style-name="T2">as </text:span>
        -:
      </text:p>
      <text:p text:style-name="P1"/>
      <text:p text:style-name="P1">
        1. open application Context.xml and disable as below-:
        <text:line-break/>
        <text:line-break/>
        &lt;!-- &lt;import resource="quartzJobSchedule.xml"/&gt; 
        <text:line-break/>
        <text:s/>
        &lt;import resource="availabilityJobContext.xml"/&gt; --&gt; 
        <text:line-break/>
        <text:line-break/>
        2. open quartzJobSchedule.xml and disable as below-:
        <text:line-break/>
        <text:line-break/>
        &lt;!-- &lt;ref bean="autoScheduleTrigger"/&gt; 
        <text:line-break/>
         &lt;ref bean="manualScheduleTrigger"/&gt; 
        <text:line-break/>
         &lt;ref bean="availabilitiesTrigger"/&gt; 
        <text:line-break/>
         &lt;ref bean="autoEmailSentTrigger"/&gt; 
        <text:line-break/>
         &lt;ref bean="singruliSchedulePasteTrigger"/&gt; 
        <text:line-break/>
         &lt;ref bean="consolidateScheduleTrigger"/&gt; 
        <text:line-break/>
         &lt;ref bean="manualConsolidateScheduleTrigger"/&gt; 
        <text:line-break/>
         &lt;ref bean="autoChangeAvailabilityTrigger"/&gt; 
        <text:line-break/>
         &lt;ref bean="autoEmailWithoutScheduleSentTrigger"/&gt;        →
      </text:p>
      <text:p text:style-name="P1"/>
      <text:p text:style-name="P1"/>
      <text:p text:style-name="P2">
        <text:span text:style-name="T7">5</text:span>
        <text:span text:style-name="T2">.S</text:span>
        tart 
        <text:span text:style-name="T2">the</text:span>
         build for re-schedule-upload.
        <text:span text:style-name="T2">jar </text:span>
        from 172.16.0.68:8080.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2022-01-10T15:57:21.298659665</meta:creation-date>
    <dc:date>2022-01-10T16:34:48.706544980</dc:date>
    <meta:editing-duration>PT6M40S</meta:editing-duration>
    <meta:editing-cycles>4</meta:editing-cycles>
    <meta:generator>LibreOffice/6.2.2.2$Linux_X86_64 LibreOffice_project/2b840030fec2aae0fd2658d8d4f9548af4e3518d</meta:generator>
    <meta:document-statistic meta:table-count="0" meta:image-count="0" meta:object-count="0" meta:page-count="1" meta:paragraph-count="9" meta:word-count="116" meta:character-count="1246" meta:non-whitespace-character-count="1078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40748</config:config-item>
      <config:config-item config:name="ViewAreaHeight" config:type="long">17067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11790</config:config-item>
          <config:config-item config:name="ViewTop" config:type="long">4530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40746</config:config-item>
          <config:config-item config:name="VisibleBottom" config:type="long">17066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DisableOffPagePositioning" config:type="boolean">true</config:config-item>
      <config:config-item config:name="EmbedOnlyUsedFonts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RsidRoot" config:type="int">2016116</config:config-item>
      <config:config-item config:name="PrinterName" config:type="string"/>
      <config:config-item config:name="OutlineLevelYields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Rsid" config:type="int">2698635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EmbedComplexScriptFonts" config:type="boolean">true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EmbeddedDatabaseName" config:type="string"/>
      <config:config-item config:name="SaveThumbnail" config:type="boolean">true</config:config-item>
      <config:config-item config:name="PrintProspectRTL" config:type="boolean">false</config:config-item>
      <config:config-item config:name="PrintEmptyPages" config:type="boolean">true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ChartAutoUpdate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IsLabelDocument" config:type="boolean">false</config:config-item>
      <config:config-item config:name="MsWordCompTrailingBlanks" config:type="boolean">false</config:config-item>
      <config:config-item config:name="IgnoreFirstLineIndentInNumbering" config:type="boolean">false</config:config-item>
      <config:config-item config:name="PrinterPaperFromSetup" config:type="boolean">false</config:config-item>
      <config:config-item config:name="AddParaTableSpacing" config:type="boolean">true</config:config-item>
      <config:config-item config:name="UseFormerObjectPositioning" config:type="boolean">false</config:config-item>
      <config:config-item config:name="TreatSingleColumnBreakAsPageBreak" config:type="boolean">false</config:config-item>
      <config:config-item config:name="MathBaselineAlignment" config:type="boolean">true</config:config-item>
      <config:config-item config:name="AddFrameOffsets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WenQuanYi Zen Hei Sharp" svg:font-family="'WenQuanYi Zen Hei Sharp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WenQuanYi Zen Hei Sharp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WenQuanYi Zen Hei Sharp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WenQuanYi Zen Hei Sharp" style:font-family-asian="'WenQuanYi Zen Hei Sharp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fo:language="zxx" fo:country="none" style:font-size-asian="12pt" style:language-asian="zxx" style:country-asian="none" style:font-name-complex="Lohit Devanagari1" style:font-family-complex="'Lohit Devanagari'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