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2"/>
        </w:rPr>
        <w:t>COURIER MANAGEMENT SYSTEM</w:t>
      </w:r>
    </w:p>
    <w:p>
      <w:pPr>
        <w:jc w:val="center"/>
      </w:pPr>
      <w:r>
        <w:rPr>
          <w:b/>
          <w:sz w:val="28"/>
        </w:rPr>
        <w:t>7. PROJECT DOCUMENTATION</w:t>
      </w:r>
    </w:p>
    <w:p>
      <w:pPr>
        <w:pStyle w:val="Heading2"/>
      </w:pPr>
      <w:r>
        <w:t>7.1 Documentation Overview</w:t>
      </w:r>
    </w:p>
    <w:p>
      <w:r>
        <w:t>Project documentation records the purpose, requirements, architecture, development process, testing activities, advantages, limitations and future improvements of the Courier Management System.</w:t>
      </w:r>
    </w:p>
    <w:p>
      <w:pPr>
        <w:pStyle w:val="Heading2"/>
      </w:pPr>
      <w:r>
        <w:t>7.2 Documentation Contents</w:t>
      </w:r>
    </w:p>
    <w:p>
      <w:pPr>
        <w:ind w:left="360"/>
      </w:pPr>
      <w:r>
        <w:t>• Project Overview</w:t>
      </w:r>
    </w:p>
    <w:p>
      <w:pPr>
        <w:ind w:left="360"/>
      </w:pPr>
      <w:r>
        <w:t>• Purpose and Objectives</w:t>
      </w:r>
    </w:p>
    <w:p>
      <w:pPr>
        <w:ind w:left="360"/>
      </w:pPr>
      <w:r>
        <w:t>• Problem Statements</w:t>
      </w:r>
    </w:p>
    <w:p>
      <w:pPr>
        <w:ind w:left="360"/>
      </w:pPr>
      <w:r>
        <w:t>• Functional and Non-Functional Requirements</w:t>
      </w:r>
    </w:p>
    <w:p>
      <w:pPr>
        <w:ind w:left="360"/>
      </w:pPr>
      <w:r>
        <w:t>• System Architecture</w:t>
      </w:r>
    </w:p>
    <w:p>
      <w:pPr>
        <w:ind w:left="360"/>
      </w:pPr>
      <w:r>
        <w:t>• Development Walkthrough</w:t>
      </w:r>
    </w:p>
    <w:p>
      <w:pPr>
        <w:ind w:left="360"/>
      </w:pPr>
      <w:r>
        <w:t>• Testing Details</w:t>
      </w:r>
    </w:p>
    <w:p>
      <w:pPr>
        <w:ind w:left="360"/>
      </w:pPr>
      <w:r>
        <w:t>• Advantages and Disadvantages</w:t>
      </w:r>
    </w:p>
    <w:p>
      <w:pPr>
        <w:ind w:left="360"/>
      </w:pPr>
      <w:r>
        <w:t>• Limitations</w:t>
      </w:r>
    </w:p>
    <w:p>
      <w:pPr>
        <w:ind w:left="360"/>
      </w:pPr>
      <w:r>
        <w:t>• Future Scope</w:t>
      </w:r>
    </w:p>
    <w:p>
      <w:pPr>
        <w:ind w:left="360"/>
      </w:pPr>
      <w:r>
        <w:t>• Appendix</w:t>
      </w:r>
    </w:p>
    <w:p>
      <w:pPr>
        <w:pStyle w:val="Heading2"/>
      </w:pPr>
      <w:r>
        <w:t>7.3 Project Purpose</w:t>
      </w:r>
    </w:p>
    <w:p>
      <w:r>
        <w:t>The documentation explains how a Salesforce-based platform can be used to centralize customer, shipment, delivery agent and branch information and support shipment tracking, reporting, dashboards and controlled access.</w:t>
      </w:r>
    </w:p>
    <w:p>
      <w:pPr>
        <w:pStyle w:val="Heading2"/>
      </w:pPr>
      <w:r>
        <w:t>7.4 Advantages</w:t>
      </w:r>
    </w:p>
    <w:p>
      <w:pPr>
        <w:ind w:left="360"/>
      </w:pPr>
      <w:r>
        <w:t>• Centralized customer and courier shipment data.</w:t>
      </w:r>
    </w:p>
    <w:p>
      <w:pPr>
        <w:ind w:left="360"/>
      </w:pPr>
      <w:r>
        <w:t>• Reduced paperwork and manual shipment record maintenance.</w:t>
      </w:r>
    </w:p>
    <w:p>
      <w:pPr>
        <w:ind w:left="360"/>
      </w:pPr>
      <w:r>
        <w:t>• Improved data organization and accuracy.</w:t>
      </w:r>
    </w:p>
    <w:p>
      <w:pPr>
        <w:ind w:left="360"/>
      </w:pPr>
      <w:r>
        <w:t>• Real-time shipment reporting and dashboard visibility.</w:t>
      </w:r>
    </w:p>
    <w:p>
      <w:pPr>
        <w:ind w:left="360"/>
      </w:pPr>
      <w:r>
        <w:t>• Role-based access to courier system information.</w:t>
      </w:r>
    </w:p>
    <w:p>
      <w:pPr>
        <w:ind w:left="360"/>
      </w:pPr>
      <w:r>
        <w:t>• Cloud-based access for authorized users.</w:t>
      </w:r>
    </w:p>
    <w:p>
      <w:pPr>
        <w:pStyle w:val="Heading2"/>
      </w:pPr>
      <w:r>
        <w:t>7.5 Disadvantages and Constraints</w:t>
      </w:r>
    </w:p>
    <w:p>
      <w:pPr>
        <w:ind w:left="360"/>
      </w:pPr>
      <w:r>
        <w:t>• Requires reliable internet connectivity for cloud access.</w:t>
      </w:r>
    </w:p>
    <w:p>
      <w:pPr>
        <w:ind w:left="360"/>
      </w:pPr>
      <w:r>
        <w:t>• Depends on Salesforce platform and applicable licensing.</w:t>
      </w:r>
    </w:p>
    <w:p>
      <w:pPr>
        <w:ind w:left="360"/>
      </w:pPr>
      <w:r>
        <w:t>• Offline functionality is limited.</w:t>
      </w:r>
    </w:p>
    <w:p>
      <w:pPr>
        <w:ind w:left="360"/>
      </w:pPr>
      <w:r>
        <w:t>• Users need appropriate permissions and basic platform familiarity.</w:t>
      </w:r>
    </w:p>
    <w:p>
      <w:pPr>
        <w:pStyle w:val="Heading2"/>
      </w:pPr>
      <w:r>
        <w:t>7.6 Future Scope</w:t>
      </w:r>
    </w:p>
    <w:p>
      <w:pPr>
        <w:ind w:left="360"/>
      </w:pPr>
      <w:r>
        <w:t>• Mobile application integration for delivery agents and field users.</w:t>
      </w:r>
    </w:p>
    <w:p>
      <w:pPr>
        <w:ind w:left="360"/>
      </w:pPr>
      <w:r>
        <w:t>• AI-based delivery-time prediction and route recommendations.</w:t>
      </w:r>
    </w:p>
    <w:p>
      <w:pPr>
        <w:ind w:left="360"/>
      </w:pPr>
      <w:r>
        <w:t>• GPS and IoT integration for real-time shipment tracking.</w:t>
      </w:r>
    </w:p>
    <w:p>
      <w:pPr>
        <w:ind w:left="360"/>
      </w:pPr>
      <w:r>
        <w:t>• Integration with mapping and navigation services.</w:t>
      </w:r>
    </w:p>
    <w:p>
      <w:pPr>
        <w:ind w:left="360"/>
      </w:pPr>
      <w:r>
        <w:t>• Automated delivery-demand and capacity forecasting.</w:t>
      </w:r>
    </w:p>
    <w:p>
      <w:pPr>
        <w:ind w:left="360"/>
      </w:pPr>
      <w:r>
        <w:t>• Additional analytics and intelligent delivery alerts.</w:t>
      </w:r>
    </w:p>
    <w:p>
      <w:pPr>
        <w:pStyle w:val="Heading2"/>
      </w:pPr>
      <w:r>
        <w:t>7.7 Documentation Deliverables</w:t>
      </w:r>
    </w:p>
    <w:p>
      <w:pPr>
        <w:ind w:left="360"/>
      </w:pPr>
      <w:r>
        <w:t>• Requirement documentation.</w:t>
      </w:r>
    </w:p>
    <w:p>
      <w:pPr>
        <w:ind w:left="360"/>
      </w:pPr>
      <w:r>
        <w:t>• Design and architecture documentation.</w:t>
      </w:r>
    </w:p>
    <w:p>
      <w:pPr>
        <w:ind w:left="360"/>
      </w:pPr>
      <w:r>
        <w:t>• Development configuration details.</w:t>
      </w:r>
    </w:p>
    <w:p>
      <w:pPr>
        <w:ind w:left="360"/>
      </w:pPr>
      <w:r>
        <w:t>• Testing documentation.</w:t>
      </w:r>
    </w:p>
    <w:p>
      <w:pPr>
        <w:ind w:left="360"/>
      </w:pPr>
      <w:r>
        <w:t>• User demonstration procedure.</w:t>
      </w:r>
    </w:p>
    <w:p>
      <w:pPr>
        <w:ind w:left="360"/>
      </w:pPr>
      <w:r>
        <w:t>• Future enhancement plan.</w:t>
      </w:r>
    </w:p>
    <w:p>
      <w:pPr>
        <w:pStyle w:val="Heading2"/>
      </w:pPr>
      <w:r>
        <w:t>7.8 Conclusion</w:t>
      </w:r>
    </w:p>
    <w:p>
      <w:r>
        <w:t>The documentation provides a structured record of the Courier Management System from problem identification through implementation and testing. It also establishes a clear foundation for future improvements and extensions.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jc w:val="center"/>
    </w:pPr>
    <w:rPr>
      <w:rFonts w:ascii="Times New Roman" w:cs="Times New Roman" w:eastAsia="Times New Roman" w:hAnsi="Times New Roman"/>
      <w:b w:val="1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