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5C4D" w:rsidRPr="00995C4D" w:rsidRDefault="00995C4D" w:rsidP="00995C4D">
      <w:pPr>
        <w:rPr>
          <w:b/>
          <w:bCs/>
        </w:rPr>
      </w:pPr>
      <w:proofErr w:type="spellStart"/>
      <w:r w:rsidRPr="00995C4D">
        <w:rPr>
          <w:b/>
          <w:bCs/>
        </w:rPr>
        <w:t>Ketto</w:t>
      </w:r>
      <w:proofErr w:type="spellEnd"/>
      <w:r w:rsidRPr="00995C4D">
        <w:rPr>
          <w:b/>
          <w:bCs/>
        </w:rPr>
        <w:t> </w:t>
      </w:r>
    </w:p>
    <w:p w:rsidR="00E264D9" w:rsidRDefault="00995C4D" w:rsidP="00995C4D">
      <w:r w:rsidRPr="00995C4D">
        <w:t xml:space="preserve">We're Asia's most visited </w:t>
      </w:r>
      <w:r w:rsidR="00004CE0" w:rsidRPr="00995C4D">
        <w:t>crowd funding</w:t>
      </w:r>
      <w:r w:rsidRPr="00995C4D">
        <w:t xml:space="preserve"> platform. </w:t>
      </w:r>
      <w:r w:rsidRPr="00995C4D">
        <w:br/>
      </w:r>
      <w:proofErr w:type="gramStart"/>
      <w:r w:rsidRPr="00995C4D">
        <w:t xml:space="preserve">India’s largest </w:t>
      </w:r>
      <w:r w:rsidR="00004CE0">
        <w:t>crowd funding</w:t>
      </w:r>
      <w:r w:rsidRPr="00995C4D">
        <w:t xml:space="preserve"> platform to raise funds for social, educational, charitable causes, technical, creative projects and entr</w:t>
      </w:r>
      <w:r w:rsidR="00E264D9">
        <w:t>epreneurial ventures in India.</w:t>
      </w:r>
      <w:proofErr w:type="gramEnd"/>
      <w:r w:rsidR="00E264D9">
        <w:br/>
      </w:r>
      <w:r w:rsidR="00E264D9" w:rsidRPr="00E264D9">
        <w:t xml:space="preserve">Starting a campaign on </w:t>
      </w:r>
      <w:proofErr w:type="spellStart"/>
      <w:r w:rsidR="00E264D9" w:rsidRPr="00E264D9">
        <w:t>Ketto</w:t>
      </w:r>
      <w:proofErr w:type="spellEnd"/>
      <w:r w:rsidR="00E264D9" w:rsidRPr="00E264D9">
        <w:t xml:space="preserve"> is FREE</w:t>
      </w:r>
    </w:p>
    <w:p w:rsidR="00E264D9" w:rsidRDefault="00E264D9" w:rsidP="00995C4D">
      <w:proofErr w:type="spellStart"/>
      <w:r w:rsidRPr="00E264D9">
        <w:t>Ketto's</w:t>
      </w:r>
      <w:proofErr w:type="spellEnd"/>
      <w:r w:rsidRPr="00E264D9">
        <w:t xml:space="preserve"> experienced content and design team will help curate your page so it looks top-notch</w:t>
      </w:r>
    </w:p>
    <w:p w:rsidR="00995C4D" w:rsidRDefault="00E264D9" w:rsidP="00995C4D">
      <w:r w:rsidRPr="00E264D9">
        <w:t xml:space="preserve">You can offer your supporters several modes to make contributions on </w:t>
      </w:r>
      <w:proofErr w:type="spellStart"/>
      <w:r w:rsidRPr="00E264D9">
        <w:t>Ketto</w:t>
      </w:r>
      <w:proofErr w:type="spellEnd"/>
      <w:r w:rsidRPr="00E264D9">
        <w:t xml:space="preserve"> - cash, cheque and online transactions</w:t>
      </w:r>
      <w:r w:rsidR="00995C4D" w:rsidRPr="00995C4D">
        <w:br/>
        <w:t xml:space="preserve">The founders’ vision for </w:t>
      </w:r>
      <w:proofErr w:type="spellStart"/>
      <w:r w:rsidR="00995C4D" w:rsidRPr="00995C4D">
        <w:t>Ketto</w:t>
      </w:r>
      <w:proofErr w:type="spellEnd"/>
      <w:r w:rsidR="00995C4D" w:rsidRPr="00995C4D">
        <w:t xml:space="preserve"> has been to make the idea of </w:t>
      </w:r>
      <w:proofErr w:type="spellStart"/>
      <w:r w:rsidR="00995C4D" w:rsidRPr="00995C4D">
        <w:t>crowdfunding</w:t>
      </w:r>
      <w:proofErr w:type="spellEnd"/>
      <w:r w:rsidR="00995C4D" w:rsidRPr="00995C4D">
        <w:t xml:space="preserve"> a cool, simple, reliable, safe and easy way of raising funds; to make it a one-stop solution for NGOs, individuals and </w:t>
      </w:r>
      <w:proofErr w:type="spellStart"/>
      <w:r w:rsidR="00995C4D" w:rsidRPr="00995C4D">
        <w:t>corporates</w:t>
      </w:r>
      <w:proofErr w:type="spellEnd"/>
      <w:r w:rsidR="00995C4D" w:rsidRPr="00995C4D">
        <w:t xml:space="preserve"> to garner support from backers across the globe.</w:t>
      </w:r>
      <w:r w:rsidR="00995C4D" w:rsidRPr="00995C4D">
        <w:br/>
      </w:r>
      <w:r w:rsidR="00995C4D" w:rsidRPr="00995C4D">
        <w:br/>
        <w:t xml:space="preserve">Five years down the line we aim at establishing ourselves by contributing over 50% of total funds </w:t>
      </w:r>
      <w:proofErr w:type="gramStart"/>
      <w:r w:rsidR="00995C4D" w:rsidRPr="00995C4D">
        <w:t>raised</w:t>
      </w:r>
      <w:proofErr w:type="gramEnd"/>
      <w:r w:rsidR="00995C4D" w:rsidRPr="00995C4D">
        <w:t xml:space="preserve"> worldwide. We want to change the mindset associated with fundraising. People think it is complicated and difficult. We want them to see that it is fun, easy and accessible instead: all it requires is just a click of a button to make payments on </w:t>
      </w:r>
      <w:proofErr w:type="spellStart"/>
      <w:r w:rsidR="00995C4D" w:rsidRPr="00995C4D">
        <w:t>Ketto</w:t>
      </w:r>
      <w:proofErr w:type="spellEnd"/>
      <w:r w:rsidR="00995C4D" w:rsidRPr="00995C4D">
        <w:t>.</w:t>
      </w:r>
      <w:r w:rsidR="00995C4D" w:rsidRPr="00995C4D">
        <w:br/>
      </w:r>
      <w:r w:rsidR="00995C4D" w:rsidRPr="00995C4D">
        <w:br/>
      </w:r>
      <w:proofErr w:type="spellStart"/>
      <w:r w:rsidR="00995C4D" w:rsidRPr="00995C4D">
        <w:t>Ketto</w:t>
      </w:r>
      <w:proofErr w:type="spellEnd"/>
      <w:r w:rsidR="00995C4D" w:rsidRPr="00995C4D">
        <w:t xml:space="preserve"> foresees partnership with large organizations to help channel their Corporate Social Responsibility funds in the right direction. In addition, we aim at extending our reach to cater the individuals seeking funds to bring their creative projects to life.</w:t>
      </w:r>
    </w:p>
    <w:p w:rsidR="00E74007" w:rsidRDefault="00E74007" w:rsidP="00995C4D">
      <w:r>
        <w:t xml:space="preserve">Credible payment gateways, elaborate authentication of NGOs they team up with, verification process is done, valid documents submitted, </w:t>
      </w:r>
      <w:r w:rsidRPr="00E74007">
        <w:t xml:space="preserve">Similarly, for personal causes or individuals who are raising funds for personal </w:t>
      </w:r>
      <w:proofErr w:type="gramStart"/>
      <w:r w:rsidRPr="00E74007">
        <w:t>needs ,</w:t>
      </w:r>
      <w:proofErr w:type="gramEnd"/>
      <w:r w:rsidRPr="00E74007">
        <w:t xml:space="preserve"> our team does basic verification and KYC of the individual before starting the campaign and approve only the genuine ones.</w:t>
      </w:r>
    </w:p>
    <w:p w:rsidR="00E264D9" w:rsidRDefault="00E264D9" w:rsidP="00995C4D"/>
    <w:p w:rsidR="00E264D9" w:rsidRPr="00995C4D" w:rsidRDefault="00E264D9" w:rsidP="00995C4D">
      <w:r>
        <w:t xml:space="preserve">Featured in – The Hindu-Business Line, Economic Times, DNA, TOI, Indian Express, NDTV, CNBC TV18, Economic Times, </w:t>
      </w:r>
      <w:proofErr w:type="gramStart"/>
      <w:r>
        <w:t>The</w:t>
      </w:r>
      <w:proofErr w:type="gramEnd"/>
      <w:r>
        <w:t xml:space="preserve"> Guardian</w:t>
      </w:r>
    </w:p>
    <w:p w:rsidR="00B53399" w:rsidRDefault="00B53399"/>
    <w:sectPr w:rsidR="00B53399" w:rsidSect="00B5339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95C4D"/>
    <w:rsid w:val="00004CE0"/>
    <w:rsid w:val="00623E5B"/>
    <w:rsid w:val="00995C4D"/>
    <w:rsid w:val="00B53399"/>
    <w:rsid w:val="00E264D9"/>
    <w:rsid w:val="00E7400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39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2385035">
      <w:bodyDiv w:val="1"/>
      <w:marLeft w:val="0"/>
      <w:marRight w:val="0"/>
      <w:marTop w:val="0"/>
      <w:marBottom w:val="0"/>
      <w:divBdr>
        <w:top w:val="none" w:sz="0" w:space="0" w:color="auto"/>
        <w:left w:val="none" w:sz="0" w:space="0" w:color="auto"/>
        <w:bottom w:val="none" w:sz="0" w:space="0" w:color="auto"/>
        <w:right w:val="none" w:sz="0" w:space="0" w:color="auto"/>
      </w:divBdr>
      <w:divsChild>
        <w:div w:id="105852247">
          <w:marLeft w:val="0"/>
          <w:marRight w:val="0"/>
          <w:marTop w:val="360"/>
          <w:marBottom w:val="360"/>
          <w:divBdr>
            <w:top w:val="none" w:sz="0" w:space="0" w:color="auto"/>
            <w:left w:val="none" w:sz="0" w:space="0" w:color="auto"/>
            <w:bottom w:val="none" w:sz="0" w:space="0" w:color="auto"/>
            <w:right w:val="none" w:sz="0" w:space="0" w:color="auto"/>
          </w:divBdr>
          <w:divsChild>
            <w:div w:id="820148653">
              <w:marLeft w:val="360"/>
              <w:marRight w:val="0"/>
              <w:marTop w:val="240"/>
              <w:marBottom w:val="0"/>
              <w:divBdr>
                <w:top w:val="none" w:sz="0" w:space="0" w:color="auto"/>
                <w:left w:val="none" w:sz="0" w:space="0" w:color="auto"/>
                <w:bottom w:val="none" w:sz="0" w:space="0" w:color="auto"/>
                <w:right w:val="none" w:sz="0" w:space="0" w:color="auto"/>
              </w:divBdr>
            </w:div>
          </w:divsChild>
        </w:div>
      </w:divsChild>
    </w:div>
    <w:div w:id="441388669">
      <w:bodyDiv w:val="1"/>
      <w:marLeft w:val="0"/>
      <w:marRight w:val="0"/>
      <w:marTop w:val="0"/>
      <w:marBottom w:val="0"/>
      <w:divBdr>
        <w:top w:val="none" w:sz="0" w:space="0" w:color="auto"/>
        <w:left w:val="none" w:sz="0" w:space="0" w:color="auto"/>
        <w:bottom w:val="none" w:sz="0" w:space="0" w:color="auto"/>
        <w:right w:val="none" w:sz="0" w:space="0" w:color="auto"/>
      </w:divBdr>
      <w:divsChild>
        <w:div w:id="1701855661">
          <w:marLeft w:val="0"/>
          <w:marRight w:val="0"/>
          <w:marTop w:val="360"/>
          <w:marBottom w:val="360"/>
          <w:divBdr>
            <w:top w:val="none" w:sz="0" w:space="0" w:color="auto"/>
            <w:left w:val="none" w:sz="0" w:space="0" w:color="auto"/>
            <w:bottom w:val="none" w:sz="0" w:space="0" w:color="auto"/>
            <w:right w:val="none" w:sz="0" w:space="0" w:color="auto"/>
          </w:divBdr>
          <w:divsChild>
            <w:div w:id="1648825555">
              <w:marLeft w:val="360"/>
              <w:marRight w:val="0"/>
              <w:marTop w:val="240"/>
              <w:marBottom w:val="0"/>
              <w:divBdr>
                <w:top w:val="none" w:sz="0" w:space="0" w:color="auto"/>
                <w:left w:val="none" w:sz="0" w:space="0" w:color="auto"/>
                <w:bottom w:val="none" w:sz="0" w:space="0" w:color="auto"/>
                <w:right w:val="none" w:sz="0" w:space="0" w:color="auto"/>
              </w:divBdr>
            </w:div>
          </w:divsChild>
        </w:div>
      </w:divsChild>
    </w:div>
    <w:div w:id="611401592">
      <w:bodyDiv w:val="1"/>
      <w:marLeft w:val="0"/>
      <w:marRight w:val="0"/>
      <w:marTop w:val="0"/>
      <w:marBottom w:val="0"/>
      <w:divBdr>
        <w:top w:val="none" w:sz="0" w:space="0" w:color="auto"/>
        <w:left w:val="none" w:sz="0" w:space="0" w:color="auto"/>
        <w:bottom w:val="none" w:sz="0" w:space="0" w:color="auto"/>
        <w:right w:val="none" w:sz="0" w:space="0" w:color="auto"/>
      </w:divBdr>
      <w:divsChild>
        <w:div w:id="783888728">
          <w:marLeft w:val="0"/>
          <w:marRight w:val="0"/>
          <w:marTop w:val="360"/>
          <w:marBottom w:val="360"/>
          <w:divBdr>
            <w:top w:val="none" w:sz="0" w:space="0" w:color="auto"/>
            <w:left w:val="none" w:sz="0" w:space="0" w:color="auto"/>
            <w:bottom w:val="none" w:sz="0" w:space="0" w:color="auto"/>
            <w:right w:val="none" w:sz="0" w:space="0" w:color="auto"/>
          </w:divBdr>
          <w:divsChild>
            <w:div w:id="2137721891">
              <w:marLeft w:val="360"/>
              <w:marRight w:val="0"/>
              <w:marTop w:val="240"/>
              <w:marBottom w:val="0"/>
              <w:divBdr>
                <w:top w:val="none" w:sz="0" w:space="0" w:color="auto"/>
                <w:left w:val="none" w:sz="0" w:space="0" w:color="auto"/>
                <w:bottom w:val="none" w:sz="0" w:space="0" w:color="auto"/>
                <w:right w:val="none" w:sz="0" w:space="0" w:color="auto"/>
              </w:divBdr>
            </w:div>
          </w:divsChild>
        </w:div>
      </w:divsChild>
    </w:div>
    <w:div w:id="1983459149">
      <w:bodyDiv w:val="1"/>
      <w:marLeft w:val="0"/>
      <w:marRight w:val="0"/>
      <w:marTop w:val="0"/>
      <w:marBottom w:val="0"/>
      <w:divBdr>
        <w:top w:val="none" w:sz="0" w:space="0" w:color="auto"/>
        <w:left w:val="none" w:sz="0" w:space="0" w:color="auto"/>
        <w:bottom w:val="none" w:sz="0" w:space="0" w:color="auto"/>
        <w:right w:val="none" w:sz="0" w:space="0" w:color="auto"/>
      </w:divBdr>
      <w:divsChild>
        <w:div w:id="1655571376">
          <w:marLeft w:val="0"/>
          <w:marRight w:val="0"/>
          <w:marTop w:val="360"/>
          <w:marBottom w:val="360"/>
          <w:divBdr>
            <w:top w:val="none" w:sz="0" w:space="0" w:color="auto"/>
            <w:left w:val="none" w:sz="0" w:space="0" w:color="auto"/>
            <w:bottom w:val="none" w:sz="0" w:space="0" w:color="auto"/>
            <w:right w:val="none" w:sz="0" w:space="0" w:color="auto"/>
          </w:divBdr>
          <w:divsChild>
            <w:div w:id="823394884">
              <w:marLeft w:val="360"/>
              <w:marRight w:val="0"/>
              <w:marTop w:val="24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271</Words>
  <Characters>1545</Characters>
  <Application>Microsoft Office Word</Application>
  <DocSecurity>0</DocSecurity>
  <Lines>12</Lines>
  <Paragraphs>3</Paragraphs>
  <ScaleCrop>false</ScaleCrop>
  <Company/>
  <LinksUpToDate>false</LinksUpToDate>
  <CharactersWithSpaces>1813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Medha~</dc:creator>
  <cp:lastModifiedBy>Medha~</cp:lastModifiedBy>
  <cp:revision>5</cp:revision>
  <dcterms:created xsi:type="dcterms:W3CDTF">2016-09-04T20:37:00Z</dcterms:created>
  <dcterms:modified xsi:type="dcterms:W3CDTF">2016-09-05T10:43:00Z</dcterms:modified>
</cp:coreProperties>
</file>