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38A30" w14:textId="2DE16E14" w:rsidR="004E43F2" w:rsidRPr="00080142" w:rsidRDefault="004E43F2" w:rsidP="00080142">
      <w:pPr>
        <w:ind w:left="2880" w:firstLine="720"/>
        <w:rPr>
          <w:b/>
          <w:bCs/>
          <w:sz w:val="30"/>
          <w:szCs w:val="30"/>
          <w:u w:val="single"/>
        </w:rPr>
      </w:pPr>
      <w:r w:rsidRPr="00080142">
        <w:rPr>
          <w:b/>
          <w:bCs/>
          <w:sz w:val="30"/>
          <w:szCs w:val="30"/>
          <w:u w:val="single"/>
        </w:rPr>
        <w:t>GRPO Algorithm</w:t>
      </w:r>
    </w:p>
    <w:p w14:paraId="4F2FDCA3" w14:textId="5D02B99D" w:rsidR="004E43F2" w:rsidRDefault="004E43F2">
      <w:pPr>
        <w:rPr>
          <w:sz w:val="30"/>
          <w:szCs w:val="30"/>
        </w:rPr>
      </w:pPr>
      <w:r>
        <w:rPr>
          <w:sz w:val="30"/>
          <w:szCs w:val="30"/>
        </w:rPr>
        <w:t>Traditional Reinforcement learning depends on absolute reward score, where the agent gets reward based on current performance of the task and the past history of agent is not taken into consideration. This can cause reward fluctuations and hence the model might not improve or produce better results. This occurs as the agent lacks a baseline model which shows the current state of the agent.</w:t>
      </w:r>
    </w:p>
    <w:p w14:paraId="70127063" w14:textId="5BBDECA2" w:rsidR="004E43F2" w:rsidRDefault="004E43F2">
      <w:pPr>
        <w:rPr>
          <w:sz w:val="30"/>
          <w:szCs w:val="30"/>
        </w:rPr>
      </w:pPr>
      <w:r>
        <w:rPr>
          <w:sz w:val="30"/>
          <w:szCs w:val="30"/>
        </w:rPr>
        <w:t>Hence</w:t>
      </w:r>
      <w:r w:rsidR="005C2677">
        <w:rPr>
          <w:sz w:val="30"/>
          <w:szCs w:val="30"/>
        </w:rPr>
        <w:t>,</w:t>
      </w:r>
      <w:r>
        <w:rPr>
          <w:sz w:val="30"/>
          <w:szCs w:val="30"/>
        </w:rPr>
        <w:t xml:space="preserve"> we need to introduce a Value function that would act as a baseline.</w:t>
      </w:r>
      <w:r w:rsidR="005C2677">
        <w:rPr>
          <w:sz w:val="30"/>
          <w:szCs w:val="30"/>
        </w:rPr>
        <w:t xml:space="preserve"> We want to know how much better have we performed from the baseline model which would give us the advantage parameter.</w:t>
      </w:r>
    </w:p>
    <w:p w14:paraId="4E5F3CBB" w14:textId="54704AC7" w:rsidR="005C2677" w:rsidRDefault="005C2677">
      <w:pPr>
        <w:rPr>
          <w:sz w:val="30"/>
          <w:szCs w:val="30"/>
        </w:rPr>
      </w:pPr>
      <w:r w:rsidRPr="005C2677">
        <w:rPr>
          <w:sz w:val="30"/>
          <w:szCs w:val="30"/>
        </w:rPr>
        <w:drawing>
          <wp:inline distT="0" distB="0" distL="0" distR="0" wp14:anchorId="72F195B2" wp14:editId="3908D2F6">
            <wp:extent cx="4105848" cy="933580"/>
            <wp:effectExtent l="0" t="0" r="9525" b="0"/>
            <wp:docPr id="116171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4399" name=""/>
                    <pic:cNvPicPr/>
                  </pic:nvPicPr>
                  <pic:blipFill>
                    <a:blip r:embed="rId5"/>
                    <a:stretch>
                      <a:fillRect/>
                    </a:stretch>
                  </pic:blipFill>
                  <pic:spPr>
                    <a:xfrm>
                      <a:off x="0" y="0"/>
                      <a:ext cx="4105848" cy="933580"/>
                    </a:xfrm>
                    <a:prstGeom prst="rect">
                      <a:avLst/>
                    </a:prstGeom>
                  </pic:spPr>
                </pic:pic>
              </a:graphicData>
            </a:graphic>
          </wp:inline>
        </w:drawing>
      </w:r>
    </w:p>
    <w:p w14:paraId="588D67D1" w14:textId="58AD5E9B" w:rsidR="005C2677" w:rsidRDefault="005C2677">
      <w:pPr>
        <w:rPr>
          <w:sz w:val="30"/>
          <w:szCs w:val="30"/>
        </w:rPr>
      </w:pPr>
      <w:r>
        <w:rPr>
          <w:sz w:val="30"/>
          <w:szCs w:val="30"/>
        </w:rPr>
        <w:t>Where we need to optimize A. This also reduced the variance while training.</w:t>
      </w:r>
    </w:p>
    <w:p w14:paraId="12A7B59C" w14:textId="6C14DD6A" w:rsidR="005C2677" w:rsidRDefault="005C2677">
      <w:pPr>
        <w:rPr>
          <w:sz w:val="30"/>
          <w:szCs w:val="30"/>
        </w:rPr>
      </w:pPr>
      <w:r w:rsidRPr="005C2677">
        <w:rPr>
          <w:sz w:val="30"/>
          <w:szCs w:val="30"/>
        </w:rPr>
        <w:drawing>
          <wp:inline distT="0" distB="0" distL="0" distR="0" wp14:anchorId="777F1B86" wp14:editId="5DD525EE">
            <wp:extent cx="5731510" cy="567690"/>
            <wp:effectExtent l="0" t="0" r="0" b="0"/>
            <wp:docPr id="56184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46213" name=""/>
                    <pic:cNvPicPr/>
                  </pic:nvPicPr>
                  <pic:blipFill>
                    <a:blip r:embed="rId6"/>
                    <a:stretch>
                      <a:fillRect/>
                    </a:stretch>
                  </pic:blipFill>
                  <pic:spPr>
                    <a:xfrm>
                      <a:off x="0" y="0"/>
                      <a:ext cx="5731510" cy="567690"/>
                    </a:xfrm>
                    <a:prstGeom prst="rect">
                      <a:avLst/>
                    </a:prstGeom>
                  </pic:spPr>
                </pic:pic>
              </a:graphicData>
            </a:graphic>
          </wp:inline>
        </w:drawing>
      </w:r>
    </w:p>
    <w:p w14:paraId="55EF5AA1" w14:textId="231C292E" w:rsidR="005C2677" w:rsidRDefault="005C2677">
      <w:pPr>
        <w:rPr>
          <w:sz w:val="30"/>
          <w:szCs w:val="30"/>
        </w:rPr>
      </w:pPr>
      <w:r>
        <w:rPr>
          <w:sz w:val="30"/>
          <w:szCs w:val="30"/>
        </w:rPr>
        <w:t>Now we need to make sure that we have not exponential overperformed and exponentially underperformed, hence we need to use the clip function.</w:t>
      </w:r>
    </w:p>
    <w:p w14:paraId="22D5381E" w14:textId="742890D9" w:rsidR="00080142" w:rsidRDefault="00080142">
      <w:pPr>
        <w:rPr>
          <w:sz w:val="30"/>
          <w:szCs w:val="30"/>
        </w:rPr>
      </w:pPr>
      <w:r>
        <w:rPr>
          <w:sz w:val="30"/>
          <w:szCs w:val="30"/>
        </w:rPr>
        <w:t>Policy is basically the strategy the agent would use to perform the action to achieve the set of tasks in the environment.</w:t>
      </w:r>
    </w:p>
    <w:p w14:paraId="5170582C" w14:textId="0C73832F" w:rsidR="00080142" w:rsidRDefault="00080142">
      <w:pPr>
        <w:rPr>
          <w:sz w:val="30"/>
          <w:szCs w:val="30"/>
        </w:rPr>
      </w:pPr>
      <w:r w:rsidRPr="00080142">
        <w:rPr>
          <w:sz w:val="30"/>
          <w:szCs w:val="30"/>
        </w:rPr>
        <w:drawing>
          <wp:inline distT="0" distB="0" distL="0" distR="0" wp14:anchorId="467C546D" wp14:editId="2ABFB5D6">
            <wp:extent cx="3905795" cy="1343212"/>
            <wp:effectExtent l="0" t="0" r="0" b="9525"/>
            <wp:docPr id="86638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0701" name=""/>
                    <pic:cNvPicPr/>
                  </pic:nvPicPr>
                  <pic:blipFill>
                    <a:blip r:embed="rId7"/>
                    <a:stretch>
                      <a:fillRect/>
                    </a:stretch>
                  </pic:blipFill>
                  <pic:spPr>
                    <a:xfrm>
                      <a:off x="0" y="0"/>
                      <a:ext cx="3905795" cy="1343212"/>
                    </a:xfrm>
                    <a:prstGeom prst="rect">
                      <a:avLst/>
                    </a:prstGeom>
                  </pic:spPr>
                </pic:pic>
              </a:graphicData>
            </a:graphic>
          </wp:inline>
        </w:drawing>
      </w:r>
    </w:p>
    <w:p w14:paraId="472F5C50" w14:textId="35A02598" w:rsidR="00080142" w:rsidRDefault="00080142">
      <w:pPr>
        <w:rPr>
          <w:sz w:val="30"/>
          <w:szCs w:val="30"/>
        </w:rPr>
      </w:pPr>
      <w:r>
        <w:rPr>
          <w:sz w:val="30"/>
          <w:szCs w:val="30"/>
        </w:rPr>
        <w:t>Represents the ratio between new policy and old policy</w:t>
      </w:r>
      <w:r w:rsidR="00E650DB">
        <w:rPr>
          <w:sz w:val="30"/>
          <w:szCs w:val="30"/>
        </w:rPr>
        <w:t>. We clip this ratio between [1-e,1+e</w:t>
      </w:r>
      <w:proofErr w:type="gramStart"/>
      <w:r w:rsidR="00E650DB">
        <w:rPr>
          <w:sz w:val="30"/>
          <w:szCs w:val="30"/>
        </w:rPr>
        <w:t>] .</w:t>
      </w:r>
      <w:proofErr w:type="gramEnd"/>
    </w:p>
    <w:p w14:paraId="4C5D2B48" w14:textId="58230245" w:rsidR="00E650DB" w:rsidRPr="00E650DB" w:rsidRDefault="00E650DB" w:rsidP="00E650DB">
      <w:pPr>
        <w:rPr>
          <w:sz w:val="30"/>
          <w:szCs w:val="30"/>
        </w:rPr>
      </w:pPr>
      <w:r>
        <w:rPr>
          <w:sz w:val="30"/>
          <w:szCs w:val="30"/>
        </w:rPr>
        <w:lastRenderedPageBreak/>
        <w:t>Why not use</w:t>
      </w:r>
      <w:r w:rsidRPr="00E650DB">
        <w:rPr>
          <w:sz w:val="30"/>
          <w:szCs w:val="30"/>
        </w:rPr>
        <w:t xml:space="preserve"> raw probabilities (instead of ratios)</w:t>
      </w:r>
      <w:r>
        <w:rPr>
          <w:sz w:val="30"/>
          <w:szCs w:val="30"/>
        </w:rPr>
        <w:t>?</w:t>
      </w:r>
    </w:p>
    <w:p w14:paraId="2D524A1D" w14:textId="77777777" w:rsidR="00E650DB" w:rsidRPr="00E650DB" w:rsidRDefault="00E650DB" w:rsidP="00E650DB">
      <w:pPr>
        <w:numPr>
          <w:ilvl w:val="0"/>
          <w:numId w:val="1"/>
        </w:numPr>
        <w:rPr>
          <w:sz w:val="30"/>
          <w:szCs w:val="30"/>
        </w:rPr>
      </w:pPr>
      <w:r w:rsidRPr="00E650DB">
        <w:rPr>
          <w:sz w:val="30"/>
          <w:szCs w:val="30"/>
        </w:rPr>
        <w:t>Fail to normalize updates across varying policy changes.</w:t>
      </w:r>
    </w:p>
    <w:p w14:paraId="48F21606" w14:textId="77777777" w:rsidR="00E650DB" w:rsidRDefault="00E650DB" w:rsidP="00E650DB">
      <w:pPr>
        <w:numPr>
          <w:ilvl w:val="0"/>
          <w:numId w:val="1"/>
        </w:numPr>
        <w:rPr>
          <w:sz w:val="30"/>
          <w:szCs w:val="30"/>
        </w:rPr>
      </w:pPr>
      <w:r w:rsidRPr="00E650DB">
        <w:rPr>
          <w:sz w:val="30"/>
          <w:szCs w:val="30"/>
        </w:rPr>
        <w:t>Lack a mechanism to penalize drastic policy shifts, leading to instability</w:t>
      </w:r>
    </w:p>
    <w:p w14:paraId="4E2C4195" w14:textId="292DF763" w:rsidR="00605CEC" w:rsidRDefault="00605CEC" w:rsidP="00605CEC">
      <w:pPr>
        <w:rPr>
          <w:sz w:val="30"/>
          <w:szCs w:val="30"/>
        </w:rPr>
      </w:pPr>
      <w:r w:rsidRPr="00605CEC">
        <w:rPr>
          <w:sz w:val="30"/>
          <w:szCs w:val="30"/>
        </w:rPr>
        <w:t>The advantage term A</w:t>
      </w:r>
      <w:r>
        <w:rPr>
          <w:sz w:val="30"/>
          <w:szCs w:val="30"/>
        </w:rPr>
        <w:t xml:space="preserve"> </w:t>
      </w:r>
      <w:r w:rsidR="001818D8">
        <w:rPr>
          <w:sz w:val="30"/>
          <w:szCs w:val="30"/>
        </w:rPr>
        <w:t xml:space="preserve">serves as directional guide and </w:t>
      </w:r>
      <w:r w:rsidRPr="00605CEC">
        <w:rPr>
          <w:sz w:val="30"/>
          <w:szCs w:val="30"/>
        </w:rPr>
        <w:t>quantifies whether an action </w:t>
      </w:r>
      <w:proofErr w:type="gramStart"/>
      <w:r w:rsidRPr="00605CEC">
        <w:rPr>
          <w:sz w:val="30"/>
          <w:szCs w:val="30"/>
        </w:rPr>
        <w:t>a</w:t>
      </w:r>
      <w:proofErr w:type="gramEnd"/>
      <w:r>
        <w:rPr>
          <w:sz w:val="30"/>
          <w:szCs w:val="30"/>
        </w:rPr>
        <w:t xml:space="preserve"> </w:t>
      </w:r>
      <w:r w:rsidRPr="00605CEC">
        <w:rPr>
          <w:sz w:val="30"/>
          <w:szCs w:val="30"/>
        </w:rPr>
        <w:t>in state s</w:t>
      </w:r>
      <w:r>
        <w:rPr>
          <w:sz w:val="30"/>
          <w:szCs w:val="30"/>
        </w:rPr>
        <w:t xml:space="preserve"> </w:t>
      </w:r>
      <w:r w:rsidRPr="00605CEC">
        <w:rPr>
          <w:sz w:val="30"/>
          <w:szCs w:val="30"/>
        </w:rPr>
        <w:t> is better or worse than the average action the policy would take.</w:t>
      </w:r>
      <w:r w:rsidR="001818D8">
        <w:rPr>
          <w:sz w:val="30"/>
          <w:szCs w:val="30"/>
        </w:rPr>
        <w:t xml:space="preserve"> (+ve, -ve)</w:t>
      </w:r>
    </w:p>
    <w:p w14:paraId="1B1C8FBD" w14:textId="6F7C41F6" w:rsidR="001818D8" w:rsidRDefault="00280723" w:rsidP="00605CEC">
      <w:pPr>
        <w:rPr>
          <w:sz w:val="30"/>
          <w:szCs w:val="30"/>
        </w:rPr>
      </w:pPr>
      <w:r w:rsidRPr="00280723">
        <w:rPr>
          <w:sz w:val="30"/>
          <w:szCs w:val="30"/>
        </w:rPr>
        <w:drawing>
          <wp:inline distT="0" distB="0" distL="0" distR="0" wp14:anchorId="0CFB697D" wp14:editId="7CF8E6DE">
            <wp:extent cx="5731510" cy="684530"/>
            <wp:effectExtent l="0" t="0" r="2540" b="1270"/>
            <wp:docPr id="59441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6858" name=""/>
                    <pic:cNvPicPr/>
                  </pic:nvPicPr>
                  <pic:blipFill>
                    <a:blip r:embed="rId8"/>
                    <a:stretch>
                      <a:fillRect/>
                    </a:stretch>
                  </pic:blipFill>
                  <pic:spPr>
                    <a:xfrm>
                      <a:off x="0" y="0"/>
                      <a:ext cx="5731510" cy="684530"/>
                    </a:xfrm>
                    <a:prstGeom prst="rect">
                      <a:avLst/>
                    </a:prstGeom>
                  </pic:spPr>
                </pic:pic>
              </a:graphicData>
            </a:graphic>
          </wp:inline>
        </w:drawing>
      </w:r>
    </w:p>
    <w:p w14:paraId="51830738" w14:textId="77777777" w:rsidR="00280723" w:rsidRDefault="00280723" w:rsidP="00605CEC">
      <w:pPr>
        <w:rPr>
          <w:sz w:val="30"/>
          <w:szCs w:val="30"/>
        </w:rPr>
      </w:pPr>
    </w:p>
    <w:p w14:paraId="0EA05B06" w14:textId="3C6725DE" w:rsidR="00280723" w:rsidRDefault="00280723" w:rsidP="00605CEC">
      <w:pPr>
        <w:rPr>
          <w:sz w:val="30"/>
          <w:szCs w:val="30"/>
        </w:rPr>
      </w:pPr>
      <w:r>
        <w:rPr>
          <w:sz w:val="30"/>
          <w:szCs w:val="30"/>
        </w:rPr>
        <w:t>But we still need a mechanism, so that we don’t deviate too much from the original policy, that’s where KL divergence comes to play.</w:t>
      </w:r>
    </w:p>
    <w:p w14:paraId="00F7E7B7" w14:textId="52E20CA1" w:rsidR="00280723" w:rsidRDefault="00280723" w:rsidP="00605CEC">
      <w:pPr>
        <w:rPr>
          <w:sz w:val="30"/>
          <w:szCs w:val="30"/>
        </w:rPr>
      </w:pPr>
      <w:r>
        <w:rPr>
          <w:sz w:val="30"/>
          <w:szCs w:val="30"/>
        </w:rPr>
        <w:t>KL divergence basically tells us about how 2 probability distributions are similar to each other.</w:t>
      </w:r>
    </w:p>
    <w:p w14:paraId="61CD25BA" w14:textId="2E73B3E8" w:rsidR="00280723" w:rsidRDefault="00280723" w:rsidP="00605CEC">
      <w:pPr>
        <w:rPr>
          <w:sz w:val="30"/>
          <w:szCs w:val="30"/>
        </w:rPr>
      </w:pPr>
      <w:r w:rsidRPr="00280723">
        <w:rPr>
          <w:sz w:val="30"/>
          <w:szCs w:val="30"/>
        </w:rPr>
        <w:drawing>
          <wp:inline distT="0" distB="0" distL="0" distR="0" wp14:anchorId="27C9A413" wp14:editId="5B0D57E7">
            <wp:extent cx="5731510" cy="1844040"/>
            <wp:effectExtent l="0" t="0" r="2540" b="3810"/>
            <wp:docPr id="111527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77108" name=""/>
                    <pic:cNvPicPr/>
                  </pic:nvPicPr>
                  <pic:blipFill>
                    <a:blip r:embed="rId9"/>
                    <a:stretch>
                      <a:fillRect/>
                    </a:stretch>
                  </pic:blipFill>
                  <pic:spPr>
                    <a:xfrm>
                      <a:off x="0" y="0"/>
                      <a:ext cx="5731510" cy="1844040"/>
                    </a:xfrm>
                    <a:prstGeom prst="rect">
                      <a:avLst/>
                    </a:prstGeom>
                  </pic:spPr>
                </pic:pic>
              </a:graphicData>
            </a:graphic>
          </wp:inline>
        </w:drawing>
      </w:r>
    </w:p>
    <w:p w14:paraId="0E468AB5" w14:textId="00E26373" w:rsidR="00462580" w:rsidRDefault="00462580" w:rsidP="00605CEC">
      <w:pPr>
        <w:rPr>
          <w:sz w:val="30"/>
          <w:szCs w:val="30"/>
        </w:rPr>
      </w:pPr>
      <w:r>
        <w:rPr>
          <w:sz w:val="30"/>
          <w:szCs w:val="30"/>
        </w:rPr>
        <w:t xml:space="preserve">In our case we would need something like </w:t>
      </w:r>
    </w:p>
    <w:p w14:paraId="49B78C44" w14:textId="48C45978" w:rsidR="00280723" w:rsidRDefault="00462580" w:rsidP="00605CEC">
      <w:pPr>
        <w:rPr>
          <w:sz w:val="30"/>
          <w:szCs w:val="30"/>
        </w:rPr>
      </w:pPr>
      <w:r w:rsidRPr="00462580">
        <w:rPr>
          <w:sz w:val="30"/>
          <w:szCs w:val="30"/>
        </w:rPr>
        <w:drawing>
          <wp:inline distT="0" distB="0" distL="0" distR="0" wp14:anchorId="2FA91CDF" wp14:editId="05C56D68">
            <wp:extent cx="3543795" cy="771633"/>
            <wp:effectExtent l="0" t="0" r="0" b="9525"/>
            <wp:docPr id="171305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51722" name=""/>
                    <pic:cNvPicPr/>
                  </pic:nvPicPr>
                  <pic:blipFill>
                    <a:blip r:embed="rId10"/>
                    <a:stretch>
                      <a:fillRect/>
                    </a:stretch>
                  </pic:blipFill>
                  <pic:spPr>
                    <a:xfrm>
                      <a:off x="0" y="0"/>
                      <a:ext cx="3543795" cy="771633"/>
                    </a:xfrm>
                    <a:prstGeom prst="rect">
                      <a:avLst/>
                    </a:prstGeom>
                  </pic:spPr>
                </pic:pic>
              </a:graphicData>
            </a:graphic>
          </wp:inline>
        </w:drawing>
      </w:r>
    </w:p>
    <w:p w14:paraId="6256327E" w14:textId="77777777" w:rsidR="007B0F31" w:rsidRDefault="007B0F31" w:rsidP="00605CEC">
      <w:pPr>
        <w:rPr>
          <w:sz w:val="30"/>
          <w:szCs w:val="30"/>
        </w:rPr>
      </w:pPr>
    </w:p>
    <w:p w14:paraId="52CAE0C8" w14:textId="77777777" w:rsidR="007B0F31" w:rsidRDefault="007B0F31" w:rsidP="00605CEC">
      <w:pPr>
        <w:rPr>
          <w:sz w:val="30"/>
          <w:szCs w:val="30"/>
        </w:rPr>
      </w:pPr>
    </w:p>
    <w:p w14:paraId="40D3FDA8" w14:textId="77777777" w:rsidR="007B0F31" w:rsidRDefault="007B0F31" w:rsidP="00605CEC">
      <w:pPr>
        <w:rPr>
          <w:sz w:val="30"/>
          <w:szCs w:val="30"/>
        </w:rPr>
      </w:pPr>
    </w:p>
    <w:p w14:paraId="691CB722" w14:textId="4C1E4899" w:rsidR="007B0F31" w:rsidRDefault="007B0F31" w:rsidP="00605CEC">
      <w:pPr>
        <w:rPr>
          <w:sz w:val="30"/>
          <w:szCs w:val="30"/>
        </w:rPr>
      </w:pPr>
      <w:r>
        <w:rPr>
          <w:sz w:val="30"/>
          <w:szCs w:val="30"/>
        </w:rPr>
        <w:lastRenderedPageBreak/>
        <w:t>Combining everything we get</w:t>
      </w:r>
    </w:p>
    <w:p w14:paraId="07E134A8" w14:textId="25C747DD" w:rsidR="007B0F31" w:rsidRDefault="007B0F31" w:rsidP="00605CEC">
      <w:pPr>
        <w:rPr>
          <w:sz w:val="30"/>
          <w:szCs w:val="30"/>
        </w:rPr>
      </w:pPr>
      <w:r>
        <w:rPr>
          <w:sz w:val="30"/>
          <w:szCs w:val="30"/>
        </w:rPr>
        <w:br/>
      </w:r>
      <w:r w:rsidRPr="007B0F31">
        <w:rPr>
          <w:sz w:val="30"/>
          <w:szCs w:val="30"/>
        </w:rPr>
        <w:drawing>
          <wp:inline distT="0" distB="0" distL="0" distR="0" wp14:anchorId="41E8107A" wp14:editId="59517A22">
            <wp:extent cx="5731510" cy="2282825"/>
            <wp:effectExtent l="0" t="0" r="2540" b="3175"/>
            <wp:docPr id="111951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3320" name=""/>
                    <pic:cNvPicPr/>
                  </pic:nvPicPr>
                  <pic:blipFill>
                    <a:blip r:embed="rId11"/>
                    <a:stretch>
                      <a:fillRect/>
                    </a:stretch>
                  </pic:blipFill>
                  <pic:spPr>
                    <a:xfrm>
                      <a:off x="0" y="0"/>
                      <a:ext cx="5731510" cy="2282825"/>
                    </a:xfrm>
                    <a:prstGeom prst="rect">
                      <a:avLst/>
                    </a:prstGeom>
                  </pic:spPr>
                </pic:pic>
              </a:graphicData>
            </a:graphic>
          </wp:inline>
        </w:drawing>
      </w:r>
    </w:p>
    <w:p w14:paraId="49D4DBE5" w14:textId="77777777" w:rsidR="007B0F31" w:rsidRDefault="007B0F31" w:rsidP="00605CEC">
      <w:pPr>
        <w:rPr>
          <w:sz w:val="30"/>
          <w:szCs w:val="30"/>
        </w:rPr>
      </w:pPr>
    </w:p>
    <w:p w14:paraId="018F11FC" w14:textId="52F6889C" w:rsidR="007B0F31" w:rsidRDefault="007B0F31" w:rsidP="00605CEC">
      <w:pPr>
        <w:rPr>
          <w:sz w:val="30"/>
          <w:szCs w:val="30"/>
        </w:rPr>
      </w:pPr>
      <w:r>
        <w:rPr>
          <w:sz w:val="30"/>
          <w:szCs w:val="30"/>
        </w:rPr>
        <w:t>Reference:</w:t>
      </w:r>
    </w:p>
    <w:p w14:paraId="796D8443" w14:textId="377C5692" w:rsidR="007B0F31" w:rsidRDefault="007B0F31" w:rsidP="00605CEC">
      <w:pPr>
        <w:rPr>
          <w:sz w:val="30"/>
          <w:szCs w:val="30"/>
        </w:rPr>
      </w:pPr>
      <w:hyperlink r:id="rId12" w:history="1">
        <w:r w:rsidRPr="00794327">
          <w:rPr>
            <w:rStyle w:val="Hyperlink"/>
            <w:sz w:val="30"/>
            <w:szCs w:val="30"/>
          </w:rPr>
          <w:t>https://huggingface.co/blog/NormalUhr/grpo</w:t>
        </w:r>
      </w:hyperlink>
    </w:p>
    <w:p w14:paraId="4BB8524C" w14:textId="77777777" w:rsidR="007B0F31" w:rsidRDefault="007B0F31" w:rsidP="00605CEC">
      <w:pPr>
        <w:rPr>
          <w:sz w:val="30"/>
          <w:szCs w:val="30"/>
        </w:rPr>
      </w:pPr>
    </w:p>
    <w:p w14:paraId="15503F6E" w14:textId="77777777" w:rsidR="00462580" w:rsidRDefault="00462580" w:rsidP="00605CEC">
      <w:pPr>
        <w:rPr>
          <w:sz w:val="30"/>
          <w:szCs w:val="30"/>
        </w:rPr>
      </w:pPr>
    </w:p>
    <w:p w14:paraId="462A1311" w14:textId="77777777" w:rsidR="00462580" w:rsidRDefault="00462580" w:rsidP="00605CEC">
      <w:pPr>
        <w:rPr>
          <w:sz w:val="30"/>
          <w:szCs w:val="30"/>
        </w:rPr>
      </w:pPr>
    </w:p>
    <w:p w14:paraId="1066CD63" w14:textId="77777777" w:rsidR="00280723" w:rsidRPr="00E650DB" w:rsidRDefault="00280723" w:rsidP="00605CEC">
      <w:pPr>
        <w:rPr>
          <w:sz w:val="30"/>
          <w:szCs w:val="30"/>
        </w:rPr>
      </w:pPr>
    </w:p>
    <w:p w14:paraId="2F93368A" w14:textId="77777777" w:rsidR="00E650DB" w:rsidRDefault="00E650DB">
      <w:pPr>
        <w:rPr>
          <w:sz w:val="30"/>
          <w:szCs w:val="30"/>
        </w:rPr>
      </w:pPr>
    </w:p>
    <w:p w14:paraId="2AFA6395" w14:textId="77777777" w:rsidR="00080142" w:rsidRPr="004E43F2" w:rsidRDefault="00080142">
      <w:pPr>
        <w:rPr>
          <w:sz w:val="30"/>
          <w:szCs w:val="30"/>
        </w:rPr>
      </w:pPr>
    </w:p>
    <w:sectPr w:rsidR="00080142" w:rsidRPr="004E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13424"/>
    <w:multiLevelType w:val="multilevel"/>
    <w:tmpl w:val="EBD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10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F2"/>
    <w:rsid w:val="00080142"/>
    <w:rsid w:val="001818D8"/>
    <w:rsid w:val="0019000D"/>
    <w:rsid w:val="00280723"/>
    <w:rsid w:val="003A5C39"/>
    <w:rsid w:val="00462580"/>
    <w:rsid w:val="004E43F2"/>
    <w:rsid w:val="005C2677"/>
    <w:rsid w:val="00605CEC"/>
    <w:rsid w:val="007B0F31"/>
    <w:rsid w:val="00824016"/>
    <w:rsid w:val="00947BC7"/>
    <w:rsid w:val="00E56DD5"/>
    <w:rsid w:val="00E650DB"/>
    <w:rsid w:val="00F3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E8B1"/>
  <w15:chartTrackingRefBased/>
  <w15:docId w15:val="{E68C6DBA-0A98-436A-810B-AE21ADA1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3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3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3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3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3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3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3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3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3F2"/>
    <w:rPr>
      <w:rFonts w:eastAsiaTheme="majorEastAsia" w:cstheme="majorBidi"/>
      <w:color w:val="272727" w:themeColor="text1" w:themeTint="D8"/>
    </w:rPr>
  </w:style>
  <w:style w:type="paragraph" w:styleId="Title">
    <w:name w:val="Title"/>
    <w:basedOn w:val="Normal"/>
    <w:next w:val="Normal"/>
    <w:link w:val="TitleChar"/>
    <w:uiPriority w:val="10"/>
    <w:qFormat/>
    <w:rsid w:val="004E4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3F2"/>
    <w:pPr>
      <w:spacing w:before="160"/>
      <w:jc w:val="center"/>
    </w:pPr>
    <w:rPr>
      <w:i/>
      <w:iCs/>
      <w:color w:val="404040" w:themeColor="text1" w:themeTint="BF"/>
    </w:rPr>
  </w:style>
  <w:style w:type="character" w:customStyle="1" w:styleId="QuoteChar">
    <w:name w:val="Quote Char"/>
    <w:basedOn w:val="DefaultParagraphFont"/>
    <w:link w:val="Quote"/>
    <w:uiPriority w:val="29"/>
    <w:rsid w:val="004E43F2"/>
    <w:rPr>
      <w:i/>
      <w:iCs/>
      <w:color w:val="404040" w:themeColor="text1" w:themeTint="BF"/>
    </w:rPr>
  </w:style>
  <w:style w:type="paragraph" w:styleId="ListParagraph">
    <w:name w:val="List Paragraph"/>
    <w:basedOn w:val="Normal"/>
    <w:uiPriority w:val="34"/>
    <w:qFormat/>
    <w:rsid w:val="004E43F2"/>
    <w:pPr>
      <w:ind w:left="720"/>
      <w:contextualSpacing/>
    </w:pPr>
  </w:style>
  <w:style w:type="character" w:styleId="IntenseEmphasis">
    <w:name w:val="Intense Emphasis"/>
    <w:basedOn w:val="DefaultParagraphFont"/>
    <w:uiPriority w:val="21"/>
    <w:qFormat/>
    <w:rsid w:val="004E43F2"/>
    <w:rPr>
      <w:i/>
      <w:iCs/>
      <w:color w:val="2F5496" w:themeColor="accent1" w:themeShade="BF"/>
    </w:rPr>
  </w:style>
  <w:style w:type="paragraph" w:styleId="IntenseQuote">
    <w:name w:val="Intense Quote"/>
    <w:basedOn w:val="Normal"/>
    <w:next w:val="Normal"/>
    <w:link w:val="IntenseQuoteChar"/>
    <w:uiPriority w:val="30"/>
    <w:qFormat/>
    <w:rsid w:val="004E43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3F2"/>
    <w:rPr>
      <w:i/>
      <w:iCs/>
      <w:color w:val="2F5496" w:themeColor="accent1" w:themeShade="BF"/>
    </w:rPr>
  </w:style>
  <w:style w:type="character" w:styleId="IntenseReference">
    <w:name w:val="Intense Reference"/>
    <w:basedOn w:val="DefaultParagraphFont"/>
    <w:uiPriority w:val="32"/>
    <w:qFormat/>
    <w:rsid w:val="004E43F2"/>
    <w:rPr>
      <w:b/>
      <w:bCs/>
      <w:smallCaps/>
      <w:color w:val="2F5496" w:themeColor="accent1" w:themeShade="BF"/>
      <w:spacing w:val="5"/>
    </w:rPr>
  </w:style>
  <w:style w:type="character" w:styleId="Hyperlink">
    <w:name w:val="Hyperlink"/>
    <w:basedOn w:val="DefaultParagraphFont"/>
    <w:uiPriority w:val="99"/>
    <w:unhideWhenUsed/>
    <w:rsid w:val="007B0F31"/>
    <w:rPr>
      <w:color w:val="0563C1" w:themeColor="hyperlink"/>
      <w:u w:val="single"/>
    </w:rPr>
  </w:style>
  <w:style w:type="character" w:styleId="UnresolvedMention">
    <w:name w:val="Unresolved Mention"/>
    <w:basedOn w:val="DefaultParagraphFont"/>
    <w:uiPriority w:val="99"/>
    <w:semiHidden/>
    <w:unhideWhenUsed/>
    <w:rsid w:val="007B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75024">
      <w:bodyDiv w:val="1"/>
      <w:marLeft w:val="0"/>
      <w:marRight w:val="0"/>
      <w:marTop w:val="0"/>
      <w:marBottom w:val="0"/>
      <w:divBdr>
        <w:top w:val="none" w:sz="0" w:space="0" w:color="auto"/>
        <w:left w:val="none" w:sz="0" w:space="0" w:color="auto"/>
        <w:bottom w:val="none" w:sz="0" w:space="0" w:color="auto"/>
        <w:right w:val="none" w:sz="0" w:space="0" w:color="auto"/>
      </w:divBdr>
    </w:div>
    <w:div w:id="72452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ggingface.co/blog/NormalUhr/gr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6</cp:revision>
  <dcterms:created xsi:type="dcterms:W3CDTF">2025-03-26T16:56:00Z</dcterms:created>
  <dcterms:modified xsi:type="dcterms:W3CDTF">2025-03-26T18:12:00Z</dcterms:modified>
</cp:coreProperties>
</file>