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EE65A" w14:textId="77708C06" w:rsidR="002F7B65" w:rsidRDefault="000600B7" w:rsidP="000600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Павлодарский краеведческий музей. Как много значит для меня это название. С раннего детства я любил приходить сюда с родителями, а, став старше, приходил уже в одиночку и мог часами бродить по залам, находя что-то новое для себя. </w:t>
      </w:r>
      <w:r w:rsidR="007517F3">
        <w:rPr>
          <w:rFonts w:ascii="Times New Roman" w:hAnsi="Times New Roman" w:cs="Times New Roman"/>
          <w:sz w:val="28"/>
          <w:szCs w:val="28"/>
        </w:rPr>
        <w:t xml:space="preserve">Этот раз не стал исключением. У самого входа меня встретил величественный мамонт. Точнее сказать, его громоздкие останки. Кости этого древнего животного занимают большую часть комнаты, а бивни сверкают остротой так, словно ещё вчера он был живым. Именно с этого момента и начинается волшебство музея. Первым залом, который предстоит изучить посетителю, становится зал </w:t>
      </w:r>
      <w:r w:rsidR="007517F3" w:rsidRPr="007517F3">
        <w:rPr>
          <w:rFonts w:ascii="Times New Roman" w:hAnsi="Times New Roman" w:cs="Times New Roman"/>
          <w:sz w:val="28"/>
          <w:szCs w:val="28"/>
        </w:rPr>
        <w:t>“</w:t>
      </w:r>
      <w:r w:rsidR="007517F3">
        <w:rPr>
          <w:rFonts w:ascii="Times New Roman" w:hAnsi="Times New Roman" w:cs="Times New Roman"/>
          <w:sz w:val="28"/>
          <w:szCs w:val="28"/>
        </w:rPr>
        <w:t>Родного края</w:t>
      </w:r>
      <w:r w:rsidR="007517F3" w:rsidRPr="007517F3">
        <w:rPr>
          <w:rFonts w:ascii="Times New Roman" w:hAnsi="Times New Roman" w:cs="Times New Roman"/>
          <w:sz w:val="28"/>
          <w:szCs w:val="28"/>
        </w:rPr>
        <w:t>”</w:t>
      </w:r>
      <w:r w:rsidR="007517F3">
        <w:rPr>
          <w:rFonts w:ascii="Times New Roman" w:hAnsi="Times New Roman" w:cs="Times New Roman"/>
          <w:sz w:val="28"/>
          <w:szCs w:val="28"/>
        </w:rPr>
        <w:t xml:space="preserve">. Каждый экспонат в нём – частичка истории Павлодара. Предметы обихода, одежда, письма, всё это когда-то принадлежало кому-то. Тем, кто своими руками возводил город у русла реки Иртыш. Следующим на очереди становится зоологический зал. Он вмещает в себя животных, что проживают, либо когда-то проживали на территории Павлодарской области. </w:t>
      </w:r>
      <w:r w:rsidR="00A121B6">
        <w:rPr>
          <w:rFonts w:ascii="Times New Roman" w:hAnsi="Times New Roman" w:cs="Times New Roman"/>
          <w:sz w:val="28"/>
          <w:szCs w:val="28"/>
        </w:rPr>
        <w:t>Больше всего в этом зале моё внимание привлекает история о гусином перелёте. Это самый большой и масштабный экспонат. До того, как первые люди поселились на территории русл</w:t>
      </w:r>
      <w:r w:rsidR="00F54002">
        <w:rPr>
          <w:rFonts w:ascii="Times New Roman" w:hAnsi="Times New Roman" w:cs="Times New Roman"/>
          <w:sz w:val="28"/>
          <w:szCs w:val="28"/>
        </w:rPr>
        <w:t>а</w:t>
      </w:r>
      <w:r w:rsidR="00A121B6">
        <w:rPr>
          <w:rFonts w:ascii="Times New Roman" w:hAnsi="Times New Roman" w:cs="Times New Roman"/>
          <w:sz w:val="28"/>
          <w:szCs w:val="28"/>
        </w:rPr>
        <w:t xml:space="preserve"> реки</w:t>
      </w:r>
      <w:r w:rsidR="00F54002">
        <w:rPr>
          <w:rFonts w:ascii="Times New Roman" w:hAnsi="Times New Roman" w:cs="Times New Roman"/>
          <w:sz w:val="28"/>
          <w:szCs w:val="28"/>
        </w:rPr>
        <w:t>,</w:t>
      </w:r>
      <w:r w:rsidR="00A121B6">
        <w:rPr>
          <w:rFonts w:ascii="Times New Roman" w:hAnsi="Times New Roman" w:cs="Times New Roman"/>
          <w:sz w:val="28"/>
          <w:szCs w:val="28"/>
        </w:rPr>
        <w:t xml:space="preserve"> Иртыш служил перевалочным пунктом для множества гусиных стай, но  люди вытеснили птиц. И лишь редкие фото, и переписки зоологов служат доказательством того, что когда-то это место было куда чище и прекрасней. Последний, но от этого не менее значимый, зал посвященный людям, когда-то жившим в Павлодаре. </w:t>
      </w:r>
      <w:r w:rsidR="0010384E">
        <w:rPr>
          <w:rFonts w:ascii="Times New Roman" w:hAnsi="Times New Roman" w:cs="Times New Roman"/>
          <w:sz w:val="28"/>
          <w:szCs w:val="28"/>
        </w:rPr>
        <w:t>Каждый экспонат посвящен какому-то конкретному человеку. Читая их жизненный путь, невольно сам становишься частью истории, погружаешься во время, когда ты и не жил вовсе. Ценить его начинаешь ещё больше, стоит выйти на улицу. Когда ты осознаёшь, что люди, истории которых ты только что читал, строили этот город, возводили дома, улицы, заводы</w:t>
      </w:r>
      <w:r w:rsidR="00F54002">
        <w:rPr>
          <w:rFonts w:ascii="Times New Roman" w:hAnsi="Times New Roman" w:cs="Times New Roman"/>
          <w:sz w:val="28"/>
          <w:szCs w:val="28"/>
        </w:rPr>
        <w:t>.</w:t>
      </w:r>
      <w:r w:rsidR="0010384E">
        <w:rPr>
          <w:rFonts w:ascii="Times New Roman" w:hAnsi="Times New Roman" w:cs="Times New Roman"/>
          <w:sz w:val="28"/>
          <w:szCs w:val="28"/>
        </w:rPr>
        <w:t xml:space="preserve"> </w:t>
      </w:r>
      <w:r w:rsidR="00F54002">
        <w:rPr>
          <w:rFonts w:ascii="Times New Roman" w:hAnsi="Times New Roman" w:cs="Times New Roman"/>
          <w:sz w:val="28"/>
          <w:szCs w:val="28"/>
        </w:rPr>
        <w:t>М</w:t>
      </w:r>
      <w:r w:rsidR="0010384E">
        <w:rPr>
          <w:rFonts w:ascii="Times New Roman" w:hAnsi="Times New Roman" w:cs="Times New Roman"/>
          <w:sz w:val="28"/>
          <w:szCs w:val="28"/>
        </w:rPr>
        <w:t xml:space="preserve">ожно ощутить чувство ответственности, что ложиться на твои плечи, ведь ты понимаешь, что не в праве их подвести. </w:t>
      </w:r>
    </w:p>
    <w:p w14:paraId="7914E172" w14:textId="024DFC67" w:rsidR="0010384E" w:rsidRPr="007517F3" w:rsidRDefault="0010384E" w:rsidP="000600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 всему выше сказанному, хочется отметить, что наш краеведческий музей стал неотъемлемой частью меня. Я каждый раз с радостью возвращаюсь в его стены, и с толикой грусти на душе покидаю их. </w:t>
      </w:r>
    </w:p>
    <w:sectPr w:rsidR="0010384E" w:rsidRPr="00751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FB"/>
    <w:rsid w:val="000600B7"/>
    <w:rsid w:val="0010384E"/>
    <w:rsid w:val="002F7B65"/>
    <w:rsid w:val="007517F3"/>
    <w:rsid w:val="00760EFB"/>
    <w:rsid w:val="00A121B6"/>
    <w:rsid w:val="00F5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D7BC"/>
  <w15:chartTrackingRefBased/>
  <w15:docId w15:val="{99E8F81E-E35F-4988-B544-58EDB208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2020-11-20T18:05:00Z</dcterms:created>
  <dcterms:modified xsi:type="dcterms:W3CDTF">2020-11-20T18:46:00Z</dcterms:modified>
</cp:coreProperties>
</file>