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992C6" w14:textId="77777777" w:rsidR="00B57A0B" w:rsidRDefault="00B57A0B" w:rsidP="00B57A0B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27C0AC51" w14:textId="77777777" w:rsidR="00B57A0B" w:rsidRDefault="00B57A0B" w:rsidP="00B57A0B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</w:rPr>
        <w:drawing>
          <wp:inline distT="0" distB="0" distL="0" distR="0" wp14:anchorId="2F5C3A0C" wp14:editId="002BAF83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259F78F8" w14:textId="269190A3" w:rsidR="00B57A0B" w:rsidRDefault="00B57A0B" w:rsidP="00B57A0B">
      <w:pPr>
        <w:pStyle w:val="a3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29572" wp14:editId="261C4BB8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5342F" id="Прямоугольник 4" o:spid="_x0000_s1026" style="position:absolute;margin-left:70.9pt;margin-top:8.8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" fillcolor="black" stroked="f">
                <w10:wrap type="topAndBottom" anchorx="page"/>
              </v:rect>
            </w:pict>
          </mc:Fallback>
        </mc:AlternateContent>
      </w:r>
    </w:p>
    <w:p w14:paraId="71F077E4" w14:textId="77777777" w:rsidR="00B57A0B" w:rsidRDefault="00B57A0B" w:rsidP="00B57A0B">
      <w:pPr>
        <w:pStyle w:val="a3"/>
        <w:spacing w:before="11"/>
        <w:rPr>
          <w:rFonts w:ascii="Calibri"/>
          <w:b/>
          <w:sz w:val="13"/>
        </w:rPr>
      </w:pPr>
    </w:p>
    <w:p w14:paraId="31344FB4" w14:textId="11C98C30" w:rsidR="00B57A0B" w:rsidRDefault="00B57A0B" w:rsidP="00B57A0B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  <w:r>
        <w:t>Группа</w:t>
      </w:r>
      <w:r>
        <w:rPr>
          <w:u w:val="single"/>
        </w:rPr>
        <w:t xml:space="preserve"> </w:t>
      </w:r>
      <w:proofErr w:type="gramStart"/>
      <w:r>
        <w:rPr>
          <w:u w:val="single"/>
          <w:lang w:val="en-US"/>
        </w:rPr>
        <w:t>P</w:t>
      </w:r>
      <w:r w:rsidRPr="00B57A0B">
        <w:rPr>
          <w:u w:val="single"/>
        </w:rPr>
        <w:t>3114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222291">
        <w:rPr>
          <w:u w:val="single"/>
        </w:rPr>
        <w:t>Нуруллаев Даниил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 w:rsidR="00222291">
        <w:rPr>
          <w:rFonts w:ascii="Times New Roman" w:hAnsi="Times New Roman"/>
          <w:u w:val="single"/>
        </w:rPr>
        <w:t>14.12.2020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Коробков М.П.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EE27931" w14:textId="6CCABC13" w:rsidR="00B57A0B" w:rsidRPr="00E25B86" w:rsidRDefault="00B57A0B" w:rsidP="00222291">
      <w:pPr>
        <w:pStyle w:val="a5"/>
        <w:jc w:val="center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 xml:space="preserve">по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r>
        <w:t>№</w:t>
      </w:r>
      <w:r w:rsidR="00E25B86">
        <w:t xml:space="preserve"> 1.24</w:t>
      </w:r>
      <w:r w:rsidR="00E25B86">
        <w:rPr>
          <w:lang w:val="en-US"/>
        </w:rPr>
        <w:t>V</w:t>
      </w:r>
    </w:p>
    <w:p w14:paraId="496C2026" w14:textId="109C4706" w:rsidR="00E25B86" w:rsidRDefault="00E25B86" w:rsidP="00222291">
      <w:pPr>
        <w:pStyle w:val="a5"/>
        <w:jc w:val="center"/>
      </w:pPr>
      <w:r>
        <w:t>Оборотный маятник Катера</w:t>
      </w:r>
    </w:p>
    <w:p w14:paraId="06D33FAA" w14:textId="565D7211" w:rsidR="00B57A0B" w:rsidRDefault="00B57A0B" w:rsidP="00222291">
      <w:pPr>
        <w:pStyle w:val="a3"/>
        <w:spacing w:before="7"/>
        <w:jc w:val="center"/>
        <w:rPr>
          <w:rFonts w:ascii="Cambria"/>
          <w:b/>
          <w:sz w:val="19"/>
        </w:rPr>
      </w:pPr>
    </w:p>
    <w:p w14:paraId="713E13E7" w14:textId="77777777" w:rsidR="00B57A0B" w:rsidRPr="00222291" w:rsidRDefault="00B57A0B" w:rsidP="00222291">
      <w:pPr>
        <w:pStyle w:val="a3"/>
        <w:spacing w:before="6"/>
        <w:jc w:val="center"/>
        <w:rPr>
          <w:rFonts w:ascii="Times New Roman" w:hAnsi="Times New Roman" w:cs="Times New Roman"/>
          <w:b/>
          <w:sz w:val="17"/>
        </w:rPr>
      </w:pPr>
    </w:p>
    <w:p w14:paraId="758E7921" w14:textId="4BC2C33C" w:rsidR="00B57A0B" w:rsidRPr="00222291" w:rsidRDefault="00B57A0B" w:rsidP="0022229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291">
        <w:rPr>
          <w:rFonts w:ascii="Times New Roman" w:hAnsi="Times New Roman" w:cs="Times New Roman"/>
          <w:b/>
          <w:bCs/>
          <w:sz w:val="32"/>
          <w:szCs w:val="32"/>
        </w:rPr>
        <w:t>Цель работы.</w:t>
      </w:r>
    </w:p>
    <w:p w14:paraId="76719824" w14:textId="047A9DFA" w:rsidR="002F7D87" w:rsidRPr="00222291" w:rsidRDefault="002F7D87" w:rsidP="00222291">
      <w:pPr>
        <w:pStyle w:val="a7"/>
        <w:tabs>
          <w:tab w:val="left" w:pos="950"/>
        </w:tabs>
        <w:spacing w:before="92"/>
        <w:ind w:left="130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22291">
        <w:rPr>
          <w:rFonts w:ascii="Times New Roman" w:hAnsi="Times New Roman" w:cs="Times New Roman"/>
          <w:sz w:val="24"/>
          <w:szCs w:val="24"/>
        </w:rPr>
        <w:t>Изучить колебательное движение тела на примере оборотного маятника</w:t>
      </w:r>
    </w:p>
    <w:p w14:paraId="16D39554" w14:textId="773A848B" w:rsidR="002F7D87" w:rsidRPr="00222291" w:rsidRDefault="002F7D87" w:rsidP="00222291">
      <w:pPr>
        <w:pStyle w:val="a7"/>
        <w:tabs>
          <w:tab w:val="left" w:pos="950"/>
        </w:tabs>
        <w:spacing w:before="92"/>
        <w:ind w:left="130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22291">
        <w:rPr>
          <w:rFonts w:ascii="Times New Roman" w:hAnsi="Times New Roman" w:cs="Times New Roman"/>
          <w:sz w:val="24"/>
          <w:szCs w:val="24"/>
        </w:rPr>
        <w:t>Определить ускорение свободного падения тел</w:t>
      </w:r>
    </w:p>
    <w:p w14:paraId="75C9DCB3" w14:textId="77777777" w:rsidR="00B57A0B" w:rsidRPr="00222291" w:rsidRDefault="00B57A0B" w:rsidP="00222291">
      <w:pPr>
        <w:jc w:val="center"/>
        <w:rPr>
          <w:rFonts w:ascii="Times New Roman" w:hAnsi="Times New Roman" w:cs="Times New Roman"/>
          <w:sz w:val="26"/>
        </w:rPr>
      </w:pPr>
    </w:p>
    <w:p w14:paraId="5C24A6A7" w14:textId="77777777" w:rsidR="00B57A0B" w:rsidRPr="00222291" w:rsidRDefault="00B57A0B" w:rsidP="00222291">
      <w:pPr>
        <w:jc w:val="center"/>
        <w:rPr>
          <w:rFonts w:ascii="Times New Roman" w:hAnsi="Times New Roman" w:cs="Times New Roman"/>
        </w:rPr>
      </w:pPr>
    </w:p>
    <w:p w14:paraId="051A369A" w14:textId="1DB31AFE" w:rsidR="00B57A0B" w:rsidRPr="00222291" w:rsidRDefault="00B57A0B" w:rsidP="0022229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291">
        <w:rPr>
          <w:rFonts w:ascii="Times New Roman" w:hAnsi="Times New Roman" w:cs="Times New Roman"/>
          <w:b/>
          <w:bCs/>
          <w:sz w:val="32"/>
          <w:szCs w:val="32"/>
        </w:rPr>
        <w:t>Задачи, решаемые при выполнении работы.</w:t>
      </w:r>
    </w:p>
    <w:p w14:paraId="5106CE8D" w14:textId="1FC4C178" w:rsidR="00D87AF4" w:rsidRPr="00222291" w:rsidRDefault="00D87AF4" w:rsidP="00CA6D9B">
      <w:pPr>
        <w:pStyle w:val="a7"/>
        <w:tabs>
          <w:tab w:val="left" w:pos="950"/>
        </w:tabs>
        <w:ind w:left="1309" w:firstLine="0"/>
        <w:rPr>
          <w:rFonts w:ascii="Times New Roman" w:hAnsi="Times New Roman" w:cs="Times New Roman"/>
          <w:sz w:val="24"/>
          <w:szCs w:val="24"/>
        </w:rPr>
      </w:pPr>
      <w:r w:rsidRPr="00222291">
        <w:rPr>
          <w:rFonts w:ascii="Times New Roman" w:hAnsi="Times New Roman" w:cs="Times New Roman"/>
          <w:sz w:val="24"/>
          <w:szCs w:val="24"/>
        </w:rPr>
        <w:t>Расчет погрешностей</w:t>
      </w:r>
    </w:p>
    <w:p w14:paraId="5A3ED7C2" w14:textId="2B0B77B4" w:rsidR="00D87AF4" w:rsidRPr="00222291" w:rsidRDefault="00D87AF4" w:rsidP="00CA6D9B">
      <w:pPr>
        <w:pStyle w:val="a7"/>
        <w:tabs>
          <w:tab w:val="left" w:pos="950"/>
        </w:tabs>
        <w:ind w:left="1309" w:firstLine="0"/>
        <w:rPr>
          <w:rFonts w:ascii="Times New Roman" w:hAnsi="Times New Roman" w:cs="Times New Roman"/>
          <w:sz w:val="24"/>
          <w:szCs w:val="24"/>
        </w:rPr>
      </w:pPr>
      <w:r w:rsidRPr="00222291">
        <w:rPr>
          <w:rFonts w:ascii="Times New Roman" w:hAnsi="Times New Roman" w:cs="Times New Roman"/>
          <w:sz w:val="24"/>
          <w:szCs w:val="24"/>
        </w:rPr>
        <w:t>Построение графиков зависимости периода от расстояния от подвеса до груза (</w:t>
      </w:r>
      <m:oMath>
        <m:r>
          <w:rPr>
            <w:rFonts w:ascii="Cambria Math" w:hAnsi="Cambria Math" w:cs="Times New Roman"/>
            <w:sz w:val="24"/>
            <w:szCs w:val="24"/>
          </w:rPr>
          <m:t>&lt;T1&gt;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&lt;T2&gt;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x2</m:t>
            </m:r>
          </m:e>
        </m:d>
      </m:oMath>
      <w:r w:rsidRPr="00222291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1FC0310" w14:textId="7E8517FE" w:rsidR="00D87AF4" w:rsidRPr="00222291" w:rsidRDefault="00D87AF4" w:rsidP="00CA6D9B">
      <w:pPr>
        <w:pStyle w:val="a7"/>
        <w:tabs>
          <w:tab w:val="left" w:pos="950"/>
        </w:tabs>
        <w:ind w:left="1309" w:firstLine="0"/>
        <w:rPr>
          <w:rFonts w:ascii="Times New Roman" w:hAnsi="Times New Roman" w:cs="Times New Roman"/>
          <w:sz w:val="24"/>
          <w:szCs w:val="24"/>
        </w:rPr>
      </w:pPr>
      <w:r w:rsidRPr="00222291">
        <w:rPr>
          <w:rFonts w:ascii="Times New Roman" w:hAnsi="Times New Roman" w:cs="Times New Roman"/>
          <w:sz w:val="24"/>
          <w:szCs w:val="24"/>
        </w:rPr>
        <w:t>Интерполяция графиков по двум точкам, чтобы найти координаты пересечения</w:t>
      </w:r>
    </w:p>
    <w:p w14:paraId="52F66241" w14:textId="63A0CF6B" w:rsidR="00D87AF4" w:rsidRPr="00222291" w:rsidRDefault="00D87AF4" w:rsidP="00CA6D9B">
      <w:pPr>
        <w:pStyle w:val="a7"/>
        <w:tabs>
          <w:tab w:val="left" w:pos="950"/>
        </w:tabs>
        <w:ind w:left="1309" w:firstLine="0"/>
        <w:rPr>
          <w:rFonts w:ascii="Times New Roman" w:hAnsi="Times New Roman" w:cs="Times New Roman"/>
          <w:sz w:val="24"/>
          <w:szCs w:val="24"/>
        </w:rPr>
      </w:pPr>
      <w:r w:rsidRPr="00222291">
        <w:rPr>
          <w:rFonts w:ascii="Times New Roman" w:hAnsi="Times New Roman" w:cs="Times New Roman"/>
          <w:sz w:val="24"/>
          <w:szCs w:val="24"/>
        </w:rPr>
        <w:t>Нахождение координат пересечения двух интерполируемых графиков</w:t>
      </w:r>
    </w:p>
    <w:p w14:paraId="2B34BB43" w14:textId="77777777" w:rsidR="000D6DAC" w:rsidRPr="00222291" w:rsidRDefault="00D87AF4" w:rsidP="00CA6D9B">
      <w:pPr>
        <w:pStyle w:val="a7"/>
        <w:tabs>
          <w:tab w:val="left" w:pos="950"/>
        </w:tabs>
        <w:ind w:left="1309" w:firstLine="0"/>
        <w:rPr>
          <w:rFonts w:ascii="Times New Roman" w:hAnsi="Times New Roman" w:cs="Times New Roman"/>
          <w:sz w:val="24"/>
          <w:szCs w:val="24"/>
        </w:rPr>
      </w:pPr>
      <w:r w:rsidRPr="00222291">
        <w:rPr>
          <w:rFonts w:ascii="Times New Roman" w:hAnsi="Times New Roman" w:cs="Times New Roman"/>
          <w:sz w:val="24"/>
          <w:szCs w:val="24"/>
        </w:rPr>
        <w:t>Расчет “свое</w:t>
      </w:r>
      <w:r w:rsidR="000D6DAC" w:rsidRPr="00222291">
        <w:rPr>
          <w:rFonts w:ascii="Times New Roman" w:hAnsi="Times New Roman" w:cs="Times New Roman"/>
          <w:sz w:val="24"/>
          <w:szCs w:val="24"/>
        </w:rPr>
        <w:t>го</w:t>
      </w:r>
      <w:r w:rsidRPr="00222291">
        <w:rPr>
          <w:rFonts w:ascii="Times New Roman" w:hAnsi="Times New Roman" w:cs="Times New Roman"/>
          <w:sz w:val="24"/>
          <w:szCs w:val="24"/>
        </w:rPr>
        <w:t>”</w:t>
      </w:r>
      <w:r w:rsidR="000D6DAC" w:rsidRPr="00222291">
        <w:rPr>
          <w:rFonts w:ascii="Times New Roman" w:hAnsi="Times New Roman" w:cs="Times New Roman"/>
          <w:sz w:val="24"/>
          <w:szCs w:val="24"/>
        </w:rPr>
        <w:t xml:space="preserve"> ускорения свободного падения исходя из полученных данных</w:t>
      </w:r>
    </w:p>
    <w:p w14:paraId="2B422AB1" w14:textId="775FF688" w:rsidR="00D87AF4" w:rsidRPr="00222291" w:rsidRDefault="000D6DAC" w:rsidP="00CA6D9B">
      <w:pPr>
        <w:pStyle w:val="a7"/>
        <w:tabs>
          <w:tab w:val="left" w:pos="950"/>
        </w:tabs>
        <w:ind w:left="1309" w:firstLine="0"/>
        <w:rPr>
          <w:rFonts w:ascii="Times New Roman" w:hAnsi="Times New Roman" w:cs="Times New Roman"/>
          <w:sz w:val="24"/>
          <w:szCs w:val="24"/>
        </w:rPr>
      </w:pPr>
      <w:r w:rsidRPr="00222291">
        <w:rPr>
          <w:rFonts w:ascii="Times New Roman" w:hAnsi="Times New Roman" w:cs="Times New Roman"/>
          <w:sz w:val="24"/>
          <w:szCs w:val="24"/>
        </w:rPr>
        <w:t xml:space="preserve">Расчет </w:t>
      </w:r>
      <w:proofErr w:type="gramStart"/>
      <w:r w:rsidRPr="00222291">
        <w:rPr>
          <w:rFonts w:ascii="Times New Roman" w:hAnsi="Times New Roman" w:cs="Times New Roman"/>
          <w:sz w:val="24"/>
          <w:szCs w:val="24"/>
        </w:rPr>
        <w:t>погрешностей</w:t>
      </w:r>
      <w:r w:rsidR="00D87AF4" w:rsidRPr="00222291">
        <w:rPr>
          <w:rFonts w:ascii="Times New Roman" w:hAnsi="Times New Roman" w:cs="Times New Roman"/>
          <w:sz w:val="24"/>
          <w:szCs w:val="24"/>
        </w:rPr>
        <w:t xml:space="preserve"> </w:t>
      </w:r>
      <w:r w:rsidRPr="0022229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781B74B" w14:textId="4E06D995" w:rsidR="000D6DAC" w:rsidRPr="00222291" w:rsidRDefault="004D4543" w:rsidP="00CA6D9B">
      <w:pPr>
        <w:pStyle w:val="a7"/>
        <w:tabs>
          <w:tab w:val="left" w:pos="950"/>
        </w:tabs>
        <w:ind w:left="1309" w:firstLine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sub>
        </m:sSub>
      </m:oMath>
      <w:r w:rsidR="000D6DAC" w:rsidRPr="00222291">
        <w:rPr>
          <w:rFonts w:ascii="Times New Roman" w:hAnsi="Times New Roman" w:cs="Times New Roman"/>
          <w:sz w:val="24"/>
          <w:szCs w:val="24"/>
        </w:rPr>
        <w:t xml:space="preserve"> – погрешность ускорения свободного падения</w:t>
      </w:r>
    </w:p>
    <w:p w14:paraId="77D615FF" w14:textId="602E853E" w:rsidR="000D6DAC" w:rsidRPr="00222291" w:rsidRDefault="000D6DAC" w:rsidP="00CA6D9B">
      <w:pPr>
        <w:pStyle w:val="a7"/>
        <w:tabs>
          <w:tab w:val="left" w:pos="950"/>
        </w:tabs>
        <w:ind w:left="1309" w:firstLine="0"/>
        <w:rPr>
          <w:rFonts w:ascii="Times New Roman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</m:oMath>
      <w:r w:rsidRPr="00222291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222291">
        <w:rPr>
          <w:rFonts w:ascii="Times New Roman" w:hAnsi="Times New Roman" w:cs="Times New Roman"/>
          <w:iCs/>
          <w:sz w:val="24"/>
          <w:szCs w:val="24"/>
        </w:rPr>
        <w:t>абсолютная погрешность ускорения свободного падения</w:t>
      </w:r>
    </w:p>
    <w:p w14:paraId="7C67F8B9" w14:textId="12E1FCB1" w:rsidR="000D6DAC" w:rsidRPr="00222291" w:rsidRDefault="000D6DAC" w:rsidP="00CA6D9B">
      <w:pPr>
        <w:pStyle w:val="a7"/>
        <w:tabs>
          <w:tab w:val="left" w:pos="950"/>
        </w:tabs>
        <w:ind w:left="1309" w:firstLine="0"/>
        <w:rPr>
          <w:rFonts w:ascii="Times New Roman" w:hAnsi="Times New Roman" w:cs="Times New Roman"/>
          <w:iCs/>
          <w:sz w:val="24"/>
          <w:szCs w:val="24"/>
        </w:rPr>
      </w:pPr>
      <w:r w:rsidRPr="00222291">
        <w:rPr>
          <w:rFonts w:ascii="Times New Roman" w:hAnsi="Times New Roman" w:cs="Times New Roman"/>
          <w:iCs/>
          <w:sz w:val="24"/>
          <w:szCs w:val="24"/>
        </w:rPr>
        <w:t>Расчет таких величин как:</w:t>
      </w:r>
    </w:p>
    <w:p w14:paraId="02A7D61D" w14:textId="48FD598E" w:rsidR="000D6DAC" w:rsidRPr="00222291" w:rsidRDefault="000D6DAC" w:rsidP="00CA6D9B">
      <w:pPr>
        <w:pStyle w:val="a7"/>
        <w:tabs>
          <w:tab w:val="left" w:pos="950"/>
        </w:tabs>
        <w:ind w:left="1309" w:firstLine="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&lt;T1&gt; , &lt;T2&gt; -средние значения периодов колебаний для каждого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x2</m:t>
          </m:r>
        </m:oMath>
      </m:oMathPara>
    </w:p>
    <w:p w14:paraId="608570AE" w14:textId="73BA86E5" w:rsidR="00B57A0B" w:rsidRPr="00222291" w:rsidRDefault="00B57A0B" w:rsidP="00222291">
      <w:pPr>
        <w:pStyle w:val="a7"/>
        <w:tabs>
          <w:tab w:val="left" w:pos="950"/>
        </w:tabs>
        <w:ind w:left="1309" w:firstLine="0"/>
        <w:jc w:val="center"/>
        <w:rPr>
          <w:rFonts w:ascii="Times New Roman" w:hAnsi="Times New Roman" w:cs="Times New Roman"/>
          <w:iCs/>
          <w:lang w:val="en-US"/>
        </w:rPr>
      </w:pPr>
    </w:p>
    <w:p w14:paraId="7A40B540" w14:textId="696507E2" w:rsidR="00B57A0B" w:rsidRPr="00222291" w:rsidRDefault="00B57A0B" w:rsidP="0022229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291">
        <w:rPr>
          <w:rFonts w:ascii="Times New Roman" w:hAnsi="Times New Roman" w:cs="Times New Roman"/>
          <w:b/>
          <w:bCs/>
          <w:sz w:val="32"/>
          <w:szCs w:val="32"/>
        </w:rPr>
        <w:t>Объект исследования.</w:t>
      </w:r>
    </w:p>
    <w:p w14:paraId="2B7013DB" w14:textId="17A6A9F3" w:rsidR="00D87AF4" w:rsidRPr="00222291" w:rsidRDefault="00E45521" w:rsidP="00CA6D9B">
      <w:pPr>
        <w:pStyle w:val="a7"/>
        <w:tabs>
          <w:tab w:val="left" w:pos="950"/>
        </w:tabs>
        <w:spacing w:before="184"/>
        <w:ind w:left="1309" w:firstLine="0"/>
        <w:rPr>
          <w:rFonts w:ascii="Times New Roman" w:hAnsi="Times New Roman" w:cs="Times New Roman"/>
          <w:sz w:val="24"/>
        </w:rPr>
      </w:pPr>
      <w:r w:rsidRPr="00222291">
        <w:rPr>
          <w:rFonts w:ascii="Times New Roman" w:hAnsi="Times New Roman" w:cs="Times New Roman"/>
          <w:sz w:val="24"/>
        </w:rPr>
        <w:t>Физический маятник</w:t>
      </w:r>
    </w:p>
    <w:p w14:paraId="6FD28F6A" w14:textId="123FA745" w:rsidR="00E45521" w:rsidRPr="00222291" w:rsidRDefault="00E45521" w:rsidP="00CA6D9B">
      <w:pPr>
        <w:pStyle w:val="a7"/>
        <w:tabs>
          <w:tab w:val="left" w:pos="950"/>
        </w:tabs>
        <w:spacing w:before="184"/>
        <w:ind w:left="1309" w:firstLine="0"/>
        <w:rPr>
          <w:rFonts w:ascii="Times New Roman" w:hAnsi="Times New Roman" w:cs="Times New Roman"/>
          <w:sz w:val="24"/>
        </w:rPr>
      </w:pPr>
      <w:r w:rsidRPr="00222291">
        <w:rPr>
          <w:rFonts w:ascii="Times New Roman" w:hAnsi="Times New Roman" w:cs="Times New Roman"/>
          <w:sz w:val="24"/>
        </w:rPr>
        <w:t>Зависимость периода от расстояния от подвеса до груза</w:t>
      </w:r>
    </w:p>
    <w:p w14:paraId="2F00CCEC" w14:textId="11F97760" w:rsidR="00B626BB" w:rsidRPr="00222291" w:rsidRDefault="00B626BB" w:rsidP="00CA6D9B">
      <w:pPr>
        <w:pStyle w:val="a7"/>
        <w:tabs>
          <w:tab w:val="left" w:pos="950"/>
        </w:tabs>
        <w:spacing w:before="184"/>
        <w:ind w:left="1309" w:firstLine="0"/>
        <w:rPr>
          <w:rFonts w:ascii="Times New Roman" w:hAnsi="Times New Roman" w:cs="Times New Roman"/>
          <w:sz w:val="24"/>
        </w:rPr>
      </w:pPr>
      <w:r w:rsidRPr="00222291">
        <w:rPr>
          <w:rFonts w:ascii="Times New Roman" w:hAnsi="Times New Roman" w:cs="Times New Roman"/>
          <w:sz w:val="24"/>
        </w:rPr>
        <w:t>Динамика движения физического маятника</w:t>
      </w:r>
    </w:p>
    <w:p w14:paraId="1F7643A0" w14:textId="77777777" w:rsidR="00B57A0B" w:rsidRPr="00222291" w:rsidRDefault="00B57A0B" w:rsidP="00222291">
      <w:pPr>
        <w:jc w:val="center"/>
        <w:rPr>
          <w:rFonts w:ascii="Times New Roman" w:hAnsi="Times New Roman" w:cs="Times New Roman"/>
          <w:sz w:val="26"/>
        </w:rPr>
      </w:pPr>
    </w:p>
    <w:p w14:paraId="170D0FD8" w14:textId="77777777" w:rsidR="00B57A0B" w:rsidRPr="00222291" w:rsidRDefault="00B57A0B" w:rsidP="00222291">
      <w:pPr>
        <w:jc w:val="center"/>
        <w:rPr>
          <w:rFonts w:ascii="Times New Roman" w:hAnsi="Times New Roman" w:cs="Times New Roman"/>
        </w:rPr>
      </w:pPr>
    </w:p>
    <w:p w14:paraId="6B258637" w14:textId="5F710E1F" w:rsidR="00B57A0B" w:rsidRPr="00222291" w:rsidRDefault="00B57A0B" w:rsidP="0022229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291">
        <w:rPr>
          <w:rFonts w:ascii="Times New Roman" w:hAnsi="Times New Roman" w:cs="Times New Roman"/>
          <w:b/>
          <w:bCs/>
          <w:sz w:val="32"/>
          <w:szCs w:val="32"/>
        </w:rPr>
        <w:t>Метод экспериментального исследования.</w:t>
      </w:r>
    </w:p>
    <w:p w14:paraId="5EC4EC7C" w14:textId="77777777" w:rsidR="000D6DAC" w:rsidRPr="00222291" w:rsidRDefault="000D6DAC" w:rsidP="00222291">
      <w:pPr>
        <w:pStyle w:val="a7"/>
        <w:tabs>
          <w:tab w:val="left" w:pos="950"/>
        </w:tabs>
        <w:spacing w:before="1"/>
        <w:ind w:firstLine="0"/>
        <w:jc w:val="center"/>
        <w:rPr>
          <w:rFonts w:ascii="Times New Roman" w:hAnsi="Times New Roman" w:cs="Times New Roman"/>
          <w:sz w:val="24"/>
        </w:rPr>
      </w:pPr>
    </w:p>
    <w:p w14:paraId="35CF1F17" w14:textId="55D5E432" w:rsidR="000D6DAC" w:rsidRPr="00222291" w:rsidRDefault="000D6DAC" w:rsidP="00CA6D9B">
      <w:pPr>
        <w:pStyle w:val="a7"/>
        <w:ind w:left="1309" w:firstLine="0"/>
        <w:rPr>
          <w:rFonts w:ascii="Times New Roman" w:hAnsi="Times New Roman" w:cs="Times New Roman"/>
          <w:sz w:val="26"/>
        </w:rPr>
      </w:pPr>
      <w:r w:rsidRPr="00222291">
        <w:rPr>
          <w:rFonts w:ascii="Times New Roman" w:hAnsi="Times New Roman" w:cs="Times New Roman"/>
          <w:sz w:val="24"/>
        </w:rPr>
        <w:t>Многократное измерение одной величины, при разных расстояниях от подвеса до груза.</w:t>
      </w:r>
    </w:p>
    <w:p w14:paraId="1345246B" w14:textId="7EAFB567" w:rsidR="000D6DAC" w:rsidRPr="00222291" w:rsidRDefault="000D6DAC" w:rsidP="00CA6D9B">
      <w:pPr>
        <w:pStyle w:val="a7"/>
        <w:ind w:left="1309" w:firstLine="0"/>
        <w:rPr>
          <w:rFonts w:ascii="Times New Roman" w:hAnsi="Times New Roman" w:cs="Times New Roman"/>
          <w:sz w:val="26"/>
        </w:rPr>
      </w:pPr>
      <w:r w:rsidRPr="00222291">
        <w:rPr>
          <w:rFonts w:ascii="Times New Roman" w:hAnsi="Times New Roman" w:cs="Times New Roman"/>
          <w:sz w:val="24"/>
        </w:rPr>
        <w:t>Косвенные многократные измерения</w:t>
      </w:r>
    </w:p>
    <w:p w14:paraId="199AE764" w14:textId="56C76022" w:rsidR="00B57A0B" w:rsidRDefault="00B57A0B" w:rsidP="00222291">
      <w:pPr>
        <w:jc w:val="center"/>
        <w:rPr>
          <w:sz w:val="26"/>
        </w:rPr>
      </w:pPr>
    </w:p>
    <w:p w14:paraId="39BFD4E4" w14:textId="157A38E4" w:rsidR="001E47D1" w:rsidRDefault="001E47D1" w:rsidP="00222291">
      <w:pPr>
        <w:jc w:val="center"/>
        <w:rPr>
          <w:sz w:val="26"/>
        </w:rPr>
      </w:pPr>
    </w:p>
    <w:p w14:paraId="0CE54884" w14:textId="77777777" w:rsidR="009C7D74" w:rsidRDefault="009C7D74" w:rsidP="00222291">
      <w:pPr>
        <w:jc w:val="center"/>
        <w:rPr>
          <w:sz w:val="26"/>
        </w:rPr>
      </w:pPr>
    </w:p>
    <w:p w14:paraId="66ABA119" w14:textId="77777777" w:rsidR="00B57A0B" w:rsidRDefault="00B57A0B" w:rsidP="00222291">
      <w:pPr>
        <w:spacing w:before="11"/>
        <w:jc w:val="center"/>
        <w:rPr>
          <w:sz w:val="21"/>
        </w:rPr>
      </w:pPr>
    </w:p>
    <w:p w14:paraId="786B0290" w14:textId="77777777" w:rsidR="00222291" w:rsidRDefault="00222291" w:rsidP="00222291">
      <w:pPr>
        <w:ind w:firstLine="708"/>
        <w:jc w:val="center"/>
        <w:rPr>
          <w:rFonts w:ascii="Times New Roman" w:hAnsi="Times New Roman" w:cs="Times New Roman"/>
        </w:rPr>
      </w:pPr>
    </w:p>
    <w:p w14:paraId="727FA583" w14:textId="77777777" w:rsidR="00222291" w:rsidRPr="00222291" w:rsidRDefault="00222291" w:rsidP="0022229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C72C39" w14:textId="77777777" w:rsidR="00222291" w:rsidRDefault="00B57A0B" w:rsidP="0022229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291">
        <w:rPr>
          <w:rFonts w:ascii="Times New Roman" w:hAnsi="Times New Roman" w:cs="Times New Roman"/>
          <w:b/>
          <w:bCs/>
          <w:sz w:val="32"/>
          <w:szCs w:val="32"/>
        </w:rPr>
        <w:t>Рабочие формулы и исходные данные.</w:t>
      </w:r>
    </w:p>
    <w:p w14:paraId="3D4C82A8" w14:textId="5E96F879" w:rsidR="00B57A0B" w:rsidRPr="00222291" w:rsidRDefault="001E47D1" w:rsidP="002222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4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g</m:t>
                  </m:r>
                </m:den>
              </m:f>
            </m:e>
          </m:rad>
        </m:oMath>
      </m:oMathPara>
    </w:p>
    <w:p w14:paraId="0282E5E7" w14:textId="685C7AE9" w:rsidR="008B27FF" w:rsidRPr="00222291" w:rsidRDefault="008B27FF" w:rsidP="00222291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D6CA88D" w14:textId="77777777" w:rsidR="00222291" w:rsidRDefault="004D4543" w:rsidP="00222291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ϵ</m:t>
            </m:r>
            <m:ctrlPr>
              <w:rPr>
                <w:rFonts w:ascii="Cambria Math" w:hAnsi="Cambria Math" w:cs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 w:cs="Tahoma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 w:cs="Tahom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g</m:t>
            </m:r>
          </m:den>
        </m:f>
        <m:r>
          <w:rPr>
            <w:rFonts w:ascii="Cambria Math"/>
            <w:sz w:val="28"/>
            <w:szCs w:val="28"/>
          </w:rPr>
          <m:t xml:space="preserve">= </m:t>
        </m:r>
      </m:oMath>
      <w:r w:rsidR="008B27FF" w:rsidRPr="00222291">
        <w:rPr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F0F751C" w14:textId="67EF967A" w:rsidR="00BE311F" w:rsidRPr="00222291" w:rsidRDefault="004D4543" w:rsidP="00222291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=K</m:t>
          </m:r>
          <m:r>
            <w:rPr>
              <w:rFonts w:ascii="Cambria Math" w:hAnsi="Cambria Math"/>
            </w:rPr>
            <m:t>ст</m:t>
          </m:r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n=5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ср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3B3D3DE0" w14:textId="77777777" w:rsidR="00B57A0B" w:rsidRDefault="00B57A0B" w:rsidP="00B57A0B">
      <w:pPr>
        <w:rPr>
          <w:sz w:val="26"/>
        </w:rPr>
      </w:pPr>
    </w:p>
    <w:p w14:paraId="662087D8" w14:textId="570786A6" w:rsidR="00B57A0B" w:rsidRPr="00222291" w:rsidRDefault="00222291" w:rsidP="00222291">
      <w:pPr>
        <w:tabs>
          <w:tab w:val="left" w:pos="950"/>
        </w:tabs>
        <w:spacing w:after="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B57A0B" w:rsidRPr="00222291">
        <w:rPr>
          <w:rFonts w:ascii="Times New Roman" w:hAnsi="Times New Roman" w:cs="Times New Roman"/>
          <w:b/>
          <w:bCs/>
          <w:sz w:val="32"/>
          <w:szCs w:val="32"/>
        </w:rPr>
        <w:t>Измерительные приборы.</w:t>
      </w:r>
    </w:p>
    <w:tbl>
      <w:tblPr>
        <w:tblStyle w:val="TableNormal"/>
        <w:tblW w:w="9840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860"/>
        <w:gridCol w:w="1636"/>
        <w:gridCol w:w="2050"/>
      </w:tblGrid>
      <w:tr w:rsidR="00B57A0B" w14:paraId="542107C8" w14:textId="77777777" w:rsidTr="00BB6AF8">
        <w:trPr>
          <w:trHeight w:val="746"/>
        </w:trPr>
        <w:tc>
          <w:tcPr>
            <w:tcW w:w="749" w:type="dxa"/>
          </w:tcPr>
          <w:p w14:paraId="09084BC7" w14:textId="77777777" w:rsidR="00B57A0B" w:rsidRPr="00BB6AF8" w:rsidRDefault="00B57A0B" w:rsidP="00BF2E84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FD0C2" w14:textId="77777777" w:rsidR="00B57A0B" w:rsidRPr="00BB6AF8" w:rsidRDefault="00B57A0B" w:rsidP="00BF2E84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3545" w:type="dxa"/>
          </w:tcPr>
          <w:p w14:paraId="7708768B" w14:textId="77777777" w:rsidR="00B57A0B" w:rsidRPr="00BB6AF8" w:rsidRDefault="00B57A0B" w:rsidP="00BF2E84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8AB0F" w14:textId="77777777" w:rsidR="00B57A0B" w:rsidRPr="00BB6AF8" w:rsidRDefault="00B57A0B" w:rsidP="00BF2E84">
            <w:pPr>
              <w:pStyle w:val="TableParagraph"/>
              <w:ind w:left="101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860" w:type="dxa"/>
          </w:tcPr>
          <w:p w14:paraId="39871BF7" w14:textId="77777777" w:rsidR="00B57A0B" w:rsidRPr="00BB6AF8" w:rsidRDefault="00B57A0B" w:rsidP="008B27FF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8B171" w14:textId="77777777" w:rsidR="00B57A0B" w:rsidRPr="00BB6AF8" w:rsidRDefault="00B57A0B" w:rsidP="008B27FF">
            <w:pPr>
              <w:pStyle w:val="TableParagraph"/>
              <w:ind w:left="13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proofErr w:type="spellEnd"/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  <w:proofErr w:type="spellEnd"/>
          </w:p>
        </w:tc>
        <w:tc>
          <w:tcPr>
            <w:tcW w:w="1636" w:type="dxa"/>
          </w:tcPr>
          <w:p w14:paraId="72CC064D" w14:textId="77777777" w:rsidR="00B57A0B" w:rsidRPr="00BB6AF8" w:rsidRDefault="00B57A0B" w:rsidP="00BF2E84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</w:t>
            </w:r>
            <w:proofErr w:type="spellEnd"/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>диапазон</w:t>
            </w:r>
            <w:proofErr w:type="spellEnd"/>
          </w:p>
        </w:tc>
        <w:tc>
          <w:tcPr>
            <w:tcW w:w="2050" w:type="dxa"/>
          </w:tcPr>
          <w:p w14:paraId="181AB867" w14:textId="77777777" w:rsidR="00B57A0B" w:rsidRPr="00BB6AF8" w:rsidRDefault="00B57A0B" w:rsidP="00BF2E84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</w:t>
            </w:r>
            <w:proofErr w:type="spellEnd"/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  <w:proofErr w:type="spellEnd"/>
          </w:p>
        </w:tc>
      </w:tr>
      <w:tr w:rsidR="00B57A0B" w14:paraId="35D2930C" w14:textId="77777777" w:rsidTr="00BB6AF8">
        <w:trPr>
          <w:trHeight w:val="493"/>
        </w:trPr>
        <w:tc>
          <w:tcPr>
            <w:tcW w:w="749" w:type="dxa"/>
          </w:tcPr>
          <w:p w14:paraId="12345E9F" w14:textId="77777777" w:rsidR="00B57A0B" w:rsidRPr="00BB6AF8" w:rsidRDefault="00B57A0B" w:rsidP="00BF2E84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AF8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3545" w:type="dxa"/>
          </w:tcPr>
          <w:p w14:paraId="7E1EC0DD" w14:textId="717931BD" w:rsidR="00B57A0B" w:rsidRPr="00BB6AF8" w:rsidRDefault="008B27FF" w:rsidP="008B27F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A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Некоторый </w:t>
            </w:r>
            <w:proofErr w:type="gramStart"/>
            <w:r w:rsidRPr="00BB6A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виртуальный ,</w:t>
            </w:r>
            <w:proofErr w:type="gramEnd"/>
            <w:r w:rsidRPr="00BB6A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электронный секундомер</w:t>
            </w:r>
          </w:p>
        </w:tc>
        <w:tc>
          <w:tcPr>
            <w:tcW w:w="1860" w:type="dxa"/>
          </w:tcPr>
          <w:p w14:paraId="7CD9ECF2" w14:textId="412C9E41" w:rsidR="00B57A0B" w:rsidRPr="00BB6AF8" w:rsidRDefault="008B27FF" w:rsidP="008B27F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A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Точный </w:t>
            </w:r>
            <w:proofErr w:type="gramStart"/>
            <w:r w:rsidRPr="00BB6A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прибор ,</w:t>
            </w:r>
            <w:proofErr w:type="gramEnd"/>
            <w:r w:rsidRPr="00BB6A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измеряющий время</w:t>
            </w:r>
          </w:p>
        </w:tc>
        <w:tc>
          <w:tcPr>
            <w:tcW w:w="1636" w:type="dxa"/>
          </w:tcPr>
          <w:p w14:paraId="4F63FA1F" w14:textId="3DA622BB" w:rsidR="00B57A0B" w:rsidRPr="00BB6AF8" w:rsidRDefault="008B27FF" w:rsidP="008B27F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A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задан</w:t>
            </w:r>
          </w:p>
        </w:tc>
        <w:tc>
          <w:tcPr>
            <w:tcW w:w="2050" w:type="dxa"/>
          </w:tcPr>
          <w:p w14:paraId="497F5AFE" w14:textId="5ED4D698" w:rsidR="00B57A0B" w:rsidRPr="00BB6AF8" w:rsidRDefault="008B27FF" w:rsidP="008B27F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A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Доли секунды</w:t>
            </w:r>
          </w:p>
        </w:tc>
      </w:tr>
    </w:tbl>
    <w:p w14:paraId="23E73AA3" w14:textId="77777777" w:rsidR="00B57A0B" w:rsidRDefault="00B57A0B" w:rsidP="00B57A0B">
      <w:pPr>
        <w:rPr>
          <w:rFonts w:ascii="Times New Roman"/>
        </w:rPr>
      </w:pPr>
    </w:p>
    <w:p w14:paraId="49A43B3A" w14:textId="77777777" w:rsidR="00222291" w:rsidRDefault="00222291" w:rsidP="00B57A0B">
      <w:pPr>
        <w:rPr>
          <w:rFonts w:ascii="Times New Roman"/>
        </w:rPr>
      </w:pPr>
    </w:p>
    <w:p w14:paraId="3C810094" w14:textId="54830732" w:rsidR="00222291" w:rsidRPr="00222291" w:rsidRDefault="00222291" w:rsidP="00222291">
      <w:pPr>
        <w:tabs>
          <w:tab w:val="left" w:pos="381"/>
        </w:tabs>
        <w:spacing w:before="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291">
        <w:rPr>
          <w:rFonts w:ascii="Times New Roman" w:hAnsi="Times New Roman" w:cs="Times New Roman"/>
          <w:b/>
          <w:bCs/>
          <w:sz w:val="32"/>
          <w:szCs w:val="32"/>
        </w:rPr>
        <w:t>Схема установки</w:t>
      </w:r>
    </w:p>
    <w:p w14:paraId="27AABFB5" w14:textId="77777777" w:rsidR="00222291" w:rsidRDefault="00222291" w:rsidP="00B57A0B">
      <w:pPr>
        <w:rPr>
          <w:rFonts w:ascii="Times New Roman"/>
        </w:rPr>
      </w:pPr>
    </w:p>
    <w:p w14:paraId="01CEFF3E" w14:textId="77777777" w:rsidR="00222291" w:rsidRDefault="00222291" w:rsidP="00B57A0B">
      <w:pPr>
        <w:rPr>
          <w:rFonts w:ascii="Times New Roman"/>
        </w:rPr>
      </w:pPr>
      <w:r w:rsidRPr="008B27FF">
        <w:rPr>
          <w:noProof/>
        </w:rPr>
        <w:drawing>
          <wp:inline distT="0" distB="0" distL="0" distR="0" wp14:anchorId="191D0E26" wp14:editId="0AB4851A">
            <wp:extent cx="5806279" cy="32067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763" cy="32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2B22" w14:textId="77777777" w:rsidR="00222291" w:rsidRDefault="00222291" w:rsidP="00BB6AF8">
      <w:pPr>
        <w:tabs>
          <w:tab w:val="left" w:pos="381"/>
        </w:tabs>
        <w:spacing w:before="67"/>
        <w:ind w:left="680"/>
        <w:rPr>
          <w:rFonts w:ascii="Times New Roman" w:hAnsi="Times New Roman" w:cs="Times New Roman"/>
          <w:sz w:val="24"/>
          <w:szCs w:val="24"/>
        </w:rPr>
      </w:pPr>
      <w:r w:rsidRPr="00222291">
        <w:rPr>
          <w:rFonts w:ascii="Times New Roman" w:hAnsi="Times New Roman" w:cs="Times New Roman"/>
          <w:sz w:val="24"/>
          <w:szCs w:val="24"/>
        </w:rPr>
        <w:t xml:space="preserve">Оборотный маятник представляет собой стальной стержень 6, на котором неподвижно закреплены точка подвеса 3, а также тяжелые грузы 4 и 5. Маятник подвешивается на кронштейне за один из крепежей. На стойке прибора укреплен фотодатчик 1, который подключен </w:t>
      </w:r>
      <w:proofErr w:type="gramStart"/>
      <w:r w:rsidRPr="00222291">
        <w:rPr>
          <w:rFonts w:ascii="Times New Roman" w:hAnsi="Times New Roman" w:cs="Times New Roman"/>
          <w:sz w:val="24"/>
          <w:szCs w:val="24"/>
        </w:rPr>
        <w:t>в электронному секундомеру</w:t>
      </w:r>
      <w:proofErr w:type="gramEnd"/>
      <w:r w:rsidRPr="0022229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3D88650" w14:textId="77777777" w:rsidR="00BB6AF8" w:rsidRDefault="00BB6AF8" w:rsidP="00BB6AF8">
      <w:pPr>
        <w:tabs>
          <w:tab w:val="left" w:pos="381"/>
        </w:tabs>
        <w:spacing w:before="67"/>
        <w:ind w:left="680"/>
        <w:rPr>
          <w:rFonts w:ascii="Times New Roman" w:hAnsi="Times New Roman" w:cs="Times New Roman"/>
          <w:sz w:val="24"/>
          <w:szCs w:val="24"/>
        </w:rPr>
      </w:pPr>
    </w:p>
    <w:p w14:paraId="308FCDC9" w14:textId="377BCF9D" w:rsidR="00BB6AF8" w:rsidRPr="00BB6AF8" w:rsidRDefault="00BB6AF8" w:rsidP="00BB6AF8">
      <w:pPr>
        <w:tabs>
          <w:tab w:val="left" w:pos="381"/>
        </w:tabs>
        <w:spacing w:before="67"/>
        <w:ind w:left="680"/>
        <w:rPr>
          <w:rFonts w:ascii="Times New Roman" w:hAnsi="Times New Roman" w:cs="Times New Roman"/>
          <w:sz w:val="24"/>
          <w:szCs w:val="24"/>
        </w:rPr>
        <w:sectPr w:rsidR="00BB6AF8" w:rsidRPr="00BB6AF8" w:rsidSect="00B57A0B">
          <w:footerReference w:type="default" r:id="rId10"/>
          <w:pgSz w:w="11900" w:h="16840"/>
          <w:pgMar w:top="640" w:right="680" w:bottom="280" w:left="740" w:header="720" w:footer="720" w:gutter="0"/>
          <w:cols w:space="720"/>
        </w:sectPr>
      </w:pPr>
    </w:p>
    <w:p w14:paraId="788BE8BB" w14:textId="78E56008" w:rsidR="00B57A0B" w:rsidRPr="00BB6AF8" w:rsidRDefault="003D3921" w:rsidP="003D3921">
      <w:pPr>
        <w:tabs>
          <w:tab w:val="left" w:pos="381"/>
        </w:tabs>
        <w:spacing w:before="161"/>
        <w:rPr>
          <w:rFonts w:ascii="Times New Roman" w:hAnsi="Times New Roman" w:cs="Times New Roman"/>
          <w:b/>
          <w:bCs/>
          <w:sz w:val="32"/>
          <w:szCs w:val="32"/>
        </w:rPr>
      </w:pPr>
      <w:r w:rsidRPr="00BB6AF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</w:t>
      </w:r>
      <w:r w:rsidR="00B57A0B" w:rsidRPr="00BB6AF8">
        <w:rPr>
          <w:rFonts w:ascii="Times New Roman" w:hAnsi="Times New Roman" w:cs="Times New Roman"/>
          <w:b/>
          <w:bCs/>
          <w:sz w:val="32"/>
          <w:szCs w:val="32"/>
        </w:rPr>
        <w:t>Результаты прямых измерений и их обработки (</w:t>
      </w:r>
      <w:r w:rsidR="00B57A0B" w:rsidRPr="00BB6AF8">
        <w:rPr>
          <w:rFonts w:ascii="Times New Roman" w:hAnsi="Times New Roman" w:cs="Times New Roman"/>
          <w:b/>
          <w:bCs/>
          <w:i/>
          <w:sz w:val="32"/>
          <w:szCs w:val="32"/>
        </w:rPr>
        <w:t>таблицы, примеры</w:t>
      </w:r>
      <w:r w:rsidR="00B57A0B" w:rsidRPr="00BB6AF8">
        <w:rPr>
          <w:rFonts w:ascii="Times New Roman" w:hAnsi="Times New Roman" w:cs="Times New Roman"/>
          <w:b/>
          <w:bCs/>
          <w:i/>
          <w:spacing w:val="-16"/>
          <w:sz w:val="32"/>
          <w:szCs w:val="32"/>
        </w:rPr>
        <w:t xml:space="preserve"> </w:t>
      </w:r>
      <w:r w:rsidR="00B57A0B" w:rsidRPr="00BB6AF8">
        <w:rPr>
          <w:rFonts w:ascii="Times New Roman" w:hAnsi="Times New Roman" w:cs="Times New Roman"/>
          <w:b/>
          <w:bCs/>
          <w:i/>
          <w:sz w:val="32"/>
          <w:szCs w:val="32"/>
        </w:rPr>
        <w:t>расчетов</w:t>
      </w:r>
      <w:r w:rsidR="00B57A0B" w:rsidRPr="00BB6AF8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2A6C4346" w14:textId="4159152D" w:rsidR="00B57A0B" w:rsidRDefault="00B57A0B" w:rsidP="00B57A0B">
      <w:pPr>
        <w:rPr>
          <w:sz w:val="26"/>
        </w:rPr>
      </w:pPr>
    </w:p>
    <w:p w14:paraId="165D994B" w14:textId="4F7ABBED" w:rsidR="00B57A0B" w:rsidRDefault="008A2031" w:rsidP="00B57A0B">
      <w:pPr>
        <w:rPr>
          <w:sz w:val="26"/>
        </w:rPr>
      </w:pPr>
      <w:r w:rsidRPr="008A2031">
        <w:rPr>
          <w:noProof/>
          <w:sz w:val="26"/>
        </w:rPr>
        <w:drawing>
          <wp:anchor distT="0" distB="0" distL="114300" distR="114300" simplePos="0" relativeHeight="251661312" behindDoc="0" locked="0" layoutInCell="1" allowOverlap="1" wp14:anchorId="680651E1" wp14:editId="4C6BD152">
            <wp:simplePos x="0" y="0"/>
            <wp:positionH relativeFrom="column">
              <wp:posOffset>3216275</wp:posOffset>
            </wp:positionH>
            <wp:positionV relativeFrom="paragraph">
              <wp:posOffset>202565</wp:posOffset>
            </wp:positionV>
            <wp:extent cx="3314065" cy="3518535"/>
            <wp:effectExtent l="0" t="0" r="635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CE82F4" w14:textId="18605006" w:rsidR="00B57A0B" w:rsidRDefault="008A2031" w:rsidP="00B57A0B">
      <w:pPr>
        <w:rPr>
          <w:sz w:val="26"/>
        </w:rPr>
      </w:pPr>
      <w:r w:rsidRPr="008A2031">
        <w:rPr>
          <w:noProof/>
        </w:rPr>
        <w:drawing>
          <wp:anchor distT="0" distB="0" distL="114300" distR="114300" simplePos="0" relativeHeight="251662336" behindDoc="0" locked="0" layoutInCell="1" allowOverlap="1" wp14:anchorId="70FB820C" wp14:editId="6ED1999B">
            <wp:simplePos x="0" y="0"/>
            <wp:positionH relativeFrom="column">
              <wp:posOffset>3206750</wp:posOffset>
            </wp:positionH>
            <wp:positionV relativeFrom="paragraph">
              <wp:posOffset>3727450</wp:posOffset>
            </wp:positionV>
            <wp:extent cx="3343275" cy="3187065"/>
            <wp:effectExtent l="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27FF" w:rsidRPr="008B27FF">
        <w:rPr>
          <w:noProof/>
        </w:rPr>
        <w:t xml:space="preserve"> </w:t>
      </w:r>
      <w:r w:rsidRPr="008A2031">
        <w:rPr>
          <w:noProof/>
        </w:rPr>
        <w:drawing>
          <wp:anchor distT="0" distB="0" distL="114300" distR="114300" simplePos="0" relativeHeight="251660288" behindDoc="1" locked="0" layoutInCell="1" allowOverlap="1" wp14:anchorId="46205F73" wp14:editId="4BDBE325">
            <wp:simplePos x="0" y="0"/>
            <wp:positionH relativeFrom="column">
              <wp:posOffset>34925</wp:posOffset>
            </wp:positionH>
            <wp:positionV relativeFrom="paragraph">
              <wp:posOffset>3175</wp:posOffset>
            </wp:positionV>
            <wp:extent cx="3090545" cy="35147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280AA" w14:textId="41EAC0A9" w:rsidR="00B57A0B" w:rsidRDefault="008A2031" w:rsidP="00B57A0B">
      <w:pPr>
        <w:rPr>
          <w:noProof/>
        </w:rPr>
      </w:pPr>
      <w:r w:rsidRPr="008A2031">
        <w:rPr>
          <w:noProof/>
        </w:rPr>
        <w:drawing>
          <wp:anchor distT="0" distB="0" distL="114300" distR="114300" simplePos="0" relativeHeight="251663360" behindDoc="0" locked="0" layoutInCell="1" allowOverlap="1" wp14:anchorId="1DF27B58" wp14:editId="2D32B61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102610" cy="3190875"/>
            <wp:effectExtent l="0" t="0" r="254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7FF" w:rsidRPr="008B27FF">
        <w:rPr>
          <w:noProof/>
        </w:rPr>
        <w:t xml:space="preserve"> </w:t>
      </w:r>
    </w:p>
    <w:p w14:paraId="65EDDC00" w14:textId="6252EB53" w:rsidR="008A2031" w:rsidRDefault="008A2031" w:rsidP="00B57A0B">
      <w:pPr>
        <w:rPr>
          <w:noProof/>
        </w:rPr>
      </w:pPr>
    </w:p>
    <w:p w14:paraId="4443CA4A" w14:textId="526D083E" w:rsidR="008B27FF" w:rsidRDefault="008B27FF" w:rsidP="00B57A0B">
      <w:pPr>
        <w:rPr>
          <w:sz w:val="26"/>
        </w:rPr>
      </w:pPr>
    </w:p>
    <w:p w14:paraId="398ED22D" w14:textId="6569F6C1" w:rsidR="00B57A0B" w:rsidRDefault="00B57A0B" w:rsidP="00B57A0B">
      <w:pPr>
        <w:rPr>
          <w:sz w:val="26"/>
        </w:rPr>
      </w:pPr>
    </w:p>
    <w:p w14:paraId="6CA41F8C" w14:textId="11908D40" w:rsidR="008B27FF" w:rsidRDefault="008B27FF" w:rsidP="00B57A0B">
      <w:pPr>
        <w:rPr>
          <w:sz w:val="26"/>
        </w:rPr>
      </w:pPr>
    </w:p>
    <w:p w14:paraId="5C4D0DC6" w14:textId="34A1AFB4" w:rsidR="008B27FF" w:rsidRDefault="008B27FF" w:rsidP="00B57A0B">
      <w:pPr>
        <w:rPr>
          <w:sz w:val="26"/>
        </w:rPr>
      </w:pPr>
    </w:p>
    <w:p w14:paraId="0A7211D0" w14:textId="65408743" w:rsidR="008B27FF" w:rsidRDefault="008B27FF" w:rsidP="00B57A0B">
      <w:pPr>
        <w:rPr>
          <w:sz w:val="26"/>
        </w:rPr>
      </w:pPr>
    </w:p>
    <w:p w14:paraId="4ACCC411" w14:textId="61BC7277" w:rsidR="0074333A" w:rsidRDefault="0074333A" w:rsidP="00B57A0B">
      <w:pPr>
        <w:rPr>
          <w:sz w:val="26"/>
        </w:rPr>
      </w:pPr>
    </w:p>
    <w:p w14:paraId="7FCF6979" w14:textId="116E00A4" w:rsidR="008A2031" w:rsidRPr="008A2031" w:rsidRDefault="00FF2042" w:rsidP="00B57A0B">
      <w:pPr>
        <w:rPr>
          <w:sz w:val="26"/>
        </w:rPr>
      </w:pPr>
      <w:r w:rsidRPr="00FF2042">
        <w:rPr>
          <w:noProof/>
          <w:sz w:val="26"/>
        </w:rPr>
        <w:lastRenderedPageBreak/>
        <w:drawing>
          <wp:anchor distT="0" distB="0" distL="114300" distR="114300" simplePos="0" relativeHeight="251665408" behindDoc="0" locked="0" layoutInCell="1" allowOverlap="1" wp14:anchorId="71784657" wp14:editId="0EF3A73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11880" cy="4048125"/>
            <wp:effectExtent l="0" t="0" r="762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68" cy="4048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2031" w:rsidRPr="008A2031">
        <w:rPr>
          <w:noProof/>
          <w:sz w:val="26"/>
        </w:rPr>
        <w:drawing>
          <wp:anchor distT="0" distB="0" distL="114300" distR="114300" simplePos="0" relativeHeight="251664384" behindDoc="0" locked="0" layoutInCell="1" allowOverlap="1" wp14:anchorId="5BD0C678" wp14:editId="001311A4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3143136" cy="4067175"/>
            <wp:effectExtent l="0" t="0" r="63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136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4C9EB" w14:textId="77777777" w:rsidR="008A2031" w:rsidRPr="008A2031" w:rsidRDefault="008A2031" w:rsidP="00B57A0B">
      <w:pPr>
        <w:rPr>
          <w:sz w:val="26"/>
        </w:rPr>
      </w:pPr>
    </w:p>
    <w:p w14:paraId="5E90A29D" w14:textId="530E425D" w:rsidR="0074333A" w:rsidRPr="00EE5AEB" w:rsidRDefault="0074333A" w:rsidP="00B57A0B">
      <w:pPr>
        <w:rPr>
          <w:sz w:val="26"/>
          <w:lang w:val="en-US"/>
        </w:rPr>
      </w:pPr>
      <w:r>
        <w:rPr>
          <w:sz w:val="26"/>
          <w:lang w:val="en-US"/>
        </w:rPr>
        <w:t xml:space="preserve">&lt;T1&gt; = </w:t>
      </w:r>
      <m:oMath>
        <m:f>
          <m:fPr>
            <m:ctrlPr>
              <w:rPr>
                <w:rFonts w:ascii="Cambria Math" w:hAnsi="Cambria Math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lang w:val="en-US"/>
              </w:rPr>
              <m:t>T1.1+T1.2+T1.3+T1.4+T1.5</m:t>
            </m:r>
          </m:num>
          <m:den>
            <m:r>
              <w:rPr>
                <w:rFonts w:ascii="Cambria Math" w:hAnsi="Cambria Math"/>
                <w:sz w:val="26"/>
                <w:lang w:val="en-US"/>
              </w:rPr>
              <m:t>5</m:t>
            </m:r>
          </m:den>
        </m:f>
      </m:oMath>
    </w:p>
    <w:p w14:paraId="14B50D7F" w14:textId="0BA11E74" w:rsidR="00270379" w:rsidRPr="00270379" w:rsidRDefault="00270379" w:rsidP="00270379">
      <w:pPr>
        <w:rPr>
          <w:sz w:val="26"/>
          <w:lang w:val="en-US"/>
        </w:rPr>
      </w:pPr>
      <w:r>
        <w:rPr>
          <w:sz w:val="26"/>
          <w:lang w:val="en-US"/>
        </w:rPr>
        <w:t xml:space="preserve">&lt;T2&gt; = </w:t>
      </w:r>
      <m:oMath>
        <m:f>
          <m:fPr>
            <m:ctrlPr>
              <w:rPr>
                <w:rFonts w:ascii="Cambria Math" w:hAnsi="Cambria Math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lang w:val="en-US"/>
              </w:rPr>
              <m:t>T2.1+T2.2+T2.3+T2.4+T2.5</m:t>
            </m:r>
          </m:num>
          <m:den>
            <m:r>
              <w:rPr>
                <w:rFonts w:ascii="Cambria Math" w:hAnsi="Cambria Math"/>
                <w:sz w:val="26"/>
                <w:lang w:val="en-US"/>
              </w:rPr>
              <m:t>5</m:t>
            </m:r>
          </m:den>
        </m:f>
      </m:oMath>
    </w:p>
    <w:p w14:paraId="34841383" w14:textId="1989D04B" w:rsidR="00270379" w:rsidRPr="00270379" w:rsidRDefault="00270379" w:rsidP="00B57A0B">
      <w:pPr>
        <w:rPr>
          <w:sz w:val="26"/>
          <w:lang w:val="en-US"/>
        </w:rPr>
      </w:pPr>
    </w:p>
    <w:p w14:paraId="1A2C306F" w14:textId="4D1BF143" w:rsidR="0074333A" w:rsidRPr="00EE5AEB" w:rsidRDefault="0074333A" w:rsidP="00B57A0B">
      <w:pPr>
        <w:rPr>
          <w:sz w:val="26"/>
          <w:lang w:val="en-US"/>
        </w:rPr>
      </w:pPr>
    </w:p>
    <w:p w14:paraId="7D2D41B9" w14:textId="25AE6436" w:rsidR="0074333A" w:rsidRPr="00521393" w:rsidRDefault="0074333A" w:rsidP="0074333A">
      <w:pPr>
        <w:tabs>
          <w:tab w:val="left" w:pos="381"/>
        </w:tabs>
        <w:spacing w:before="205"/>
        <w:rPr>
          <w:rFonts w:ascii="Times New Roman" w:hAnsi="Times New Roman" w:cs="Times New Roman"/>
          <w:b/>
          <w:bCs/>
          <w:sz w:val="32"/>
          <w:szCs w:val="32"/>
        </w:rPr>
      </w:pPr>
      <w:r w:rsidRPr="00CA6D9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21393">
        <w:rPr>
          <w:rFonts w:ascii="Times New Roman" w:hAnsi="Times New Roman" w:cs="Times New Roman"/>
          <w:b/>
          <w:bCs/>
          <w:sz w:val="32"/>
          <w:szCs w:val="32"/>
        </w:rPr>
        <w:t>Расчет результатов косвенных измерений (</w:t>
      </w:r>
      <w:r w:rsidRPr="00521393">
        <w:rPr>
          <w:rFonts w:ascii="Times New Roman" w:hAnsi="Times New Roman" w:cs="Times New Roman"/>
          <w:b/>
          <w:bCs/>
          <w:i/>
          <w:sz w:val="32"/>
          <w:szCs w:val="32"/>
        </w:rPr>
        <w:t>таблицы, примеры</w:t>
      </w:r>
      <w:r w:rsidRPr="00521393">
        <w:rPr>
          <w:rFonts w:ascii="Times New Roman" w:hAnsi="Times New Roman" w:cs="Times New Roman"/>
          <w:b/>
          <w:bCs/>
          <w:i/>
          <w:spacing w:val="-9"/>
          <w:sz w:val="32"/>
          <w:szCs w:val="32"/>
        </w:rPr>
        <w:t xml:space="preserve"> </w:t>
      </w:r>
      <w:r w:rsidRPr="00521393">
        <w:rPr>
          <w:rFonts w:ascii="Times New Roman" w:hAnsi="Times New Roman" w:cs="Times New Roman"/>
          <w:b/>
          <w:bCs/>
          <w:i/>
          <w:sz w:val="32"/>
          <w:szCs w:val="32"/>
        </w:rPr>
        <w:t>расчетов</w:t>
      </w:r>
      <w:r w:rsidRPr="00521393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476808FA" w14:textId="2484BB96" w:rsidR="0074333A" w:rsidRDefault="0074333A" w:rsidP="00B57A0B">
      <w:pPr>
        <w:rPr>
          <w:sz w:val="26"/>
        </w:rPr>
      </w:pPr>
    </w:p>
    <w:p w14:paraId="131D2F1B" w14:textId="77777777" w:rsidR="00137883" w:rsidRDefault="00137883" w:rsidP="00B57A0B">
      <w:pPr>
        <w:rPr>
          <w:sz w:val="26"/>
        </w:rPr>
      </w:pPr>
    </w:p>
    <w:p w14:paraId="3721C8B6" w14:textId="57EA49F9" w:rsidR="00B57A0B" w:rsidRDefault="00137883" w:rsidP="00B57A0B">
      <w:pPr>
        <w:rPr>
          <w:sz w:val="26"/>
        </w:rPr>
      </w:pPr>
      <w:r w:rsidRPr="00137883">
        <w:rPr>
          <w:noProof/>
          <w:sz w:val="26"/>
        </w:rPr>
        <w:drawing>
          <wp:inline distT="0" distB="0" distL="0" distR="0" wp14:anchorId="5224B657" wp14:editId="600283A6">
            <wp:extent cx="4181475" cy="25165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7770" cy="25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C915" w14:textId="41C618CB" w:rsidR="00B57A0B" w:rsidRDefault="00B57A0B" w:rsidP="00B57A0B">
      <w:pPr>
        <w:rPr>
          <w:sz w:val="26"/>
        </w:rPr>
      </w:pPr>
    </w:p>
    <w:p w14:paraId="5FB7F1BC" w14:textId="319D0A7E" w:rsidR="00B57A0B" w:rsidRDefault="00B57A0B" w:rsidP="00B57A0B">
      <w:pPr>
        <w:rPr>
          <w:sz w:val="26"/>
        </w:rPr>
      </w:pPr>
    </w:p>
    <w:p w14:paraId="2EC1A199" w14:textId="5B816838" w:rsidR="00B57A0B" w:rsidRDefault="00766AFF" w:rsidP="00B57A0B">
      <w:pPr>
        <w:rPr>
          <w:sz w:val="26"/>
        </w:rPr>
      </w:pPr>
      <w:r>
        <w:rPr>
          <w:sz w:val="26"/>
        </w:rPr>
        <w:lastRenderedPageBreak/>
        <w:t xml:space="preserve">Графики зависимости </w:t>
      </w:r>
      <w:r w:rsidRPr="00766AFF">
        <w:rPr>
          <w:sz w:val="26"/>
        </w:rPr>
        <w:t>&lt;</w:t>
      </w:r>
      <w:r>
        <w:rPr>
          <w:sz w:val="26"/>
          <w:lang w:val="en-US"/>
        </w:rPr>
        <w:t>T</w:t>
      </w:r>
      <w:proofErr w:type="gramStart"/>
      <w:r w:rsidRPr="00766AFF">
        <w:rPr>
          <w:sz w:val="26"/>
        </w:rPr>
        <w:t>1&gt;(</w:t>
      </w:r>
      <w:proofErr w:type="gramEnd"/>
      <w:r>
        <w:rPr>
          <w:sz w:val="26"/>
          <w:lang w:val="en-US"/>
        </w:rPr>
        <w:t>x</w:t>
      </w:r>
      <w:r w:rsidRPr="00766AFF">
        <w:rPr>
          <w:sz w:val="26"/>
        </w:rPr>
        <w:t xml:space="preserve">2) </w:t>
      </w:r>
      <w:r>
        <w:rPr>
          <w:sz w:val="26"/>
        </w:rPr>
        <w:t xml:space="preserve">и </w:t>
      </w:r>
      <w:r w:rsidRPr="00766AFF">
        <w:rPr>
          <w:sz w:val="26"/>
        </w:rPr>
        <w:t>&lt;</w:t>
      </w:r>
      <w:r>
        <w:rPr>
          <w:sz w:val="26"/>
          <w:lang w:val="en-US"/>
        </w:rPr>
        <w:t>T</w:t>
      </w:r>
      <w:r w:rsidRPr="00766AFF">
        <w:rPr>
          <w:sz w:val="26"/>
        </w:rPr>
        <w:t>2&gt;(</w:t>
      </w:r>
      <w:r>
        <w:rPr>
          <w:sz w:val="26"/>
          <w:lang w:val="en-US"/>
        </w:rPr>
        <w:t>x</w:t>
      </w:r>
      <w:r w:rsidRPr="00766AFF">
        <w:rPr>
          <w:sz w:val="26"/>
        </w:rPr>
        <w:t>2)</w:t>
      </w:r>
    </w:p>
    <w:p w14:paraId="06558749" w14:textId="1AE2F1D8" w:rsidR="00137883" w:rsidRPr="00137883" w:rsidRDefault="00137883" w:rsidP="00137883">
      <w:pPr>
        <w:rPr>
          <w:sz w:val="26"/>
        </w:rPr>
      </w:pPr>
      <w:r>
        <w:rPr>
          <w:sz w:val="26"/>
        </w:rPr>
        <w:t xml:space="preserve">Оранжевым отмечен график зависимости </w:t>
      </w:r>
      <w:r w:rsidRPr="00766AFF">
        <w:rPr>
          <w:sz w:val="26"/>
        </w:rPr>
        <w:t>&lt;</w:t>
      </w:r>
      <w:r>
        <w:rPr>
          <w:sz w:val="26"/>
          <w:lang w:val="en-US"/>
        </w:rPr>
        <w:t>T</w:t>
      </w:r>
      <w:proofErr w:type="gramStart"/>
      <w:r w:rsidRPr="00766AFF">
        <w:rPr>
          <w:sz w:val="26"/>
        </w:rPr>
        <w:t>2&gt;(</w:t>
      </w:r>
      <w:proofErr w:type="gramEnd"/>
      <w:r>
        <w:rPr>
          <w:sz w:val="26"/>
          <w:lang w:val="en-US"/>
        </w:rPr>
        <w:t>x</w:t>
      </w:r>
      <w:r w:rsidRPr="00766AFF">
        <w:rPr>
          <w:sz w:val="26"/>
        </w:rPr>
        <w:t>2)</w:t>
      </w:r>
      <w:r w:rsidRPr="00137883">
        <w:rPr>
          <w:sz w:val="26"/>
        </w:rPr>
        <w:t>,</w:t>
      </w:r>
      <w:r>
        <w:rPr>
          <w:sz w:val="26"/>
        </w:rPr>
        <w:t xml:space="preserve">голубым отмечен </w:t>
      </w:r>
      <w:r w:rsidRPr="00766AFF">
        <w:rPr>
          <w:sz w:val="26"/>
        </w:rPr>
        <w:t>&lt;</w:t>
      </w:r>
      <w:r>
        <w:rPr>
          <w:sz w:val="26"/>
          <w:lang w:val="en-US"/>
        </w:rPr>
        <w:t>T</w:t>
      </w:r>
      <w:r w:rsidRPr="00766AFF">
        <w:rPr>
          <w:sz w:val="26"/>
        </w:rPr>
        <w:t>1&gt;(</w:t>
      </w:r>
      <w:r>
        <w:rPr>
          <w:sz w:val="26"/>
          <w:lang w:val="en-US"/>
        </w:rPr>
        <w:t>x</w:t>
      </w:r>
      <w:r w:rsidRPr="00766AFF">
        <w:rPr>
          <w:sz w:val="26"/>
        </w:rPr>
        <w:t>2)</w:t>
      </w:r>
    </w:p>
    <w:p w14:paraId="346D059E" w14:textId="77777777" w:rsidR="00137883" w:rsidRDefault="00137883" w:rsidP="00B57A0B">
      <w:pPr>
        <w:rPr>
          <w:sz w:val="26"/>
        </w:rPr>
      </w:pPr>
    </w:p>
    <w:p w14:paraId="362B9F2F" w14:textId="404D9DAF" w:rsidR="0074333A" w:rsidRDefault="0074333A" w:rsidP="00B57A0B">
      <w:pPr>
        <w:rPr>
          <w:sz w:val="26"/>
        </w:rPr>
      </w:pPr>
    </w:p>
    <w:p w14:paraId="7989AFB7" w14:textId="2329EB20" w:rsidR="009C63FB" w:rsidRPr="009C63FB" w:rsidRDefault="0074333A" w:rsidP="009C63FB">
      <w:pPr>
        <w:jc w:val="center"/>
        <w:rPr>
          <w:sz w:val="26"/>
        </w:rPr>
      </w:pPr>
      <w:r>
        <w:rPr>
          <w:sz w:val="26"/>
        </w:rPr>
        <w:t xml:space="preserve">Получение </w:t>
      </w:r>
      <w:r w:rsidR="009C63FB">
        <w:rPr>
          <w:sz w:val="26"/>
        </w:rPr>
        <w:t xml:space="preserve">уравнений для первого пересечения </w:t>
      </w:r>
      <w:r w:rsidR="00EE5AEB">
        <w:rPr>
          <w:sz w:val="26"/>
        </w:rPr>
        <w:t>по двум точкам соответствующих 125мм и 175 мм по оси аб</w:t>
      </w:r>
      <w:r w:rsidR="00E41F36">
        <w:rPr>
          <w:sz w:val="26"/>
        </w:rPr>
        <w:t>с</w:t>
      </w:r>
      <w:r w:rsidR="00EE5AEB">
        <w:rPr>
          <w:sz w:val="26"/>
        </w:rPr>
        <w:t>цисс</w:t>
      </w:r>
      <w:r w:rsidR="00E41F36">
        <w:rPr>
          <w:sz w:val="26"/>
        </w:rPr>
        <w:t xml:space="preserve"> и им соответственным координатам по оси ординат</w:t>
      </w:r>
      <w:r w:rsidR="009C63FB">
        <w:rPr>
          <w:sz w:val="26"/>
        </w:rPr>
        <w:t>:</w:t>
      </w:r>
    </w:p>
    <w:p w14:paraId="23574D68" w14:textId="77777777" w:rsidR="00137883" w:rsidRPr="00F66C11" w:rsidRDefault="00137883" w:rsidP="009C63FB">
      <w:pPr>
        <w:rPr>
          <w:sz w:val="26"/>
        </w:rPr>
      </w:pPr>
    </w:p>
    <w:p w14:paraId="7E215360" w14:textId="1304B8BD" w:rsidR="009C63FB" w:rsidRPr="00F66C11" w:rsidRDefault="00137883" w:rsidP="00137883">
      <w:pPr>
        <w:ind w:left="1416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66C11">
        <w:rPr>
          <w:rFonts w:ascii="Times New Roman" w:hAnsi="Times New Roman" w:cs="Times New Roman"/>
          <w:sz w:val="24"/>
          <w:szCs w:val="24"/>
        </w:rPr>
        <w:t>&lt;</w:t>
      </w:r>
      <w:r w:rsidRPr="00F66C11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Start"/>
      <w:r w:rsidRPr="00F66C11">
        <w:rPr>
          <w:rFonts w:ascii="Times New Roman" w:hAnsi="Times New Roman" w:cs="Times New Roman"/>
          <w:sz w:val="24"/>
          <w:szCs w:val="24"/>
        </w:rPr>
        <w:t>1&gt;(</w:t>
      </w:r>
      <w:proofErr w:type="gramEnd"/>
      <w:r w:rsidRPr="00F66C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6C11">
        <w:rPr>
          <w:rFonts w:ascii="Times New Roman" w:hAnsi="Times New Roman" w:cs="Times New Roman"/>
          <w:sz w:val="24"/>
          <w:szCs w:val="24"/>
        </w:rPr>
        <w:t xml:space="preserve">2) </w:t>
      </w:r>
      <w:r w:rsidRPr="00F66C11">
        <w:rPr>
          <w:rFonts w:ascii="Times New Roman" w:hAnsi="Times New Roman" w:cs="Times New Roman"/>
          <w:sz w:val="24"/>
          <w:szCs w:val="24"/>
          <w:shd w:val="clear" w:color="auto" w:fill="FFFFFF"/>
        </w:rPr>
        <w:t>= (-43*x + 47460)/22.727272727273</w:t>
      </w:r>
      <w:r w:rsidR="00F66C11" w:rsidRPr="00F66C11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4C0A79">
        <w:rPr>
          <w:rFonts w:ascii="Times New Roman" w:hAnsi="Times New Roman" w:cs="Times New Roman"/>
          <w:sz w:val="24"/>
          <w:szCs w:val="24"/>
          <w:shd w:val="clear" w:color="auto" w:fill="FFFFFF"/>
        </w:rPr>
        <w:t>оранжевый график</w:t>
      </w:r>
    </w:p>
    <w:p w14:paraId="25413D36" w14:textId="3F7CCD88" w:rsidR="00F66C11" w:rsidRPr="00F66C11" w:rsidRDefault="00F66C11" w:rsidP="00137883">
      <w:pPr>
        <w:ind w:left="1416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66C11">
        <w:rPr>
          <w:rFonts w:ascii="Times New Roman" w:hAnsi="Times New Roman" w:cs="Times New Roman"/>
          <w:sz w:val="24"/>
          <w:szCs w:val="24"/>
        </w:rPr>
        <w:t>&lt;</w:t>
      </w:r>
      <w:r w:rsidRPr="00F66C11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Start"/>
      <w:r w:rsidRPr="00F66C11">
        <w:rPr>
          <w:rFonts w:ascii="Times New Roman" w:hAnsi="Times New Roman" w:cs="Times New Roman"/>
          <w:sz w:val="24"/>
          <w:szCs w:val="24"/>
        </w:rPr>
        <w:t>2&gt;(</w:t>
      </w:r>
      <w:proofErr w:type="gramEnd"/>
      <w:r w:rsidRPr="00F66C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6C11">
        <w:rPr>
          <w:rFonts w:ascii="Times New Roman" w:hAnsi="Times New Roman" w:cs="Times New Roman"/>
          <w:sz w:val="24"/>
          <w:szCs w:val="24"/>
        </w:rPr>
        <w:t>2)=</w:t>
      </w:r>
      <w:r w:rsidRPr="00F66C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F66C11">
        <w:rPr>
          <w:rFonts w:ascii="Times New Roman" w:hAnsi="Times New Roman" w:cs="Times New Roman"/>
          <w:sz w:val="24"/>
          <w:szCs w:val="24"/>
          <w:shd w:val="clear" w:color="auto" w:fill="FFFFFF"/>
        </w:rPr>
        <w:t>(-13.05*x + 91859.5)/50</w:t>
      </w:r>
      <w:r w:rsidR="004C0A79">
        <w:rPr>
          <w:rFonts w:ascii="Times New Roman" w:hAnsi="Times New Roman" w:cs="Times New Roman"/>
          <w:sz w:val="24"/>
          <w:szCs w:val="24"/>
          <w:shd w:val="clear" w:color="auto" w:fill="FFFFFF"/>
        </w:rPr>
        <w:t>-голубой график</w:t>
      </w:r>
    </w:p>
    <w:p w14:paraId="2D0C3E46" w14:textId="76540A13" w:rsidR="00F66C11" w:rsidRPr="00137883" w:rsidRDefault="00F66C11" w:rsidP="00137883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35564EE8" w14:textId="5194EED9" w:rsidR="00F66C11" w:rsidRDefault="00F66C11" w:rsidP="009C63FB">
      <w:pPr>
        <w:rPr>
          <w:sz w:val="26"/>
        </w:rPr>
      </w:pPr>
      <w:r w:rsidRPr="00F66C11">
        <w:rPr>
          <w:noProof/>
          <w:sz w:val="26"/>
        </w:rPr>
        <w:drawing>
          <wp:inline distT="0" distB="0" distL="0" distR="0" wp14:anchorId="37BAFAA8" wp14:editId="1B2EDDD1">
            <wp:extent cx="4048690" cy="322942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EA31" w14:textId="77777777" w:rsidR="00F66C11" w:rsidRDefault="00F66C11" w:rsidP="009C63FB">
      <w:pPr>
        <w:rPr>
          <w:sz w:val="26"/>
        </w:rPr>
      </w:pPr>
    </w:p>
    <w:p w14:paraId="552F123C" w14:textId="7A182E4D" w:rsidR="00F66C11" w:rsidRPr="004C0A79" w:rsidRDefault="004C0A79" w:rsidP="009C63FB">
      <w:pPr>
        <w:rPr>
          <w:sz w:val="26"/>
        </w:rPr>
      </w:pPr>
      <w:r>
        <w:rPr>
          <w:sz w:val="26"/>
        </w:rPr>
        <w:t xml:space="preserve">Точка </w:t>
      </w:r>
      <w:r>
        <w:rPr>
          <w:sz w:val="26"/>
          <w:lang w:val="en-US"/>
        </w:rPr>
        <w:t>M</w:t>
      </w:r>
      <w:r w:rsidRPr="004C0A79">
        <w:rPr>
          <w:sz w:val="26"/>
        </w:rPr>
        <w:t xml:space="preserve"> </w:t>
      </w:r>
      <w:r>
        <w:rPr>
          <w:sz w:val="26"/>
        </w:rPr>
        <w:t xml:space="preserve">точка </w:t>
      </w:r>
      <w:proofErr w:type="gramStart"/>
      <w:r>
        <w:rPr>
          <w:sz w:val="26"/>
        </w:rPr>
        <w:t>пересечения ,имеет</w:t>
      </w:r>
      <w:proofErr w:type="gramEnd"/>
      <w:r>
        <w:rPr>
          <w:sz w:val="26"/>
        </w:rPr>
        <w:t xml:space="preserve"> координаты(153,924</w:t>
      </w:r>
      <w:r w:rsidRPr="004C0A79">
        <w:rPr>
          <w:sz w:val="26"/>
        </w:rPr>
        <w:t>;1797,01584)</w:t>
      </w:r>
    </w:p>
    <w:p w14:paraId="57767875" w14:textId="157AF559" w:rsidR="009C63FB" w:rsidRPr="009C63FB" w:rsidRDefault="009C63FB" w:rsidP="009C63FB">
      <w:pPr>
        <w:rPr>
          <w:sz w:val="26"/>
        </w:rPr>
      </w:pPr>
      <m:oMath>
        <m:r>
          <w:rPr>
            <w:rFonts w:ascii="Cambria Math" w:hAnsi="Cambria Math"/>
            <w:sz w:val="26"/>
            <w:lang w:val="en-US"/>
          </w:rPr>
          <m:t>x</m:t>
        </m:r>
        <m:r>
          <w:rPr>
            <w:rFonts w:ascii="Cambria Math" w:hAnsi="Cambria Math"/>
            <w:sz w:val="26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</w:rPr>
              <m:t>пр</m:t>
            </m:r>
          </m:sub>
        </m:sSub>
        <m:r>
          <w:rPr>
            <w:rFonts w:ascii="Cambria Math" w:hAnsi="Cambria Math"/>
            <w:sz w:val="26"/>
          </w:rPr>
          <m:t xml:space="preserve"> ; </m:t>
        </m:r>
        <m:r>
          <w:rPr>
            <w:rFonts w:ascii="Cambria Math" w:hAnsi="Cambria Math"/>
            <w:sz w:val="26"/>
            <w:lang w:val="en-US"/>
          </w:rPr>
          <m:t>y</m:t>
        </m:r>
        <m:r>
          <w:rPr>
            <w:rFonts w:ascii="Cambria Math" w:hAnsi="Cambria Math"/>
            <w:sz w:val="26"/>
          </w:rPr>
          <m:t xml:space="preserve"> =</m:t>
        </m:r>
        <m:r>
          <w:rPr>
            <w:rFonts w:ascii="Cambria Math" w:hAnsi="Cambria Math"/>
            <w:sz w:val="26"/>
            <w:lang w:val="en-US"/>
          </w:rPr>
          <m:t>T</m:t>
        </m:r>
      </m:oMath>
      <w:r w:rsidRPr="009C63FB">
        <w:rPr>
          <w:sz w:val="26"/>
        </w:rPr>
        <w:t xml:space="preserve">  </w:t>
      </w:r>
      <w:r>
        <w:rPr>
          <w:sz w:val="26"/>
        </w:rPr>
        <w:t xml:space="preserve"> </w:t>
      </w:r>
    </w:p>
    <w:p w14:paraId="6F66DAA7" w14:textId="494BF550" w:rsidR="009C63FB" w:rsidRPr="009C63FB" w:rsidRDefault="009C63FB" w:rsidP="00B57A0B">
      <w:pPr>
        <w:rPr>
          <w:sz w:val="26"/>
        </w:rPr>
      </w:pPr>
    </w:p>
    <w:p w14:paraId="17CB02CB" w14:textId="09576CC9" w:rsidR="009C63FB" w:rsidRPr="009C63FB" w:rsidRDefault="009C63FB" w:rsidP="00B57A0B">
      <w:pPr>
        <w:rPr>
          <w:sz w:val="26"/>
        </w:rPr>
      </w:pPr>
    </w:p>
    <w:p w14:paraId="6649BF4D" w14:textId="77777777" w:rsidR="004C0A79" w:rsidRDefault="004C0A79" w:rsidP="009C63FB">
      <w:pPr>
        <w:jc w:val="center"/>
        <w:rPr>
          <w:sz w:val="26"/>
        </w:rPr>
      </w:pPr>
    </w:p>
    <w:p w14:paraId="58F69971" w14:textId="77777777" w:rsidR="004C0A79" w:rsidRDefault="004C0A79" w:rsidP="009C63FB">
      <w:pPr>
        <w:jc w:val="center"/>
        <w:rPr>
          <w:sz w:val="26"/>
        </w:rPr>
      </w:pPr>
    </w:p>
    <w:p w14:paraId="73E43BBA" w14:textId="77777777" w:rsidR="004C0A79" w:rsidRDefault="004C0A79" w:rsidP="009C63FB">
      <w:pPr>
        <w:jc w:val="center"/>
        <w:rPr>
          <w:sz w:val="26"/>
        </w:rPr>
      </w:pPr>
    </w:p>
    <w:p w14:paraId="08CB628D" w14:textId="77777777" w:rsidR="004C0A79" w:rsidRDefault="004C0A79" w:rsidP="009C63FB">
      <w:pPr>
        <w:jc w:val="center"/>
        <w:rPr>
          <w:sz w:val="26"/>
        </w:rPr>
      </w:pPr>
    </w:p>
    <w:p w14:paraId="28D9BBDD" w14:textId="77777777" w:rsidR="004C0A79" w:rsidRDefault="004C0A79" w:rsidP="009C63FB">
      <w:pPr>
        <w:jc w:val="center"/>
        <w:rPr>
          <w:sz w:val="26"/>
        </w:rPr>
      </w:pPr>
    </w:p>
    <w:p w14:paraId="24584B25" w14:textId="77777777" w:rsidR="004C0A79" w:rsidRDefault="004C0A79" w:rsidP="009C63FB">
      <w:pPr>
        <w:jc w:val="center"/>
        <w:rPr>
          <w:sz w:val="26"/>
        </w:rPr>
      </w:pPr>
    </w:p>
    <w:p w14:paraId="55BBDAC3" w14:textId="77777777" w:rsidR="004C0A79" w:rsidRDefault="004C0A79" w:rsidP="009C63FB">
      <w:pPr>
        <w:jc w:val="center"/>
        <w:rPr>
          <w:sz w:val="26"/>
        </w:rPr>
      </w:pPr>
    </w:p>
    <w:p w14:paraId="624BADB0" w14:textId="77777777" w:rsidR="004C0A79" w:rsidRDefault="004C0A79" w:rsidP="009C63FB">
      <w:pPr>
        <w:jc w:val="center"/>
        <w:rPr>
          <w:sz w:val="26"/>
        </w:rPr>
      </w:pPr>
    </w:p>
    <w:p w14:paraId="6AA526B8" w14:textId="77777777" w:rsidR="004C0A79" w:rsidRDefault="004C0A79" w:rsidP="009C63FB">
      <w:pPr>
        <w:jc w:val="center"/>
        <w:rPr>
          <w:sz w:val="26"/>
        </w:rPr>
      </w:pPr>
    </w:p>
    <w:p w14:paraId="012E9CD9" w14:textId="77777777" w:rsidR="004C0A79" w:rsidRDefault="004C0A79" w:rsidP="009C63FB">
      <w:pPr>
        <w:jc w:val="center"/>
        <w:rPr>
          <w:sz w:val="26"/>
        </w:rPr>
      </w:pPr>
    </w:p>
    <w:p w14:paraId="68AF1DFF" w14:textId="77777777" w:rsidR="004C0A79" w:rsidRDefault="004C0A79" w:rsidP="009C63FB">
      <w:pPr>
        <w:jc w:val="center"/>
        <w:rPr>
          <w:sz w:val="26"/>
        </w:rPr>
      </w:pPr>
    </w:p>
    <w:p w14:paraId="2F34A082" w14:textId="77777777" w:rsidR="004C0A79" w:rsidRDefault="004C0A79" w:rsidP="009C63FB">
      <w:pPr>
        <w:jc w:val="center"/>
        <w:rPr>
          <w:sz w:val="26"/>
        </w:rPr>
      </w:pPr>
    </w:p>
    <w:p w14:paraId="0C9EA1B2" w14:textId="77777777" w:rsidR="004C0A79" w:rsidRDefault="004C0A79" w:rsidP="009C63FB">
      <w:pPr>
        <w:jc w:val="center"/>
        <w:rPr>
          <w:sz w:val="26"/>
        </w:rPr>
      </w:pPr>
    </w:p>
    <w:p w14:paraId="770EE878" w14:textId="77777777" w:rsidR="004C0A79" w:rsidRDefault="004C0A79" w:rsidP="009C63FB">
      <w:pPr>
        <w:jc w:val="center"/>
        <w:rPr>
          <w:sz w:val="26"/>
        </w:rPr>
      </w:pPr>
    </w:p>
    <w:p w14:paraId="20AB11E1" w14:textId="77777777" w:rsidR="004C0A79" w:rsidRDefault="004C0A79" w:rsidP="009C63FB">
      <w:pPr>
        <w:jc w:val="center"/>
        <w:rPr>
          <w:sz w:val="26"/>
        </w:rPr>
      </w:pPr>
    </w:p>
    <w:p w14:paraId="015D9463" w14:textId="77777777" w:rsidR="004C0A79" w:rsidRDefault="004C0A79" w:rsidP="009C63FB">
      <w:pPr>
        <w:jc w:val="center"/>
        <w:rPr>
          <w:sz w:val="26"/>
        </w:rPr>
      </w:pPr>
    </w:p>
    <w:p w14:paraId="1F17DAE4" w14:textId="77777777" w:rsidR="004C0A79" w:rsidRDefault="004C0A79" w:rsidP="009C63FB">
      <w:pPr>
        <w:jc w:val="center"/>
        <w:rPr>
          <w:sz w:val="26"/>
        </w:rPr>
      </w:pPr>
    </w:p>
    <w:p w14:paraId="1D3AC0F0" w14:textId="77777777" w:rsidR="004C0A79" w:rsidRDefault="004C0A79" w:rsidP="009C63FB">
      <w:pPr>
        <w:jc w:val="center"/>
        <w:rPr>
          <w:sz w:val="26"/>
        </w:rPr>
      </w:pPr>
    </w:p>
    <w:p w14:paraId="4C9C97A1" w14:textId="77777777" w:rsidR="004C0A79" w:rsidRDefault="004C0A79" w:rsidP="009C63FB">
      <w:pPr>
        <w:jc w:val="center"/>
        <w:rPr>
          <w:sz w:val="26"/>
        </w:rPr>
      </w:pPr>
    </w:p>
    <w:p w14:paraId="21DE28C8" w14:textId="720889D5" w:rsidR="009C63FB" w:rsidRPr="009C63FB" w:rsidRDefault="009C63FB" w:rsidP="009C63FB">
      <w:pPr>
        <w:jc w:val="center"/>
        <w:rPr>
          <w:sz w:val="26"/>
        </w:rPr>
      </w:pPr>
      <w:r>
        <w:rPr>
          <w:sz w:val="26"/>
        </w:rPr>
        <w:t xml:space="preserve">Получение уравнений для второго пересечения </w:t>
      </w:r>
      <w:r w:rsidR="00BC3891">
        <w:rPr>
          <w:sz w:val="26"/>
        </w:rPr>
        <w:t>по двум точкам соответствующих 625мм и 675 мм по оси аб</w:t>
      </w:r>
      <w:r w:rsidR="00E41F36">
        <w:rPr>
          <w:sz w:val="26"/>
        </w:rPr>
        <w:t>с</w:t>
      </w:r>
      <w:r w:rsidR="00BC3891">
        <w:rPr>
          <w:sz w:val="26"/>
        </w:rPr>
        <w:t>цисс</w:t>
      </w:r>
      <w:r w:rsidR="00E41F36" w:rsidRPr="00E41F36">
        <w:rPr>
          <w:sz w:val="26"/>
        </w:rPr>
        <w:t xml:space="preserve"> </w:t>
      </w:r>
      <w:r w:rsidR="00E41F36">
        <w:rPr>
          <w:sz w:val="26"/>
        </w:rPr>
        <w:t>и им соответственным координатам по оси ординат</w:t>
      </w:r>
      <w:r>
        <w:rPr>
          <w:sz w:val="26"/>
        </w:rPr>
        <w:t>:</w:t>
      </w:r>
    </w:p>
    <w:p w14:paraId="62CF3601" w14:textId="55AFEF77" w:rsidR="009C63FB" w:rsidRDefault="009C63FB" w:rsidP="009C63FB">
      <w:pPr>
        <w:jc w:val="center"/>
        <w:rPr>
          <w:sz w:val="26"/>
        </w:rPr>
      </w:pPr>
    </w:p>
    <w:p w14:paraId="383FECD6" w14:textId="746A39CA" w:rsidR="009C63FB" w:rsidRDefault="009C63FB" w:rsidP="009C63FB">
      <w:pPr>
        <w:rPr>
          <w:sz w:val="26"/>
        </w:rPr>
      </w:pPr>
    </w:p>
    <w:p w14:paraId="7E901035" w14:textId="030C58A8" w:rsidR="00717502" w:rsidRPr="004C0A79" w:rsidRDefault="004C0A79" w:rsidP="004C0A7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0A79">
        <w:rPr>
          <w:rFonts w:ascii="Times New Roman" w:hAnsi="Times New Roman" w:cs="Times New Roman"/>
          <w:sz w:val="24"/>
          <w:szCs w:val="24"/>
        </w:rPr>
        <w:t>&lt;</w:t>
      </w:r>
      <w:r w:rsidRPr="004C0A79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Start"/>
      <w:r w:rsidRPr="004C0A79">
        <w:rPr>
          <w:rFonts w:ascii="Times New Roman" w:hAnsi="Times New Roman" w:cs="Times New Roman"/>
          <w:sz w:val="24"/>
          <w:szCs w:val="24"/>
        </w:rPr>
        <w:t>1&gt;(</w:t>
      </w:r>
      <w:proofErr w:type="gramEnd"/>
      <w:r w:rsidRPr="004C0A7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A79">
        <w:rPr>
          <w:rFonts w:ascii="Times New Roman" w:hAnsi="Times New Roman" w:cs="Times New Roman"/>
          <w:sz w:val="24"/>
          <w:szCs w:val="24"/>
        </w:rPr>
        <w:t xml:space="preserve">2) </w:t>
      </w:r>
      <w:r w:rsidRPr="004C0A79">
        <w:rPr>
          <w:rFonts w:ascii="Times New Roman" w:hAnsi="Times New Roman" w:cs="Times New Roman"/>
          <w:sz w:val="24"/>
          <w:szCs w:val="24"/>
          <w:shd w:val="clear" w:color="auto" w:fill="FFFFFF"/>
        </w:rPr>
        <w:t>= (35.68*x + 66778)/50</w:t>
      </w:r>
    </w:p>
    <w:p w14:paraId="57025B92" w14:textId="67B94EA3" w:rsidR="004C0A79" w:rsidRPr="004C0A79" w:rsidRDefault="004C0A79" w:rsidP="004C0A7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0A7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4C2BE998" wp14:editId="4B47974F">
            <wp:simplePos x="0" y="0"/>
            <wp:positionH relativeFrom="page">
              <wp:posOffset>9525</wp:posOffset>
            </wp:positionH>
            <wp:positionV relativeFrom="paragraph">
              <wp:posOffset>227330</wp:posOffset>
            </wp:positionV>
            <wp:extent cx="6817360" cy="3457575"/>
            <wp:effectExtent l="0" t="0" r="2540" b="9525"/>
            <wp:wrapTight wrapText="bothSides">
              <wp:wrapPolygon edited="0">
                <wp:start x="0" y="0"/>
                <wp:lineTo x="0" y="21540"/>
                <wp:lineTo x="21548" y="21540"/>
                <wp:lineTo x="2154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A79">
        <w:rPr>
          <w:rFonts w:ascii="Times New Roman" w:hAnsi="Times New Roman" w:cs="Times New Roman"/>
          <w:sz w:val="24"/>
          <w:szCs w:val="24"/>
        </w:rPr>
        <w:t>&lt;</w:t>
      </w:r>
      <w:r w:rsidRPr="004C0A79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Start"/>
      <w:r w:rsidRPr="004C0A79">
        <w:rPr>
          <w:rFonts w:ascii="Times New Roman" w:hAnsi="Times New Roman" w:cs="Times New Roman"/>
          <w:sz w:val="24"/>
          <w:szCs w:val="24"/>
        </w:rPr>
        <w:t>1&gt;(</w:t>
      </w:r>
      <w:proofErr w:type="gramEnd"/>
      <w:r w:rsidRPr="004C0A7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A79">
        <w:rPr>
          <w:rFonts w:ascii="Times New Roman" w:hAnsi="Times New Roman" w:cs="Times New Roman"/>
          <w:sz w:val="24"/>
          <w:szCs w:val="24"/>
        </w:rPr>
        <w:t xml:space="preserve">2) </w:t>
      </w:r>
      <w:r w:rsidRPr="004C0A79">
        <w:rPr>
          <w:rFonts w:ascii="Times New Roman" w:hAnsi="Times New Roman" w:cs="Times New Roman"/>
          <w:sz w:val="24"/>
          <w:szCs w:val="24"/>
          <w:shd w:val="clear" w:color="auto" w:fill="FFFFFF"/>
        </w:rPr>
        <w:t>=(17.2*x + 78783)/50</w:t>
      </w:r>
    </w:p>
    <w:p w14:paraId="109BD7FC" w14:textId="77777777" w:rsidR="004C0A79" w:rsidRDefault="004C0A79" w:rsidP="004C0A79">
      <w:pPr>
        <w:rPr>
          <w:sz w:val="26"/>
        </w:rPr>
      </w:pPr>
    </w:p>
    <w:p w14:paraId="7AC7C5FD" w14:textId="77777777" w:rsidR="004C0A79" w:rsidRDefault="004C0A79" w:rsidP="004C0A79">
      <w:pPr>
        <w:rPr>
          <w:sz w:val="26"/>
        </w:rPr>
      </w:pPr>
    </w:p>
    <w:p w14:paraId="2E492F45" w14:textId="6C29FEDB" w:rsidR="004C0A79" w:rsidRPr="004C0A79" w:rsidRDefault="004C0A79" w:rsidP="004C0A79">
      <w:pPr>
        <w:rPr>
          <w:sz w:val="26"/>
        </w:rPr>
      </w:pPr>
      <w:r>
        <w:rPr>
          <w:sz w:val="26"/>
        </w:rPr>
        <w:t xml:space="preserve">Точка </w:t>
      </w:r>
      <w:r>
        <w:rPr>
          <w:sz w:val="26"/>
          <w:lang w:val="en-US"/>
        </w:rPr>
        <w:t>M</w:t>
      </w:r>
      <w:r w:rsidRPr="004C0A79">
        <w:rPr>
          <w:sz w:val="26"/>
        </w:rPr>
        <w:t xml:space="preserve"> </w:t>
      </w:r>
      <w:r>
        <w:rPr>
          <w:sz w:val="26"/>
        </w:rPr>
        <w:t xml:space="preserve">точка </w:t>
      </w:r>
      <w:proofErr w:type="gramStart"/>
      <w:r>
        <w:rPr>
          <w:sz w:val="26"/>
        </w:rPr>
        <w:t>пересечения ,имеет</w:t>
      </w:r>
      <w:proofErr w:type="gramEnd"/>
      <w:r>
        <w:rPr>
          <w:sz w:val="26"/>
        </w:rPr>
        <w:t xml:space="preserve"> координаты(</w:t>
      </w:r>
      <w:r w:rsidR="00521393" w:rsidRPr="00521393">
        <w:rPr>
          <w:sz w:val="26"/>
        </w:rPr>
        <w:t>649</w:t>
      </w:r>
      <w:r>
        <w:rPr>
          <w:sz w:val="26"/>
        </w:rPr>
        <w:t>,</w:t>
      </w:r>
      <w:r w:rsidR="00521393" w:rsidRPr="00521393">
        <w:rPr>
          <w:sz w:val="26"/>
        </w:rPr>
        <w:t>621</w:t>
      </w:r>
      <w:r w:rsidRPr="004C0A79">
        <w:rPr>
          <w:sz w:val="26"/>
        </w:rPr>
        <w:t>;179</w:t>
      </w:r>
      <w:r w:rsidR="00521393" w:rsidRPr="00521393">
        <w:rPr>
          <w:sz w:val="26"/>
        </w:rPr>
        <w:t>9</w:t>
      </w:r>
      <w:r w:rsidRPr="004C0A79">
        <w:rPr>
          <w:sz w:val="26"/>
        </w:rPr>
        <w:t>,</w:t>
      </w:r>
      <w:r w:rsidR="00521393" w:rsidRPr="00521393">
        <w:rPr>
          <w:sz w:val="26"/>
        </w:rPr>
        <w:t>1297</w:t>
      </w:r>
      <w:r w:rsidRPr="004C0A79">
        <w:rPr>
          <w:sz w:val="26"/>
        </w:rPr>
        <w:t>)</w:t>
      </w:r>
    </w:p>
    <w:p w14:paraId="7384E6FE" w14:textId="24366552" w:rsidR="009C63FB" w:rsidRPr="00521393" w:rsidRDefault="00717502" w:rsidP="00521393">
      <w:pPr>
        <w:widowControl/>
        <w:autoSpaceDE/>
        <w:autoSpaceDN/>
        <w:rPr>
          <w:rFonts w:ascii="Calibri" w:eastAsia="Times New Roman" w:hAnsi="Calibri" w:cs="Calibri"/>
          <w:color w:val="000000"/>
          <w:lang w:eastAsia="ru-RU"/>
        </w:rPr>
      </w:pPr>
      <m:oMath>
        <m:r>
          <w:rPr>
            <w:rFonts w:ascii="Cambria Math" w:hAnsi="Cambria Math"/>
            <w:sz w:val="26"/>
            <w:lang w:val="en-US"/>
          </w:rPr>
          <m:t>x</m:t>
        </m:r>
        <m:r>
          <w:rPr>
            <w:rFonts w:ascii="Cambria Math" w:hAnsi="Cambria Math"/>
            <w:sz w:val="26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</w:rPr>
              <m:t>пр</m:t>
            </m:r>
          </m:sub>
        </m:sSub>
        <m:r>
          <w:rPr>
            <w:rFonts w:ascii="Cambria Math" w:hAnsi="Cambria Math"/>
            <w:sz w:val="26"/>
          </w:rPr>
          <m:t xml:space="preserve"> ; </m:t>
        </m:r>
        <m:r>
          <w:rPr>
            <w:rFonts w:ascii="Cambria Math" w:hAnsi="Cambria Math"/>
            <w:sz w:val="26"/>
            <w:lang w:val="en-US"/>
          </w:rPr>
          <m:t>y</m:t>
        </m:r>
        <m:r>
          <w:rPr>
            <w:rFonts w:ascii="Cambria Math" w:hAnsi="Cambria Math"/>
            <w:sz w:val="26"/>
          </w:rPr>
          <m:t xml:space="preserve"> =</m:t>
        </m:r>
        <m:r>
          <w:rPr>
            <w:rFonts w:ascii="Cambria Math" w:hAnsi="Cambria Math"/>
            <w:sz w:val="26"/>
            <w:lang w:val="en-US"/>
          </w:rPr>
          <m:t>T</m:t>
        </m:r>
      </m:oMath>
      <w:r w:rsidRPr="009C63FB">
        <w:rPr>
          <w:sz w:val="26"/>
        </w:rPr>
        <w:t xml:space="preserve">  </w:t>
      </w:r>
      <w:r>
        <w:rPr>
          <w:sz w:val="26"/>
        </w:rPr>
        <w:t xml:space="preserve"> </w:t>
      </w:r>
    </w:p>
    <w:p w14:paraId="5EE91E38" w14:textId="77777777" w:rsidR="009C63FB" w:rsidRPr="009C63FB" w:rsidRDefault="009C63FB" w:rsidP="00B57A0B">
      <w:pPr>
        <w:rPr>
          <w:sz w:val="26"/>
        </w:rPr>
      </w:pPr>
    </w:p>
    <w:p w14:paraId="454A3A9D" w14:textId="437BE80B" w:rsidR="00F64009" w:rsidRPr="00521393" w:rsidRDefault="004D4543" w:rsidP="00521393">
      <w:pPr>
        <w:widowControl/>
        <w:autoSpaceDE/>
        <w:autoSpaceDN/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ru-RU"/>
              </w:rPr>
              <m:t xml:space="preserve">649,621+ </m:t>
            </m:r>
            <m:r>
              <w:rPr>
                <w:rFonts w:ascii="Cambria Math" w:hAnsi="Cambria Math"/>
                <w:sz w:val="26"/>
              </w:rPr>
              <m:t>153,</m:t>
            </m:r>
            <m:r>
              <w:rPr>
                <w:rFonts w:ascii="Cambria Math" w:hAnsi="Cambria Math"/>
                <w:sz w:val="26"/>
              </w:rPr>
              <m:t>924</m:t>
            </m:r>
            <m:r>
              <w:rPr>
                <w:rFonts w:ascii="Cambria Math" w:hAnsi="Cambria Math"/>
                <w:sz w:val="26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1799,13+</m:t>
                        </m:r>
                        <m:r>
                          <w:rPr>
                            <w:rFonts w:ascii="Cambria Math" w:hAnsi="Cambria Math"/>
                            <w:sz w:val="26"/>
                          </w:rPr>
                          <m:t>1797,</m:t>
                        </m:r>
                        <m:r>
                          <w:rPr>
                            <w:rFonts w:ascii="Cambria Math" w:hAnsi="Cambria Math"/>
                            <w:sz w:val="26"/>
                          </w:rPr>
                          <m:t>015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color w:val="000000"/>
            <w:lang w:eastAsia="ru-RU"/>
          </w:rPr>
          <m:t>9,7</m:t>
        </m:r>
        <m:r>
          <w:rPr>
            <w:rFonts w:ascii="Cambria Math" w:hAnsi="Cambria Math"/>
            <w:color w:val="000000"/>
            <w:lang w:eastAsia="ru-RU"/>
          </w:rPr>
          <m:t>811955</m:t>
        </m:r>
        <m:f>
          <m:fPr>
            <m:ctrlPr>
              <w:rPr>
                <w:rFonts w:ascii="Cambria Math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lang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eastAsia="ru-RU"/>
                  </w:rPr>
                  <m:t>с</m:t>
                </m:r>
                <m:ctrlPr>
                  <w:rPr>
                    <w:rFonts w:ascii="Cambria Math" w:hAnsi="Cambria Math"/>
                    <w:i/>
                    <w:color w:val="000000"/>
                    <w:lang w:eastAsia="ru-RU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  <w:lang w:eastAsia="ru-RU"/>
                  </w:rPr>
                  <m:t>2</m:t>
                </m:r>
              </m:sup>
            </m:sSup>
          </m:den>
        </m:f>
      </m:oMath>
      <w:r w:rsidR="00D060FA" w:rsidRPr="00521393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14:paraId="2AAF5536" w14:textId="574A999D" w:rsidR="00D060FA" w:rsidRPr="00D060FA" w:rsidRDefault="00D060FA" w:rsidP="00D060FA">
      <w:pPr>
        <w:pStyle w:val="a7"/>
        <w:ind w:left="1309" w:firstLine="0"/>
        <w:rPr>
          <w:sz w:val="28"/>
          <w:szCs w:val="28"/>
        </w:rPr>
      </w:pPr>
    </w:p>
    <w:p w14:paraId="52680EAC" w14:textId="6EF6EBA7" w:rsidR="00B57A0B" w:rsidRPr="00F64009" w:rsidRDefault="00D060FA" w:rsidP="00B57A0B">
      <w:pPr>
        <w:rPr>
          <w:sz w:val="26"/>
        </w:rPr>
      </w:pPr>
      <m:oMathPara>
        <m:oMath>
          <m:r>
            <w:rPr>
              <w:rFonts w:ascii="Cambria Math" w:hAnsi="Cambria Math"/>
              <w:sz w:val="26"/>
            </w:rPr>
            <m:t xml:space="preserve"> </m:t>
          </m:r>
        </m:oMath>
      </m:oMathPara>
    </w:p>
    <w:p w14:paraId="7D07C408" w14:textId="77777777" w:rsidR="00B57A0B" w:rsidRDefault="00B57A0B" w:rsidP="00B57A0B">
      <w:pPr>
        <w:rPr>
          <w:sz w:val="20"/>
        </w:rPr>
      </w:pPr>
    </w:p>
    <w:p w14:paraId="2DF86829" w14:textId="77777777" w:rsidR="00B57A0B" w:rsidRDefault="00B57A0B" w:rsidP="00B57A0B">
      <w:pPr>
        <w:rPr>
          <w:sz w:val="20"/>
        </w:rPr>
      </w:pPr>
    </w:p>
    <w:p w14:paraId="2DC0AD1C" w14:textId="77777777" w:rsidR="00B57A0B" w:rsidRDefault="00B57A0B" w:rsidP="00B57A0B">
      <w:pPr>
        <w:rPr>
          <w:sz w:val="20"/>
        </w:rPr>
      </w:pPr>
    </w:p>
    <w:p w14:paraId="53BDD833" w14:textId="77777777" w:rsidR="00B57A0B" w:rsidRDefault="00B57A0B" w:rsidP="00B57A0B">
      <w:pPr>
        <w:rPr>
          <w:sz w:val="20"/>
        </w:rPr>
      </w:pPr>
    </w:p>
    <w:p w14:paraId="351BEBE1" w14:textId="77777777" w:rsidR="00B57A0B" w:rsidRDefault="00B57A0B" w:rsidP="00B57A0B">
      <w:pPr>
        <w:rPr>
          <w:sz w:val="20"/>
        </w:rPr>
      </w:pPr>
    </w:p>
    <w:p w14:paraId="0B34D7EE" w14:textId="77777777" w:rsidR="00B57A0B" w:rsidRDefault="00B57A0B" w:rsidP="00B57A0B">
      <w:pPr>
        <w:rPr>
          <w:sz w:val="20"/>
        </w:rPr>
      </w:pPr>
    </w:p>
    <w:p w14:paraId="0214F327" w14:textId="5BA7C01F" w:rsidR="00B57A0B" w:rsidRDefault="00B57A0B" w:rsidP="00F64009">
      <w:pPr>
        <w:pStyle w:val="a3"/>
        <w:spacing w:before="93"/>
        <w:sectPr w:rsidR="00B57A0B">
          <w:pgSz w:w="11900" w:h="16840"/>
          <w:pgMar w:top="780" w:right="680" w:bottom="280" w:left="740" w:header="720" w:footer="720" w:gutter="0"/>
          <w:cols w:space="720"/>
        </w:sectPr>
      </w:pPr>
    </w:p>
    <w:p w14:paraId="78C0D171" w14:textId="04331E39" w:rsidR="00B57A0B" w:rsidRPr="00521393" w:rsidRDefault="00B57A0B" w:rsidP="00F64009">
      <w:pPr>
        <w:tabs>
          <w:tab w:val="left" w:pos="1082"/>
        </w:tabs>
        <w:spacing w:before="67"/>
        <w:ind w:left="680"/>
        <w:rPr>
          <w:rFonts w:ascii="Times New Roman" w:hAnsi="Times New Roman" w:cs="Times New Roman"/>
          <w:b/>
          <w:bCs/>
          <w:sz w:val="32"/>
          <w:szCs w:val="32"/>
        </w:rPr>
      </w:pPr>
      <w:r w:rsidRPr="00521393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Расчет погрешностей измерений (</w:t>
      </w:r>
      <w:r w:rsidRPr="00521393">
        <w:rPr>
          <w:rFonts w:ascii="Times New Roman" w:hAnsi="Times New Roman" w:cs="Times New Roman"/>
          <w:b/>
          <w:bCs/>
          <w:i/>
          <w:sz w:val="32"/>
          <w:szCs w:val="32"/>
        </w:rPr>
        <w:t>для прямых и косвенных</w:t>
      </w:r>
      <w:r w:rsidRPr="00521393">
        <w:rPr>
          <w:rFonts w:ascii="Times New Roman" w:hAnsi="Times New Roman" w:cs="Times New Roman"/>
          <w:b/>
          <w:bCs/>
          <w:i/>
          <w:spacing w:val="-12"/>
          <w:sz w:val="32"/>
          <w:szCs w:val="32"/>
        </w:rPr>
        <w:t xml:space="preserve"> </w:t>
      </w:r>
      <w:r w:rsidRPr="00521393">
        <w:rPr>
          <w:rFonts w:ascii="Times New Roman" w:hAnsi="Times New Roman" w:cs="Times New Roman"/>
          <w:b/>
          <w:bCs/>
          <w:i/>
          <w:sz w:val="32"/>
          <w:szCs w:val="32"/>
        </w:rPr>
        <w:t>измерений</w:t>
      </w:r>
      <w:r w:rsidRPr="00521393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1B8A1DC4" w14:textId="75AF88F2" w:rsidR="00F64009" w:rsidRDefault="00F64009" w:rsidP="00F64009">
      <w:pPr>
        <w:tabs>
          <w:tab w:val="left" w:pos="1082"/>
        </w:tabs>
        <w:spacing w:before="67"/>
        <w:ind w:left="680"/>
        <w:rPr>
          <w:sz w:val="24"/>
        </w:rPr>
      </w:pPr>
    </w:p>
    <w:p w14:paraId="244BC28B" w14:textId="77777777" w:rsidR="00521393" w:rsidRPr="00521393" w:rsidRDefault="004D4543" w:rsidP="00521393">
      <w:pPr>
        <w:pStyle w:val="a7"/>
        <w:widowControl/>
        <w:autoSpaceDE/>
        <w:autoSpaceDN/>
        <w:ind w:left="1309" w:firstLine="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ϵ</m:t>
            </m:r>
            <m:ctrlPr>
              <w:rPr>
                <w:rFonts w:ascii="Cambria Math" w:hAnsi="Cambria Math" w:cs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 w:cs="Tahoma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 w:cs="Tahom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g</m:t>
            </m:r>
          </m:den>
        </m:f>
        <m:r>
          <w:rPr>
            <w:rFonts w:ascii="Cambria Math"/>
            <w:sz w:val="28"/>
            <w:szCs w:val="28"/>
          </w:rPr>
          <m:t xml:space="preserve">= </m:t>
        </m:r>
      </m:oMath>
      <w:r w:rsidR="00F64009" w:rsidRPr="00F64009">
        <w:rPr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   </m:t>
        </m:r>
      </m:oMath>
    </w:p>
    <w:p w14:paraId="715F2407" w14:textId="5186AD72" w:rsidR="00731D71" w:rsidRPr="00521393" w:rsidRDefault="004D4543" w:rsidP="00521393">
      <w:pPr>
        <w:pStyle w:val="a7"/>
        <w:widowControl/>
        <w:autoSpaceDE/>
        <w:autoSpaceDN/>
        <w:ind w:left="1309" w:firstLine="0"/>
        <w:jc w:val="both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0,011</m:t>
              </m:r>
              <m:r>
                <w:rPr>
                  <w:rFonts w:ascii="Cambria Math" w:hAnsi="Cambria Math"/>
                  <w:color w:val="000000"/>
                  <w:lang w:eastAsia="ru-RU"/>
                </w:rPr>
                <m:t>955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9,80665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≈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0,001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219083</m:t>
          </m:r>
        </m:oMath>
      </m:oMathPara>
    </w:p>
    <w:p w14:paraId="618791BA" w14:textId="18839E3E" w:rsidR="00731D71" w:rsidRDefault="004D4543" w:rsidP="00521393">
      <w:pPr>
        <w:pStyle w:val="a7"/>
        <w:widowControl/>
        <w:autoSpaceDE/>
        <w:autoSpaceDN/>
        <w:ind w:left="1309" w:firstLine="0"/>
        <w:rPr>
          <w:rFonts w:ascii="Calibri" w:eastAsia="Times New Roman" w:hAnsi="Calibri" w:cs="Calibri"/>
          <w:color w:val="000000"/>
          <w:lang w:eastAsia="ru-RU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1794,587028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0,001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≈ 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0,00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5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52021</m:t>
        </m:r>
      </m:oMath>
      <w:r w:rsidR="00942E81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14:paraId="58B99B3D" w14:textId="30727186" w:rsidR="0056593F" w:rsidRPr="00521393" w:rsidRDefault="0056593F" w:rsidP="00521393">
      <w:pPr>
        <w:pStyle w:val="a7"/>
        <w:widowControl/>
        <w:autoSpaceDE/>
        <w:autoSpaceDN/>
        <w:ind w:left="1309" w:firstLine="0"/>
        <w:rPr>
          <w:rFonts w:ascii="Calibri" w:eastAsia="Times New Roman" w:hAnsi="Calibri" w:cs="Calibri"/>
          <w:color w:val="000000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r>
            <w:rPr>
              <w:rFonts w:ascii="Cambria Math" w:hAnsi="Cambria Math"/>
              <w:sz w:val="28"/>
              <w:szCs w:val="28"/>
              <w:lang w:val="en-US"/>
            </w:rPr>
            <m:t>T2-T1=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0,</m:t>
          </m:r>
          <m:r>
            <w:rPr>
              <w:rFonts w:ascii="Cambria Math" w:hAnsi="Cambria Math"/>
              <w:sz w:val="28"/>
              <w:szCs w:val="28"/>
              <w:lang w:val="en-US"/>
            </w:rPr>
            <m:t>46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1561B798" w14:textId="77777777" w:rsidR="0056593F" w:rsidRPr="00521393" w:rsidRDefault="0056593F" w:rsidP="00521393">
      <w:pPr>
        <w:pStyle w:val="a7"/>
        <w:widowControl/>
        <w:autoSpaceDE/>
        <w:autoSpaceDN/>
        <w:ind w:left="1309" w:firstLine="0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=0,001 </m:t>
          </m:r>
        </m:oMath>
      </m:oMathPara>
    </w:p>
    <w:p w14:paraId="532B02CB" w14:textId="1F279C37" w:rsidR="00570631" w:rsidRPr="00521393" w:rsidRDefault="004D4543" w:rsidP="00521393">
      <w:pPr>
        <w:ind w:left="949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=K</m:t>
          </m:r>
          <m:r>
            <w:rPr>
              <w:rFonts w:ascii="Cambria Math" w:hAnsi="Cambria Math"/>
            </w:rPr>
            <m:t>ст</m:t>
          </m:r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n=5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ср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=0,92696 </m:t>
          </m:r>
        </m:oMath>
      </m:oMathPara>
    </w:p>
    <w:p w14:paraId="52DC4750" w14:textId="77777777" w:rsidR="00B57A0B" w:rsidRPr="00521393" w:rsidRDefault="00B57A0B" w:rsidP="00B57A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4C69EA" w14:textId="0A4FB21A" w:rsidR="00CB36F2" w:rsidRPr="00521393" w:rsidRDefault="0056593F" w:rsidP="0056593F">
      <w:pPr>
        <w:tabs>
          <w:tab w:val="left" w:pos="1082"/>
        </w:tabs>
        <w:spacing w:before="210"/>
        <w:rPr>
          <w:rFonts w:ascii="Times New Roman" w:hAnsi="Times New Roman" w:cs="Times New Roman"/>
          <w:b/>
          <w:bCs/>
          <w:sz w:val="32"/>
          <w:szCs w:val="32"/>
        </w:rPr>
      </w:pPr>
      <w:r w:rsidRPr="00521393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52139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2139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2139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2139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2139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A0B" w:rsidRPr="00521393">
        <w:rPr>
          <w:rFonts w:ascii="Times New Roman" w:hAnsi="Times New Roman" w:cs="Times New Roman"/>
          <w:b/>
          <w:bCs/>
          <w:sz w:val="32"/>
          <w:szCs w:val="32"/>
        </w:rPr>
        <w:t>Окончательные результаты.</w:t>
      </w:r>
    </w:p>
    <w:p w14:paraId="4BC2B475" w14:textId="4940495B" w:rsidR="00CB36F2" w:rsidRPr="00521393" w:rsidRDefault="00CB36F2" w:rsidP="00521393">
      <w:pPr>
        <w:tabs>
          <w:tab w:val="left" w:pos="1082"/>
        </w:tabs>
        <w:spacing w:before="210"/>
        <w:ind w:left="949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color w:val="000000"/>
              <w:lang w:eastAsia="ru-RU"/>
            </w:rPr>
            <m:t>9,7811955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color w:val="000000"/>
                      <w:lang w:eastAsia="ru-RU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  <w:lang w:val="en-US" w:eastAsia="ru-RU"/>
                    </w:rPr>
                    <m:t>2</m:t>
                  </m:r>
                </m:sup>
              </m:sSup>
            </m:den>
          </m:f>
        </m:oMath>
      </m:oMathPara>
    </w:p>
    <w:p w14:paraId="630C5C51" w14:textId="3E787977" w:rsidR="00CB36F2" w:rsidRPr="00521393" w:rsidRDefault="00521393" w:rsidP="00521393">
      <w:pPr>
        <w:tabs>
          <w:tab w:val="left" w:pos="1082"/>
        </w:tabs>
        <w:spacing w:before="21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/>
              <w:sz w:val="28"/>
              <w:szCs w:val="28"/>
              <w:lang w:val="en-US"/>
            </w:rPr>
            <m:t xml:space="preserve">g </m:t>
          </m:r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color w:val="000000"/>
              <w:lang w:eastAsia="ru-RU"/>
            </w:rPr>
            <m:t>0,011</m:t>
          </m:r>
        </m:oMath>
      </m:oMathPara>
    </w:p>
    <w:p w14:paraId="389AE204" w14:textId="1FDDE634" w:rsidR="00B57A0B" w:rsidRPr="00521393" w:rsidRDefault="00521393" w:rsidP="00521393">
      <w:pPr>
        <w:tabs>
          <w:tab w:val="left" w:pos="1082"/>
        </w:tabs>
        <w:spacing w:before="210"/>
        <w:rPr>
          <w:sz w:val="24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 xml:space="preserve"> ϵ</m:t>
            </m:r>
            <m:ctrlPr>
              <w:rPr>
                <w:rFonts w:ascii="Cambria Math" w:hAnsi="Cambria Math" w:cs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 w:cs="Tahoma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 w:cs="Tahoma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≈ 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0,00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25</m:t>
        </m:r>
      </m:oMath>
    </w:p>
    <w:p w14:paraId="28DD8A99" w14:textId="77777777" w:rsidR="00B57A0B" w:rsidRDefault="00B57A0B" w:rsidP="00942E81">
      <w:pPr>
        <w:ind w:left="708"/>
        <w:rPr>
          <w:sz w:val="26"/>
        </w:rPr>
      </w:pPr>
    </w:p>
    <w:p w14:paraId="561ACC93" w14:textId="77777777" w:rsidR="00B57A0B" w:rsidRDefault="00B57A0B" w:rsidP="00B57A0B">
      <w:pPr>
        <w:rPr>
          <w:sz w:val="26"/>
        </w:rPr>
      </w:pPr>
    </w:p>
    <w:p w14:paraId="5D26F7B2" w14:textId="585F4276" w:rsidR="00B57A0B" w:rsidRPr="00521393" w:rsidRDefault="00B57A0B" w:rsidP="00521393">
      <w:pPr>
        <w:tabs>
          <w:tab w:val="left" w:pos="1082"/>
        </w:tabs>
        <w:spacing w:before="161"/>
        <w:ind w:left="6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1393">
        <w:rPr>
          <w:rFonts w:ascii="Times New Roman" w:hAnsi="Times New Roman" w:cs="Times New Roman"/>
          <w:b/>
          <w:bCs/>
          <w:sz w:val="32"/>
          <w:szCs w:val="32"/>
        </w:rPr>
        <w:t>Выводы и анализ результатов</w:t>
      </w:r>
      <w:r w:rsidRPr="00521393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521393">
        <w:rPr>
          <w:rFonts w:ascii="Times New Roman" w:hAnsi="Times New Roman" w:cs="Times New Roman"/>
          <w:b/>
          <w:bCs/>
          <w:sz w:val="32"/>
          <w:szCs w:val="32"/>
        </w:rPr>
        <w:t>работы.</w:t>
      </w:r>
    </w:p>
    <w:p w14:paraId="3AF94EC4" w14:textId="7B9C4237" w:rsidR="00B57A0B" w:rsidRDefault="00942E81" w:rsidP="00B57A0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sz w:val="20"/>
        </w:rPr>
        <w:tab/>
      </w:r>
      <w:r>
        <w:rPr>
          <w:sz w:val="20"/>
        </w:rPr>
        <w:tab/>
      </w:r>
    </w:p>
    <w:p w14:paraId="26995A53" w14:textId="4238B728" w:rsidR="00D80C18" w:rsidRPr="00521393" w:rsidRDefault="0016112C" w:rsidP="00521393">
      <w:pPr>
        <w:pStyle w:val="a7"/>
        <w:ind w:left="1309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521393">
        <w:rPr>
          <w:rFonts w:ascii="Times New Roman" w:hAnsi="Times New Roman" w:cs="Times New Roman"/>
          <w:b/>
          <w:bCs/>
          <w:sz w:val="24"/>
          <w:szCs w:val="24"/>
        </w:rPr>
        <w:t>Можно сделать вывод: с увеличением длины маятника увеличивается период колебаний и уменьшается частота</w:t>
      </w:r>
      <w:r w:rsidR="00521393" w:rsidRPr="0052139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213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1393">
        <w:rPr>
          <w:rFonts w:ascii="Times New Roman" w:hAnsi="Times New Roman" w:cs="Times New Roman"/>
          <w:b/>
          <w:bCs/>
          <w:sz w:val="24"/>
          <w:szCs w:val="24"/>
        </w:rPr>
        <w:t xml:space="preserve">Определили ускорение свободного </w:t>
      </w:r>
      <w:proofErr w:type="gramStart"/>
      <w:r w:rsidRPr="00521393">
        <w:rPr>
          <w:rFonts w:ascii="Times New Roman" w:hAnsi="Times New Roman" w:cs="Times New Roman"/>
          <w:b/>
          <w:bCs/>
          <w:sz w:val="24"/>
          <w:szCs w:val="24"/>
        </w:rPr>
        <w:t>падения ,</w:t>
      </w:r>
      <w:proofErr w:type="gramEnd"/>
      <w:r w:rsidRPr="00521393">
        <w:rPr>
          <w:rFonts w:ascii="Times New Roman" w:hAnsi="Times New Roman" w:cs="Times New Roman"/>
          <w:b/>
          <w:bCs/>
          <w:sz w:val="24"/>
          <w:szCs w:val="24"/>
        </w:rPr>
        <w:t xml:space="preserve"> рассчитали погрешности для него</w:t>
      </w:r>
      <w:r w:rsidR="0052139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80C18" w:rsidRPr="00521393">
        <w:rPr>
          <w:rFonts w:ascii="Times New Roman" w:hAnsi="Times New Roman" w:cs="Times New Roman"/>
          <w:b/>
          <w:bCs/>
          <w:sz w:val="24"/>
          <w:szCs w:val="24"/>
        </w:rPr>
        <w:t>Построили графики зависимости и впоследствии провели интерполяцию</w:t>
      </w:r>
      <w:r w:rsidR="0052139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80C18" w:rsidRPr="00521393">
        <w:rPr>
          <w:rFonts w:ascii="Times New Roman" w:hAnsi="Times New Roman" w:cs="Times New Roman"/>
          <w:b/>
          <w:bCs/>
          <w:sz w:val="24"/>
          <w:szCs w:val="24"/>
        </w:rPr>
        <w:t>Ра</w:t>
      </w:r>
      <w:r w:rsidR="000F4470" w:rsidRPr="00521393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D80C18" w:rsidRPr="00521393">
        <w:rPr>
          <w:rFonts w:ascii="Times New Roman" w:hAnsi="Times New Roman" w:cs="Times New Roman"/>
          <w:b/>
          <w:bCs/>
          <w:sz w:val="24"/>
          <w:szCs w:val="24"/>
        </w:rPr>
        <w:t>считали погрешности для прямых измерений</w:t>
      </w:r>
    </w:p>
    <w:p w14:paraId="094F8CA6" w14:textId="77777777" w:rsidR="00B57A0B" w:rsidRDefault="00B57A0B" w:rsidP="00B57A0B">
      <w:pPr>
        <w:rPr>
          <w:sz w:val="20"/>
        </w:rPr>
      </w:pPr>
    </w:p>
    <w:p w14:paraId="4BD36ECE" w14:textId="77777777" w:rsidR="00B57A0B" w:rsidRDefault="00B57A0B" w:rsidP="00B57A0B">
      <w:pPr>
        <w:rPr>
          <w:sz w:val="20"/>
        </w:rPr>
      </w:pPr>
    </w:p>
    <w:p w14:paraId="32A90D2F" w14:textId="2E4F78C9" w:rsidR="002F5A1D" w:rsidRDefault="002F5A1D"/>
    <w:sectPr w:rsidR="002F5A1D"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AD4E2" w14:textId="77777777" w:rsidR="004D4543" w:rsidRDefault="004D4543" w:rsidP="00B57A0B">
      <w:r>
        <w:separator/>
      </w:r>
    </w:p>
  </w:endnote>
  <w:endnote w:type="continuationSeparator" w:id="0">
    <w:p w14:paraId="1E066917" w14:textId="77777777" w:rsidR="004D4543" w:rsidRDefault="004D4543" w:rsidP="00B5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3978602"/>
      <w:docPartObj>
        <w:docPartGallery w:val="Page Numbers (Bottom of Page)"/>
        <w:docPartUnique/>
      </w:docPartObj>
    </w:sdtPr>
    <w:sdtEndPr/>
    <w:sdtContent>
      <w:p w14:paraId="2B4FDCEC" w14:textId="3C80CC23" w:rsidR="00B57A0B" w:rsidRDefault="00B57A0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5BD32C" w14:textId="77777777" w:rsidR="00B57A0B" w:rsidRDefault="00B57A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1280D" w14:textId="77777777" w:rsidR="004D4543" w:rsidRDefault="004D4543" w:rsidP="00B57A0B">
      <w:r>
        <w:separator/>
      </w:r>
    </w:p>
  </w:footnote>
  <w:footnote w:type="continuationSeparator" w:id="0">
    <w:p w14:paraId="0F7A1CBD" w14:textId="77777777" w:rsidR="004D4543" w:rsidRDefault="004D4543" w:rsidP="00B5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E42D0"/>
    <w:multiLevelType w:val="hybridMultilevel"/>
    <w:tmpl w:val="CB1CA1CC"/>
    <w:lvl w:ilvl="0" w:tplc="0D6C6742">
      <w:start w:val="2"/>
      <w:numFmt w:val="bullet"/>
      <w:lvlText w:val=""/>
      <w:lvlJc w:val="left"/>
      <w:pPr>
        <w:ind w:left="1309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" w15:restartNumberingAfterBreak="0">
    <w:nsid w:val="4AB255F7"/>
    <w:multiLevelType w:val="hybridMultilevel"/>
    <w:tmpl w:val="7F820F9A"/>
    <w:lvl w:ilvl="0" w:tplc="CD4465C8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3A7C1E9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626EA95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23E20D8A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BD7A7AC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B2028E2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FD868B7E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D0E2122C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87F088F0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56DA3162"/>
    <w:multiLevelType w:val="hybridMultilevel"/>
    <w:tmpl w:val="7F820F9A"/>
    <w:lvl w:ilvl="0" w:tplc="CD4465C8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3A7C1E9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626EA95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23E20D8A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BD7A7AC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B2028E2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FD868B7E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D0E2122C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87F088F0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76087420"/>
    <w:multiLevelType w:val="hybridMultilevel"/>
    <w:tmpl w:val="319C7414"/>
    <w:lvl w:ilvl="0" w:tplc="8F2E774C">
      <w:start w:val="1"/>
      <w:numFmt w:val="bullet"/>
      <w:lvlText w:val=""/>
      <w:lvlJc w:val="left"/>
      <w:pPr>
        <w:ind w:left="1309" w:hanging="360"/>
      </w:pPr>
      <w:rPr>
        <w:rFonts w:ascii="Arial" w:eastAsia="Arial" w:hAnsi="Arial" w:cs="Arial" w:hint="default"/>
        <w:i w:val="0"/>
        <w:noProof w:val="0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AF"/>
    <w:rsid w:val="000D6DAC"/>
    <w:rsid w:val="000F4470"/>
    <w:rsid w:val="00137883"/>
    <w:rsid w:val="0016112C"/>
    <w:rsid w:val="001655EC"/>
    <w:rsid w:val="001E47D1"/>
    <w:rsid w:val="00222291"/>
    <w:rsid w:val="00270379"/>
    <w:rsid w:val="002F5A1D"/>
    <w:rsid w:val="002F7D87"/>
    <w:rsid w:val="0038479D"/>
    <w:rsid w:val="003D3921"/>
    <w:rsid w:val="0046290C"/>
    <w:rsid w:val="004C0A79"/>
    <w:rsid w:val="004C1CA2"/>
    <w:rsid w:val="004D4543"/>
    <w:rsid w:val="00521393"/>
    <w:rsid w:val="005220D9"/>
    <w:rsid w:val="0056593F"/>
    <w:rsid w:val="00570631"/>
    <w:rsid w:val="006B2CAF"/>
    <w:rsid w:val="006E2604"/>
    <w:rsid w:val="00717502"/>
    <w:rsid w:val="00731D71"/>
    <w:rsid w:val="0074333A"/>
    <w:rsid w:val="00766AFF"/>
    <w:rsid w:val="0076714E"/>
    <w:rsid w:val="00776FAF"/>
    <w:rsid w:val="007B2F38"/>
    <w:rsid w:val="008248BB"/>
    <w:rsid w:val="008A2031"/>
    <w:rsid w:val="008B27FF"/>
    <w:rsid w:val="008E2795"/>
    <w:rsid w:val="00942E81"/>
    <w:rsid w:val="00945D30"/>
    <w:rsid w:val="009C63FB"/>
    <w:rsid w:val="009C7D74"/>
    <w:rsid w:val="00B57A0B"/>
    <w:rsid w:val="00B60F58"/>
    <w:rsid w:val="00B626BB"/>
    <w:rsid w:val="00BB6AF8"/>
    <w:rsid w:val="00BC3891"/>
    <w:rsid w:val="00BE311F"/>
    <w:rsid w:val="00C83B7D"/>
    <w:rsid w:val="00C875A4"/>
    <w:rsid w:val="00CA6D9B"/>
    <w:rsid w:val="00CB36F2"/>
    <w:rsid w:val="00CD4699"/>
    <w:rsid w:val="00D060FA"/>
    <w:rsid w:val="00D80C18"/>
    <w:rsid w:val="00D87AF4"/>
    <w:rsid w:val="00DE4B35"/>
    <w:rsid w:val="00E25B86"/>
    <w:rsid w:val="00E41F36"/>
    <w:rsid w:val="00E45521"/>
    <w:rsid w:val="00EC4A3E"/>
    <w:rsid w:val="00EE5AEB"/>
    <w:rsid w:val="00F64009"/>
    <w:rsid w:val="00F66C11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683E"/>
  <w15:chartTrackingRefBased/>
  <w15:docId w15:val="{0CEE294C-69FA-4A1E-AA97-9C301991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A0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9C7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57A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57A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57A0B"/>
    <w:rPr>
      <w:rFonts w:ascii="Arial" w:eastAsia="Arial" w:hAnsi="Arial" w:cs="Arial"/>
      <w:sz w:val="24"/>
      <w:szCs w:val="24"/>
    </w:rPr>
  </w:style>
  <w:style w:type="paragraph" w:styleId="a5">
    <w:name w:val="Title"/>
    <w:basedOn w:val="a"/>
    <w:link w:val="a6"/>
    <w:uiPriority w:val="10"/>
    <w:qFormat/>
    <w:rsid w:val="00B57A0B"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B57A0B"/>
    <w:rPr>
      <w:rFonts w:ascii="Cambria" w:eastAsia="Cambria" w:hAnsi="Cambria" w:cs="Cambria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B57A0B"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sid w:val="00B57A0B"/>
  </w:style>
  <w:style w:type="paragraph" w:styleId="a8">
    <w:name w:val="header"/>
    <w:basedOn w:val="a"/>
    <w:link w:val="a9"/>
    <w:uiPriority w:val="99"/>
    <w:unhideWhenUsed/>
    <w:rsid w:val="00B57A0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57A0B"/>
    <w:rPr>
      <w:rFonts w:ascii="Arial" w:eastAsia="Arial" w:hAnsi="Arial" w:cs="Arial"/>
    </w:rPr>
  </w:style>
  <w:style w:type="paragraph" w:styleId="aa">
    <w:name w:val="footer"/>
    <w:basedOn w:val="a"/>
    <w:link w:val="ab"/>
    <w:uiPriority w:val="99"/>
    <w:unhideWhenUsed/>
    <w:rsid w:val="00B57A0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57A0B"/>
    <w:rPr>
      <w:rFonts w:ascii="Arial" w:eastAsia="Arial" w:hAnsi="Arial" w:cs="Arial"/>
    </w:rPr>
  </w:style>
  <w:style w:type="character" w:styleId="ac">
    <w:name w:val="Placeholder Text"/>
    <w:basedOn w:val="a0"/>
    <w:uiPriority w:val="99"/>
    <w:semiHidden/>
    <w:rsid w:val="00D87AF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7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7ECC4-5919-4A70-A8A2-34A55C60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Даниил</cp:lastModifiedBy>
  <cp:revision>34</cp:revision>
  <dcterms:created xsi:type="dcterms:W3CDTF">2020-11-28T06:29:00Z</dcterms:created>
  <dcterms:modified xsi:type="dcterms:W3CDTF">2020-12-17T17:17:00Z</dcterms:modified>
</cp:coreProperties>
</file>