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584AD" w14:textId="77777777" w:rsidR="007E6338" w:rsidRDefault="007E6338" w:rsidP="007E6338">
      <w:pPr>
        <w:spacing w:before="95"/>
        <w:ind w:left="846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14:paraId="17DFE181" w14:textId="3DC0421A" w:rsidR="007E6338" w:rsidRDefault="007E6338" w:rsidP="007E6338">
      <w:pPr>
        <w:tabs>
          <w:tab w:val="left" w:pos="6896"/>
        </w:tabs>
        <w:spacing w:before="4" w:line="244" w:lineRule="auto"/>
        <w:ind w:left="1993" w:right="329" w:hanging="392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8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6"/>
          <w:sz w:val="18"/>
        </w:rPr>
        <w:drawing>
          <wp:inline distT="0" distB="0" distL="0" distR="0" wp14:anchorId="6565561D" wp14:editId="6083DCF3">
            <wp:extent cx="2066925" cy="22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               </w:t>
      </w:r>
      <w:r>
        <w:rPr>
          <w:rFonts w:ascii="Calibri" w:hAnsi="Calibri"/>
          <w:b/>
          <w:sz w:val="18"/>
        </w:rPr>
        <w:t>УЧЕБНЫЙ ЦЕНТР ОБЩЕЙ ФИЗИКИ</w:t>
      </w:r>
      <w:r>
        <w:rPr>
          <w:rFonts w:ascii="Calibri" w:hAnsi="Calibri"/>
          <w:b/>
          <w:spacing w:val="21"/>
          <w:sz w:val="18"/>
        </w:rPr>
        <w:t xml:space="preserve"> </w:t>
      </w:r>
      <w:r>
        <w:rPr>
          <w:rFonts w:ascii="Calibri" w:hAnsi="Calibri"/>
          <w:b/>
          <w:sz w:val="18"/>
        </w:rPr>
        <w:t>ФТФ</w:t>
      </w:r>
    </w:p>
    <w:p w14:paraId="02DAC0B3" w14:textId="5DE14253" w:rsidR="007E6338" w:rsidRDefault="007E6338" w:rsidP="007E6338">
      <w:pPr>
        <w:pStyle w:val="a5"/>
        <w:spacing w:before="3"/>
        <w:rPr>
          <w:rFonts w:ascii="Calibri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7BEFFBA" wp14:editId="772191BF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38C1E" id="Прямоугольник 4" o:spid="_x0000_s1026" style="position:absolute;margin-left:70.9pt;margin-top:8.8pt;width:482.05pt;height:2.0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hHHQIAAOsDAAAOAAAAZHJzL2Uyb0RvYy54bWysU82O0zAQviPxDpbvNE3oFoiarlZdLUJa&#10;YKWFB3Ad50ckHjN2m5YTEteVeAQeggviZ58hfSPGTrcUuCFysDyemc/zff4yO920DVsrtDXojMej&#10;MWdKS8hrXWb89auLB485s07oXDSgVca3yvLT+f17s86kKoEKmlwhIxBt085kvHLOpFFkZaVaYUdg&#10;lKZkAdgKRyGWUY6iI/S2iZLxeBp1gLlBkMpaOj0fknwe8ItCSfeyKKxyrMk4zebCimFd+jWaz0Ra&#10;ojBVLfdjiH+YohW1pksPUOfCCbbC+i+otpYIFgo3ktBGUBS1VIEDsYnHf7C5roRRgQuJY81BJvv/&#10;YOWL9RWyOs/4hDMtWnqi/tPu/e5j/72/3X3oP/e3/bfdTf+j/9J/ZROvV2dsSm3X5go9Y2suQb6x&#10;TMOiErpUZ4jQVUrkNGXs66PfGnxgqZUtu+eQ03Vi5SBItymw9YAkCtuEF9oeXkhtHJN0OI2TZPzw&#10;hDNJuWTqt/4Gkd41G7TuqYKW+U3GkQwQwMX60rqh9K4kDA9NnV/UTRMCLJeLBtlaeLOEb49uj8sa&#10;7Ys1+LYB0Z8Elp7YINAS8i2RRBgcR38IbSrAd5x15LaM27crgYqz5pkmoZ7Ek4m3ZwgmJ48SCvA4&#10;szzOCC0JKuOOs2G7cIOlVwbrsqKb4kBawxmJW9SBuBd+mGo/LDkqSLd3v7fscRyqfv2j858AAAD/&#10;/wMAUEsDBBQABgAIAAAAIQDSK0I63wAAAAoBAAAPAAAAZHJzL2Rvd25yZXYueG1sTI/NTsMwEITv&#10;SLyDtUjcqJ2ovyFORZE4ItHCgd6ceEmixusQu23g6dmeym1GM5r9Nl+PrhMnHELrSUMyUSCQKm9b&#10;qjV8vL88LEGEaMiazhNq+MEA6+L2JjeZ9Wfa4mkXa8EjFDKjoYmxz6QMVYPOhInvkTj78oMzke1Q&#10;SzuYM4+7TqZKzaUzLfGFxvT43GB12B2dhs1qufl+m9Lr77bc4/6zPMzSQWl9fzc+PYKIOMZrGS74&#10;jA4FM5X+SDaIjv00YfTIYjEHcSkkarYCUWpIkwXIIpf/Xyj+AAAA//8DAFBLAQItABQABgAIAAAA&#10;IQC2gziS/gAAAOEBAAATAAAAAAAAAAAAAAAAAAAAAABbQ29udGVudF9UeXBlc10ueG1sUEsBAi0A&#10;FAAGAAgAAAAhADj9If/WAAAAlAEAAAsAAAAAAAAAAAAAAAAALwEAAF9yZWxzLy5yZWxzUEsBAi0A&#10;FAAGAAgAAAAhAK92iEcdAgAA6wMAAA4AAAAAAAAAAAAAAAAALgIAAGRycy9lMm9Eb2MueG1sUEsB&#10;Ai0AFAAGAAgAAAAhANIrQjrfAAAACgEAAA8AAAAAAAAAAAAAAAAAdwQAAGRycy9kb3ducmV2Lnht&#10;bFBLBQYAAAAABAAEAPMAAACDBQAAAAA=&#10;" fillcolor="black" stroked="f">
                <w10:wrap type="topAndBottom" anchorx="page"/>
              </v:rect>
            </w:pict>
          </mc:Fallback>
        </mc:AlternateContent>
      </w:r>
    </w:p>
    <w:p w14:paraId="1D1F344C" w14:textId="77777777" w:rsidR="007E6338" w:rsidRDefault="007E6338" w:rsidP="007E6338">
      <w:pPr>
        <w:pStyle w:val="a5"/>
        <w:spacing w:before="11"/>
        <w:rPr>
          <w:rFonts w:ascii="Calibri"/>
          <w:b/>
          <w:sz w:val="13"/>
        </w:rPr>
      </w:pPr>
    </w:p>
    <w:p w14:paraId="512613F7" w14:textId="30200EEC" w:rsidR="007E6338" w:rsidRDefault="007E6338" w:rsidP="007E6338">
      <w:pPr>
        <w:pStyle w:val="a5"/>
        <w:tabs>
          <w:tab w:val="left" w:pos="5278"/>
          <w:tab w:val="left" w:pos="10206"/>
        </w:tabs>
        <w:spacing w:before="92" w:line="446" w:lineRule="auto"/>
        <w:ind w:left="680" w:right="271"/>
        <w:jc w:val="both"/>
        <w:rPr>
          <w:rFonts w:ascii="Times New Roman" w:hAnsi="Times New Roman"/>
          <w:u w:val="single"/>
        </w:rPr>
      </w:pPr>
      <w:r>
        <w:t>Группа</w:t>
      </w:r>
      <w:r>
        <w:rPr>
          <w:u w:val="single"/>
        </w:rPr>
        <w:t xml:space="preserve"> </w:t>
      </w:r>
      <w:proofErr w:type="gramStart"/>
      <w:r>
        <w:rPr>
          <w:u w:val="single"/>
          <w:lang w:val="en-US"/>
        </w:rPr>
        <w:t>P</w:t>
      </w:r>
      <w:r>
        <w:rPr>
          <w:u w:val="single"/>
        </w:rPr>
        <w:t>3114</w:t>
      </w:r>
      <w:r>
        <w:rPr>
          <w:u w:val="single"/>
        </w:rPr>
        <w:tab/>
      </w:r>
      <w:r>
        <w:t>К</w:t>
      </w:r>
      <w:proofErr w:type="gramEnd"/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23.02.21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Студент</w:t>
      </w:r>
      <w:r>
        <w:rPr>
          <w:u w:val="single"/>
        </w:rPr>
        <w:t xml:space="preserve"> Нуруллаев Даниил</w:t>
      </w:r>
      <w:r>
        <w:rPr>
          <w:u w:val="single"/>
        </w:rPr>
        <w:tab/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25.02.21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Преподаватель</w:t>
      </w:r>
      <w:r>
        <w:rPr>
          <w:u w:val="single"/>
        </w:rPr>
        <w:t xml:space="preserve"> </w:t>
      </w:r>
      <w:r>
        <w:rPr>
          <w:u w:val="single"/>
        </w:rPr>
        <w:t>Афанасьева Т.В.</w:t>
      </w:r>
      <w:r>
        <w:rPr>
          <w:u w:val="single"/>
        </w:rPr>
        <w:tab/>
      </w:r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58E94D1F" w14:textId="4F5BA648" w:rsidR="007E6338" w:rsidRDefault="007E6338" w:rsidP="007E6338">
      <w:pPr>
        <w:pStyle w:val="a5"/>
        <w:tabs>
          <w:tab w:val="left" w:pos="5278"/>
          <w:tab w:val="left" w:pos="10206"/>
        </w:tabs>
        <w:spacing w:before="92" w:line="446" w:lineRule="auto"/>
        <w:ind w:left="680" w:right="271"/>
        <w:jc w:val="both"/>
        <w:rPr>
          <w:rFonts w:ascii="Times New Roman" w:hAnsi="Times New Roman"/>
        </w:rPr>
      </w:pPr>
      <w:r>
        <w:t xml:space="preserve">Время проведения измерений: </w:t>
      </w:r>
      <w:r>
        <w:t>24</w:t>
      </w:r>
      <w:r>
        <w:t xml:space="preserve">.02.2021 </w:t>
      </w:r>
      <w:r>
        <w:t>19</w:t>
      </w:r>
      <w:r>
        <w:t>:1</w:t>
      </w:r>
      <w:r>
        <w:t>5</w:t>
      </w:r>
      <w:r>
        <w:t xml:space="preserve"> (Виртуально)</w:t>
      </w:r>
    </w:p>
    <w:p w14:paraId="3CD8B8BB" w14:textId="5C89DE3F" w:rsidR="007E6338" w:rsidRDefault="007E6338" w:rsidP="007E6338">
      <w:pPr>
        <w:pStyle w:val="a3"/>
      </w:pPr>
      <w:r>
        <w:rPr>
          <w:spacing w:val="25"/>
        </w:rPr>
        <w:t xml:space="preserve">Рабочий протокол </w:t>
      </w:r>
      <w:r>
        <w:t xml:space="preserve">и </w:t>
      </w:r>
      <w:r>
        <w:rPr>
          <w:spacing w:val="23"/>
        </w:rPr>
        <w:t xml:space="preserve">отчет </w:t>
      </w:r>
      <w:r>
        <w:rPr>
          <w:spacing w:val="13"/>
        </w:rPr>
        <w:t>по</w:t>
      </w:r>
      <w:r>
        <w:rPr>
          <w:spacing w:val="13"/>
        </w:rPr>
        <w:t xml:space="preserve"> </w:t>
      </w:r>
      <w:r>
        <w:rPr>
          <w:spacing w:val="26"/>
        </w:rPr>
        <w:t xml:space="preserve">лабораторной </w:t>
      </w:r>
      <w:r>
        <w:rPr>
          <w:spacing w:val="23"/>
        </w:rPr>
        <w:t>работе</w:t>
      </w:r>
      <w:r>
        <w:rPr>
          <w:spacing w:val="98"/>
        </w:rPr>
        <w:t xml:space="preserve"> </w:t>
      </w:r>
      <w:r>
        <w:t xml:space="preserve">№ </w:t>
      </w:r>
      <w:r>
        <w:t>3</w:t>
      </w:r>
      <w:r>
        <w:t>.</w:t>
      </w:r>
      <w:r>
        <w:t>12</w:t>
      </w:r>
      <w:r>
        <w:rPr>
          <w:lang w:val="en-US"/>
        </w:rPr>
        <w:t>V</w:t>
      </w:r>
    </w:p>
    <w:p w14:paraId="6133BB25" w14:textId="0A06E556" w:rsidR="007E6338" w:rsidRDefault="007E6338" w:rsidP="007E6338">
      <w:pPr>
        <w:pStyle w:val="a3"/>
        <w:ind w:firstLine="700"/>
      </w:pPr>
      <w:r>
        <w:t>О</w:t>
      </w:r>
      <w:r>
        <w:t xml:space="preserve">пыт </w:t>
      </w:r>
      <w:proofErr w:type="spellStart"/>
      <w:r>
        <w:t>Милликена</w:t>
      </w:r>
      <w:proofErr w:type="spellEnd"/>
    </w:p>
    <w:p w14:paraId="4598CB2A" w14:textId="77777777" w:rsidR="007E6338" w:rsidRDefault="007E6338" w:rsidP="007E6338">
      <w:pPr>
        <w:pStyle w:val="a3"/>
        <w:ind w:firstLine="700"/>
      </w:pPr>
    </w:p>
    <w:p w14:paraId="1DDCE574" w14:textId="3E5B4A83" w:rsidR="007E6338" w:rsidRPr="007E6338" w:rsidRDefault="007E6338" w:rsidP="007E6338">
      <w:pPr>
        <w:pStyle w:val="a7"/>
        <w:numPr>
          <w:ilvl w:val="0"/>
          <w:numId w:val="1"/>
        </w:numPr>
        <w:rPr>
          <w:b/>
          <w:bCs/>
        </w:rPr>
      </w:pPr>
      <w:r w:rsidRPr="007E6338">
        <w:rPr>
          <w:b/>
          <w:bCs/>
        </w:rPr>
        <w:t xml:space="preserve">Цель работы. </w:t>
      </w:r>
    </w:p>
    <w:p w14:paraId="17858DE7" w14:textId="0B198928" w:rsidR="008B0600" w:rsidRDefault="007E6338" w:rsidP="007E6338">
      <w:pPr>
        <w:pStyle w:val="a7"/>
      </w:pPr>
      <w:r>
        <w:t>Исследование движения заряженных капель в электрическом и гравитационном полях. Определение величины элементарного заряда.</w:t>
      </w:r>
    </w:p>
    <w:p w14:paraId="783F553F" w14:textId="77777777" w:rsidR="007E6338" w:rsidRPr="007E6338" w:rsidRDefault="007E6338" w:rsidP="007E6338">
      <w:pPr>
        <w:pStyle w:val="a7"/>
        <w:numPr>
          <w:ilvl w:val="0"/>
          <w:numId w:val="1"/>
        </w:numPr>
        <w:rPr>
          <w:b/>
          <w:bCs/>
        </w:rPr>
      </w:pPr>
      <w:r w:rsidRPr="007E6338">
        <w:rPr>
          <w:b/>
          <w:bCs/>
        </w:rPr>
        <w:t xml:space="preserve">Задачи, решаемые при выполнении работы. </w:t>
      </w:r>
    </w:p>
    <w:p w14:paraId="6DAF7A3A" w14:textId="070F15E9" w:rsidR="007E6338" w:rsidRDefault="007E6338" w:rsidP="007E6338">
      <w:pPr>
        <w:pStyle w:val="a7"/>
      </w:pPr>
      <w:r>
        <w:t>Измерение скоростей движения капель масла при различных напряжениях и направлениях электрического поля. Определение радиуса и заряда капель.</w:t>
      </w:r>
    </w:p>
    <w:p w14:paraId="472FCE41" w14:textId="55668701" w:rsidR="007E6338" w:rsidRPr="007E6338" w:rsidRDefault="007E6338" w:rsidP="007E6338">
      <w:pPr>
        <w:pStyle w:val="a7"/>
        <w:numPr>
          <w:ilvl w:val="0"/>
          <w:numId w:val="1"/>
        </w:numPr>
        <w:rPr>
          <w:b/>
          <w:bCs/>
        </w:rPr>
      </w:pPr>
      <w:r w:rsidRPr="007E6338">
        <w:rPr>
          <w:b/>
          <w:bCs/>
        </w:rPr>
        <w:t>Объект исследования.</w:t>
      </w:r>
    </w:p>
    <w:p w14:paraId="68C84A95" w14:textId="38C16871" w:rsidR="007E6338" w:rsidRDefault="007E6338" w:rsidP="007E6338">
      <w:pPr>
        <w:pStyle w:val="a7"/>
      </w:pPr>
      <w:r>
        <w:t>Электрическая сила, действующая на каплю со стороны электрического поля конденсатора</w:t>
      </w:r>
    </w:p>
    <w:p w14:paraId="528E662E" w14:textId="3BF2CDF9" w:rsidR="007E6338" w:rsidRPr="007E6338" w:rsidRDefault="007E6338" w:rsidP="007E6338">
      <w:pPr>
        <w:pStyle w:val="a7"/>
        <w:numPr>
          <w:ilvl w:val="0"/>
          <w:numId w:val="1"/>
        </w:numPr>
        <w:rPr>
          <w:b/>
          <w:bCs/>
        </w:rPr>
      </w:pPr>
      <w:r w:rsidRPr="007E6338">
        <w:rPr>
          <w:b/>
          <w:bCs/>
        </w:rPr>
        <w:t>Метод экспериментального исследования.</w:t>
      </w:r>
    </w:p>
    <w:p w14:paraId="151AB5A8" w14:textId="52023CC4" w:rsidR="007E6338" w:rsidRDefault="007E6338" w:rsidP="007E6338">
      <w:pPr>
        <w:pStyle w:val="a7"/>
      </w:pPr>
      <w:r>
        <w:t>Измерение времени прохождения выбранной заряженной капли масла одинакового расстояния в электрическом поле при разном направлении действия силы. Повторение не менее 20 раз этих измерений для разных капель при разном напряжении.</w:t>
      </w:r>
    </w:p>
    <w:p w14:paraId="79ECB06A" w14:textId="0838BA36" w:rsidR="007E6338" w:rsidRPr="00C22079" w:rsidRDefault="007E6338" w:rsidP="007E6338">
      <w:pPr>
        <w:pStyle w:val="a7"/>
        <w:numPr>
          <w:ilvl w:val="0"/>
          <w:numId w:val="1"/>
        </w:numPr>
        <w:rPr>
          <w:b/>
          <w:bCs/>
        </w:rPr>
      </w:pPr>
      <w:r w:rsidRPr="00C22079">
        <w:rPr>
          <w:b/>
          <w:bCs/>
        </w:rPr>
        <w:t xml:space="preserve">Рабочие формулы и исходные данные. </w:t>
      </w:r>
    </w:p>
    <w:p w14:paraId="54F53254" w14:textId="77777777" w:rsidR="007E6338" w:rsidRDefault="007E6338" w:rsidP="007E6338">
      <w:pPr>
        <w:pStyle w:val="a7"/>
      </w:pPr>
      <w:r>
        <w:t>∆y= 5,33*10</w:t>
      </w:r>
      <w:r w:rsidRPr="007E6338">
        <w:rPr>
          <w:vertAlign w:val="superscript"/>
        </w:rPr>
        <w:t>−5</w:t>
      </w:r>
      <w:r>
        <w:t xml:space="preserve"> м * 20 = 106,6*10</w:t>
      </w:r>
      <w:r w:rsidRPr="007E6338">
        <w:rPr>
          <w:vertAlign w:val="superscript"/>
        </w:rPr>
        <w:t>−5</w:t>
      </w:r>
      <w:r>
        <w:t xml:space="preserve"> м – расстояние, проходимое капелькой масла </w:t>
      </w:r>
    </w:p>
    <w:p w14:paraId="44C20B92" w14:textId="77777777" w:rsidR="007E6338" w:rsidRDefault="007E6338" w:rsidP="007E6338">
      <w:pPr>
        <w:pStyle w:val="a7"/>
      </w:pPr>
      <w:r>
        <w:t>g = 9,81 м/с</w:t>
      </w:r>
      <w:r w:rsidRPr="007E6338">
        <w:rPr>
          <w:vertAlign w:val="superscript"/>
        </w:rPr>
        <w:t>2</w:t>
      </w:r>
      <w:r>
        <w:t xml:space="preserve"> - ускорение свободного падения. </w:t>
      </w:r>
    </w:p>
    <w:p w14:paraId="145A21F6" w14:textId="77777777" w:rsidR="007E6338" w:rsidRDefault="007E6338" w:rsidP="007E6338">
      <w:pPr>
        <w:pStyle w:val="a7"/>
      </w:pPr>
      <w:r w:rsidRPr="007E6338">
        <w:rPr>
          <w:rFonts w:ascii="Cambria Math" w:hAnsi="Cambria Math" w:cs="Cambria Math"/>
        </w:rPr>
        <w:t>𝜌𝑜</w:t>
      </w:r>
      <w:r>
        <w:t xml:space="preserve"> = 875,3 кг/м</w:t>
      </w:r>
      <w:r w:rsidRPr="007E6338">
        <w:rPr>
          <w:vertAlign w:val="superscript"/>
        </w:rPr>
        <w:t>3</w:t>
      </w:r>
      <w:r>
        <w:t xml:space="preserve"> - плотность масла </w:t>
      </w:r>
    </w:p>
    <w:p w14:paraId="7DBA919A" w14:textId="77777777" w:rsidR="007E6338" w:rsidRDefault="007E6338" w:rsidP="007E6338">
      <w:pPr>
        <w:pStyle w:val="a7"/>
      </w:pPr>
      <w:r w:rsidRPr="007E6338">
        <w:rPr>
          <w:rFonts w:ascii="Cambria Math" w:hAnsi="Cambria Math" w:cs="Cambria Math"/>
        </w:rPr>
        <w:t>𝜌</w:t>
      </w:r>
      <w:r>
        <w:t xml:space="preserve"> = 1,29 кг/м</w:t>
      </w:r>
      <w:r w:rsidRPr="007E6338">
        <w:rPr>
          <w:vertAlign w:val="superscript"/>
        </w:rPr>
        <w:t>3</w:t>
      </w:r>
      <w:r>
        <w:t xml:space="preserve"> - плотность воздуха </w:t>
      </w:r>
    </w:p>
    <w:p w14:paraId="7272C5CB" w14:textId="77777777" w:rsidR="007E6338" w:rsidRDefault="007E6338" w:rsidP="007E6338">
      <w:pPr>
        <w:pStyle w:val="a7"/>
      </w:pPr>
      <w:r w:rsidRPr="007E6338">
        <w:rPr>
          <w:rFonts w:ascii="Cambria Math" w:hAnsi="Cambria Math" w:cs="Cambria Math"/>
        </w:rPr>
        <w:t>𝜂</w:t>
      </w:r>
      <w:r>
        <w:t xml:space="preserve"> = 1,81 * 10</w:t>
      </w:r>
      <w:r w:rsidRPr="007E6338">
        <w:rPr>
          <w:vertAlign w:val="superscript"/>
        </w:rPr>
        <w:t>−5</w:t>
      </w:r>
      <w:r>
        <w:t xml:space="preserve"> </w:t>
      </w:r>
      <w:proofErr w:type="spellStart"/>
      <w:r>
        <w:t>Н·с</w:t>
      </w:r>
      <w:proofErr w:type="spellEnd"/>
      <w:r>
        <w:t>/м</w:t>
      </w:r>
      <w:r w:rsidRPr="007E6338">
        <w:rPr>
          <w:vertAlign w:val="superscript"/>
        </w:rPr>
        <w:t>2</w:t>
      </w:r>
      <w:r>
        <w:t xml:space="preserve"> - вязкость воздуха </w:t>
      </w:r>
    </w:p>
    <w:p w14:paraId="7F07C0C7" w14:textId="77777777" w:rsidR="007E6338" w:rsidRDefault="007E6338" w:rsidP="007E6338">
      <w:pPr>
        <w:pStyle w:val="a7"/>
      </w:pPr>
      <w:r w:rsidRPr="007E6338">
        <w:rPr>
          <w:rFonts w:ascii="Cambria Math" w:hAnsi="Cambria Math" w:cs="Cambria Math"/>
        </w:rPr>
        <w:t>𝑑</w:t>
      </w:r>
      <w:r>
        <w:t xml:space="preserve"> = 6мм = 6 * 10</w:t>
      </w:r>
      <w:r w:rsidRPr="007E6338">
        <w:rPr>
          <w:vertAlign w:val="superscript"/>
        </w:rPr>
        <w:t>-3</w:t>
      </w:r>
      <w:r>
        <w:t xml:space="preserve"> м - расстояние между обкладками конденсатора </w:t>
      </w:r>
    </w:p>
    <w:p w14:paraId="0B92F9BF" w14:textId="77777777" w:rsidR="007E6338" w:rsidRDefault="007E6338" w:rsidP="007E6338">
      <w:pPr>
        <w:pStyle w:val="a7"/>
      </w:pPr>
      <w:r>
        <w:t xml:space="preserve">N = 20 – количество измерений </w:t>
      </w:r>
    </w:p>
    <w:p w14:paraId="3AE1FFDF" w14:textId="3D5C1504" w:rsidR="007E6338" w:rsidRDefault="007E6338" w:rsidP="007E6338">
      <w:pPr>
        <w:pStyle w:val="a7"/>
      </w:pPr>
      <w:proofErr w:type="spellStart"/>
      <w:r>
        <w:t>e</w:t>
      </w:r>
      <w:r w:rsidRPr="007E6338">
        <w:rPr>
          <w:vertAlign w:val="subscript"/>
        </w:rPr>
        <w:t>табл</w:t>
      </w:r>
      <w:proofErr w:type="spellEnd"/>
      <w:r>
        <w:t xml:space="preserve"> = 1,602 * 10</w:t>
      </w:r>
      <w:r w:rsidRPr="007E6338">
        <w:rPr>
          <w:vertAlign w:val="superscript"/>
        </w:rPr>
        <w:t>-19</w:t>
      </w:r>
      <w:r>
        <w:t xml:space="preserve"> Кл – величина элементарного заряда</w:t>
      </w:r>
    </w:p>
    <w:p w14:paraId="109F1532" w14:textId="77777777" w:rsidR="00C22079" w:rsidRDefault="00C22079" w:rsidP="007E6338">
      <w:pPr>
        <w:pStyle w:val="a7"/>
      </w:pPr>
    </w:p>
    <w:p w14:paraId="221A2AC9" w14:textId="31A39CDF" w:rsidR="00C22079" w:rsidRPr="00C22079" w:rsidRDefault="00C22079" w:rsidP="007E6338">
      <w:pPr>
        <w:pStyle w:val="a7"/>
      </w:pPr>
      <w:r>
        <w:t>Формула нахождения коэффициента, который нужен для нахождения радиуса капельки масла</w:t>
      </w:r>
      <w:r w:rsidRPr="00C22079">
        <w:t>:</w:t>
      </w:r>
    </w:p>
    <w:p w14:paraId="1AF8D173" w14:textId="5687FB7F" w:rsidR="00C22079" w:rsidRDefault="00C22079" w:rsidP="007E6338">
      <w:pPr>
        <w:pStyle w:val="a7"/>
      </w:pPr>
    </w:p>
    <w:p w14:paraId="57A72C3B" w14:textId="069761FB" w:rsidR="00C22079" w:rsidRDefault="00C22079" w:rsidP="007E6338">
      <w:pPr>
        <w:pStyle w:val="a7"/>
      </w:pPr>
      <w:r w:rsidRPr="00C22079">
        <w:rPr>
          <w:rFonts w:ascii="Cambria Math" w:hAnsi="Cambria Math" w:cs="Cambria Math"/>
          <w:sz w:val="28"/>
          <w:szCs w:val="28"/>
        </w:rPr>
        <w:t>𝐶𝑟</w:t>
      </w:r>
      <w:r w:rsidRPr="00C22079">
        <w:rPr>
          <w:rFonts w:ascii="Cambria Math" w:hAnsi="Cambria Math" w:cs="Cambria Math"/>
          <w:sz w:val="28"/>
          <w:szCs w:val="28"/>
        </w:rPr>
        <w:t>=</w:t>
      </w:r>
      <w:r w:rsidRPr="00C22079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(ρo-ρ)g   </m:t>
                </m:r>
              </m:den>
            </m:f>
          </m:e>
        </m:rad>
      </m:oMath>
      <w:r>
        <w:t xml:space="preserve"> </w:t>
      </w:r>
      <w:r>
        <w:t xml:space="preserve">                      </w:t>
      </w:r>
      <w:proofErr w:type="gramStart"/>
      <w:r>
        <w:t xml:space="preserve">   </w:t>
      </w:r>
      <w:r>
        <w:t>(</w:t>
      </w:r>
      <w:proofErr w:type="gramEnd"/>
      <w:r>
        <w:t xml:space="preserve">1) </w:t>
      </w:r>
    </w:p>
    <w:p w14:paraId="43AB53B8" w14:textId="33ADF9CB" w:rsidR="00C22079" w:rsidRDefault="00C22079" w:rsidP="007E6338">
      <w:pPr>
        <w:pStyle w:val="a7"/>
      </w:pPr>
      <w:r>
        <w:t xml:space="preserve">Формула нахождения коэффициента, который нужен для нахождения </w:t>
      </w:r>
      <w:r>
        <w:t>заряда</w:t>
      </w:r>
      <w:r>
        <w:t xml:space="preserve"> капельки масла: </w:t>
      </w:r>
    </w:p>
    <w:p w14:paraId="3454BB56" w14:textId="77777777" w:rsidR="00C22079" w:rsidRDefault="00C22079" w:rsidP="007E6338">
      <w:pPr>
        <w:pStyle w:val="a7"/>
      </w:pPr>
    </w:p>
    <w:p w14:paraId="05F3D7DE" w14:textId="386FA6D3" w:rsidR="00C22079" w:rsidRDefault="00C22079" w:rsidP="007E6338">
      <w:pPr>
        <w:pStyle w:val="a7"/>
      </w:pPr>
      <w:r w:rsidRPr="00263B06">
        <w:rPr>
          <w:rFonts w:ascii="Cambria Math" w:hAnsi="Cambria Math" w:cs="Cambria Math"/>
          <w:sz w:val="28"/>
          <w:szCs w:val="28"/>
        </w:rPr>
        <w:t>𝐶𝑞</w:t>
      </w:r>
      <w:r w:rsidRPr="00263B06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π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(ρo-ρ)g  </m:t>
                </m:r>
              </m:den>
            </m:f>
          </m:e>
        </m:rad>
      </m:oMath>
      <w:r w:rsidRPr="00263B06">
        <w:rPr>
          <w:sz w:val="28"/>
          <w:szCs w:val="28"/>
        </w:rPr>
        <w:t xml:space="preserve"> </w:t>
      </w:r>
      <w:r w:rsidRPr="00263B06">
        <w:rPr>
          <w:sz w:val="28"/>
          <w:szCs w:val="28"/>
        </w:rPr>
        <w:t xml:space="preserve">  </w:t>
      </w:r>
      <w:r>
        <w:t xml:space="preserve">             </w:t>
      </w:r>
      <w:proofErr w:type="gramStart"/>
      <w:r>
        <w:t xml:space="preserve">   </w:t>
      </w:r>
      <w:r>
        <w:t>(</w:t>
      </w:r>
      <w:proofErr w:type="gramEnd"/>
      <w:r>
        <w:t xml:space="preserve">2) </w:t>
      </w:r>
    </w:p>
    <w:p w14:paraId="7F394AEC" w14:textId="38D3F874" w:rsidR="00263B06" w:rsidRDefault="00C22079" w:rsidP="007E6338">
      <w:pPr>
        <w:pStyle w:val="a7"/>
      </w:pPr>
      <w:r>
        <w:t xml:space="preserve">Формула нахождения радиуса капельки масла: </w:t>
      </w:r>
    </w:p>
    <w:p w14:paraId="36EF4EBC" w14:textId="77777777" w:rsidR="00263B06" w:rsidRDefault="00263B06" w:rsidP="007E6338">
      <w:pPr>
        <w:pStyle w:val="a7"/>
      </w:pPr>
    </w:p>
    <w:p w14:paraId="0F5E89AA" w14:textId="16B60B50" w:rsidR="00263B06" w:rsidRDefault="00C22079" w:rsidP="007E6338">
      <w:pPr>
        <w:pStyle w:val="a7"/>
      </w:pPr>
      <w:r w:rsidRPr="00263B06">
        <w:rPr>
          <w:rFonts w:ascii="Cambria Math" w:hAnsi="Cambria Math" w:cs="Cambria Math"/>
          <w:sz w:val="28"/>
          <w:szCs w:val="28"/>
        </w:rPr>
        <w:t>𝑟</w:t>
      </w:r>
      <w:r w:rsidRPr="00263B06">
        <w:rPr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Cr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1 -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</m:t>
            </m:r>
          </m:e>
        </m:rad>
      </m:oMath>
      <w:r>
        <w:t xml:space="preserve"> </w:t>
      </w:r>
      <w:r w:rsidR="00263B06">
        <w:t xml:space="preserve">                    </w:t>
      </w:r>
      <w:proofErr w:type="gramStart"/>
      <w:r w:rsidR="00263B06">
        <w:t xml:space="preserve">  </w:t>
      </w:r>
      <w:r w:rsidR="00263B06">
        <w:rPr>
          <w:lang w:val="en-US"/>
        </w:rPr>
        <w:t xml:space="preserve"> </w:t>
      </w:r>
      <w:r>
        <w:t>(</w:t>
      </w:r>
      <w:proofErr w:type="gramEnd"/>
      <w:r>
        <w:t xml:space="preserve">3) </w:t>
      </w:r>
    </w:p>
    <w:p w14:paraId="293519A2" w14:textId="77777777" w:rsidR="00263B06" w:rsidRDefault="00263B06" w:rsidP="007E6338">
      <w:pPr>
        <w:pStyle w:val="a7"/>
      </w:pPr>
    </w:p>
    <w:p w14:paraId="2A39F625" w14:textId="77777777" w:rsidR="00263B06" w:rsidRDefault="00C22079" w:rsidP="007E6338">
      <w:pPr>
        <w:pStyle w:val="a7"/>
      </w:pPr>
      <w:r>
        <w:t xml:space="preserve">Формула нахождения заряда капельки масла: </w:t>
      </w:r>
    </w:p>
    <w:p w14:paraId="26BF4005" w14:textId="277816B7" w:rsidR="00263B06" w:rsidRDefault="00C22079" w:rsidP="007E6338">
      <w:pPr>
        <w:pStyle w:val="a7"/>
      </w:pPr>
      <w:r w:rsidRPr="00263B06">
        <w:rPr>
          <w:rFonts w:ascii="Cambria Math" w:hAnsi="Cambria Math" w:cs="Cambria Math"/>
          <w:sz w:val="28"/>
          <w:szCs w:val="28"/>
        </w:rPr>
        <w:lastRenderedPageBreak/>
        <w:t>𝑞</w:t>
      </w:r>
      <w:r w:rsidRPr="00263B06"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en-US"/>
          </w:rPr>
          <m:t>Cq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(v1+v2)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v1-v2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U</m:t>
            </m:r>
          </m:den>
        </m:f>
      </m:oMath>
      <w:r>
        <w:t xml:space="preserve"> </w:t>
      </w:r>
      <w:r w:rsidR="00263B06">
        <w:rPr>
          <w:lang w:val="en-US"/>
        </w:rPr>
        <w:t xml:space="preserve">              </w:t>
      </w:r>
      <w:proofErr w:type="gramStart"/>
      <w:r w:rsidR="00263B06">
        <w:rPr>
          <w:lang w:val="en-US"/>
        </w:rPr>
        <w:t xml:space="preserve">   </w:t>
      </w:r>
      <w:r>
        <w:t>(</w:t>
      </w:r>
      <w:proofErr w:type="gramEnd"/>
      <w:r>
        <w:t xml:space="preserve">4) </w:t>
      </w:r>
    </w:p>
    <w:p w14:paraId="51E55753" w14:textId="77777777" w:rsidR="00263B06" w:rsidRDefault="00263B06" w:rsidP="007E6338">
      <w:pPr>
        <w:pStyle w:val="a7"/>
      </w:pPr>
    </w:p>
    <w:p w14:paraId="7DF17CA6" w14:textId="77777777" w:rsidR="00263B06" w:rsidRDefault="00C22079" w:rsidP="007E6338">
      <w:pPr>
        <w:pStyle w:val="a7"/>
      </w:pPr>
      <w:r>
        <w:t xml:space="preserve">Формула нахождения элементарного заряда: </w:t>
      </w:r>
    </w:p>
    <w:p w14:paraId="5DE53615" w14:textId="77777777" w:rsidR="00263B06" w:rsidRDefault="00263B06" w:rsidP="007E6338">
      <w:pPr>
        <w:pStyle w:val="a7"/>
        <w:rPr>
          <w:rFonts w:ascii="Cambria Math" w:hAnsi="Cambria Math" w:cs="Cambria Math"/>
        </w:rPr>
      </w:pPr>
    </w:p>
    <w:p w14:paraId="44EA58C0" w14:textId="5E2F71C6" w:rsidR="00263B06" w:rsidRDefault="00C22079" w:rsidP="007E6338">
      <w:pPr>
        <w:pStyle w:val="a7"/>
      </w:pPr>
      <w:r w:rsidRPr="00263B06">
        <w:rPr>
          <w:rFonts w:ascii="Cambria Math" w:hAnsi="Cambria Math" w:cs="Cambria Math"/>
          <w:sz w:val="28"/>
          <w:szCs w:val="28"/>
        </w:rPr>
        <w:t>𝑒𝑖</w:t>
      </w:r>
      <w:r w:rsidRPr="00263B06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qi 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ni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263B06">
        <w:rPr>
          <w:sz w:val="28"/>
          <w:szCs w:val="28"/>
          <w:lang w:val="en-US"/>
        </w:rPr>
        <w:t xml:space="preserve">                             </w:t>
      </w:r>
      <w:proofErr w:type="gramStart"/>
      <w:r w:rsidR="00263B06">
        <w:rPr>
          <w:sz w:val="28"/>
          <w:szCs w:val="28"/>
          <w:lang w:val="en-US"/>
        </w:rPr>
        <w:t xml:space="preserve">   </w:t>
      </w:r>
      <w:r w:rsidR="00263B06">
        <w:rPr>
          <w:lang w:val="en-US"/>
        </w:rPr>
        <w:t>(</w:t>
      </w:r>
      <w:proofErr w:type="gramEnd"/>
      <w:r>
        <w:t xml:space="preserve">5) </w:t>
      </w:r>
    </w:p>
    <w:p w14:paraId="6F689B4A" w14:textId="77777777" w:rsidR="00263B06" w:rsidRDefault="00263B06" w:rsidP="007E6338">
      <w:pPr>
        <w:pStyle w:val="a7"/>
      </w:pPr>
    </w:p>
    <w:p w14:paraId="1001C3B4" w14:textId="77777777" w:rsidR="00263B06" w:rsidRDefault="00C22079" w:rsidP="007E6338">
      <w:pPr>
        <w:pStyle w:val="a7"/>
      </w:pPr>
      <w:r>
        <w:t xml:space="preserve">Формула нахождения среднего арифметического N чисел: </w:t>
      </w:r>
    </w:p>
    <w:p w14:paraId="37648E3A" w14:textId="338F2DE9" w:rsidR="00263B06" w:rsidRPr="00263B06" w:rsidRDefault="00263B06" w:rsidP="007E6338">
      <w:pPr>
        <w:pStyle w:val="a7"/>
        <w:rPr>
          <w:lang w:val="en-US"/>
        </w:rPr>
      </w:pPr>
    </w:p>
    <w:p w14:paraId="4FCA0D84" w14:textId="5D3265F2" w:rsidR="00263B06" w:rsidRDefault="00C22079" w:rsidP="007E6338">
      <w:pPr>
        <w:pStyle w:val="a7"/>
      </w:pPr>
      <w:proofErr w:type="gramStart"/>
      <w:r w:rsidRPr="00263B06">
        <w:rPr>
          <w:sz w:val="28"/>
          <w:szCs w:val="28"/>
        </w:rPr>
        <w:t xml:space="preserve">&lt; </w:t>
      </w:r>
      <w:r w:rsidRPr="00263B06">
        <w:rPr>
          <w:rFonts w:ascii="Cambria Math" w:hAnsi="Cambria Math" w:cs="Cambria Math"/>
          <w:sz w:val="28"/>
          <w:szCs w:val="28"/>
        </w:rPr>
        <w:t>𝑒</w:t>
      </w:r>
      <w:proofErr w:type="gramEnd"/>
      <w:r w:rsidRPr="00263B06">
        <w:rPr>
          <w:sz w:val="28"/>
          <w:szCs w:val="28"/>
        </w:rPr>
        <w:t xml:space="preserve"> &gt;=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ei</m:t>
            </m:r>
          </m:e>
        </m:nary>
      </m:oMath>
      <w:r>
        <w:t xml:space="preserve"> </w:t>
      </w:r>
      <w:r w:rsidR="00263B06">
        <w:rPr>
          <w:lang w:val="en-US"/>
        </w:rPr>
        <w:t xml:space="preserve">                        </w:t>
      </w:r>
      <w:r>
        <w:t xml:space="preserve">(6) </w:t>
      </w:r>
    </w:p>
    <w:p w14:paraId="53BE3D2F" w14:textId="77777777" w:rsidR="00263B06" w:rsidRDefault="00263B06" w:rsidP="007E6338">
      <w:pPr>
        <w:pStyle w:val="a7"/>
      </w:pPr>
    </w:p>
    <w:p w14:paraId="1ABFC628" w14:textId="77777777" w:rsidR="00263B06" w:rsidRDefault="00C22079" w:rsidP="007E6338">
      <w:pPr>
        <w:pStyle w:val="a7"/>
      </w:pPr>
      <w:r>
        <w:t xml:space="preserve">Формула нахождения среднеквадратичного отклонения: </w:t>
      </w:r>
    </w:p>
    <w:p w14:paraId="0AFAF0C0" w14:textId="77777777" w:rsidR="00263B06" w:rsidRDefault="00263B06" w:rsidP="007E6338">
      <w:pPr>
        <w:pStyle w:val="a7"/>
      </w:pPr>
    </w:p>
    <w:p w14:paraId="13B78338" w14:textId="027A8FF5" w:rsidR="00263B06" w:rsidRDefault="00C22079" w:rsidP="007E6338">
      <w:pPr>
        <w:pStyle w:val="a7"/>
      </w:pPr>
      <w:r>
        <w:rPr>
          <w:rFonts w:ascii="Cambria Math" w:hAnsi="Cambria Math" w:cs="Cambria Math"/>
        </w:rPr>
        <w:t>𝜎</w:t>
      </w:r>
      <w:r w:rsidRPr="00263B06">
        <w:rPr>
          <w:rFonts w:ascii="Cambria Math" w:hAnsi="Cambria Math" w:cs="Cambria Math"/>
          <w:sz w:val="28"/>
          <w:szCs w:val="28"/>
        </w:rPr>
        <w:t>𝑒</w:t>
      </w:r>
      <w:r w:rsidRPr="00263B06">
        <w:rPr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N(N-1)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(ei-&lt;e&gt;)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263B06" w:rsidRPr="00263B06">
        <w:rPr>
          <w:sz w:val="28"/>
          <w:szCs w:val="28"/>
          <w:lang w:val="en-US"/>
        </w:rPr>
        <w:t xml:space="preserve">      </w:t>
      </w:r>
      <w:proofErr w:type="gramStart"/>
      <w:r w:rsidR="00263B06" w:rsidRPr="00263B06">
        <w:rPr>
          <w:sz w:val="28"/>
          <w:szCs w:val="28"/>
          <w:lang w:val="en-US"/>
        </w:rPr>
        <w:t xml:space="preserve">   </w:t>
      </w:r>
      <w:r>
        <w:t>(</w:t>
      </w:r>
      <w:proofErr w:type="gramEnd"/>
      <w:r>
        <w:t xml:space="preserve">7) </w:t>
      </w:r>
    </w:p>
    <w:p w14:paraId="5BA695E8" w14:textId="77777777" w:rsidR="00263B06" w:rsidRDefault="00263B06" w:rsidP="007E6338">
      <w:pPr>
        <w:pStyle w:val="a7"/>
      </w:pPr>
    </w:p>
    <w:p w14:paraId="485CD0D4" w14:textId="666F6C9C" w:rsidR="00263B06" w:rsidRDefault="00C22079" w:rsidP="007E6338">
      <w:pPr>
        <w:pStyle w:val="a7"/>
      </w:pPr>
      <w:r>
        <w:t xml:space="preserve">Формула нахождения относительного отклонения теоретического значения элементарного заряда от табличного: </w:t>
      </w:r>
    </w:p>
    <w:p w14:paraId="22B0746E" w14:textId="77777777" w:rsidR="00263B06" w:rsidRDefault="00263B06" w:rsidP="007E6338">
      <w:pPr>
        <w:pStyle w:val="a7"/>
      </w:pPr>
    </w:p>
    <w:p w14:paraId="39C8255B" w14:textId="27764A2D" w:rsidR="00C22079" w:rsidRDefault="00C22079" w:rsidP="007E6338">
      <w:pPr>
        <w:pStyle w:val="a7"/>
      </w:pPr>
      <w:r w:rsidRPr="00003DA0">
        <w:rPr>
          <w:rFonts w:ascii="Cambria Math" w:hAnsi="Cambria Math" w:cs="Cambria Math"/>
          <w:sz w:val="28"/>
          <w:szCs w:val="28"/>
        </w:rPr>
        <w:t>𝜎𝑒</w:t>
      </w:r>
      <w:proofErr w:type="spellStart"/>
      <w:r w:rsidRPr="00003DA0">
        <w:rPr>
          <w:sz w:val="28"/>
          <w:szCs w:val="28"/>
          <w:vertAlign w:val="subscript"/>
        </w:rPr>
        <w:t>теор</w:t>
      </w:r>
      <w:proofErr w:type="spellEnd"/>
      <w:r w:rsidRPr="00003DA0">
        <w:rPr>
          <w:sz w:val="28"/>
          <w:szCs w:val="28"/>
        </w:rPr>
        <w:t xml:space="preserve"> </w:t>
      </w:r>
      <w:r w:rsidRPr="00003DA0">
        <w:rPr>
          <w:sz w:val="36"/>
          <w:szCs w:val="36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eтабл-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e</m:t>
            </m:r>
            <m:r>
              <w:rPr>
                <w:rFonts w:ascii="Cambria Math" w:hAnsi="Cambria Math"/>
                <w:sz w:val="36"/>
                <w:szCs w:val="36"/>
              </w:rPr>
              <m:t>теор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e</m:t>
            </m:r>
            <m:r>
              <w:rPr>
                <w:rFonts w:ascii="Cambria Math" w:hAnsi="Cambria Math"/>
                <w:sz w:val="36"/>
                <w:szCs w:val="36"/>
              </w:rPr>
              <m:t>табл</m:t>
            </m:r>
          </m:den>
        </m:f>
      </m:oMath>
      <w:r w:rsidRPr="00003DA0">
        <w:rPr>
          <w:rFonts w:ascii="Cambria Math" w:hAnsi="Cambria Math" w:cs="Cambria Math"/>
          <w:sz w:val="36"/>
          <w:szCs w:val="36"/>
        </w:rPr>
        <w:t>∗</w:t>
      </w:r>
      <w:r w:rsidRPr="00003DA0">
        <w:rPr>
          <w:sz w:val="28"/>
          <w:szCs w:val="28"/>
        </w:rPr>
        <w:t xml:space="preserve"> 100% </w:t>
      </w:r>
      <w:r w:rsidR="00263B06">
        <w:rPr>
          <w:lang w:val="en-US"/>
        </w:rPr>
        <w:t xml:space="preserve">     </w:t>
      </w:r>
      <w:proofErr w:type="gramStart"/>
      <w:r w:rsidR="00263B06">
        <w:rPr>
          <w:lang w:val="en-US"/>
        </w:rPr>
        <w:t xml:space="preserve">   </w:t>
      </w:r>
      <w:r>
        <w:t>(</w:t>
      </w:r>
      <w:proofErr w:type="gramEnd"/>
      <w:r>
        <w:t>8)</w:t>
      </w:r>
    </w:p>
    <w:p w14:paraId="00087027" w14:textId="5EC32670" w:rsidR="00003DA0" w:rsidRDefault="00003DA0" w:rsidP="007E6338">
      <w:pPr>
        <w:pStyle w:val="a7"/>
      </w:pPr>
    </w:p>
    <w:p w14:paraId="7FA67F36" w14:textId="59091082" w:rsidR="00003DA0" w:rsidRDefault="00003DA0" w:rsidP="00003DA0">
      <w:pPr>
        <w:pStyle w:val="a7"/>
        <w:numPr>
          <w:ilvl w:val="0"/>
          <w:numId w:val="1"/>
        </w:numPr>
      </w:pPr>
      <w:r w:rsidRPr="00003DA0">
        <w:rPr>
          <w:b/>
          <w:bCs/>
        </w:rPr>
        <w:t>Измерительные приборы.</w:t>
      </w:r>
    </w:p>
    <w:p w14:paraId="42C6777B" w14:textId="33CC6741" w:rsidR="00003DA0" w:rsidRDefault="00003DA0" w:rsidP="007E6338">
      <w:pPr>
        <w:pStyle w:val="a7"/>
      </w:pPr>
    </w:p>
    <w:tbl>
      <w:tblPr>
        <w:tblStyle w:val="a9"/>
        <w:tblW w:w="9907" w:type="dxa"/>
        <w:tblInd w:w="720" w:type="dxa"/>
        <w:tblLook w:val="04A0" w:firstRow="1" w:lastRow="0" w:firstColumn="1" w:lastColumn="0" w:noHBand="0" w:noVBand="1"/>
      </w:tblPr>
      <w:tblGrid>
        <w:gridCol w:w="963"/>
        <w:gridCol w:w="2848"/>
        <w:gridCol w:w="2410"/>
        <w:gridCol w:w="1985"/>
        <w:gridCol w:w="1701"/>
      </w:tblGrid>
      <w:tr w:rsidR="00003DA0" w14:paraId="600230D4" w14:textId="77777777" w:rsidTr="00003DA0">
        <w:trPr>
          <w:trHeight w:val="647"/>
        </w:trPr>
        <w:tc>
          <w:tcPr>
            <w:tcW w:w="963" w:type="dxa"/>
            <w:shd w:val="clear" w:color="auto" w:fill="D5DCE4" w:themeFill="text2" w:themeFillTint="33"/>
          </w:tcPr>
          <w:p w14:paraId="1695B138" w14:textId="0D9A3E9D" w:rsidR="00003DA0" w:rsidRPr="00003DA0" w:rsidRDefault="00003DA0" w:rsidP="00003DA0">
            <w:pPr>
              <w:jc w:val="center"/>
              <w:rPr>
                <w:b/>
                <w:bCs/>
              </w:rPr>
            </w:pPr>
            <w:r w:rsidRPr="00003DA0">
              <w:rPr>
                <w:b/>
                <w:bCs/>
              </w:rPr>
              <w:t>№ п/п</w:t>
            </w:r>
          </w:p>
        </w:tc>
        <w:tc>
          <w:tcPr>
            <w:tcW w:w="2848" w:type="dxa"/>
            <w:shd w:val="clear" w:color="auto" w:fill="D5DCE4" w:themeFill="text2" w:themeFillTint="33"/>
          </w:tcPr>
          <w:p w14:paraId="07BC6BDE" w14:textId="0312CA17" w:rsidR="00003DA0" w:rsidRPr="00003DA0" w:rsidRDefault="00003DA0" w:rsidP="00003DA0">
            <w:pPr>
              <w:rPr>
                <w:b/>
                <w:bCs/>
              </w:rPr>
            </w:pPr>
            <w:r w:rsidRPr="00003DA0">
              <w:rPr>
                <w:b/>
                <w:bCs/>
              </w:rPr>
              <w:t>Наименование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14:paraId="6282D1CD" w14:textId="11865CB1" w:rsidR="00003DA0" w:rsidRPr="00003DA0" w:rsidRDefault="00003DA0" w:rsidP="00003DA0">
            <w:pPr>
              <w:rPr>
                <w:b/>
                <w:bCs/>
              </w:rPr>
            </w:pPr>
            <w:r w:rsidRPr="00003DA0">
              <w:rPr>
                <w:b/>
                <w:bCs/>
              </w:rPr>
              <w:t>Тип прибора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14:paraId="4FB7A17A" w14:textId="17A83C27" w:rsidR="00003DA0" w:rsidRPr="00003DA0" w:rsidRDefault="00003DA0" w:rsidP="00003DA0">
            <w:pPr>
              <w:rPr>
                <w:b/>
                <w:bCs/>
              </w:rPr>
            </w:pPr>
            <w:r w:rsidRPr="00003DA0">
              <w:rPr>
                <w:b/>
                <w:bCs/>
              </w:rPr>
              <w:t>Используемый диапазон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52BAB6C3" w14:textId="156038F8" w:rsidR="00003DA0" w:rsidRPr="00003DA0" w:rsidRDefault="00003DA0" w:rsidP="00003DA0">
            <w:pPr>
              <w:rPr>
                <w:b/>
                <w:bCs/>
              </w:rPr>
            </w:pPr>
            <w:r w:rsidRPr="00003DA0">
              <w:rPr>
                <w:b/>
                <w:bCs/>
              </w:rPr>
              <w:t>Погрешность прибора</w:t>
            </w:r>
          </w:p>
        </w:tc>
      </w:tr>
      <w:tr w:rsidR="00003DA0" w14:paraId="3C26A98C" w14:textId="77777777" w:rsidTr="00003DA0">
        <w:trPr>
          <w:trHeight w:val="569"/>
        </w:trPr>
        <w:tc>
          <w:tcPr>
            <w:tcW w:w="963" w:type="dxa"/>
          </w:tcPr>
          <w:p w14:paraId="4F1814A0" w14:textId="4BCB3B8B" w:rsidR="00003DA0" w:rsidRDefault="00003DA0" w:rsidP="007E6338">
            <w:pPr>
              <w:pStyle w:val="a7"/>
              <w:ind w:left="0"/>
            </w:pPr>
            <w:r>
              <w:t>1</w:t>
            </w:r>
          </w:p>
        </w:tc>
        <w:tc>
          <w:tcPr>
            <w:tcW w:w="2848" w:type="dxa"/>
          </w:tcPr>
          <w:p w14:paraId="69DC0F45" w14:textId="7053FBB0" w:rsidR="00003DA0" w:rsidRDefault="00003DA0" w:rsidP="007E6338">
            <w:pPr>
              <w:pStyle w:val="a7"/>
              <w:ind w:left="0"/>
            </w:pPr>
            <w:r>
              <w:t>Цифровой счетчик</w:t>
            </w:r>
          </w:p>
        </w:tc>
        <w:tc>
          <w:tcPr>
            <w:tcW w:w="2410" w:type="dxa"/>
          </w:tcPr>
          <w:p w14:paraId="3A42BF68" w14:textId="74972DDC" w:rsidR="00003DA0" w:rsidRDefault="00003DA0" w:rsidP="007E6338">
            <w:pPr>
              <w:pStyle w:val="a7"/>
              <w:ind w:left="0"/>
            </w:pPr>
            <w:r>
              <w:t>Виртуальный секундомер</w:t>
            </w:r>
          </w:p>
        </w:tc>
        <w:tc>
          <w:tcPr>
            <w:tcW w:w="1985" w:type="dxa"/>
          </w:tcPr>
          <w:p w14:paraId="2DB5BD7E" w14:textId="12ADC08C" w:rsidR="00003DA0" w:rsidRDefault="00003DA0" w:rsidP="00003DA0">
            <w:pPr>
              <w:pStyle w:val="a7"/>
              <w:ind w:left="0"/>
              <w:jc w:val="center"/>
            </w:pPr>
            <w:r>
              <w:t>0 – 60 с</w:t>
            </w:r>
          </w:p>
        </w:tc>
        <w:tc>
          <w:tcPr>
            <w:tcW w:w="1701" w:type="dxa"/>
          </w:tcPr>
          <w:p w14:paraId="303353E8" w14:textId="069D76F8" w:rsidR="00003DA0" w:rsidRDefault="00003DA0" w:rsidP="00003DA0">
            <w:pPr>
              <w:pStyle w:val="a7"/>
              <w:ind w:left="0"/>
              <w:jc w:val="center"/>
            </w:pPr>
            <w:r>
              <w:t xml:space="preserve">0,1 </w:t>
            </w:r>
            <w:proofErr w:type="spellStart"/>
            <w:r>
              <w:t>мс</w:t>
            </w:r>
            <w:proofErr w:type="spellEnd"/>
          </w:p>
        </w:tc>
      </w:tr>
      <w:tr w:rsidR="00003DA0" w14:paraId="3B0F1F4E" w14:textId="77777777" w:rsidTr="00003DA0">
        <w:trPr>
          <w:trHeight w:val="534"/>
        </w:trPr>
        <w:tc>
          <w:tcPr>
            <w:tcW w:w="963" w:type="dxa"/>
          </w:tcPr>
          <w:p w14:paraId="32433787" w14:textId="4EB8280D" w:rsidR="00003DA0" w:rsidRDefault="00003DA0" w:rsidP="007E6338">
            <w:pPr>
              <w:pStyle w:val="a7"/>
              <w:ind w:left="0"/>
            </w:pPr>
            <w:r>
              <w:t>2</w:t>
            </w:r>
          </w:p>
        </w:tc>
        <w:tc>
          <w:tcPr>
            <w:tcW w:w="2848" w:type="dxa"/>
          </w:tcPr>
          <w:p w14:paraId="57B5FD73" w14:textId="731D37E8" w:rsidR="00003DA0" w:rsidRDefault="00003DA0" w:rsidP="007E6338">
            <w:pPr>
              <w:pStyle w:val="a7"/>
              <w:ind w:left="0"/>
            </w:pPr>
            <w:r>
              <w:t>Генератор постоянного электрического тока</w:t>
            </w:r>
          </w:p>
        </w:tc>
        <w:tc>
          <w:tcPr>
            <w:tcW w:w="2410" w:type="dxa"/>
          </w:tcPr>
          <w:p w14:paraId="7BC90296" w14:textId="27874232" w:rsidR="00003DA0" w:rsidRDefault="00003DA0" w:rsidP="007E6338">
            <w:pPr>
              <w:pStyle w:val="a7"/>
              <w:ind w:left="0"/>
            </w:pPr>
            <w:r>
              <w:t>Виртуальный генератор</w:t>
            </w:r>
          </w:p>
        </w:tc>
        <w:tc>
          <w:tcPr>
            <w:tcW w:w="1985" w:type="dxa"/>
          </w:tcPr>
          <w:p w14:paraId="69751E37" w14:textId="22E2C936" w:rsidR="00003DA0" w:rsidRDefault="00003DA0" w:rsidP="00003DA0">
            <w:pPr>
              <w:pStyle w:val="a7"/>
              <w:ind w:left="0"/>
              <w:jc w:val="center"/>
            </w:pPr>
            <w:r>
              <w:t>100 В - 300 В</w:t>
            </w:r>
          </w:p>
        </w:tc>
        <w:tc>
          <w:tcPr>
            <w:tcW w:w="1701" w:type="dxa"/>
          </w:tcPr>
          <w:p w14:paraId="4D150935" w14:textId="4EBE2FE8" w:rsidR="00003DA0" w:rsidRDefault="00003DA0" w:rsidP="00003DA0">
            <w:pPr>
              <w:pStyle w:val="a7"/>
              <w:ind w:left="0"/>
              <w:jc w:val="center"/>
            </w:pPr>
            <w:r>
              <w:t>1 В</w:t>
            </w:r>
          </w:p>
        </w:tc>
      </w:tr>
    </w:tbl>
    <w:p w14:paraId="555B4EAE" w14:textId="35865517" w:rsidR="00003DA0" w:rsidRPr="00003DA0" w:rsidRDefault="00003DA0" w:rsidP="00003DA0">
      <w:pPr>
        <w:pStyle w:val="a7"/>
        <w:numPr>
          <w:ilvl w:val="0"/>
          <w:numId w:val="1"/>
        </w:numPr>
      </w:pPr>
      <w:r w:rsidRPr="00003DA0">
        <w:lastRenderedPageBreak/>
        <w:drawing>
          <wp:anchor distT="0" distB="0" distL="114300" distR="114300" simplePos="0" relativeHeight="251659264" behindDoc="0" locked="0" layoutInCell="1" allowOverlap="1" wp14:anchorId="238FFE7C" wp14:editId="3F0ECAC9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6645910" cy="5085715"/>
            <wp:effectExtent l="0" t="0" r="2540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3DA0">
        <w:rPr>
          <w:b/>
          <w:bCs/>
        </w:rPr>
        <w:t>Схема установки (перечень схем, которые составляют Приложение 1)</w:t>
      </w:r>
    </w:p>
    <w:p w14:paraId="7D7B258C" w14:textId="0542A9AC" w:rsidR="00003DA0" w:rsidRDefault="00003DA0" w:rsidP="00003DA0">
      <w:pPr>
        <w:pStyle w:val="a7"/>
        <w:numPr>
          <w:ilvl w:val="0"/>
          <w:numId w:val="1"/>
        </w:numPr>
        <w:rPr>
          <w:b/>
          <w:bCs/>
        </w:rPr>
      </w:pPr>
      <w:r w:rsidRPr="00003DA0">
        <w:rPr>
          <w:b/>
          <w:bCs/>
        </w:rPr>
        <w:t>Результаты прямых измерений и их обработки (таблицы, примеры расчетов)</w:t>
      </w:r>
      <w:r>
        <w:rPr>
          <w:b/>
          <w:bCs/>
        </w:rPr>
        <w:t>.</w:t>
      </w:r>
    </w:p>
    <w:p w14:paraId="6973DDC2" w14:textId="77777777" w:rsidR="00F826E9" w:rsidRDefault="00F826E9" w:rsidP="00F826E9">
      <w:pPr>
        <w:pStyle w:val="a7"/>
        <w:rPr>
          <w:b/>
          <w:bCs/>
        </w:rPr>
      </w:pPr>
    </w:p>
    <w:p w14:paraId="53B00B4A" w14:textId="11651EB2" w:rsidR="00003DA0" w:rsidRDefault="00003DA0" w:rsidP="00003DA0">
      <w:pPr>
        <w:pStyle w:val="a7"/>
      </w:pPr>
      <w:r>
        <w:t>Согласно инструкции, проведу 20 измерений и заполню таблицу 1.</w:t>
      </w:r>
    </w:p>
    <w:p w14:paraId="6F573E7F" w14:textId="77777777" w:rsidR="00003DA0" w:rsidRDefault="00003DA0" w:rsidP="00003DA0">
      <w:pPr>
        <w:pStyle w:val="a7"/>
      </w:pPr>
    </w:p>
    <w:p w14:paraId="3A47B3F4" w14:textId="010571F2" w:rsidR="00003DA0" w:rsidRDefault="00003DA0" w:rsidP="00003DA0">
      <w:pPr>
        <w:pStyle w:val="a7"/>
      </w:pPr>
      <w:r>
        <w:t xml:space="preserve">Найду коэффициенты </w:t>
      </w:r>
      <w:proofErr w:type="spellStart"/>
      <w:r>
        <w:t>Cr</w:t>
      </w:r>
      <w:proofErr w:type="spellEnd"/>
      <w:r>
        <w:t xml:space="preserve"> и </w:t>
      </w:r>
      <w:proofErr w:type="spellStart"/>
      <w:r>
        <w:t>Cq</w:t>
      </w:r>
      <w:proofErr w:type="spellEnd"/>
      <w:r>
        <w:t xml:space="preserve"> по формулам </w:t>
      </w:r>
      <w:r w:rsidRPr="00003DA0">
        <w:rPr>
          <w:b/>
          <w:bCs/>
        </w:rPr>
        <w:t>1</w:t>
      </w:r>
      <w:r>
        <w:t xml:space="preserve"> и </w:t>
      </w:r>
      <w:r w:rsidRPr="00003DA0">
        <w:rPr>
          <w:b/>
          <w:bCs/>
        </w:rPr>
        <w:t>2</w:t>
      </w:r>
      <w:r>
        <w:t>:</w:t>
      </w:r>
    </w:p>
    <w:p w14:paraId="48F1024B" w14:textId="6D6A73F8" w:rsidR="00003DA0" w:rsidRDefault="00003DA0" w:rsidP="00003DA0">
      <w:pPr>
        <w:pStyle w:val="a7"/>
      </w:pPr>
    </w:p>
    <w:p w14:paraId="663FD122" w14:textId="73CE4281" w:rsidR="00003DA0" w:rsidRDefault="00003DA0" w:rsidP="00003DA0">
      <w:pPr>
        <w:pStyle w:val="a7"/>
        <w:rPr>
          <w:sz w:val="28"/>
          <w:szCs w:val="28"/>
        </w:rPr>
      </w:pPr>
      <w:r w:rsidRPr="00003DA0">
        <w:rPr>
          <w:rFonts w:ascii="Cambria Math" w:hAnsi="Cambria Math" w:cs="Cambria Math"/>
          <w:sz w:val="28"/>
          <w:szCs w:val="28"/>
        </w:rPr>
        <w:t>𝐶𝑟=</w:t>
      </w:r>
      <w:r w:rsidRPr="00003DA0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(ρo-ρ)g   </m:t>
                </m:r>
              </m:den>
            </m:f>
          </m:e>
        </m:rad>
      </m:oMath>
      <w:r w:rsidRPr="00003DA0">
        <w:rPr>
          <w:sz w:val="28"/>
          <w:szCs w:val="28"/>
        </w:rPr>
        <w:t xml:space="preserve"> </w:t>
      </w:r>
      <w:r w:rsidRPr="00003DA0">
        <w:rPr>
          <w:sz w:val="28"/>
          <w:szCs w:val="28"/>
        </w:rPr>
        <w:t>=</w:t>
      </w:r>
      <w:r w:rsidRPr="00003DA0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,81*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-5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875,3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,29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*9,81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</m:t>
                </m:r>
              </m:den>
            </m:f>
          </m:e>
        </m:rad>
      </m:oMath>
      <w:r w:rsidRPr="00003DA0">
        <w:rPr>
          <w:sz w:val="28"/>
          <w:szCs w:val="28"/>
        </w:rPr>
        <w:t xml:space="preserve"> </w:t>
      </w:r>
      <w:r w:rsidRPr="00003DA0">
        <w:rPr>
          <w:sz w:val="28"/>
          <w:szCs w:val="28"/>
        </w:rPr>
        <w:t>=</w:t>
      </w:r>
      <w:r w:rsidR="00F826E9">
        <w:rPr>
          <w:sz w:val="28"/>
          <w:szCs w:val="28"/>
        </w:rPr>
        <w:t>6</w:t>
      </w:r>
      <w:r w:rsidRPr="00003DA0">
        <w:rPr>
          <w:sz w:val="28"/>
          <w:szCs w:val="28"/>
        </w:rPr>
        <w:t>,</w:t>
      </w:r>
      <w:r w:rsidR="00F826E9">
        <w:rPr>
          <w:sz w:val="28"/>
          <w:szCs w:val="28"/>
        </w:rPr>
        <w:t>89</w:t>
      </w:r>
      <w:r w:rsidRPr="00003DA0">
        <w:rPr>
          <w:sz w:val="28"/>
          <w:szCs w:val="28"/>
        </w:rPr>
        <w:t>*10</w:t>
      </w:r>
      <w:r w:rsidRPr="00003DA0">
        <w:rPr>
          <w:sz w:val="28"/>
          <w:szCs w:val="28"/>
          <w:vertAlign w:val="superscript"/>
        </w:rPr>
        <w:t>-</w:t>
      </w:r>
      <w:r w:rsidR="00F826E9">
        <w:rPr>
          <w:sz w:val="28"/>
          <w:szCs w:val="28"/>
          <w:vertAlign w:val="superscript"/>
        </w:rPr>
        <w:t>5</w:t>
      </w:r>
      <w:r w:rsidRPr="00003DA0">
        <w:rPr>
          <w:sz w:val="28"/>
          <w:szCs w:val="28"/>
        </w:rPr>
        <w:t xml:space="preserve"> </w:t>
      </w:r>
      <w:r w:rsidRPr="00003DA0">
        <w:rPr>
          <w:sz w:val="28"/>
          <w:szCs w:val="28"/>
        </w:rPr>
        <w:t>(м</w:t>
      </w:r>
      <w:r w:rsidRPr="00003DA0">
        <w:rPr>
          <w:sz w:val="28"/>
          <w:szCs w:val="28"/>
          <w:vertAlign w:val="superscript"/>
        </w:rPr>
        <w:t>0.5</w:t>
      </w:r>
      <w:r w:rsidRPr="00003DA0">
        <w:rPr>
          <w:sz w:val="28"/>
          <w:szCs w:val="28"/>
        </w:rPr>
        <w:t>*с</w:t>
      </w:r>
      <w:r w:rsidRPr="00003DA0">
        <w:rPr>
          <w:sz w:val="28"/>
          <w:szCs w:val="28"/>
          <w:vertAlign w:val="superscript"/>
        </w:rPr>
        <w:t>0.</w:t>
      </w:r>
      <w:proofErr w:type="gramStart"/>
      <w:r w:rsidRPr="00003DA0">
        <w:rPr>
          <w:sz w:val="28"/>
          <w:szCs w:val="28"/>
          <w:vertAlign w:val="superscript"/>
        </w:rPr>
        <w:t xml:space="preserve">5 </w:t>
      </w:r>
      <w:r w:rsidRPr="00003DA0">
        <w:rPr>
          <w:sz w:val="28"/>
          <w:szCs w:val="28"/>
        </w:rPr>
        <w:t>)</w:t>
      </w:r>
      <w:proofErr w:type="gramEnd"/>
      <w:r w:rsidRPr="00003DA0">
        <w:rPr>
          <w:sz w:val="28"/>
          <w:szCs w:val="28"/>
        </w:rPr>
        <w:t xml:space="preserve">      </w:t>
      </w:r>
    </w:p>
    <w:p w14:paraId="2A3FDD3F" w14:textId="77777777" w:rsidR="00F826E9" w:rsidRDefault="00F826E9" w:rsidP="00003DA0">
      <w:pPr>
        <w:pStyle w:val="a7"/>
        <w:rPr>
          <w:sz w:val="28"/>
          <w:szCs w:val="28"/>
        </w:rPr>
      </w:pPr>
      <w:r w:rsidRPr="00263B06">
        <w:rPr>
          <w:rFonts w:ascii="Cambria Math" w:hAnsi="Cambria Math" w:cs="Cambria Math"/>
          <w:sz w:val="28"/>
          <w:szCs w:val="28"/>
        </w:rPr>
        <w:t>𝐶𝑞</w:t>
      </w:r>
      <w:r w:rsidRPr="00263B06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π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(ρo-ρ)g  </m:t>
                </m:r>
              </m:den>
            </m:f>
          </m:e>
        </m:rad>
      </m:oMath>
      <w:r w:rsidRPr="00263B06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263B06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π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,81*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875,3-1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,29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*9,81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den>
            </m:f>
          </m:e>
        </m:rad>
      </m:oMath>
      <w:r w:rsidRPr="00263B06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003DA0">
        <w:rPr>
          <w:sz w:val="28"/>
          <w:szCs w:val="28"/>
        </w:rPr>
        <w:t>7,05*10</w:t>
      </w:r>
      <w:r w:rsidRPr="00003DA0">
        <w:rPr>
          <w:sz w:val="28"/>
          <w:szCs w:val="28"/>
          <w:vertAlign w:val="superscript"/>
        </w:rPr>
        <w:t>-11</w:t>
      </w:r>
      <w:r w:rsidRPr="00003DA0">
        <w:rPr>
          <w:sz w:val="28"/>
          <w:szCs w:val="28"/>
        </w:rPr>
        <w:t xml:space="preserve"> (кг*м</w:t>
      </w:r>
      <w:r w:rsidRPr="00003DA0">
        <w:rPr>
          <w:sz w:val="28"/>
          <w:szCs w:val="28"/>
          <w:vertAlign w:val="superscript"/>
        </w:rPr>
        <w:t>0.5</w:t>
      </w:r>
      <w:r w:rsidRPr="00003DA0">
        <w:rPr>
          <w:sz w:val="28"/>
          <w:szCs w:val="28"/>
        </w:rPr>
        <w:t>*с</w:t>
      </w:r>
      <w:r w:rsidRPr="00003DA0">
        <w:rPr>
          <w:sz w:val="28"/>
          <w:szCs w:val="28"/>
          <w:vertAlign w:val="superscript"/>
        </w:rPr>
        <w:t>-0.</w:t>
      </w:r>
      <w:proofErr w:type="gramStart"/>
      <w:r w:rsidRPr="00003DA0">
        <w:rPr>
          <w:sz w:val="28"/>
          <w:szCs w:val="28"/>
          <w:vertAlign w:val="superscript"/>
        </w:rPr>
        <w:t xml:space="preserve">5 </w:t>
      </w:r>
      <w:r w:rsidRPr="00003DA0">
        <w:rPr>
          <w:sz w:val="28"/>
          <w:szCs w:val="28"/>
        </w:rPr>
        <w:t>)</w:t>
      </w:r>
      <w:proofErr w:type="gramEnd"/>
      <w:r w:rsidRPr="00003DA0">
        <w:rPr>
          <w:sz w:val="28"/>
          <w:szCs w:val="28"/>
        </w:rPr>
        <w:t xml:space="preserve">     </w:t>
      </w:r>
    </w:p>
    <w:p w14:paraId="74353324" w14:textId="77777777" w:rsidR="00F826E9" w:rsidRDefault="00F826E9" w:rsidP="00003DA0">
      <w:pPr>
        <w:pStyle w:val="a7"/>
        <w:rPr>
          <w:sz w:val="28"/>
          <w:szCs w:val="28"/>
        </w:rPr>
      </w:pPr>
    </w:p>
    <w:p w14:paraId="27EFE3D0" w14:textId="7F268ED6" w:rsidR="00003DA0" w:rsidRPr="00003DA0" w:rsidRDefault="00F826E9" w:rsidP="00003DA0">
      <w:pPr>
        <w:pStyle w:val="a7"/>
        <w:rPr>
          <w:sz w:val="28"/>
          <w:szCs w:val="28"/>
        </w:rPr>
      </w:pPr>
      <w:r>
        <w:t xml:space="preserve">С помощью значений найденных констант вычислите радиусы и заряды всех капель по формулам </w:t>
      </w:r>
      <w:r w:rsidRPr="00F826E9">
        <w:rPr>
          <w:b/>
          <w:bCs/>
        </w:rPr>
        <w:t>3</w:t>
      </w:r>
      <w:r>
        <w:t xml:space="preserve">, </w:t>
      </w:r>
      <w:r w:rsidRPr="00F826E9">
        <w:rPr>
          <w:b/>
          <w:bCs/>
        </w:rPr>
        <w:t>4</w:t>
      </w:r>
      <w:r>
        <w:t xml:space="preserve"> и</w:t>
      </w:r>
      <w:r w:rsidRPr="00F826E9">
        <w:rPr>
          <w:b/>
          <w:bCs/>
        </w:rPr>
        <w:t xml:space="preserve"> 5</w:t>
      </w:r>
      <w:r>
        <w:t xml:space="preserve"> и </w:t>
      </w:r>
      <w:proofErr w:type="spellStart"/>
      <w:r>
        <w:t>дозаполню</w:t>
      </w:r>
      <w:proofErr w:type="spellEnd"/>
      <w:r>
        <w:t xml:space="preserve"> таблицу 1:</w:t>
      </w:r>
      <w:r w:rsidRPr="00003DA0">
        <w:rPr>
          <w:sz w:val="28"/>
          <w:szCs w:val="28"/>
        </w:rPr>
        <w:t xml:space="preserve"> </w:t>
      </w:r>
      <w:r w:rsidRPr="00263B06">
        <w:rPr>
          <w:sz w:val="28"/>
          <w:szCs w:val="28"/>
        </w:rPr>
        <w:t xml:space="preserve"> </w:t>
      </w:r>
      <w:r>
        <w:t xml:space="preserve">                </w:t>
      </w:r>
      <w:r w:rsidR="00003DA0" w:rsidRPr="00003DA0">
        <w:rPr>
          <w:sz w:val="28"/>
          <w:szCs w:val="28"/>
        </w:rPr>
        <w:t xml:space="preserve">           </w:t>
      </w:r>
    </w:p>
    <w:p w14:paraId="363749EA" w14:textId="77777777" w:rsidR="00003DA0" w:rsidRPr="00003DA0" w:rsidRDefault="00003DA0" w:rsidP="00003DA0">
      <w:pPr>
        <w:pStyle w:val="a7"/>
        <w:rPr>
          <w:b/>
          <w:bCs/>
        </w:rPr>
      </w:pPr>
    </w:p>
    <w:p w14:paraId="784D28E6" w14:textId="445043B8" w:rsidR="00003DA0" w:rsidRDefault="00F826E9" w:rsidP="00003DA0">
      <w:pPr>
        <w:pStyle w:val="a7"/>
      </w:pPr>
      <w:r w:rsidRPr="00F826E9">
        <w:lastRenderedPageBreak/>
        <w:drawing>
          <wp:inline distT="0" distB="0" distL="0" distR="0" wp14:anchorId="4D697B43" wp14:editId="62AA8F81">
            <wp:extent cx="6249272" cy="40105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CD59" w14:textId="5BCCB190" w:rsidR="00F826E9" w:rsidRDefault="00F826E9" w:rsidP="00003DA0">
      <w:pPr>
        <w:pStyle w:val="a7"/>
      </w:pPr>
    </w:p>
    <w:p w14:paraId="56C4C02C" w14:textId="0ABA2FB6" w:rsidR="00F826E9" w:rsidRDefault="00F826E9" w:rsidP="00003DA0">
      <w:pPr>
        <w:pStyle w:val="a7"/>
      </w:pPr>
      <w:r w:rsidRPr="00F826E9">
        <w:rPr>
          <w:b/>
          <w:bCs/>
        </w:rPr>
        <w:t>Таблица 1.</w:t>
      </w:r>
      <w:r>
        <w:t xml:space="preserve"> Результаты прямых измерений времени движения капель масла при разном напряжении, результаты обработки этих данных: скорости капель, радиусы капель, заряды капель и теоретические элементарные заряды для каждой капли.</w:t>
      </w:r>
    </w:p>
    <w:p w14:paraId="23C505A0" w14:textId="5875A0EB" w:rsidR="00F826E9" w:rsidRDefault="00F826E9" w:rsidP="00003DA0">
      <w:pPr>
        <w:pStyle w:val="a7"/>
      </w:pPr>
    </w:p>
    <w:p w14:paraId="33AB3063" w14:textId="78082759" w:rsidR="00F826E9" w:rsidRDefault="00F826E9" w:rsidP="00003DA0">
      <w:pPr>
        <w:pStyle w:val="a7"/>
      </w:pPr>
      <w:r>
        <w:t xml:space="preserve">Теперь можно вычислить среднее значение теоретического элементарного заряда по формуле </w:t>
      </w:r>
      <w:r w:rsidRPr="00F826E9">
        <w:rPr>
          <w:b/>
          <w:bCs/>
        </w:rPr>
        <w:t>6</w:t>
      </w:r>
      <w:r>
        <w:t>:</w:t>
      </w:r>
    </w:p>
    <w:p w14:paraId="6BDA76BE" w14:textId="0A9FEA54" w:rsidR="00F826E9" w:rsidRDefault="00F826E9" w:rsidP="00003DA0">
      <w:pPr>
        <w:pStyle w:val="a7"/>
      </w:pPr>
    </w:p>
    <w:p w14:paraId="33ED3DE8" w14:textId="77777777" w:rsidR="00F826E9" w:rsidRDefault="00F826E9" w:rsidP="00003DA0">
      <w:pPr>
        <w:pStyle w:val="a7"/>
      </w:pPr>
    </w:p>
    <w:p w14:paraId="20A4B622" w14:textId="1493D023" w:rsidR="00F826E9" w:rsidRDefault="00F826E9" w:rsidP="00003DA0">
      <w:pPr>
        <w:pStyle w:val="a7"/>
        <w:rPr>
          <w:sz w:val="28"/>
          <w:szCs w:val="28"/>
          <w:lang w:val="en-US"/>
        </w:rPr>
      </w:pPr>
      <w:proofErr w:type="gramStart"/>
      <w:r w:rsidRPr="00F826E9">
        <w:rPr>
          <w:sz w:val="28"/>
          <w:szCs w:val="28"/>
        </w:rPr>
        <w:t xml:space="preserve">&lt; </w:t>
      </w:r>
      <w:r w:rsidRPr="00F826E9">
        <w:rPr>
          <w:rFonts w:ascii="Cambria Math" w:hAnsi="Cambria Math" w:cs="Cambria Math"/>
          <w:sz w:val="28"/>
          <w:szCs w:val="28"/>
        </w:rPr>
        <w:t>𝑒</w:t>
      </w:r>
      <w:proofErr w:type="gramEnd"/>
      <w:r w:rsidRPr="00F826E9">
        <w:rPr>
          <w:sz w:val="28"/>
          <w:szCs w:val="28"/>
        </w:rPr>
        <w:t xml:space="preserve"> &gt;=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ei</m:t>
            </m:r>
          </m:e>
        </m:nary>
      </m:oMath>
      <w:r w:rsidRPr="00F826E9">
        <w:rPr>
          <w:sz w:val="28"/>
          <w:szCs w:val="28"/>
        </w:rPr>
        <w:t xml:space="preserve"> </w:t>
      </w:r>
      <w:r w:rsidRPr="00F826E9">
        <w:rPr>
          <w:sz w:val="28"/>
          <w:szCs w:val="28"/>
          <w:lang w:val="en-US"/>
        </w:rPr>
        <w:t xml:space="preserve">  </w:t>
      </w:r>
      <w:r w:rsidRPr="00F826E9">
        <w:rPr>
          <w:sz w:val="28"/>
          <w:szCs w:val="28"/>
        </w:rPr>
        <w:t xml:space="preserve">= </w:t>
      </w:r>
      <w:r w:rsidRPr="00F826E9">
        <w:rPr>
          <w:sz w:val="28"/>
          <w:szCs w:val="28"/>
        </w:rPr>
        <w:t xml:space="preserve">1,58 </w:t>
      </w:r>
      <w:r w:rsidRPr="00F826E9">
        <w:rPr>
          <w:rFonts w:ascii="Cambria Math" w:hAnsi="Cambria Math" w:cs="Cambria Math"/>
          <w:sz w:val="28"/>
          <w:szCs w:val="28"/>
        </w:rPr>
        <w:t>∗</w:t>
      </w:r>
      <w:r w:rsidRPr="00F826E9">
        <w:rPr>
          <w:sz w:val="28"/>
          <w:szCs w:val="28"/>
        </w:rPr>
        <w:t xml:space="preserve"> 10</w:t>
      </w:r>
      <w:r w:rsidRPr="00F826E9">
        <w:rPr>
          <w:sz w:val="28"/>
          <w:szCs w:val="28"/>
          <w:vertAlign w:val="superscript"/>
        </w:rPr>
        <w:t xml:space="preserve">−19 </w:t>
      </w:r>
      <w:r w:rsidRPr="00F826E9">
        <w:rPr>
          <w:sz w:val="28"/>
          <w:szCs w:val="28"/>
        </w:rPr>
        <w:t>(Кл)</w:t>
      </w:r>
      <w:r w:rsidRPr="00F826E9">
        <w:rPr>
          <w:sz w:val="28"/>
          <w:szCs w:val="28"/>
          <w:lang w:val="en-US"/>
        </w:rPr>
        <w:t xml:space="preserve">                      </w:t>
      </w:r>
    </w:p>
    <w:p w14:paraId="05A49048" w14:textId="153FCB2A" w:rsidR="00F826E9" w:rsidRDefault="00F826E9" w:rsidP="00003DA0">
      <w:pPr>
        <w:pStyle w:val="a7"/>
        <w:rPr>
          <w:sz w:val="28"/>
          <w:szCs w:val="28"/>
          <w:lang w:val="en-US"/>
        </w:rPr>
      </w:pPr>
    </w:p>
    <w:p w14:paraId="4B61B5CA" w14:textId="523AB35E" w:rsidR="00F826E9" w:rsidRDefault="00F826E9" w:rsidP="00003DA0">
      <w:pPr>
        <w:pStyle w:val="a7"/>
      </w:pPr>
      <w:r>
        <w:t xml:space="preserve">Вычислю погрешность измерений теоретического элементарного заряда по формуле </w:t>
      </w:r>
      <w:r w:rsidRPr="00F826E9">
        <w:rPr>
          <w:b/>
          <w:bCs/>
        </w:rPr>
        <w:t>7</w:t>
      </w:r>
      <w:r>
        <w:t>:</w:t>
      </w:r>
    </w:p>
    <w:p w14:paraId="30FFFD82" w14:textId="67AD2E54" w:rsidR="00F826E9" w:rsidRDefault="00F826E9" w:rsidP="00003DA0">
      <w:pPr>
        <w:pStyle w:val="a7"/>
      </w:pPr>
    </w:p>
    <w:p w14:paraId="79D73F01" w14:textId="1A3C7332" w:rsidR="00F826E9" w:rsidRPr="00F826E9" w:rsidRDefault="00F826E9" w:rsidP="00003DA0">
      <w:pPr>
        <w:pStyle w:val="a7"/>
        <w:rPr>
          <w:sz w:val="28"/>
          <w:szCs w:val="28"/>
        </w:rPr>
      </w:pPr>
      <w:r w:rsidRPr="00F826E9">
        <w:rPr>
          <w:rFonts w:ascii="Cambria Math" w:hAnsi="Cambria Math" w:cs="Cambria Math"/>
          <w:sz w:val="28"/>
          <w:szCs w:val="28"/>
        </w:rPr>
        <w:t>𝜎𝑒</w:t>
      </w:r>
      <w:r w:rsidRPr="00F826E9">
        <w:rPr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-1)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(ei-&lt;e&gt;)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F826E9">
        <w:rPr>
          <w:sz w:val="28"/>
          <w:szCs w:val="28"/>
        </w:rPr>
        <w:t xml:space="preserve"> </w:t>
      </w:r>
      <w:r w:rsidRPr="00F826E9">
        <w:rPr>
          <w:sz w:val="28"/>
          <w:szCs w:val="28"/>
        </w:rPr>
        <w:t xml:space="preserve">= </w:t>
      </w:r>
      <w:r w:rsidRPr="00F826E9">
        <w:rPr>
          <w:sz w:val="28"/>
          <w:szCs w:val="28"/>
        </w:rPr>
        <w:t xml:space="preserve">0,012 </w:t>
      </w:r>
      <w:r w:rsidRPr="00F826E9">
        <w:rPr>
          <w:rFonts w:ascii="Cambria Math" w:hAnsi="Cambria Math" w:cs="Cambria Math"/>
          <w:sz w:val="28"/>
          <w:szCs w:val="28"/>
        </w:rPr>
        <w:t>∗</w:t>
      </w:r>
      <w:r w:rsidRPr="00F826E9">
        <w:rPr>
          <w:sz w:val="28"/>
          <w:szCs w:val="28"/>
        </w:rPr>
        <w:t xml:space="preserve"> 10</w:t>
      </w:r>
      <w:r w:rsidRPr="00F826E9">
        <w:rPr>
          <w:sz w:val="28"/>
          <w:szCs w:val="28"/>
          <w:vertAlign w:val="superscript"/>
        </w:rPr>
        <w:t>−19</w:t>
      </w:r>
      <w:r w:rsidRPr="00F826E9">
        <w:rPr>
          <w:sz w:val="28"/>
          <w:szCs w:val="28"/>
        </w:rPr>
        <w:t xml:space="preserve"> (Кл)         </w:t>
      </w:r>
    </w:p>
    <w:p w14:paraId="0833AE41" w14:textId="41B0A045" w:rsidR="00F826E9" w:rsidRDefault="00F826E9" w:rsidP="00003DA0">
      <w:pPr>
        <w:pStyle w:val="a7"/>
      </w:pPr>
    </w:p>
    <w:p w14:paraId="30015ACC" w14:textId="5799511C" w:rsidR="00F826E9" w:rsidRDefault="00F826E9" w:rsidP="00003DA0">
      <w:pPr>
        <w:pStyle w:val="a7"/>
      </w:pPr>
      <w:r>
        <w:t>Доверительный интервал для найденного теоретического значения элементарного заряда:</w:t>
      </w:r>
    </w:p>
    <w:p w14:paraId="2FC97D5C" w14:textId="5FDAF242" w:rsidR="00F826E9" w:rsidRDefault="00F826E9" w:rsidP="00003DA0">
      <w:pPr>
        <w:pStyle w:val="a7"/>
      </w:pPr>
    </w:p>
    <w:p w14:paraId="6D8CC4E3" w14:textId="0E03C103" w:rsidR="00F826E9" w:rsidRDefault="00F826E9" w:rsidP="00003DA0">
      <w:pPr>
        <w:pStyle w:val="a7"/>
        <w:rPr>
          <w:sz w:val="28"/>
          <w:szCs w:val="28"/>
        </w:rPr>
      </w:pPr>
      <w:r w:rsidRPr="00F826E9">
        <w:rPr>
          <w:sz w:val="28"/>
          <w:szCs w:val="28"/>
        </w:rPr>
        <w:t>e = (1,58±0,01) Кл</w:t>
      </w:r>
    </w:p>
    <w:p w14:paraId="41105746" w14:textId="2AF0E156" w:rsidR="00F826E9" w:rsidRDefault="00F826E9" w:rsidP="00003DA0">
      <w:pPr>
        <w:pStyle w:val="a7"/>
        <w:rPr>
          <w:sz w:val="28"/>
          <w:szCs w:val="28"/>
        </w:rPr>
      </w:pPr>
    </w:p>
    <w:p w14:paraId="76016FF7" w14:textId="01746A81" w:rsidR="00F826E9" w:rsidRDefault="00F826E9" w:rsidP="00003DA0">
      <w:pPr>
        <w:pStyle w:val="a7"/>
      </w:pPr>
      <w:r>
        <w:t xml:space="preserve">Для вывода рассчитаю относительное отклонение теоретического значения элементарного электрического заряда от табличного по формуле </w:t>
      </w:r>
      <w:r w:rsidRPr="00F826E9">
        <w:rPr>
          <w:b/>
          <w:bCs/>
        </w:rPr>
        <w:t>8</w:t>
      </w:r>
      <w:r>
        <w:t>:</w:t>
      </w:r>
    </w:p>
    <w:p w14:paraId="6A269760" w14:textId="658A26C6" w:rsidR="00F826E9" w:rsidRDefault="00F826E9" w:rsidP="00003DA0">
      <w:pPr>
        <w:pStyle w:val="a7"/>
      </w:pPr>
    </w:p>
    <w:p w14:paraId="7382D2E6" w14:textId="77777777" w:rsidR="00F826E9" w:rsidRDefault="00F826E9" w:rsidP="00003DA0">
      <w:pPr>
        <w:pStyle w:val="a7"/>
        <w:rPr>
          <w:sz w:val="28"/>
          <w:szCs w:val="28"/>
          <w:lang w:val="en-US"/>
        </w:rPr>
      </w:pPr>
      <w:r w:rsidRPr="00003DA0">
        <w:rPr>
          <w:rFonts w:ascii="Cambria Math" w:hAnsi="Cambria Math" w:cs="Cambria Math"/>
          <w:sz w:val="28"/>
          <w:szCs w:val="28"/>
        </w:rPr>
        <w:t>𝜎𝑒</w:t>
      </w:r>
      <w:proofErr w:type="spellStart"/>
      <w:r w:rsidRPr="00003DA0">
        <w:rPr>
          <w:sz w:val="28"/>
          <w:szCs w:val="28"/>
          <w:vertAlign w:val="subscript"/>
        </w:rPr>
        <w:t>теор</w:t>
      </w:r>
      <w:proofErr w:type="spellEnd"/>
      <w:r w:rsidRPr="00003DA0">
        <w:rPr>
          <w:sz w:val="28"/>
          <w:szCs w:val="28"/>
        </w:rPr>
        <w:t xml:space="preserve"> </w:t>
      </w:r>
      <w:r w:rsidRPr="00003DA0">
        <w:rPr>
          <w:sz w:val="36"/>
          <w:szCs w:val="36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eтабл-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e</m:t>
            </m:r>
            <m:r>
              <w:rPr>
                <w:rFonts w:ascii="Cambria Math" w:hAnsi="Cambria Math"/>
                <w:sz w:val="36"/>
                <w:szCs w:val="36"/>
              </w:rPr>
              <m:t>теор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e</m:t>
            </m:r>
            <m:r>
              <w:rPr>
                <w:rFonts w:ascii="Cambria Math" w:hAnsi="Cambria Math"/>
                <w:sz w:val="36"/>
                <w:szCs w:val="36"/>
              </w:rPr>
              <m:t>табл</m:t>
            </m:r>
          </m:den>
        </m:f>
      </m:oMath>
      <w:r w:rsidRPr="00003DA0">
        <w:rPr>
          <w:rFonts w:ascii="Cambria Math" w:hAnsi="Cambria Math" w:cs="Cambria Math"/>
          <w:sz w:val="36"/>
          <w:szCs w:val="36"/>
        </w:rPr>
        <w:t>∗</w:t>
      </w:r>
      <w:r w:rsidRPr="00003DA0">
        <w:rPr>
          <w:sz w:val="28"/>
          <w:szCs w:val="28"/>
        </w:rPr>
        <w:t xml:space="preserve"> 100</w:t>
      </w:r>
      <w:proofErr w:type="gramStart"/>
      <w:r w:rsidRPr="00003DA0">
        <w:rPr>
          <w:sz w:val="28"/>
          <w:szCs w:val="28"/>
        </w:rPr>
        <w:t xml:space="preserve">% </w:t>
      </w:r>
      <w:r w:rsidRPr="00F826E9">
        <w:t xml:space="preserve"> </w:t>
      </w:r>
      <w:r>
        <w:t>=</w:t>
      </w:r>
      <w:proofErr w:type="gramEnd"/>
      <w:r w:rsidRPr="00F826E9">
        <w:t xml:space="preserve">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1,6-1,58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1,6</m:t>
            </m:r>
          </m:den>
        </m:f>
      </m:oMath>
      <w:r w:rsidRPr="00003DA0">
        <w:rPr>
          <w:rFonts w:ascii="Cambria Math" w:hAnsi="Cambria Math" w:cs="Cambria Math"/>
          <w:sz w:val="36"/>
          <w:szCs w:val="36"/>
        </w:rPr>
        <w:t>∗</w:t>
      </w:r>
      <w:r w:rsidRPr="00003DA0">
        <w:rPr>
          <w:sz w:val="28"/>
          <w:szCs w:val="28"/>
        </w:rPr>
        <w:t xml:space="preserve"> 100%</w:t>
      </w:r>
      <w:r>
        <w:rPr>
          <w:sz w:val="28"/>
          <w:szCs w:val="28"/>
        </w:rPr>
        <w:t>=1,25</w:t>
      </w:r>
      <w:r>
        <w:rPr>
          <w:sz w:val="28"/>
          <w:szCs w:val="28"/>
          <w:lang w:val="en-US"/>
        </w:rPr>
        <w:t>%</w:t>
      </w:r>
    </w:p>
    <w:p w14:paraId="7CF83407" w14:textId="77777777" w:rsidR="00F826E9" w:rsidRDefault="00F826E9" w:rsidP="00003DA0">
      <w:pPr>
        <w:pStyle w:val="a7"/>
        <w:rPr>
          <w:sz w:val="28"/>
          <w:szCs w:val="28"/>
          <w:lang w:val="en-US"/>
        </w:rPr>
      </w:pPr>
    </w:p>
    <w:p w14:paraId="7FFE6A9E" w14:textId="3826D8A5" w:rsidR="00F826E9" w:rsidRPr="00E17DA4" w:rsidRDefault="00F826E9" w:rsidP="00E17DA4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17DA4">
        <w:rPr>
          <w:b/>
          <w:bCs/>
        </w:rPr>
        <w:t xml:space="preserve">Графики (перечень графиков, которые составляют Приложение 2). </w:t>
      </w:r>
      <w:r w:rsidRPr="00E17DA4">
        <w:rPr>
          <w:b/>
          <w:bCs/>
          <w:sz w:val="28"/>
          <w:szCs w:val="28"/>
        </w:rPr>
        <w:t xml:space="preserve"> </w:t>
      </w:r>
      <w:r w:rsidRPr="00E17DA4">
        <w:rPr>
          <w:b/>
          <w:bCs/>
        </w:rPr>
        <w:t xml:space="preserve">      </w:t>
      </w:r>
    </w:p>
    <w:p w14:paraId="4551F347" w14:textId="73EED39D" w:rsidR="00E17DA4" w:rsidRDefault="00E17DA4" w:rsidP="00E17DA4">
      <w:pPr>
        <w:pStyle w:val="a7"/>
        <w:ind w:left="786"/>
        <w:rPr>
          <w:b/>
          <w:bCs/>
        </w:rPr>
      </w:pPr>
    </w:p>
    <w:p w14:paraId="2C3932A9" w14:textId="2959445A" w:rsidR="00E17DA4" w:rsidRDefault="00E17DA4" w:rsidP="00E17DA4">
      <w:pPr>
        <w:pStyle w:val="a7"/>
        <w:ind w:left="786"/>
        <w:rPr>
          <w:b/>
          <w:bCs/>
        </w:rPr>
      </w:pPr>
    </w:p>
    <w:p w14:paraId="60A00B0F" w14:textId="76D51A88" w:rsidR="00E17DA4" w:rsidRDefault="00E17DA4" w:rsidP="00E17DA4">
      <w:pPr>
        <w:pStyle w:val="a7"/>
        <w:ind w:left="786"/>
        <w:rPr>
          <w:b/>
          <w:bCs/>
        </w:rPr>
      </w:pPr>
    </w:p>
    <w:p w14:paraId="6867DCAC" w14:textId="7389A9B1" w:rsidR="00E17DA4" w:rsidRDefault="00E17DA4" w:rsidP="00E17DA4">
      <w:pPr>
        <w:pStyle w:val="a7"/>
        <w:ind w:left="786"/>
        <w:rPr>
          <w:b/>
          <w:bCs/>
        </w:rPr>
      </w:pPr>
    </w:p>
    <w:p w14:paraId="30CB5DDF" w14:textId="04DD1413" w:rsidR="00E17DA4" w:rsidRDefault="00E17DA4" w:rsidP="00E17DA4">
      <w:pPr>
        <w:pStyle w:val="a7"/>
        <w:ind w:left="786"/>
        <w:rPr>
          <w:b/>
          <w:bCs/>
        </w:rPr>
      </w:pPr>
    </w:p>
    <w:p w14:paraId="3057CB22" w14:textId="1338B0C9" w:rsidR="00E17DA4" w:rsidRPr="00E17DA4" w:rsidRDefault="00E17DA4" w:rsidP="00E17DA4">
      <w:pPr>
        <w:pStyle w:val="a7"/>
        <w:ind w:left="786"/>
        <w:rPr>
          <w:b/>
          <w:bCs/>
          <w:sz w:val="28"/>
          <w:szCs w:val="28"/>
        </w:rPr>
      </w:pPr>
      <w:r w:rsidRPr="00E17DA4">
        <w:rPr>
          <w:b/>
          <w:bCs/>
        </w:rPr>
        <w:lastRenderedPageBreak/>
        <w:t>График 1.</w:t>
      </w:r>
      <w:r>
        <w:t xml:space="preserve"> Зависимость заряда капли от её радиуса, а также пронумерованные горизонтальные линии количества заряда капель.</w:t>
      </w:r>
      <w:r w:rsidRPr="00E17DA4">
        <w:rPr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4017F31" wp14:editId="00573198">
            <wp:simplePos x="0" y="0"/>
            <wp:positionH relativeFrom="column">
              <wp:posOffset>26035</wp:posOffset>
            </wp:positionH>
            <wp:positionV relativeFrom="paragraph">
              <wp:posOffset>0</wp:posOffset>
            </wp:positionV>
            <wp:extent cx="6645910" cy="4508500"/>
            <wp:effectExtent l="0" t="0" r="2540" b="635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B6485" w14:textId="77777777" w:rsidR="00E17DA4" w:rsidRDefault="00E17DA4" w:rsidP="00E17DA4"/>
    <w:p w14:paraId="2692A927" w14:textId="77777777" w:rsidR="00E17DA4" w:rsidRDefault="00E17DA4" w:rsidP="00E17DA4"/>
    <w:p w14:paraId="5DA57F9B" w14:textId="77777777" w:rsidR="00E17DA4" w:rsidRDefault="00E17DA4" w:rsidP="00E17DA4"/>
    <w:p w14:paraId="5E04B04A" w14:textId="7A5FB5E0" w:rsidR="00E17DA4" w:rsidRPr="00E17DA4" w:rsidRDefault="00E17DA4" w:rsidP="00E17DA4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17DA4">
        <w:t xml:space="preserve"> </w:t>
      </w:r>
      <w:r w:rsidRPr="00E17DA4">
        <w:rPr>
          <w:b/>
          <w:bCs/>
        </w:rPr>
        <w:t>Выводы и анализ результатов работы.</w:t>
      </w:r>
    </w:p>
    <w:p w14:paraId="44D13F52" w14:textId="3104869E" w:rsidR="00E17DA4" w:rsidRPr="00E17DA4" w:rsidRDefault="00E17DA4" w:rsidP="00E17DA4">
      <w:pPr>
        <w:pStyle w:val="a7"/>
        <w:ind w:left="786"/>
        <w:rPr>
          <w:b/>
          <w:bCs/>
          <w:sz w:val="28"/>
          <w:szCs w:val="28"/>
        </w:rPr>
      </w:pPr>
      <w:r>
        <w:t>К глубокому сожалению, табличное значение величины элементарного электрического заряда не совпало с теоретическим, более того, оно также не попало в найденный доверительный интервал. Но при этом найденное значение крайне близко к табличному и даже относительное отклонение теоретического значения от табличного равно 1,25%. Поэтому я считаю опыт успешным, я смог изучить движение электрически заряженных частиц, а также определить значение элементарного электрического заряда.</w:t>
      </w:r>
    </w:p>
    <w:p w14:paraId="162F85A5" w14:textId="77777777" w:rsidR="00E17DA4" w:rsidRPr="00E17DA4" w:rsidRDefault="00E17DA4" w:rsidP="00E17DA4">
      <w:pPr>
        <w:rPr>
          <w:b/>
          <w:bCs/>
          <w:sz w:val="28"/>
          <w:szCs w:val="28"/>
        </w:rPr>
      </w:pPr>
    </w:p>
    <w:sectPr w:rsidR="00E17DA4" w:rsidRPr="00E17DA4" w:rsidSect="007E63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B0DAE"/>
    <w:multiLevelType w:val="hybridMultilevel"/>
    <w:tmpl w:val="87FC47C0"/>
    <w:lvl w:ilvl="0" w:tplc="03EA879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DC"/>
    <w:rsid w:val="00003DA0"/>
    <w:rsid w:val="00263B06"/>
    <w:rsid w:val="002C369F"/>
    <w:rsid w:val="0059105D"/>
    <w:rsid w:val="007E6338"/>
    <w:rsid w:val="00A045DC"/>
    <w:rsid w:val="00C22079"/>
    <w:rsid w:val="00E17DA4"/>
    <w:rsid w:val="00F712DB"/>
    <w:rsid w:val="00F8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9337E"/>
  <w15:chartTrackingRefBased/>
  <w15:docId w15:val="{3267A38D-335E-431C-A0B1-4A057BAE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33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7E6338"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7E6338"/>
    <w:rPr>
      <w:rFonts w:ascii="Cambria" w:eastAsia="Cambria" w:hAnsi="Cambria" w:cs="Cambria"/>
      <w:b/>
      <w:bCs/>
      <w:sz w:val="40"/>
      <w:szCs w:val="40"/>
    </w:rPr>
  </w:style>
  <w:style w:type="paragraph" w:styleId="a5">
    <w:name w:val="Body Text"/>
    <w:basedOn w:val="a"/>
    <w:link w:val="a6"/>
    <w:uiPriority w:val="1"/>
    <w:semiHidden/>
    <w:unhideWhenUsed/>
    <w:qFormat/>
    <w:rsid w:val="007E6338"/>
    <w:rPr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semiHidden/>
    <w:rsid w:val="007E6338"/>
    <w:rPr>
      <w:rFonts w:ascii="Arial" w:eastAsia="Arial" w:hAnsi="Arial" w:cs="Arial"/>
      <w:sz w:val="24"/>
      <w:szCs w:val="24"/>
    </w:rPr>
  </w:style>
  <w:style w:type="paragraph" w:styleId="a7">
    <w:name w:val="List Paragraph"/>
    <w:basedOn w:val="a"/>
    <w:uiPriority w:val="34"/>
    <w:qFormat/>
    <w:rsid w:val="007E633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63B06"/>
    <w:rPr>
      <w:color w:val="808080"/>
    </w:rPr>
  </w:style>
  <w:style w:type="table" w:styleId="a9">
    <w:name w:val="Table Grid"/>
    <w:basedOn w:val="a1"/>
    <w:uiPriority w:val="39"/>
    <w:rsid w:val="00003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84B64-D276-4FD1-8864-6B0DD40A7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Нуруллаев Даниил</dc:creator>
  <cp:keywords/>
  <dc:description/>
  <cp:lastModifiedBy>Нуруллаев Даниил</cp:lastModifiedBy>
  <cp:revision>2</cp:revision>
  <dcterms:created xsi:type="dcterms:W3CDTF">2021-02-25T13:21:00Z</dcterms:created>
  <dcterms:modified xsi:type="dcterms:W3CDTF">2021-02-25T13:21:00Z</dcterms:modified>
</cp:coreProperties>
</file>