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1A41" w14:textId="1759D66A" w:rsidR="00533306" w:rsidRDefault="006C40AB" w:rsidP="009A190F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6C40AB">
        <w:rPr>
          <w:b/>
          <w:bCs/>
          <w:i/>
          <w:iCs/>
          <w:sz w:val="28"/>
          <w:szCs w:val="28"/>
        </w:rPr>
        <w:t>VirtualDelivery</w:t>
      </w:r>
      <w:proofErr w:type="spellEnd"/>
    </w:p>
    <w:p w14:paraId="54CFC022" w14:textId="5A717BBD" w:rsidR="000F7035" w:rsidRDefault="000F7035" w:rsidP="000F7035">
      <w:pPr>
        <w:jc w:val="center"/>
        <w:rPr>
          <w:b/>
          <w:bCs/>
          <w:i/>
          <w:iCs/>
          <w:sz w:val="28"/>
          <w:szCs w:val="28"/>
        </w:rPr>
      </w:pPr>
    </w:p>
    <w:p w14:paraId="4EA4D787" w14:textId="77777777" w:rsidR="00341B8C" w:rsidRPr="00341B8C" w:rsidRDefault="00341B8C" w:rsidP="000F7035">
      <w:pPr>
        <w:jc w:val="center"/>
        <w:rPr>
          <w:sz w:val="28"/>
          <w:szCs w:val="28"/>
        </w:rPr>
      </w:pPr>
    </w:p>
    <w:p w14:paraId="1A7382D4" w14:textId="4B868356" w:rsidR="00A1583D" w:rsidRPr="00A1583D" w:rsidRDefault="00A1583D" w:rsidP="000F7035">
      <w:pPr>
        <w:rPr>
          <w:i/>
          <w:iCs/>
          <w:sz w:val="24"/>
          <w:szCs w:val="24"/>
        </w:rPr>
      </w:pPr>
      <w:r w:rsidRPr="00A1583D">
        <w:rPr>
          <w:i/>
          <w:iCs/>
          <w:sz w:val="24"/>
          <w:szCs w:val="24"/>
        </w:rPr>
        <w:t>Bevezető:</w:t>
      </w:r>
    </w:p>
    <w:p w14:paraId="3253EF42" w14:textId="70A2ED5D" w:rsidR="006A08A3" w:rsidRDefault="008037AD" w:rsidP="000F7035">
      <w:pPr>
        <w:rPr>
          <w:sz w:val="24"/>
          <w:szCs w:val="24"/>
        </w:rPr>
      </w:pPr>
      <w:r w:rsidRPr="008037AD">
        <w:rPr>
          <w:sz w:val="24"/>
          <w:szCs w:val="24"/>
        </w:rPr>
        <w:t>Ez a játék a legtöbb számítógépet támogatja: okostelefon (Android, IOS), PC, laptop, Xbox 360-tól, PS 3-tól</w:t>
      </w:r>
      <w:r w:rsidR="005B5345">
        <w:rPr>
          <w:sz w:val="24"/>
          <w:szCs w:val="24"/>
        </w:rPr>
        <w:t xml:space="preserve"> és PS Vita.</w:t>
      </w:r>
      <w:r w:rsidRPr="008037AD">
        <w:rPr>
          <w:sz w:val="24"/>
          <w:szCs w:val="24"/>
        </w:rPr>
        <w:t xml:space="preserve"> A játék az egész világon elérhető, és ingyenes. Okostelefonon: 1GB-ot, laptopon: 3GB-ot igényel. PC-n, </w:t>
      </w:r>
      <w:proofErr w:type="gramStart"/>
      <w:r w:rsidRPr="008037AD">
        <w:rPr>
          <w:sz w:val="24"/>
          <w:szCs w:val="24"/>
        </w:rPr>
        <w:t>Xbox-n</w:t>
      </w:r>
      <w:proofErr w:type="gramEnd"/>
      <w:r w:rsidRPr="008037AD">
        <w:rPr>
          <w:sz w:val="24"/>
          <w:szCs w:val="24"/>
        </w:rPr>
        <w:t xml:space="preserve"> illetve PS-n 15GB szabad tárhelyre lesz szükség a telepítéshez</w:t>
      </w:r>
      <w:r w:rsidR="005B5345">
        <w:rPr>
          <w:sz w:val="24"/>
          <w:szCs w:val="24"/>
        </w:rPr>
        <w:t>, míg PS Vitán 4GB-ra lesz szükség.</w:t>
      </w:r>
    </w:p>
    <w:p w14:paraId="39437A05" w14:textId="7EE4C908" w:rsidR="006A08A3" w:rsidRDefault="008037AD" w:rsidP="000F7035">
      <w:pPr>
        <w:rPr>
          <w:sz w:val="24"/>
          <w:szCs w:val="24"/>
        </w:rPr>
      </w:pPr>
      <w:r>
        <w:rPr>
          <w:sz w:val="24"/>
          <w:szCs w:val="24"/>
        </w:rPr>
        <w:t xml:space="preserve">A játék célja az, hogy a játékos eljusson olyan helyekre </w:t>
      </w:r>
      <w:r w:rsidR="00EC6D7D">
        <w:rPr>
          <w:sz w:val="24"/>
          <w:szCs w:val="24"/>
        </w:rPr>
        <w:t>ahov</w:t>
      </w:r>
      <w:r w:rsidR="005B5345">
        <w:rPr>
          <w:sz w:val="24"/>
          <w:szCs w:val="24"/>
        </w:rPr>
        <w:t>á</w:t>
      </w:r>
      <w:r w:rsidR="00EC6D7D">
        <w:rPr>
          <w:sz w:val="24"/>
          <w:szCs w:val="24"/>
        </w:rPr>
        <w:t xml:space="preserve"> körülményei miatt csak képeken keresztül juthat. Ez a játék lehetővé teszi, hogy ne csak képeket lásson a játékos a világ legszebb helyeiről, hanem lehetősége legyen eljutni oda</w:t>
      </w:r>
      <w:r w:rsidR="006A08A3">
        <w:rPr>
          <w:sz w:val="24"/>
          <w:szCs w:val="24"/>
        </w:rPr>
        <w:t>, kemény munka árán.</w:t>
      </w:r>
    </w:p>
    <w:p w14:paraId="1CB787B8" w14:textId="54D2822B" w:rsidR="00A1583D" w:rsidRPr="00A1583D" w:rsidRDefault="00A1583D" w:rsidP="000F7035">
      <w:pPr>
        <w:rPr>
          <w:sz w:val="24"/>
          <w:szCs w:val="24"/>
        </w:rPr>
      </w:pPr>
      <w:r w:rsidRPr="00A1583D">
        <w:rPr>
          <w:i/>
          <w:iCs/>
          <w:sz w:val="24"/>
          <w:szCs w:val="24"/>
        </w:rPr>
        <w:t>Játék léírása</w:t>
      </w:r>
      <w:r>
        <w:rPr>
          <w:i/>
          <w:iCs/>
          <w:sz w:val="24"/>
          <w:szCs w:val="24"/>
        </w:rPr>
        <w:t>:</w:t>
      </w:r>
    </w:p>
    <w:p w14:paraId="397B304E" w14:textId="02694CE4" w:rsidR="008037AD" w:rsidRDefault="003B1A7F" w:rsidP="000F7035">
      <w:pPr>
        <w:rPr>
          <w:sz w:val="24"/>
          <w:szCs w:val="24"/>
        </w:rPr>
      </w:pPr>
      <w:r>
        <w:rPr>
          <w:sz w:val="24"/>
          <w:szCs w:val="24"/>
        </w:rPr>
        <w:t xml:space="preserve">Ahogy a név is árulkodik, a játékos ételfutárnak fog állni. Mégpedig ott, és egy annak </w:t>
      </w:r>
      <w:r w:rsidR="009967B6">
        <w:rPr>
          <w:sz w:val="24"/>
          <w:szCs w:val="24"/>
        </w:rPr>
        <w:t>kis körzetében,</w:t>
      </w:r>
      <w:r>
        <w:rPr>
          <w:sz w:val="24"/>
          <w:szCs w:val="24"/>
        </w:rPr>
        <w:t xml:space="preserve"> ahol éppen tartózkodik első bejelentkezéskor. De nem kell megijedni, nem marad ott örökké! Csakis a játékoson múlik, hogy </w:t>
      </w:r>
      <w:r w:rsidR="009967B6">
        <w:rPr>
          <w:sz w:val="24"/>
          <w:szCs w:val="24"/>
        </w:rPr>
        <w:t>meddig.</w:t>
      </w:r>
    </w:p>
    <w:p w14:paraId="7B0132C0" w14:textId="2A012EBF" w:rsidR="001C335E" w:rsidRDefault="001C335E" w:rsidP="000F7035">
      <w:pPr>
        <w:rPr>
          <w:sz w:val="24"/>
          <w:szCs w:val="24"/>
        </w:rPr>
      </w:pPr>
      <w:r>
        <w:rPr>
          <w:sz w:val="24"/>
          <w:szCs w:val="24"/>
        </w:rPr>
        <w:t>Minél több ételt kiszállít, annál hamarabb lesz meg a játékosnak a lehetőség</w:t>
      </w:r>
      <w:r w:rsidR="005B5345">
        <w:rPr>
          <w:sz w:val="24"/>
          <w:szCs w:val="24"/>
        </w:rPr>
        <w:t>e</w:t>
      </w:r>
      <w:r>
        <w:rPr>
          <w:sz w:val="24"/>
          <w:szCs w:val="24"/>
        </w:rPr>
        <w:t xml:space="preserve">, hogy bővítse </w:t>
      </w:r>
      <w:r w:rsidR="00EB1D2B">
        <w:rPr>
          <w:sz w:val="24"/>
          <w:szCs w:val="24"/>
        </w:rPr>
        <w:t>,,</w:t>
      </w:r>
      <w:r>
        <w:rPr>
          <w:sz w:val="24"/>
          <w:szCs w:val="24"/>
        </w:rPr>
        <w:t>munkahelyét</w:t>
      </w:r>
      <w:r w:rsidR="00EB1D2B">
        <w:rPr>
          <w:sz w:val="24"/>
          <w:szCs w:val="24"/>
        </w:rPr>
        <w:t>”</w:t>
      </w:r>
      <w:r>
        <w:rPr>
          <w:sz w:val="24"/>
          <w:szCs w:val="24"/>
        </w:rPr>
        <w:t xml:space="preserve">. Persze nem minden terület éri meg számára, hiszen a zsúfoltabb helyeken, például a belvárosban több rendelése lesz. Jól meg kell gondolni, hogy hova megy </w:t>
      </w:r>
      <w:r w:rsidR="00C0452C">
        <w:rPr>
          <w:sz w:val="24"/>
          <w:szCs w:val="24"/>
        </w:rPr>
        <w:t>dolgozni</w:t>
      </w:r>
      <w:r w:rsidR="00226D3F">
        <w:rPr>
          <w:sz w:val="24"/>
          <w:szCs w:val="24"/>
        </w:rPr>
        <w:t>,</w:t>
      </w:r>
      <w:r w:rsidR="00C0452C">
        <w:rPr>
          <w:sz w:val="24"/>
          <w:szCs w:val="24"/>
        </w:rPr>
        <w:t xml:space="preserve"> mert e</w:t>
      </w:r>
      <w:r>
        <w:rPr>
          <w:sz w:val="24"/>
          <w:szCs w:val="24"/>
        </w:rPr>
        <w:t xml:space="preserve">gy </w:t>
      </w:r>
      <w:r w:rsidR="00C0452C">
        <w:rPr>
          <w:sz w:val="24"/>
          <w:szCs w:val="24"/>
        </w:rPr>
        <w:t xml:space="preserve">adott </w:t>
      </w:r>
      <w:r>
        <w:rPr>
          <w:sz w:val="24"/>
          <w:szCs w:val="24"/>
        </w:rPr>
        <w:t>napon csak egy területen lehet. Értelemszerűen nem</w:t>
      </w:r>
      <w:r w:rsidR="00C0452C">
        <w:rPr>
          <w:sz w:val="24"/>
          <w:szCs w:val="24"/>
        </w:rPr>
        <w:t xml:space="preserve"> lehet</w:t>
      </w:r>
      <w:r>
        <w:rPr>
          <w:sz w:val="24"/>
          <w:szCs w:val="24"/>
        </w:rPr>
        <w:t xml:space="preserve"> </w:t>
      </w:r>
      <w:r w:rsidR="00C0452C">
        <w:rPr>
          <w:sz w:val="24"/>
          <w:szCs w:val="24"/>
        </w:rPr>
        <w:t xml:space="preserve">akárhol és akármikor. Rendes munkaidő van, ez választható: négy, hat, nyolc, illetve tizenkét órás munkaidő közül. Minden hét kezdete előtt ki kell választani, hogy a következő hét napjain hány órás műszakokat vállal. </w:t>
      </w:r>
    </w:p>
    <w:p w14:paraId="1D357B5D" w14:textId="22A8B97F" w:rsidR="00664CA8" w:rsidRDefault="00EB1D2B" w:rsidP="000F70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,,</w:t>
      </w:r>
      <w:proofErr w:type="gramEnd"/>
      <w:r>
        <w:rPr>
          <w:sz w:val="24"/>
          <w:szCs w:val="24"/>
        </w:rPr>
        <w:t xml:space="preserve">Munkahelyét” bármeddig bővítheti a játékos: Ha már összegyűjtött elég </w:t>
      </w:r>
      <w:r w:rsidR="00032DA5">
        <w:rPr>
          <w:sz w:val="24"/>
          <w:szCs w:val="24"/>
        </w:rPr>
        <w:t>cédulát</w:t>
      </w:r>
      <w:r>
        <w:rPr>
          <w:sz w:val="24"/>
          <w:szCs w:val="24"/>
        </w:rPr>
        <w:t xml:space="preserve">, akár egy másik országba is átléphet, és ott egy terület kiválasztásával </w:t>
      </w:r>
      <w:r w:rsidR="00664CA8">
        <w:rPr>
          <w:sz w:val="24"/>
          <w:szCs w:val="24"/>
        </w:rPr>
        <w:t>elindulhat újra a nulláról.</w:t>
      </w:r>
    </w:p>
    <w:p w14:paraId="636C464C" w14:textId="41BCCC72" w:rsidR="00EB1D2B" w:rsidRDefault="00664CA8" w:rsidP="000F7035">
      <w:pPr>
        <w:rPr>
          <w:sz w:val="24"/>
          <w:szCs w:val="24"/>
        </w:rPr>
      </w:pPr>
      <w:r>
        <w:rPr>
          <w:sz w:val="24"/>
          <w:szCs w:val="24"/>
        </w:rPr>
        <w:t>A játék készítői igyekeztek a legvalóságteljesebben átadni a</w:t>
      </w:r>
      <w:r w:rsidR="005B5345">
        <w:rPr>
          <w:sz w:val="24"/>
          <w:szCs w:val="24"/>
        </w:rPr>
        <w:t>z</w:t>
      </w:r>
      <w:r>
        <w:rPr>
          <w:sz w:val="24"/>
          <w:szCs w:val="24"/>
        </w:rPr>
        <w:t xml:space="preserve"> utcák, házak, terek és nevezetességek pontos helyét, és kinézetét. A futár bármikor megállhat pihenni, </w:t>
      </w:r>
      <w:r w:rsidR="00F072FC">
        <w:rPr>
          <w:sz w:val="24"/>
          <w:szCs w:val="24"/>
        </w:rPr>
        <w:t xml:space="preserve">és </w:t>
      </w:r>
      <w:r>
        <w:rPr>
          <w:sz w:val="24"/>
          <w:szCs w:val="24"/>
        </w:rPr>
        <w:t>gyönyörködni a tájban</w:t>
      </w:r>
      <w:r w:rsidR="00F072FC">
        <w:rPr>
          <w:sz w:val="24"/>
          <w:szCs w:val="24"/>
        </w:rPr>
        <w:t>.</w:t>
      </w:r>
    </w:p>
    <w:p w14:paraId="77B04FAC" w14:textId="41ED7916" w:rsidR="00014F16" w:rsidRDefault="00014F16" w:rsidP="00014F16">
      <w:pPr>
        <w:jc w:val="center"/>
        <w:rPr>
          <w:i/>
          <w:iCs/>
          <w:sz w:val="24"/>
          <w:szCs w:val="24"/>
          <w:u w:val="single"/>
        </w:rPr>
      </w:pPr>
    </w:p>
    <w:p w14:paraId="70ECFF3D" w14:textId="77777777" w:rsidR="00664CA8" w:rsidRDefault="00664CA8" w:rsidP="00014F16">
      <w:pPr>
        <w:rPr>
          <w:i/>
          <w:iCs/>
          <w:sz w:val="24"/>
          <w:szCs w:val="24"/>
        </w:rPr>
      </w:pPr>
    </w:p>
    <w:p w14:paraId="1B5434E2" w14:textId="77777777" w:rsidR="00664CA8" w:rsidRDefault="00664CA8" w:rsidP="00014F16">
      <w:pPr>
        <w:rPr>
          <w:i/>
          <w:iCs/>
          <w:sz w:val="24"/>
          <w:szCs w:val="24"/>
        </w:rPr>
      </w:pPr>
    </w:p>
    <w:p w14:paraId="5405730B" w14:textId="77777777" w:rsidR="00664CA8" w:rsidRDefault="00664CA8" w:rsidP="00014F16">
      <w:pPr>
        <w:rPr>
          <w:i/>
          <w:iCs/>
          <w:sz w:val="24"/>
          <w:szCs w:val="24"/>
        </w:rPr>
      </w:pPr>
    </w:p>
    <w:p w14:paraId="631A1EA9" w14:textId="77777777" w:rsidR="00664CA8" w:rsidRDefault="00664CA8" w:rsidP="00014F16">
      <w:pPr>
        <w:rPr>
          <w:i/>
          <w:iCs/>
          <w:sz w:val="24"/>
          <w:szCs w:val="24"/>
        </w:rPr>
      </w:pPr>
    </w:p>
    <w:p w14:paraId="1EAB1B0E" w14:textId="77777777" w:rsidR="00664CA8" w:rsidRDefault="00664CA8" w:rsidP="00014F16">
      <w:pPr>
        <w:rPr>
          <w:i/>
          <w:iCs/>
          <w:sz w:val="24"/>
          <w:szCs w:val="24"/>
        </w:rPr>
      </w:pPr>
    </w:p>
    <w:p w14:paraId="53C4E60E" w14:textId="77777777" w:rsidR="00586B10" w:rsidRDefault="00586B10" w:rsidP="00014F16">
      <w:pPr>
        <w:rPr>
          <w:i/>
          <w:iCs/>
          <w:sz w:val="24"/>
          <w:szCs w:val="24"/>
        </w:rPr>
      </w:pPr>
    </w:p>
    <w:p w14:paraId="4E4B27B8" w14:textId="3FD11950" w:rsidR="00014F16" w:rsidRDefault="00014F16" w:rsidP="00014F16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Logo</w:t>
      </w:r>
      <w:proofErr w:type="spellEnd"/>
      <w:r>
        <w:rPr>
          <w:i/>
          <w:iCs/>
          <w:sz w:val="24"/>
          <w:szCs w:val="24"/>
        </w:rPr>
        <w:t>:</w:t>
      </w:r>
    </w:p>
    <w:p w14:paraId="24BED404" w14:textId="77777777" w:rsidR="00014F16" w:rsidRDefault="00014F16" w:rsidP="000F7035">
      <w:pPr>
        <w:rPr>
          <w:i/>
          <w:iCs/>
          <w:sz w:val="24"/>
          <w:szCs w:val="24"/>
        </w:rPr>
      </w:pPr>
    </w:p>
    <w:p w14:paraId="250CBC54" w14:textId="606692B3" w:rsidR="00014F16" w:rsidRDefault="00014F16" w:rsidP="000F7035">
      <w:p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</w:t>
      </w:r>
      <w:r w:rsidRPr="00014F16">
        <w:rPr>
          <w:noProof/>
          <w:sz w:val="24"/>
          <w:szCs w:val="24"/>
        </w:rPr>
        <w:drawing>
          <wp:inline distT="0" distB="0" distL="0" distR="0" wp14:anchorId="08E3ED2D" wp14:editId="075FF4A8">
            <wp:extent cx="2380615" cy="158750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124" w14:textId="35C5E064" w:rsidR="00014F16" w:rsidRDefault="00014F16" w:rsidP="000F7035">
      <w:pPr>
        <w:rPr>
          <w:i/>
          <w:iCs/>
          <w:sz w:val="24"/>
          <w:szCs w:val="24"/>
          <w:u w:val="single"/>
        </w:rPr>
      </w:pPr>
    </w:p>
    <w:p w14:paraId="393D9D19" w14:textId="77777777" w:rsidR="00014F16" w:rsidRDefault="00014F16" w:rsidP="000F7035">
      <w:pPr>
        <w:rPr>
          <w:i/>
          <w:iCs/>
          <w:sz w:val="24"/>
          <w:szCs w:val="24"/>
          <w:u w:val="single"/>
        </w:rPr>
      </w:pPr>
    </w:p>
    <w:p w14:paraId="033E1C9F" w14:textId="2387F38C" w:rsidR="00014F16" w:rsidRDefault="00014F16" w:rsidP="00501A8B">
      <w:pPr>
        <w:jc w:val="center"/>
        <w:rPr>
          <w:i/>
          <w:iCs/>
          <w:sz w:val="24"/>
          <w:szCs w:val="24"/>
          <w:u w:val="single"/>
        </w:rPr>
      </w:pPr>
      <w:proofErr w:type="spellStart"/>
      <w:r w:rsidRPr="00501A8B">
        <w:rPr>
          <w:i/>
          <w:iCs/>
          <w:sz w:val="24"/>
          <w:szCs w:val="24"/>
          <w:u w:val="single"/>
        </w:rPr>
        <w:t>User</w:t>
      </w:r>
      <w:proofErr w:type="spellEnd"/>
      <w:r w:rsidRPr="00501A8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501A8B">
        <w:rPr>
          <w:i/>
          <w:iCs/>
          <w:sz w:val="24"/>
          <w:szCs w:val="24"/>
          <w:u w:val="single"/>
        </w:rPr>
        <w:t>interface</w:t>
      </w:r>
      <w:proofErr w:type="spellEnd"/>
    </w:p>
    <w:p w14:paraId="3197169B" w14:textId="0C4AFC7F" w:rsidR="00501A8B" w:rsidRDefault="00501A8B" w:rsidP="00501A8B">
      <w:pPr>
        <w:jc w:val="center"/>
        <w:rPr>
          <w:i/>
          <w:iCs/>
          <w:sz w:val="24"/>
          <w:szCs w:val="24"/>
          <w:u w:val="single"/>
        </w:rPr>
      </w:pPr>
    </w:p>
    <w:p w14:paraId="33C552DA" w14:textId="146ACA0A" w:rsidR="00501A8B" w:rsidRDefault="00501A8B" w:rsidP="00501A8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Lobby:</w:t>
      </w:r>
    </w:p>
    <w:p w14:paraId="5FD5AFC8" w14:textId="3F6419AA" w:rsidR="00501A8B" w:rsidRDefault="00501A8B" w:rsidP="00501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06E942" wp14:editId="24910194">
            <wp:extent cx="5753735" cy="35712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10A2" w14:textId="2181E13F" w:rsidR="007B7539" w:rsidRDefault="007B7539" w:rsidP="00501A8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7B7539">
        <w:rPr>
          <w:i/>
          <w:iCs/>
          <w:sz w:val="24"/>
          <w:szCs w:val="24"/>
        </w:rPr>
        <w:t>motor</w:t>
      </w:r>
      <w:r>
        <w:rPr>
          <w:sz w:val="24"/>
          <w:szCs w:val="24"/>
        </w:rPr>
        <w:t xml:space="preserve">ra és </w:t>
      </w:r>
      <w:r w:rsidRPr="007B7539">
        <w:rPr>
          <w:i/>
          <w:iCs/>
          <w:sz w:val="24"/>
          <w:szCs w:val="24"/>
        </w:rPr>
        <w:t>autó</w:t>
      </w:r>
      <w:r>
        <w:rPr>
          <w:sz w:val="24"/>
          <w:szCs w:val="24"/>
        </w:rPr>
        <w:t xml:space="preserve">ra való kattintással személyre szabhatjuk járművünk színét és márkáját. Ezek természetesen ingyen választhatók, </w:t>
      </w:r>
      <w:r w:rsidR="009A190F">
        <w:rPr>
          <w:sz w:val="24"/>
          <w:szCs w:val="24"/>
        </w:rPr>
        <w:t>a játék készítői nem arra törekedtek, hogy függővé tegy</w:t>
      </w:r>
      <w:r w:rsidR="0075180C">
        <w:rPr>
          <w:sz w:val="24"/>
          <w:szCs w:val="24"/>
        </w:rPr>
        <w:t xml:space="preserve">ék </w:t>
      </w:r>
      <w:r w:rsidR="009A190F">
        <w:rPr>
          <w:sz w:val="24"/>
          <w:szCs w:val="24"/>
        </w:rPr>
        <w:t xml:space="preserve">a játékost és meg se álljon </w:t>
      </w:r>
      <w:r w:rsidR="009A190F" w:rsidRPr="009A190F">
        <w:rPr>
          <w:i/>
          <w:iCs/>
          <w:sz w:val="24"/>
          <w:szCs w:val="24"/>
          <w:u w:val="single"/>
        </w:rPr>
        <w:t>x</w:t>
      </w:r>
      <w:r w:rsidR="009A190F">
        <w:rPr>
          <w:sz w:val="24"/>
          <w:szCs w:val="24"/>
        </w:rPr>
        <w:t xml:space="preserve"> mennyiségű céduláig</w:t>
      </w:r>
      <w:r>
        <w:rPr>
          <w:sz w:val="24"/>
          <w:szCs w:val="24"/>
        </w:rPr>
        <w:t xml:space="preserve">. </w:t>
      </w:r>
      <w:r w:rsidR="0075180C">
        <w:rPr>
          <w:sz w:val="24"/>
          <w:szCs w:val="24"/>
        </w:rPr>
        <w:t>Nem a harácsolás a játék lényege!</w:t>
      </w:r>
    </w:p>
    <w:p w14:paraId="2F1888DB" w14:textId="76B164ED" w:rsidR="007B7539" w:rsidRDefault="007B7539" w:rsidP="00501A8B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7B7539">
        <w:rPr>
          <w:i/>
          <w:iCs/>
          <w:sz w:val="24"/>
          <w:szCs w:val="24"/>
        </w:rPr>
        <w:t>kerékpár</w:t>
      </w:r>
      <w:r>
        <w:rPr>
          <w:sz w:val="24"/>
          <w:szCs w:val="24"/>
        </w:rPr>
        <w:t>ra való kattintással a fentiek mellett még a lámpáinkat is személy szerint állíthatjuk.</w:t>
      </w:r>
    </w:p>
    <w:p w14:paraId="5E2AEE98" w14:textId="41F8FE5A" w:rsidR="00566D4B" w:rsidRDefault="007B7539" w:rsidP="00501A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Pr="007B7539">
        <w:rPr>
          <w:i/>
          <w:iCs/>
          <w:sz w:val="24"/>
          <w:szCs w:val="24"/>
        </w:rPr>
        <w:t>motor</w:t>
      </w:r>
      <w:r>
        <w:rPr>
          <w:sz w:val="24"/>
          <w:szCs w:val="24"/>
        </w:rPr>
        <w:t xml:space="preserve">nál és a </w:t>
      </w:r>
      <w:r w:rsidRPr="007B7539">
        <w:rPr>
          <w:i/>
          <w:iCs/>
          <w:sz w:val="24"/>
          <w:szCs w:val="24"/>
        </w:rPr>
        <w:t>kerékpár</w:t>
      </w:r>
      <w:r>
        <w:rPr>
          <w:sz w:val="24"/>
          <w:szCs w:val="24"/>
        </w:rPr>
        <w:t>nál értelems</w:t>
      </w:r>
      <w:r w:rsidR="00A3240D">
        <w:rPr>
          <w:sz w:val="24"/>
          <w:szCs w:val="24"/>
        </w:rPr>
        <w:t>zerűen bukósisak szükséges, amit szintén személyre szabhatunk egyedi színmintákkal.</w:t>
      </w:r>
    </w:p>
    <w:p w14:paraId="36F4ABD5" w14:textId="014DDC1E" w:rsidR="00566D4B" w:rsidRDefault="00301DA8" w:rsidP="00501A8B">
      <w:pPr>
        <w:rPr>
          <w:sz w:val="24"/>
          <w:szCs w:val="24"/>
        </w:rPr>
      </w:pPr>
      <w:r>
        <w:rPr>
          <w:sz w:val="24"/>
          <w:szCs w:val="24"/>
        </w:rPr>
        <w:t>A lobby háttere diavetítés</w:t>
      </w:r>
      <w:r w:rsidR="009A190F">
        <w:rPr>
          <w:sz w:val="24"/>
          <w:szCs w:val="24"/>
        </w:rPr>
        <w:t>-</w:t>
      </w:r>
      <w:r>
        <w:rPr>
          <w:sz w:val="24"/>
          <w:szCs w:val="24"/>
        </w:rPr>
        <w:t xml:space="preserve">szerűen mindig más áttűnéssel változik. Olyan képek lesznek láthatóak, amiket lefényképeztünk munka során. A fényképeink megtekinthetőek a </w:t>
      </w:r>
      <w:r w:rsidRPr="00301DA8">
        <w:rPr>
          <w:i/>
          <w:iCs/>
          <w:sz w:val="24"/>
          <w:szCs w:val="24"/>
        </w:rPr>
        <w:t>Fényképeim</w:t>
      </w:r>
      <w:r>
        <w:rPr>
          <w:sz w:val="24"/>
          <w:szCs w:val="24"/>
        </w:rPr>
        <w:t xml:space="preserve"> opcióban is, ha egyszerre szeretnénk őket látni. </w:t>
      </w:r>
    </w:p>
    <w:p w14:paraId="230208DF" w14:textId="3C9F4128" w:rsidR="00CC7320" w:rsidRDefault="00AB1557" w:rsidP="00501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E12E59" wp14:editId="538A88CB">
            <wp:extent cx="5760720" cy="348361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842" w14:textId="636659FA" w:rsidR="00AB1557" w:rsidRDefault="00AB1557" w:rsidP="00501A8B">
      <w:pPr>
        <w:rPr>
          <w:sz w:val="24"/>
          <w:szCs w:val="24"/>
        </w:rPr>
      </w:pPr>
      <w:r>
        <w:rPr>
          <w:sz w:val="24"/>
          <w:szCs w:val="24"/>
        </w:rPr>
        <w:t xml:space="preserve">A fényképek alá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az ország neve van feltüntetve. Ha rábökünk az egyikre megtekinthetjük teljes képernyőben.</w:t>
      </w:r>
    </w:p>
    <w:p w14:paraId="788E9CD8" w14:textId="77777777" w:rsidR="00AB1557" w:rsidRDefault="00AB1557" w:rsidP="00501A8B">
      <w:pPr>
        <w:rPr>
          <w:sz w:val="24"/>
          <w:szCs w:val="24"/>
        </w:rPr>
      </w:pPr>
    </w:p>
    <w:p w14:paraId="0BF69772" w14:textId="77777777" w:rsidR="00AB1557" w:rsidRDefault="00AB1557" w:rsidP="00501A8B">
      <w:pPr>
        <w:rPr>
          <w:sz w:val="24"/>
          <w:szCs w:val="24"/>
        </w:rPr>
      </w:pPr>
    </w:p>
    <w:p w14:paraId="7A3E6537" w14:textId="77777777" w:rsidR="00AB1557" w:rsidRDefault="00AB1557" w:rsidP="00501A8B">
      <w:pPr>
        <w:rPr>
          <w:sz w:val="24"/>
          <w:szCs w:val="24"/>
        </w:rPr>
      </w:pPr>
    </w:p>
    <w:p w14:paraId="7DDBA345" w14:textId="77777777" w:rsidR="00AB1557" w:rsidRDefault="00AB1557" w:rsidP="00501A8B">
      <w:pPr>
        <w:rPr>
          <w:sz w:val="24"/>
          <w:szCs w:val="24"/>
        </w:rPr>
      </w:pPr>
    </w:p>
    <w:p w14:paraId="0079510E" w14:textId="77777777" w:rsidR="00AB1557" w:rsidRDefault="00AB1557" w:rsidP="00501A8B">
      <w:pPr>
        <w:rPr>
          <w:sz w:val="24"/>
          <w:szCs w:val="24"/>
        </w:rPr>
      </w:pPr>
    </w:p>
    <w:p w14:paraId="0009244D" w14:textId="77777777" w:rsidR="00AB1557" w:rsidRDefault="00AB1557" w:rsidP="00501A8B">
      <w:pPr>
        <w:rPr>
          <w:sz w:val="24"/>
          <w:szCs w:val="24"/>
        </w:rPr>
      </w:pPr>
    </w:p>
    <w:p w14:paraId="2EDB1908" w14:textId="77777777" w:rsidR="00AB1557" w:rsidRDefault="00AB1557" w:rsidP="00501A8B">
      <w:pPr>
        <w:rPr>
          <w:sz w:val="24"/>
          <w:szCs w:val="24"/>
        </w:rPr>
      </w:pPr>
    </w:p>
    <w:p w14:paraId="32B92569" w14:textId="77777777" w:rsidR="00AB1557" w:rsidRDefault="00AB1557" w:rsidP="00501A8B">
      <w:pPr>
        <w:rPr>
          <w:sz w:val="24"/>
          <w:szCs w:val="24"/>
        </w:rPr>
      </w:pPr>
    </w:p>
    <w:p w14:paraId="512E058C" w14:textId="77777777" w:rsidR="00AB1557" w:rsidRDefault="00AB1557" w:rsidP="00501A8B">
      <w:pPr>
        <w:rPr>
          <w:sz w:val="24"/>
          <w:szCs w:val="24"/>
        </w:rPr>
      </w:pPr>
    </w:p>
    <w:p w14:paraId="6D499ADF" w14:textId="77777777" w:rsidR="00AB1557" w:rsidRDefault="00AB1557" w:rsidP="00501A8B">
      <w:pPr>
        <w:rPr>
          <w:sz w:val="24"/>
          <w:szCs w:val="24"/>
        </w:rPr>
      </w:pPr>
    </w:p>
    <w:p w14:paraId="663987CD" w14:textId="77777777" w:rsidR="00AB1557" w:rsidRDefault="00AB1557" w:rsidP="00501A8B">
      <w:pPr>
        <w:rPr>
          <w:sz w:val="24"/>
          <w:szCs w:val="24"/>
        </w:rPr>
      </w:pPr>
    </w:p>
    <w:p w14:paraId="67FE65C2" w14:textId="77777777" w:rsidR="00AB1557" w:rsidRDefault="00AB1557" w:rsidP="00501A8B">
      <w:pPr>
        <w:rPr>
          <w:sz w:val="24"/>
          <w:szCs w:val="24"/>
        </w:rPr>
      </w:pPr>
    </w:p>
    <w:p w14:paraId="7D04A56A" w14:textId="481BA7BA" w:rsidR="00566D4B" w:rsidRDefault="00566D4B" w:rsidP="00501A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i/>
          <w:iCs/>
          <w:sz w:val="24"/>
          <w:szCs w:val="24"/>
        </w:rPr>
        <w:t xml:space="preserve">Térkép </w:t>
      </w:r>
      <w:r>
        <w:rPr>
          <w:sz w:val="24"/>
          <w:szCs w:val="24"/>
        </w:rPr>
        <w:t>megnyitásával a világtérkép fog megjelenni előttünk. A már megszerzett területeink színekkel lesznek jelölve. A színt kedvünk szerint választhatjuk, sőt létre is hozhatunk magunk egyet.</w:t>
      </w:r>
      <w:r w:rsidR="009479EE">
        <w:rPr>
          <w:sz w:val="24"/>
          <w:szCs w:val="24"/>
        </w:rPr>
        <w:t xml:space="preserve"> A még nem megszerzett területek szürkével vannak jelölve. Továbbá itt lesz lehetőség új területek vásárlására is. Ha rákattintunk egy területre, megjelenik az ára, és a játékos számlája is. </w:t>
      </w:r>
    </w:p>
    <w:p w14:paraId="76B89071" w14:textId="218A3F41" w:rsidR="00566D4B" w:rsidRDefault="00566D4B" w:rsidP="00501A8B">
      <w:pPr>
        <w:rPr>
          <w:sz w:val="24"/>
          <w:szCs w:val="24"/>
        </w:rPr>
      </w:pPr>
    </w:p>
    <w:p w14:paraId="6FF71498" w14:textId="77777777" w:rsidR="00586B10" w:rsidRDefault="00A45A64" w:rsidP="00501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B7AE41" wp14:editId="416DC9BD">
            <wp:extent cx="4847014" cy="2986521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14" cy="30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5706" w14:textId="77777777" w:rsidR="00586B10" w:rsidRDefault="00586B10" w:rsidP="00501A8B">
      <w:pPr>
        <w:rPr>
          <w:sz w:val="24"/>
          <w:szCs w:val="24"/>
        </w:rPr>
      </w:pPr>
    </w:p>
    <w:p w14:paraId="07ED7B74" w14:textId="2D9C44AA" w:rsidR="009A0842" w:rsidRDefault="009A0842" w:rsidP="00501A8B">
      <w:pPr>
        <w:rPr>
          <w:sz w:val="24"/>
          <w:szCs w:val="24"/>
        </w:rPr>
      </w:pPr>
      <w:r>
        <w:rPr>
          <w:sz w:val="24"/>
          <w:szCs w:val="24"/>
        </w:rPr>
        <w:t>Például rákattintunk Szentpétervárra</w:t>
      </w:r>
      <w:r w:rsidR="00C06899">
        <w:rPr>
          <w:sz w:val="24"/>
          <w:szCs w:val="24"/>
        </w:rPr>
        <w:t>, és azon belül egy településre, ami most éppen akkora, hogy egyszerre megvehető</w:t>
      </w:r>
      <w:r w:rsidR="00CC7320">
        <w:rPr>
          <w:sz w:val="24"/>
          <w:szCs w:val="24"/>
        </w:rPr>
        <w:t xml:space="preserve"> </w:t>
      </w:r>
      <w:proofErr w:type="gramStart"/>
      <w:r w:rsidR="00CC7320">
        <w:rPr>
          <w:sz w:val="24"/>
          <w:szCs w:val="24"/>
        </w:rPr>
        <w:t>( P</w:t>
      </w:r>
      <w:proofErr w:type="gramEnd"/>
      <w:r w:rsidR="00CC7320">
        <w:rPr>
          <w:sz w:val="24"/>
          <w:szCs w:val="24"/>
        </w:rPr>
        <w:t xml:space="preserve"> </w:t>
      </w:r>
      <w:proofErr w:type="spellStart"/>
      <w:r w:rsidR="00CC7320">
        <w:rPr>
          <w:sz w:val="24"/>
          <w:szCs w:val="24"/>
        </w:rPr>
        <w:t>Kobralovo</w:t>
      </w:r>
      <w:proofErr w:type="spellEnd"/>
      <w:r w:rsidR="00CC7320">
        <w:rPr>
          <w:sz w:val="24"/>
          <w:szCs w:val="24"/>
        </w:rPr>
        <w:t>)</w:t>
      </w:r>
      <w:r w:rsidR="00C06899">
        <w:rPr>
          <w:sz w:val="24"/>
          <w:szCs w:val="24"/>
        </w:rPr>
        <w:t>.</w:t>
      </w:r>
    </w:p>
    <w:p w14:paraId="178D9FD9" w14:textId="49766831" w:rsidR="00586B10" w:rsidRDefault="00733764" w:rsidP="00501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D22A1" wp14:editId="789120B4">
            <wp:extent cx="2562225" cy="22156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57" cy="222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5A5A" w14:textId="77777777" w:rsidR="00AB1557" w:rsidRDefault="00AB1557" w:rsidP="00501A8B">
      <w:pPr>
        <w:rPr>
          <w:sz w:val="24"/>
          <w:szCs w:val="24"/>
        </w:rPr>
      </w:pPr>
    </w:p>
    <w:p w14:paraId="7259AC0F" w14:textId="77777777" w:rsidR="00AB1557" w:rsidRDefault="00AB1557" w:rsidP="00501A8B">
      <w:pPr>
        <w:rPr>
          <w:sz w:val="24"/>
          <w:szCs w:val="24"/>
        </w:rPr>
      </w:pPr>
    </w:p>
    <w:p w14:paraId="0342A949" w14:textId="77777777" w:rsidR="00AB1557" w:rsidRDefault="00AB1557" w:rsidP="00501A8B">
      <w:pPr>
        <w:rPr>
          <w:sz w:val="24"/>
          <w:szCs w:val="24"/>
        </w:rPr>
      </w:pPr>
    </w:p>
    <w:p w14:paraId="0946796A" w14:textId="752ABA86" w:rsidR="00301DA8" w:rsidRDefault="00301DA8" w:rsidP="00501A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Pr="00301DA8">
        <w:rPr>
          <w:i/>
          <w:iCs/>
          <w:sz w:val="24"/>
          <w:szCs w:val="24"/>
        </w:rPr>
        <w:t>Területeim</w:t>
      </w:r>
      <w:r>
        <w:rPr>
          <w:sz w:val="24"/>
          <w:szCs w:val="24"/>
        </w:rPr>
        <w:t>mel megjelennek</w:t>
      </w:r>
      <w:r w:rsidR="00566D4B">
        <w:rPr>
          <w:sz w:val="24"/>
          <w:szCs w:val="24"/>
        </w:rPr>
        <w:t xml:space="preserve"> a munkaterületeink, felsorolás-szerűen kis kártyákon. Ha kíváncsiak vagyunk egy területre részletesebben akkor csak rábökünk az egyikre és megjelenik részletesebben: utcák, házak és nevezetességek láthatóak felülnézetből. Az utcák és nevezetességek meg vannak nevezve. </w:t>
      </w:r>
    </w:p>
    <w:p w14:paraId="2EF96747" w14:textId="30FBD97F" w:rsidR="00D660F0" w:rsidRDefault="00D660F0" w:rsidP="00501A8B">
      <w:pPr>
        <w:rPr>
          <w:sz w:val="24"/>
          <w:szCs w:val="24"/>
        </w:rPr>
      </w:pPr>
    </w:p>
    <w:p w14:paraId="48D3BAA6" w14:textId="7DA2F63D" w:rsidR="00D660F0" w:rsidRDefault="00D660F0" w:rsidP="00501A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7EA9F3" wp14:editId="6BAA042D">
            <wp:extent cx="5495027" cy="3388963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42" cy="33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8DC0" w14:textId="29C1C1CE" w:rsidR="00D660F0" w:rsidRDefault="00D660F0" w:rsidP="00501A8B">
      <w:pPr>
        <w:rPr>
          <w:sz w:val="24"/>
          <w:szCs w:val="24"/>
        </w:rPr>
      </w:pPr>
    </w:p>
    <w:p w14:paraId="4C445306" w14:textId="3F3BECA8" w:rsidR="00014F16" w:rsidRDefault="00E90D8B" w:rsidP="000F70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6B465" wp14:editId="650953D7">
            <wp:extent cx="1889125" cy="35280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CA5C" w14:textId="154A29C1" w:rsidR="009479EE" w:rsidRDefault="009479EE" w:rsidP="000F7035">
      <w:pPr>
        <w:rPr>
          <w:sz w:val="24"/>
          <w:szCs w:val="24"/>
        </w:rPr>
      </w:pPr>
    </w:p>
    <w:p w14:paraId="746728AE" w14:textId="77777777" w:rsidR="009479EE" w:rsidRDefault="009479EE" w:rsidP="000F7035">
      <w:pPr>
        <w:rPr>
          <w:sz w:val="24"/>
          <w:szCs w:val="24"/>
        </w:rPr>
      </w:pPr>
    </w:p>
    <w:p w14:paraId="59308E2E" w14:textId="38972A3F" w:rsidR="009479EE" w:rsidRDefault="009479EE" w:rsidP="000F7035">
      <w:pPr>
        <w:rPr>
          <w:i/>
          <w:iCs/>
          <w:sz w:val="24"/>
          <w:szCs w:val="24"/>
        </w:rPr>
      </w:pPr>
      <w:r w:rsidRPr="009513CE">
        <w:rPr>
          <w:i/>
          <w:iCs/>
          <w:sz w:val="24"/>
          <w:szCs w:val="24"/>
        </w:rPr>
        <w:t>Játék a lobby után:</w:t>
      </w:r>
    </w:p>
    <w:p w14:paraId="1A3C8CA7" w14:textId="22815448" w:rsidR="009513CE" w:rsidRDefault="009513CE" w:rsidP="000F7035">
      <w:pPr>
        <w:rPr>
          <w:sz w:val="24"/>
          <w:szCs w:val="24"/>
        </w:rPr>
      </w:pPr>
      <w:r>
        <w:rPr>
          <w:sz w:val="24"/>
          <w:szCs w:val="24"/>
        </w:rPr>
        <w:t>Okostelefonon a háttérképre való kattintással dobja be a játékost a pályára. Laptopon és PC-n az</w:t>
      </w:r>
      <w:r w:rsidRPr="009513CE">
        <w:rPr>
          <w:i/>
          <w:iCs/>
          <w:sz w:val="24"/>
          <w:szCs w:val="24"/>
        </w:rPr>
        <w:t xml:space="preserve"> Enter</w:t>
      </w:r>
      <w:r>
        <w:rPr>
          <w:sz w:val="24"/>
          <w:szCs w:val="24"/>
        </w:rPr>
        <w:t xml:space="preserve">rel valósítható </w:t>
      </w:r>
      <w:r w:rsidR="00863317">
        <w:rPr>
          <w:sz w:val="24"/>
          <w:szCs w:val="24"/>
        </w:rPr>
        <w:t xml:space="preserve">meg ugyanez. Konzolokon pedig a </w:t>
      </w:r>
      <w:r w:rsidR="00863317" w:rsidRPr="00863317">
        <w:rPr>
          <w:i/>
          <w:iCs/>
          <w:sz w:val="24"/>
          <w:szCs w:val="24"/>
        </w:rPr>
        <w:t>Start</w:t>
      </w:r>
      <w:r w:rsidR="00863317">
        <w:rPr>
          <w:sz w:val="24"/>
          <w:szCs w:val="24"/>
        </w:rPr>
        <w:t xml:space="preserve"> gomb megnyomásával.</w:t>
      </w:r>
    </w:p>
    <w:p w14:paraId="568B1051" w14:textId="1A7B6564" w:rsidR="00710193" w:rsidRDefault="00710193" w:rsidP="000F7035">
      <w:pPr>
        <w:rPr>
          <w:sz w:val="24"/>
          <w:szCs w:val="24"/>
        </w:rPr>
      </w:pPr>
      <w:r>
        <w:rPr>
          <w:sz w:val="24"/>
          <w:szCs w:val="24"/>
        </w:rPr>
        <w:t>Miután elindítottuk:</w:t>
      </w:r>
    </w:p>
    <w:p w14:paraId="0AED6CA5" w14:textId="77777777" w:rsidR="00710193" w:rsidRPr="00863317" w:rsidRDefault="00710193" w:rsidP="000F7035">
      <w:pPr>
        <w:rPr>
          <w:sz w:val="24"/>
          <w:szCs w:val="24"/>
        </w:rPr>
      </w:pPr>
    </w:p>
    <w:p w14:paraId="18B135EA" w14:textId="59F78724" w:rsidR="009479EE" w:rsidRDefault="00987B83" w:rsidP="000F70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66EEE" wp14:editId="2D70ACC0">
            <wp:extent cx="5753100" cy="37433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1830" w14:textId="4D02AD19" w:rsidR="00533306" w:rsidRDefault="00533306" w:rsidP="000F7035">
      <w:pPr>
        <w:rPr>
          <w:sz w:val="24"/>
          <w:szCs w:val="24"/>
        </w:rPr>
      </w:pPr>
    </w:p>
    <w:p w14:paraId="6526CFDE" w14:textId="0DDB91DF" w:rsidR="005812F6" w:rsidRDefault="005812F6" w:rsidP="000F7035">
      <w:pPr>
        <w:rPr>
          <w:sz w:val="24"/>
          <w:szCs w:val="24"/>
        </w:rPr>
      </w:pPr>
      <w:r>
        <w:rPr>
          <w:sz w:val="24"/>
          <w:szCs w:val="24"/>
        </w:rPr>
        <w:t>A képen látható nézetből is (</w:t>
      </w: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), illetve szem magasságból is (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) játszhatunk. </w:t>
      </w:r>
    </w:p>
    <w:p w14:paraId="7AB772BE" w14:textId="56BB77DE" w:rsidR="00533306" w:rsidRDefault="00533306" w:rsidP="000F7035">
      <w:pPr>
        <w:rPr>
          <w:sz w:val="24"/>
          <w:szCs w:val="24"/>
        </w:rPr>
      </w:pPr>
      <w:r>
        <w:rPr>
          <w:sz w:val="24"/>
          <w:szCs w:val="24"/>
        </w:rPr>
        <w:t>Bal felső sarokban látható az aznapi bevétel. Bal alsó sarokban nyomon követhetjük utunkat,</w:t>
      </w:r>
      <w:r w:rsidR="009A19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kis térképen. Jobb alsó sarokban </w:t>
      </w:r>
      <w:proofErr w:type="gramStart"/>
      <w:r>
        <w:rPr>
          <w:sz w:val="24"/>
          <w:szCs w:val="24"/>
        </w:rPr>
        <w:t>látjuk</w:t>
      </w:r>
      <w:proofErr w:type="gramEnd"/>
      <w:r>
        <w:rPr>
          <w:sz w:val="24"/>
          <w:szCs w:val="24"/>
        </w:rPr>
        <w:t xml:space="preserve"> hogy hány rendelést szállítottunk már házhoz a mai nap. Jobb felső sarok mutatja nekünk az időt</w:t>
      </w:r>
      <w:r w:rsidR="005812F6">
        <w:rPr>
          <w:sz w:val="24"/>
          <w:szCs w:val="24"/>
        </w:rPr>
        <w:t>, és alatta pirossal, hogy hány órát dolgoztunk egy adott napon.</w:t>
      </w:r>
    </w:p>
    <w:p w14:paraId="70F27270" w14:textId="77777777" w:rsidR="002E3C19" w:rsidRDefault="002E3C19" w:rsidP="000F7035">
      <w:pPr>
        <w:rPr>
          <w:sz w:val="24"/>
          <w:szCs w:val="24"/>
        </w:rPr>
      </w:pPr>
    </w:p>
    <w:p w14:paraId="06E04936" w14:textId="656557BC" w:rsidR="009A190F" w:rsidRDefault="009A190F" w:rsidP="000F7035">
      <w:pPr>
        <w:rPr>
          <w:sz w:val="24"/>
          <w:szCs w:val="24"/>
        </w:rPr>
      </w:pPr>
    </w:p>
    <w:p w14:paraId="7BE3AD32" w14:textId="68785890" w:rsidR="009A190F" w:rsidRDefault="009A190F" w:rsidP="000F7035">
      <w:pPr>
        <w:rPr>
          <w:sz w:val="24"/>
          <w:szCs w:val="24"/>
        </w:rPr>
      </w:pPr>
    </w:p>
    <w:p w14:paraId="6BEA80D3" w14:textId="1E5D09CD" w:rsidR="009A190F" w:rsidRDefault="009A190F" w:rsidP="000F7035">
      <w:pPr>
        <w:rPr>
          <w:sz w:val="24"/>
          <w:szCs w:val="24"/>
        </w:rPr>
      </w:pPr>
    </w:p>
    <w:p w14:paraId="724DCDB8" w14:textId="2DD9FA4A" w:rsidR="009A190F" w:rsidRDefault="009A190F" w:rsidP="000F7035">
      <w:pPr>
        <w:rPr>
          <w:sz w:val="24"/>
          <w:szCs w:val="24"/>
        </w:rPr>
      </w:pPr>
    </w:p>
    <w:p w14:paraId="1E63B8D5" w14:textId="72B695F2" w:rsidR="009A190F" w:rsidRDefault="009A190F" w:rsidP="000F7035">
      <w:pPr>
        <w:rPr>
          <w:sz w:val="24"/>
          <w:szCs w:val="24"/>
        </w:rPr>
      </w:pPr>
    </w:p>
    <w:p w14:paraId="61A36B8F" w14:textId="6D14C0FB" w:rsidR="009A190F" w:rsidRPr="009A190F" w:rsidRDefault="009A190F" w:rsidP="000F7035">
      <w:pPr>
        <w:rPr>
          <w:sz w:val="24"/>
          <w:szCs w:val="24"/>
        </w:rPr>
      </w:pPr>
    </w:p>
    <w:sectPr w:rsidR="009A190F" w:rsidRPr="009A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AB"/>
    <w:rsid w:val="00014F16"/>
    <w:rsid w:val="00032DA5"/>
    <w:rsid w:val="000F7035"/>
    <w:rsid w:val="001C335E"/>
    <w:rsid w:val="00226D3F"/>
    <w:rsid w:val="002E3C19"/>
    <w:rsid w:val="00301DA8"/>
    <w:rsid w:val="003077C8"/>
    <w:rsid w:val="00341B8C"/>
    <w:rsid w:val="003B1A7F"/>
    <w:rsid w:val="00501A8B"/>
    <w:rsid w:val="00533306"/>
    <w:rsid w:val="00537617"/>
    <w:rsid w:val="00566D4B"/>
    <w:rsid w:val="005812F6"/>
    <w:rsid w:val="00586B10"/>
    <w:rsid w:val="005B5345"/>
    <w:rsid w:val="00664CA8"/>
    <w:rsid w:val="0066615F"/>
    <w:rsid w:val="006A08A3"/>
    <w:rsid w:val="006C40AB"/>
    <w:rsid w:val="00710193"/>
    <w:rsid w:val="00733764"/>
    <w:rsid w:val="0075180C"/>
    <w:rsid w:val="0079477B"/>
    <w:rsid w:val="007B7539"/>
    <w:rsid w:val="008037AD"/>
    <w:rsid w:val="00863317"/>
    <w:rsid w:val="009479EE"/>
    <w:rsid w:val="009513CE"/>
    <w:rsid w:val="00987B83"/>
    <w:rsid w:val="009967B6"/>
    <w:rsid w:val="009A0842"/>
    <w:rsid w:val="009A190F"/>
    <w:rsid w:val="00A1583D"/>
    <w:rsid w:val="00A3240D"/>
    <w:rsid w:val="00A45A64"/>
    <w:rsid w:val="00AB1557"/>
    <w:rsid w:val="00C0452C"/>
    <w:rsid w:val="00C06899"/>
    <w:rsid w:val="00CB108C"/>
    <w:rsid w:val="00CC7320"/>
    <w:rsid w:val="00CF283C"/>
    <w:rsid w:val="00D228A4"/>
    <w:rsid w:val="00D660F0"/>
    <w:rsid w:val="00E90D8B"/>
    <w:rsid w:val="00EB1D2B"/>
    <w:rsid w:val="00EC6D7D"/>
    <w:rsid w:val="00ED5868"/>
    <w:rsid w:val="00F0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BFC1"/>
  <w15:chartTrackingRefBased/>
  <w15:docId w15:val="{ABC5AA35-D580-40DD-8859-47BFE35C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63C4-5116-4A2A-BCA8-7EEB6C03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530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fouad.omar.adam@sulid.hu</dc:creator>
  <cp:keywords/>
  <dc:description/>
  <cp:lastModifiedBy>fouad.omar.adam@sulid.hu</cp:lastModifiedBy>
  <cp:revision>32</cp:revision>
  <dcterms:created xsi:type="dcterms:W3CDTF">2023-01-05T14:27:00Z</dcterms:created>
  <dcterms:modified xsi:type="dcterms:W3CDTF">2023-01-13T18:12:00Z</dcterms:modified>
</cp:coreProperties>
</file>