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F19" w:rsidRPr="008B7ABB" w:rsidRDefault="008772AC" w:rsidP="00BD65AC">
      <w:pPr>
        <w:ind w:right="2268"/>
        <w:jc w:val="center"/>
        <w:rPr>
          <w:b/>
          <w:sz w:val="36"/>
          <w:szCs w:val="36"/>
          <w:u w:val="single"/>
        </w:rPr>
      </w:pPr>
      <w:r w:rsidRPr="008772AC">
        <w:rPr>
          <w:b/>
          <w:sz w:val="36"/>
          <w:szCs w:val="36"/>
          <w:u w:val="single"/>
        </w:rPr>
        <w:t>Játékterv</w:t>
      </w:r>
    </w:p>
    <w:p w:rsidR="008772AC" w:rsidRDefault="00A62D70" w:rsidP="00BD65AC">
      <w:pPr>
        <w:ind w:right="2268"/>
        <w:jc w:val="center"/>
        <w:rPr>
          <w:sz w:val="32"/>
          <w:szCs w:val="32"/>
        </w:rPr>
      </w:pPr>
      <w:r>
        <w:rPr>
          <w:sz w:val="32"/>
          <w:szCs w:val="32"/>
        </w:rPr>
        <w:t>„</w:t>
      </w:r>
      <w:r w:rsidRPr="00A62D70">
        <w:rPr>
          <w:i/>
          <w:sz w:val="32"/>
          <w:szCs w:val="32"/>
          <w:lang w:val="en-GB"/>
        </w:rPr>
        <w:t>Turn Based</w:t>
      </w:r>
      <w:r>
        <w:rPr>
          <w:sz w:val="32"/>
          <w:szCs w:val="32"/>
        </w:rPr>
        <w:t xml:space="preserve"> stratégiai</w:t>
      </w:r>
      <w:r w:rsidR="009D138A">
        <w:rPr>
          <w:sz w:val="32"/>
          <w:szCs w:val="32"/>
        </w:rPr>
        <w:t xml:space="preserve"> </w:t>
      </w:r>
      <w:r>
        <w:rPr>
          <w:sz w:val="32"/>
          <w:szCs w:val="32"/>
        </w:rPr>
        <w:t>játék”</w:t>
      </w:r>
    </w:p>
    <w:p w:rsidR="008772AC" w:rsidRDefault="008772AC" w:rsidP="008772AC">
      <w:pPr>
        <w:ind w:right="2268"/>
        <w:jc w:val="center"/>
        <w:rPr>
          <w:sz w:val="32"/>
          <w:szCs w:val="32"/>
        </w:rPr>
      </w:pPr>
    </w:p>
    <w:p w:rsidR="008772AC" w:rsidRDefault="00867546" w:rsidP="00714217">
      <w:pPr>
        <w:ind w:right="2268"/>
        <w:rPr>
          <w:b/>
          <w:sz w:val="28"/>
          <w:szCs w:val="28"/>
        </w:rPr>
      </w:pPr>
      <w:r>
        <w:rPr>
          <w:sz w:val="28"/>
          <w:szCs w:val="28"/>
        </w:rPr>
        <w:t xml:space="preserve">Cím: </w:t>
      </w:r>
      <w:r w:rsidR="00A62D70" w:rsidRPr="00A62D70">
        <w:rPr>
          <w:b/>
          <w:sz w:val="28"/>
          <w:szCs w:val="28"/>
          <w:lang w:val="en-GB"/>
        </w:rPr>
        <w:t>Command and Conquer: Resurgence</w:t>
      </w:r>
    </w:p>
    <w:p w:rsidR="00867546" w:rsidRDefault="00867546" w:rsidP="008772AC">
      <w:pPr>
        <w:ind w:right="2268"/>
        <w:rPr>
          <w:b/>
          <w:sz w:val="28"/>
          <w:szCs w:val="28"/>
        </w:rPr>
      </w:pPr>
    </w:p>
    <w:p w:rsidR="00867546" w:rsidRDefault="00BD65AC" w:rsidP="00867546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>A „</w:t>
      </w:r>
      <w:r w:rsidRPr="00BD65AC">
        <w:rPr>
          <w:sz w:val="28"/>
          <w:szCs w:val="28"/>
          <w:lang w:val="en-GB"/>
        </w:rPr>
        <w:t>Command and Conquer: Resurgence</w:t>
      </w:r>
      <w:r>
        <w:rPr>
          <w:sz w:val="28"/>
          <w:szCs w:val="28"/>
        </w:rPr>
        <w:t>” ismét lehetőséget ad a játékosnak, hogy a haldokló Föld felszínén vívott eldurvult háborúkból maga is kivegye a részét,</w:t>
      </w:r>
      <w:r w:rsidR="00714217">
        <w:rPr>
          <w:sz w:val="28"/>
          <w:szCs w:val="28"/>
        </w:rPr>
        <w:t xml:space="preserve"> bármely oldalt is válassza.</w:t>
      </w:r>
    </w:p>
    <w:p w:rsidR="00714217" w:rsidRDefault="00714217" w:rsidP="00867546">
      <w:pPr>
        <w:tabs>
          <w:tab w:val="left" w:pos="7938"/>
        </w:tabs>
        <w:ind w:right="1701"/>
        <w:rPr>
          <w:sz w:val="28"/>
          <w:szCs w:val="28"/>
        </w:rPr>
      </w:pPr>
    </w:p>
    <w:p w:rsidR="00714217" w:rsidRDefault="00714217" w:rsidP="00867546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 xml:space="preserve">A játék a </w:t>
      </w:r>
      <w:r w:rsidRPr="00714217">
        <w:rPr>
          <w:sz w:val="28"/>
          <w:szCs w:val="28"/>
          <w:lang w:val="en-GB"/>
        </w:rPr>
        <w:t>Command and Conquer Tiberium</w:t>
      </w:r>
      <w:r>
        <w:rPr>
          <w:sz w:val="28"/>
          <w:szCs w:val="28"/>
        </w:rPr>
        <w:t xml:space="preserve"> világában foglal helyet, közvetlenül a „</w:t>
      </w:r>
      <w:r w:rsidRPr="00714217">
        <w:rPr>
          <w:i/>
          <w:sz w:val="28"/>
          <w:szCs w:val="28"/>
        </w:rPr>
        <w:t>Harmadik Tiberiumháború</w:t>
      </w:r>
      <w:r>
        <w:rPr>
          <w:sz w:val="28"/>
          <w:szCs w:val="28"/>
        </w:rPr>
        <w:t>” után. Azonban egy rövid békés időszak elteltével a veszély jelei újra mutatkozni látszanak, és mindkét seregnek nagy szük</w:t>
      </w:r>
      <w:r w:rsidR="00FC13CF">
        <w:rPr>
          <w:sz w:val="28"/>
          <w:szCs w:val="28"/>
        </w:rPr>
        <w:t>sége van egy tehetséges parancsnokra, aki győzelemre vezetheti őket a közelgő háborúban.</w:t>
      </w:r>
    </w:p>
    <w:p w:rsidR="00FC13CF" w:rsidRDefault="00FC13CF" w:rsidP="00867546">
      <w:pPr>
        <w:tabs>
          <w:tab w:val="left" w:pos="7938"/>
        </w:tabs>
        <w:ind w:right="1701"/>
        <w:rPr>
          <w:sz w:val="28"/>
          <w:szCs w:val="28"/>
        </w:rPr>
      </w:pPr>
    </w:p>
    <w:p w:rsidR="00FC13CF" w:rsidRDefault="00FC13CF" w:rsidP="00867546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>A bolygón ejtett sebek még nem gyógyultak be</w:t>
      </w:r>
      <w:r w:rsidR="00A827B8">
        <w:rPr>
          <w:sz w:val="28"/>
          <w:szCs w:val="28"/>
        </w:rPr>
        <w:t>, ám a fegyveres konfliktusok száma egyre csak növekszik, és komoly figyelmet igényel.</w:t>
      </w:r>
    </w:p>
    <w:p w:rsidR="00A827B8" w:rsidRDefault="00A827B8" w:rsidP="00867546">
      <w:pPr>
        <w:tabs>
          <w:tab w:val="left" w:pos="7938"/>
        </w:tabs>
        <w:ind w:right="1701"/>
        <w:rPr>
          <w:sz w:val="28"/>
          <w:szCs w:val="28"/>
        </w:rPr>
      </w:pPr>
    </w:p>
    <w:p w:rsidR="00A827B8" w:rsidRDefault="00A827B8" w:rsidP="00867546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 xml:space="preserve">Irányítsa újra az emberiség legfejlettebb seregeit, építsen bázisokat a bolygó minél több pontján, vagy harcoljon a fronton társaival együtt. A teljes arzenál a rendelkezésére fog állni, </w:t>
      </w:r>
      <w:r w:rsidR="00C73346">
        <w:rPr>
          <w:sz w:val="28"/>
          <w:szCs w:val="28"/>
        </w:rPr>
        <w:t xml:space="preserve">mi cserébe csak egy valamit kérünk: </w:t>
      </w:r>
      <w:r w:rsidR="00C73346" w:rsidRPr="00C73346">
        <w:rPr>
          <w:b/>
          <w:sz w:val="28"/>
          <w:szCs w:val="28"/>
        </w:rPr>
        <w:t>Győzelmet</w:t>
      </w:r>
      <w:r w:rsidR="00C73346">
        <w:rPr>
          <w:b/>
          <w:sz w:val="28"/>
          <w:szCs w:val="28"/>
        </w:rPr>
        <w:t>.</w:t>
      </w:r>
    </w:p>
    <w:p w:rsidR="00C73346" w:rsidRDefault="00C73346" w:rsidP="00867546">
      <w:pPr>
        <w:tabs>
          <w:tab w:val="left" w:pos="7938"/>
        </w:tabs>
        <w:ind w:right="1701"/>
        <w:rPr>
          <w:sz w:val="28"/>
          <w:szCs w:val="28"/>
        </w:rPr>
      </w:pPr>
    </w:p>
    <w:p w:rsidR="008F6E57" w:rsidRDefault="00C73346" w:rsidP="00907BF7">
      <w:pPr>
        <w:tabs>
          <w:tab w:val="left" w:pos="7938"/>
        </w:tabs>
        <w:ind w:right="1701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4029075" cy="3057334"/>
            <wp:effectExtent l="0" t="0" r="9525" b="0"/>
            <wp:docPr id="4" name="Kép 3" descr="cn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c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721" cy="306010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953CB" w:rsidRDefault="009953CB" w:rsidP="009953CB">
      <w:pPr>
        <w:tabs>
          <w:tab w:val="left" w:pos="7938"/>
        </w:tabs>
        <w:ind w:right="1701"/>
        <w:jc w:val="center"/>
        <w:rPr>
          <w:b/>
          <w:i/>
          <w:sz w:val="40"/>
          <w:szCs w:val="40"/>
          <w:lang w:val="en-GB"/>
        </w:rPr>
      </w:pPr>
      <w:r>
        <w:rPr>
          <w:b/>
          <w:i/>
          <w:noProof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-404495</wp:posOffset>
            </wp:positionV>
            <wp:extent cx="1885950" cy="1885950"/>
            <wp:effectExtent l="0" t="0" r="0" b="0"/>
            <wp:wrapSquare wrapText="bothSides"/>
            <wp:docPr id="13" name="Kép 8" descr="G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E57" w:rsidRDefault="009953CB" w:rsidP="00BF14A0">
      <w:pPr>
        <w:tabs>
          <w:tab w:val="left" w:pos="7938"/>
        </w:tabs>
        <w:ind w:right="1701"/>
        <w:jc w:val="right"/>
        <w:rPr>
          <w:b/>
          <w:i/>
          <w:sz w:val="40"/>
          <w:szCs w:val="40"/>
          <w:lang w:val="en-GB"/>
        </w:rPr>
      </w:pPr>
      <w:r w:rsidRPr="009953CB">
        <w:rPr>
          <w:b/>
          <w:i/>
          <w:sz w:val="40"/>
          <w:szCs w:val="40"/>
          <w:lang w:val="en-GB"/>
        </w:rPr>
        <w:t>Global Defence Initiative</w:t>
      </w:r>
    </w:p>
    <w:p w:rsidR="00BF14A0" w:rsidRDefault="00BF14A0" w:rsidP="00BF14A0">
      <w:pPr>
        <w:tabs>
          <w:tab w:val="left" w:pos="7938"/>
        </w:tabs>
        <w:ind w:right="1701"/>
        <w:jc w:val="right"/>
        <w:rPr>
          <w:sz w:val="28"/>
          <w:szCs w:val="28"/>
          <w:lang w:val="en-GB"/>
        </w:rPr>
      </w:pPr>
    </w:p>
    <w:p w:rsidR="00BF14A0" w:rsidRDefault="00BF14A0" w:rsidP="00BF14A0">
      <w:pPr>
        <w:tabs>
          <w:tab w:val="left" w:pos="7938"/>
        </w:tabs>
        <w:ind w:right="1701"/>
        <w:jc w:val="center"/>
        <w:rPr>
          <w:sz w:val="28"/>
          <w:szCs w:val="28"/>
        </w:rPr>
      </w:pPr>
    </w:p>
    <w:p w:rsidR="00BF14A0" w:rsidRDefault="00BF14A0" w:rsidP="00BF14A0">
      <w:pPr>
        <w:tabs>
          <w:tab w:val="left" w:pos="7938"/>
        </w:tabs>
        <w:ind w:right="1701"/>
        <w:jc w:val="center"/>
        <w:rPr>
          <w:sz w:val="28"/>
          <w:szCs w:val="28"/>
        </w:rPr>
      </w:pPr>
    </w:p>
    <w:p w:rsidR="00BF14A0" w:rsidRDefault="00BF14A0" w:rsidP="00BF14A0">
      <w:pPr>
        <w:tabs>
          <w:tab w:val="left" w:pos="7938"/>
        </w:tabs>
        <w:ind w:right="1701"/>
        <w:jc w:val="center"/>
        <w:rPr>
          <w:sz w:val="28"/>
          <w:szCs w:val="28"/>
        </w:rPr>
      </w:pPr>
    </w:p>
    <w:p w:rsidR="00BF14A0" w:rsidRDefault="00BF14A0" w:rsidP="00BF14A0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>Itt az idő, hogy megismerje a játszható frakciókat, és a kettő közül jelenleg kétség kívül a „</w:t>
      </w:r>
      <w:r w:rsidRPr="00BF14A0">
        <w:rPr>
          <w:sz w:val="28"/>
          <w:szCs w:val="28"/>
          <w:lang w:val="en-GB"/>
        </w:rPr>
        <w:t>Global Defence Initiative</w:t>
      </w:r>
      <w:r>
        <w:rPr>
          <w:sz w:val="28"/>
          <w:szCs w:val="28"/>
        </w:rPr>
        <w:t>” a dominánsabb.</w:t>
      </w:r>
      <w:r w:rsidR="001C4501">
        <w:rPr>
          <w:sz w:val="28"/>
          <w:szCs w:val="28"/>
        </w:rPr>
        <w:t xml:space="preserve"> (</w:t>
      </w:r>
      <w:r w:rsidR="001C4501" w:rsidRPr="00E87930">
        <w:rPr>
          <w:color w:val="0070C0"/>
          <w:sz w:val="28"/>
          <w:szCs w:val="28"/>
        </w:rPr>
        <w:t>GDI</w:t>
      </w:r>
      <w:r w:rsidR="001C4501">
        <w:rPr>
          <w:sz w:val="28"/>
          <w:szCs w:val="28"/>
        </w:rPr>
        <w:t>)</w:t>
      </w:r>
    </w:p>
    <w:p w:rsidR="002C2CC9" w:rsidRDefault="001C4501" w:rsidP="00BF14A0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 xml:space="preserve">A Harmadik világháború után alapított </w:t>
      </w:r>
      <w:r w:rsidRPr="00E87930">
        <w:rPr>
          <w:color w:val="0070C0"/>
          <w:sz w:val="28"/>
          <w:szCs w:val="28"/>
        </w:rPr>
        <w:t>GDI</w:t>
      </w:r>
      <w:r>
        <w:rPr>
          <w:sz w:val="28"/>
          <w:szCs w:val="28"/>
        </w:rPr>
        <w:t xml:space="preserve"> nem más, mint bizonyos országok közti igen szoros katonai szövetség</w:t>
      </w:r>
      <w:r w:rsidR="002C2CC9">
        <w:rPr>
          <w:sz w:val="28"/>
          <w:szCs w:val="28"/>
        </w:rPr>
        <w:t>, mely az idők során fontosabbá vált, mint a kultúra vagy nemzetiség. Az előző háborúk jelentős többségét megnyerték, és sokszor győzték le riválisukat, de soha nem véglegesen.</w:t>
      </w:r>
    </w:p>
    <w:p w:rsidR="002C2CC9" w:rsidRDefault="002C2CC9" w:rsidP="00BF14A0">
      <w:pPr>
        <w:tabs>
          <w:tab w:val="left" w:pos="7938"/>
        </w:tabs>
        <w:ind w:right="1701"/>
        <w:rPr>
          <w:sz w:val="28"/>
          <w:szCs w:val="28"/>
        </w:rPr>
      </w:pPr>
    </w:p>
    <w:p w:rsidR="00BF14A0" w:rsidRDefault="002C2CC9" w:rsidP="00BF14A0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E87930">
        <w:rPr>
          <w:color w:val="0070C0"/>
          <w:sz w:val="28"/>
          <w:szCs w:val="28"/>
        </w:rPr>
        <w:t>GDI</w:t>
      </w:r>
      <w:r>
        <w:rPr>
          <w:sz w:val="28"/>
          <w:szCs w:val="28"/>
        </w:rPr>
        <w:t xml:space="preserve"> legfőbb feladata, hogy megvédje a civilizált és szabad emberiség maradványait a teljes pusztulástól, éppen ezért szinte minden erőforrásukat a legmodernebb és legpusztítóbb fegyverek fejlesztésére fordítják. </w:t>
      </w:r>
    </w:p>
    <w:p w:rsidR="002C2CC9" w:rsidRDefault="002C2CC9" w:rsidP="00BF14A0">
      <w:pPr>
        <w:tabs>
          <w:tab w:val="left" w:pos="7938"/>
        </w:tabs>
        <w:ind w:right="1701"/>
        <w:rPr>
          <w:sz w:val="28"/>
          <w:szCs w:val="28"/>
        </w:rPr>
      </w:pPr>
    </w:p>
    <w:p w:rsidR="00E87930" w:rsidRDefault="00E87930" w:rsidP="00BF14A0">
      <w:pPr>
        <w:tabs>
          <w:tab w:val="left" w:pos="7938"/>
        </w:tabs>
        <w:ind w:right="1701"/>
        <w:rPr>
          <w:sz w:val="28"/>
          <w:szCs w:val="28"/>
        </w:rPr>
      </w:pPr>
      <w:r>
        <w:rPr>
          <w:sz w:val="28"/>
          <w:szCs w:val="28"/>
        </w:rPr>
        <w:t>A játék során számtalanszor megütközésre kerül majd a sor a „</w:t>
      </w:r>
      <w:r w:rsidRPr="00E87930">
        <w:rPr>
          <w:color w:val="FF0000"/>
          <w:sz w:val="28"/>
          <w:szCs w:val="28"/>
        </w:rPr>
        <w:t>Nod</w:t>
      </w:r>
      <w:r>
        <w:rPr>
          <w:sz w:val="28"/>
          <w:szCs w:val="28"/>
        </w:rPr>
        <w:t>” fegyveres erőivel, de a hosszú idők során gyűjtött tapasztalat és a technológiai fölény igen gyorsan változtathat akár reménytelennek tűnő helyzeteken is.</w:t>
      </w:r>
    </w:p>
    <w:p w:rsidR="00E87930" w:rsidRDefault="00E87930" w:rsidP="00BF14A0">
      <w:pPr>
        <w:tabs>
          <w:tab w:val="left" w:pos="7938"/>
        </w:tabs>
        <w:ind w:right="1701"/>
        <w:rPr>
          <w:sz w:val="28"/>
          <w:szCs w:val="28"/>
        </w:rPr>
      </w:pPr>
    </w:p>
    <w:p w:rsidR="00E87930" w:rsidRPr="00E87930" w:rsidRDefault="00E87930" w:rsidP="00BF14A0">
      <w:pPr>
        <w:tabs>
          <w:tab w:val="left" w:pos="7938"/>
        </w:tabs>
        <w:ind w:right="1701"/>
        <w:rPr>
          <w:color w:val="000000" w:themeColor="text1"/>
          <w:sz w:val="28"/>
          <w:szCs w:val="28"/>
          <w:u w:val="single"/>
        </w:rPr>
      </w:pPr>
      <w:r w:rsidRPr="00E87930">
        <w:rPr>
          <w:b/>
          <w:color w:val="0070C0"/>
          <w:sz w:val="28"/>
          <w:szCs w:val="28"/>
          <w:u w:val="single"/>
        </w:rPr>
        <w:t xml:space="preserve">GDI </w:t>
      </w:r>
      <w:r w:rsidR="007B4459">
        <w:rPr>
          <w:b/>
          <w:color w:val="000000" w:themeColor="text1"/>
          <w:sz w:val="28"/>
          <w:szCs w:val="28"/>
          <w:u w:val="single"/>
        </w:rPr>
        <w:t>feladatok</w:t>
      </w:r>
      <w:r w:rsidRPr="00E87930">
        <w:rPr>
          <w:b/>
          <w:color w:val="000000" w:themeColor="text1"/>
          <w:sz w:val="28"/>
          <w:szCs w:val="28"/>
          <w:u w:val="single"/>
        </w:rPr>
        <w:t xml:space="preserve">: </w:t>
      </w:r>
    </w:p>
    <w:p w:rsidR="007B4459" w:rsidRDefault="00E87930" w:rsidP="007B4459">
      <w:pPr>
        <w:pStyle w:val="Listaszerbekezds"/>
        <w:numPr>
          <w:ilvl w:val="0"/>
          <w:numId w:val="1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7B4459">
        <w:rPr>
          <w:color w:val="000000" w:themeColor="text1"/>
          <w:sz w:val="28"/>
          <w:szCs w:val="28"/>
        </w:rPr>
        <w:t xml:space="preserve">A játékosnak hamar el kell hagynia a „Kék zónák” kényelmét, hogy megfékezze a </w:t>
      </w:r>
      <w:r w:rsidRPr="007B4459">
        <w:rPr>
          <w:color w:val="FF0000"/>
          <w:sz w:val="28"/>
          <w:szCs w:val="28"/>
        </w:rPr>
        <w:t xml:space="preserve">Nod </w:t>
      </w:r>
      <w:r w:rsidR="007B4459" w:rsidRPr="007B4459">
        <w:rPr>
          <w:color w:val="000000" w:themeColor="text1"/>
          <w:sz w:val="28"/>
          <w:szCs w:val="28"/>
        </w:rPr>
        <w:t>toborz</w:t>
      </w:r>
      <w:r w:rsidR="007B4459">
        <w:rPr>
          <w:color w:val="000000" w:themeColor="text1"/>
          <w:sz w:val="28"/>
          <w:szCs w:val="28"/>
        </w:rPr>
        <w:t>óakciókat a környező városokban</w:t>
      </w:r>
    </w:p>
    <w:p w:rsidR="007B4459" w:rsidRDefault="007B4459" w:rsidP="007B4459">
      <w:pPr>
        <w:pStyle w:val="Listaszerbekezds"/>
        <w:numPr>
          <w:ilvl w:val="0"/>
          <w:numId w:val="1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termelés növekedését és fennmaradását biztosítani kell</w:t>
      </w:r>
    </w:p>
    <w:p w:rsidR="00E87930" w:rsidRDefault="007B4459" w:rsidP="007B4459">
      <w:pPr>
        <w:pStyle w:val="Listaszerbekezds"/>
        <w:numPr>
          <w:ilvl w:val="0"/>
          <w:numId w:val="1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Városokon belül kontrollálni kell a lakosok nyugtalanságát, ha kell erővel</w:t>
      </w:r>
    </w:p>
    <w:p w:rsidR="007B4459" w:rsidRDefault="007B4459" w:rsidP="007B4459">
      <w:pPr>
        <w:pStyle w:val="Listaszerbekezds"/>
        <w:numPr>
          <w:ilvl w:val="0"/>
          <w:numId w:val="1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„Nod” terrorista csoportok lekapcsolása és bázisaik megsemmisítése</w:t>
      </w:r>
    </w:p>
    <w:p w:rsidR="00BC43ED" w:rsidRPr="00BC43ED" w:rsidRDefault="007B4459" w:rsidP="00BC43ED">
      <w:pPr>
        <w:pStyle w:val="Listaszerbekezds"/>
        <w:numPr>
          <w:ilvl w:val="0"/>
          <w:numId w:val="1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Kék zónák szigorú védelme</w:t>
      </w:r>
    </w:p>
    <w:p w:rsidR="00907BF7" w:rsidRPr="00907BF7" w:rsidRDefault="00BC43ED" w:rsidP="00907BF7">
      <w:pPr>
        <w:tabs>
          <w:tab w:val="left" w:pos="7938"/>
        </w:tabs>
        <w:ind w:right="1701"/>
        <w:jc w:val="righ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hu-HU"/>
        </w:rPr>
        <w:drawing>
          <wp:inline distT="0" distB="0" distL="0" distR="0">
            <wp:extent cx="1396995" cy="1047750"/>
            <wp:effectExtent l="0" t="0" r="0" b="0"/>
            <wp:docPr id="5" name="Kép 4" descr="GDI_Mammoth_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I_Mammoth_Tank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F7" w:rsidRDefault="00907BF7" w:rsidP="00907BF7">
      <w:pPr>
        <w:tabs>
          <w:tab w:val="left" w:pos="7938"/>
        </w:tabs>
        <w:ind w:right="1701"/>
        <w:jc w:val="center"/>
        <w:rPr>
          <w:b/>
          <w:i/>
          <w:color w:val="000000" w:themeColor="text1"/>
          <w:sz w:val="40"/>
          <w:szCs w:val="40"/>
          <w:lang w:val="en-GB"/>
        </w:rPr>
      </w:pPr>
      <w:r>
        <w:rPr>
          <w:b/>
          <w:i/>
          <w:noProof/>
          <w:color w:val="000000" w:themeColor="text1"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-404495</wp:posOffset>
            </wp:positionV>
            <wp:extent cx="1984375" cy="1647825"/>
            <wp:effectExtent l="95250" t="114300" r="282575" b="295275"/>
            <wp:wrapSquare wrapText="bothSides"/>
            <wp:docPr id="9" name="Kép 8" descr="p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s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D02D8" w:rsidRDefault="00907BF7" w:rsidP="004D02D8">
      <w:pPr>
        <w:tabs>
          <w:tab w:val="left" w:pos="7938"/>
        </w:tabs>
        <w:ind w:right="1701"/>
        <w:jc w:val="right"/>
        <w:rPr>
          <w:b/>
          <w:i/>
          <w:color w:val="000000" w:themeColor="text1"/>
          <w:sz w:val="40"/>
          <w:szCs w:val="40"/>
          <w:lang w:val="en-GB"/>
        </w:rPr>
      </w:pPr>
      <w:r>
        <w:rPr>
          <w:b/>
          <w:i/>
          <w:color w:val="000000" w:themeColor="text1"/>
          <w:sz w:val="40"/>
          <w:szCs w:val="40"/>
          <w:lang w:val="en-GB"/>
        </w:rPr>
        <w:t>Brotherhood of Nod</w:t>
      </w:r>
    </w:p>
    <w:p w:rsidR="004D02D8" w:rsidRDefault="004D02D8" w:rsidP="004D02D8">
      <w:pPr>
        <w:tabs>
          <w:tab w:val="left" w:pos="7938"/>
        </w:tabs>
        <w:ind w:right="1701"/>
        <w:jc w:val="center"/>
        <w:rPr>
          <w:b/>
          <w:i/>
          <w:color w:val="000000" w:themeColor="text1"/>
          <w:sz w:val="40"/>
          <w:szCs w:val="40"/>
          <w:lang w:val="en-GB"/>
        </w:rPr>
      </w:pPr>
    </w:p>
    <w:p w:rsidR="004D02D8" w:rsidRDefault="004D02D8" w:rsidP="004D02D8">
      <w:pPr>
        <w:tabs>
          <w:tab w:val="left" w:pos="7938"/>
        </w:tabs>
        <w:ind w:right="1701"/>
        <w:jc w:val="center"/>
        <w:rPr>
          <w:b/>
          <w:i/>
          <w:color w:val="000000" w:themeColor="text1"/>
          <w:sz w:val="40"/>
          <w:szCs w:val="40"/>
          <w:lang w:val="en-GB"/>
        </w:rPr>
      </w:pPr>
    </w:p>
    <w:p w:rsidR="004D02D8" w:rsidRDefault="004D02D8" w:rsidP="004D02D8">
      <w:pPr>
        <w:tabs>
          <w:tab w:val="left" w:pos="7938"/>
        </w:tabs>
        <w:ind w:right="1701"/>
        <w:jc w:val="center"/>
        <w:rPr>
          <w:b/>
          <w:i/>
          <w:color w:val="000000" w:themeColor="text1"/>
          <w:sz w:val="40"/>
          <w:szCs w:val="40"/>
          <w:lang w:val="en-GB"/>
        </w:rPr>
      </w:pPr>
    </w:p>
    <w:p w:rsidR="004D02D8" w:rsidRDefault="004D02D8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4D02D8">
        <w:rPr>
          <w:color w:val="000000" w:themeColor="text1"/>
          <w:sz w:val="28"/>
          <w:szCs w:val="28"/>
        </w:rPr>
        <w:t>A másik térfélen</w:t>
      </w:r>
      <w:r>
        <w:rPr>
          <w:color w:val="000000" w:themeColor="text1"/>
          <w:sz w:val="28"/>
          <w:szCs w:val="28"/>
        </w:rPr>
        <w:t xml:space="preserve"> a </w:t>
      </w:r>
      <w:r w:rsidRPr="004D02D8">
        <w:rPr>
          <w:color w:val="FF0000"/>
          <w:sz w:val="28"/>
          <w:szCs w:val="28"/>
        </w:rPr>
        <w:t>Nod</w:t>
      </w:r>
      <w:r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testvériség áll, akik már hosszú idők óta gyűlölik a </w:t>
      </w:r>
      <w:r w:rsidRPr="004D02D8">
        <w:rPr>
          <w:color w:val="0070C0"/>
          <w:sz w:val="28"/>
          <w:szCs w:val="28"/>
        </w:rPr>
        <w:t>GDI</w:t>
      </w:r>
      <w:r>
        <w:rPr>
          <w:color w:val="000000" w:themeColor="text1"/>
          <w:sz w:val="28"/>
          <w:szCs w:val="28"/>
        </w:rPr>
        <w:t>-t, és előző vereségeik ellenére még mindig hatalmas ellenfélnek bizonyulnak. A testvériség nem titkolja, hogy bármit hajlandóak megtenni a győzelem érdekében</w:t>
      </w:r>
      <w:r w:rsidR="00605452">
        <w:rPr>
          <w:color w:val="000000" w:themeColor="text1"/>
          <w:sz w:val="28"/>
          <w:szCs w:val="28"/>
        </w:rPr>
        <w:t>.</w:t>
      </w:r>
    </w:p>
    <w:p w:rsidR="00605452" w:rsidRDefault="00605452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Céljaik és elszántságuk igen sok követőt vonzottak zászlóik alá, így ők rendelkeznek a legnagyobb sereggel, és a nukleáris és tiberium fegyverekkel kapcsolatos tudásuk</w:t>
      </w:r>
      <w:r w:rsidR="00262D8D">
        <w:rPr>
          <w:color w:val="000000" w:themeColor="text1"/>
          <w:sz w:val="28"/>
          <w:szCs w:val="28"/>
        </w:rPr>
        <w:t xml:space="preserve"> valóban figyelemre méltó.</w:t>
      </w:r>
    </w:p>
    <w:p w:rsidR="00262D8D" w:rsidRDefault="00262D8D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262D8D" w:rsidRDefault="00262D8D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</w:t>
      </w:r>
      <w:r w:rsidRPr="00262D8D">
        <w:rPr>
          <w:color w:val="FF0000"/>
          <w:sz w:val="28"/>
          <w:szCs w:val="28"/>
        </w:rPr>
        <w:t>Nod</w:t>
      </w:r>
      <w:r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testvériség legfőbb célja, hogy elpusztítsa a </w:t>
      </w:r>
      <w:r w:rsidRPr="00262D8D">
        <w:rPr>
          <w:color w:val="0070C0"/>
          <w:sz w:val="28"/>
          <w:szCs w:val="28"/>
        </w:rPr>
        <w:t>GDI</w:t>
      </w:r>
      <w:r>
        <w:rPr>
          <w:color w:val="000000" w:themeColor="text1"/>
          <w:sz w:val="28"/>
          <w:szCs w:val="28"/>
        </w:rPr>
        <w:t>-t, és valóra váltsák a „tiberium által átformált világ” elméletét.</w:t>
      </w:r>
    </w:p>
    <w:p w:rsidR="00262D8D" w:rsidRDefault="00262D8D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262D8D" w:rsidRDefault="00262D8D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Bár a </w:t>
      </w:r>
      <w:r w:rsidRPr="00262D8D">
        <w:rPr>
          <w:color w:val="FF0000"/>
          <w:sz w:val="28"/>
          <w:szCs w:val="28"/>
        </w:rPr>
        <w:t>Nod</w:t>
      </w:r>
      <w:r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sok szempontból megállíthatatlannak tűnhet, de eddig még egyszer sem sikerült</w:t>
      </w:r>
      <w:r w:rsidR="00534661">
        <w:rPr>
          <w:color w:val="000000" w:themeColor="text1"/>
          <w:sz w:val="28"/>
          <w:szCs w:val="28"/>
        </w:rPr>
        <w:t xml:space="preserve"> végleges kárt tenniük ellenfelükben, ezen kívül sajnos nem ritka a frakción belüli harc sem, ami jelentősen hátráltatja a haladást.</w:t>
      </w:r>
    </w:p>
    <w:p w:rsidR="00534661" w:rsidRDefault="00534661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testvériség ereje a fanatikus harcosok hatalmas létszámában és </w:t>
      </w:r>
      <w:r w:rsidR="003B6E99">
        <w:rPr>
          <w:color w:val="000000" w:themeColor="text1"/>
          <w:sz w:val="28"/>
          <w:szCs w:val="28"/>
        </w:rPr>
        <w:t>a meglepően fejlett technológiájukban rejlik. A harcok során nagy áldozatokat kényszerülnek majd hozni, ám az ellenség iránti gyűlölet sokszor elég, hogy a katonák ezt önként megtegyék.</w:t>
      </w:r>
    </w:p>
    <w:p w:rsidR="003B6E99" w:rsidRDefault="003B6E99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3B6E99" w:rsidRDefault="00002FBE" w:rsidP="004D02D8">
      <w:pPr>
        <w:tabs>
          <w:tab w:val="left" w:pos="7938"/>
        </w:tabs>
        <w:ind w:right="1701"/>
        <w:rPr>
          <w:b/>
          <w:color w:val="000000" w:themeColor="text1"/>
          <w:sz w:val="28"/>
          <w:szCs w:val="28"/>
          <w:u w:val="single"/>
        </w:rPr>
      </w:pPr>
      <w:r w:rsidRPr="00002FBE">
        <w:rPr>
          <w:b/>
          <w:color w:val="FF0000"/>
          <w:sz w:val="28"/>
          <w:szCs w:val="28"/>
          <w:u w:val="single"/>
        </w:rPr>
        <w:t xml:space="preserve">Nod </w:t>
      </w:r>
      <w:r w:rsidRPr="00002FBE">
        <w:rPr>
          <w:b/>
          <w:color w:val="000000" w:themeColor="text1"/>
          <w:sz w:val="28"/>
          <w:szCs w:val="28"/>
          <w:u w:val="single"/>
        </w:rPr>
        <w:t>feladatok:</w:t>
      </w:r>
    </w:p>
    <w:p w:rsidR="00002FBE" w:rsidRDefault="00002FBE" w:rsidP="00002FBE">
      <w:pPr>
        <w:pStyle w:val="Listaszerbekezds"/>
        <w:numPr>
          <w:ilvl w:val="0"/>
          <w:numId w:val="2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testvériség újjáépítése, mely nem egyszerű feladat, hiszen sok egykori szövetséges ezt nem fogja támogatni</w:t>
      </w:r>
    </w:p>
    <w:p w:rsidR="00002FBE" w:rsidRDefault="00002FBE" w:rsidP="00002FBE">
      <w:pPr>
        <w:pStyle w:val="Listaszerbekezds"/>
        <w:numPr>
          <w:ilvl w:val="0"/>
          <w:numId w:val="2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lakosságot </w:t>
      </w:r>
      <w:r w:rsidRPr="00002FBE">
        <w:rPr>
          <w:color w:val="0070C0"/>
          <w:sz w:val="28"/>
          <w:szCs w:val="28"/>
        </w:rPr>
        <w:t>GDI</w:t>
      </w:r>
      <w:r>
        <w:rPr>
          <w:color w:val="0070C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ellen fordítani</w:t>
      </w:r>
    </w:p>
    <w:p w:rsidR="00002FBE" w:rsidRDefault="00002FBE" w:rsidP="00002FBE">
      <w:pPr>
        <w:pStyle w:val="Listaszerbekezds"/>
        <w:numPr>
          <w:ilvl w:val="0"/>
          <w:numId w:val="2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testvériség elveszett fegyvereinek felkutatása</w:t>
      </w:r>
    </w:p>
    <w:p w:rsidR="00002FBE" w:rsidRPr="00D272BF" w:rsidRDefault="00002FBE" w:rsidP="00D272BF">
      <w:pPr>
        <w:pStyle w:val="Listaszerbekezds"/>
        <w:numPr>
          <w:ilvl w:val="0"/>
          <w:numId w:val="2"/>
        </w:num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Bizonyos Kék zónák elfoglalása</w:t>
      </w:r>
    </w:p>
    <w:p w:rsidR="00D272BF" w:rsidRDefault="00D272BF" w:rsidP="00D272B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0944FD" w:rsidRPr="00D272BF" w:rsidRDefault="000944FD" w:rsidP="000944FD">
      <w:pPr>
        <w:tabs>
          <w:tab w:val="left" w:pos="7938"/>
        </w:tabs>
        <w:ind w:right="1701"/>
        <w:jc w:val="righ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hu-HU"/>
        </w:rPr>
        <w:drawing>
          <wp:inline distT="0" distB="0" distL="0" distR="0">
            <wp:extent cx="1346201" cy="1009650"/>
            <wp:effectExtent l="0" t="0" r="0" b="0"/>
            <wp:docPr id="2" name="Kép 1" descr="s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c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2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F" w:rsidRPr="00682E79" w:rsidRDefault="00CB20F0" w:rsidP="00AB656F">
      <w:pPr>
        <w:tabs>
          <w:tab w:val="left" w:pos="7938"/>
        </w:tabs>
        <w:ind w:right="1701"/>
        <w:rPr>
          <w:b/>
          <w:i/>
          <w:color w:val="000000" w:themeColor="text1"/>
          <w:sz w:val="40"/>
          <w:szCs w:val="40"/>
        </w:rPr>
      </w:pPr>
      <w:r w:rsidRPr="00AB656F">
        <w:rPr>
          <w:b/>
          <w:i/>
          <w:color w:val="000000" w:themeColor="text1"/>
          <w:sz w:val="40"/>
          <w:szCs w:val="40"/>
        </w:rPr>
        <w:lastRenderedPageBreak/>
        <w:t>Játék:</w:t>
      </w:r>
    </w:p>
    <w:p w:rsidR="00AB656F" w:rsidRDefault="00AB656F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8026C1" w:rsidRDefault="00AB656F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játék főleg a „</w:t>
      </w:r>
      <w:r w:rsidRPr="00AB656F">
        <w:rPr>
          <w:color w:val="000000" w:themeColor="text1"/>
          <w:sz w:val="28"/>
          <w:szCs w:val="28"/>
          <w:lang w:val="en-GB"/>
        </w:rPr>
        <w:t>Turn based</w:t>
      </w:r>
      <w:r>
        <w:rPr>
          <w:color w:val="000000" w:themeColor="text1"/>
          <w:sz w:val="28"/>
          <w:szCs w:val="28"/>
        </w:rPr>
        <w:t xml:space="preserve">” stratégiai részre fókuszál, mely során </w:t>
      </w:r>
      <w:r w:rsidR="00A83438">
        <w:rPr>
          <w:color w:val="000000" w:themeColor="text1"/>
          <w:sz w:val="28"/>
          <w:szCs w:val="28"/>
        </w:rPr>
        <w:t>a választott frakcióval tudunk játszani, és az adott feladatokat kell teljesítenünk. Más stratégiai játékokhoz hasonlóan, itt is figyelni kell a működő gazdaság kiépítésére, így már az elején érdemes elfoglalni a pályán található értékes erőforrásokat. Ez csapatok mozgatásával történik</w:t>
      </w:r>
      <w:r w:rsidR="008026C1">
        <w:rPr>
          <w:color w:val="000000" w:themeColor="text1"/>
          <w:sz w:val="28"/>
          <w:szCs w:val="28"/>
        </w:rPr>
        <w:t>, amik képesek bányák, városok, kikötők vagy elhagyatott bázisok elfoglalására.</w:t>
      </w:r>
    </w:p>
    <w:p w:rsidR="008026C1" w:rsidRDefault="008026C1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002FBE" w:rsidRDefault="008026C1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8026C1">
        <w:rPr>
          <w:b/>
          <w:i/>
          <w:color w:val="000000" w:themeColor="text1"/>
          <w:sz w:val="28"/>
          <w:szCs w:val="28"/>
        </w:rPr>
        <w:t>Városok</w:t>
      </w:r>
      <w:r>
        <w:rPr>
          <w:color w:val="000000" w:themeColor="text1"/>
          <w:sz w:val="28"/>
          <w:szCs w:val="28"/>
        </w:rPr>
        <w:t>: Termelést és besorozható embereket biztosít.</w:t>
      </w:r>
    </w:p>
    <w:p w:rsidR="008026C1" w:rsidRDefault="008026C1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Bányák</w:t>
      </w:r>
      <w:r>
        <w:rPr>
          <w:color w:val="000000" w:themeColor="text1"/>
          <w:sz w:val="28"/>
          <w:szCs w:val="28"/>
        </w:rPr>
        <w:t>: Magasabb szintű termelés</w:t>
      </w:r>
      <w:r w:rsidR="004432AC">
        <w:rPr>
          <w:color w:val="000000" w:themeColor="text1"/>
          <w:sz w:val="28"/>
          <w:szCs w:val="28"/>
        </w:rPr>
        <w:t>.</w:t>
      </w:r>
    </w:p>
    <w:p w:rsidR="004432AC" w:rsidRDefault="004432AC" w:rsidP="00AB656F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Kikötők</w:t>
      </w:r>
      <w:r>
        <w:rPr>
          <w:color w:val="000000" w:themeColor="text1"/>
          <w:sz w:val="28"/>
          <w:szCs w:val="28"/>
        </w:rPr>
        <w:t>: +Bevétel és csapatok szállítása</w:t>
      </w:r>
    </w:p>
    <w:p w:rsidR="00CB20F0" w:rsidRDefault="002F1C74" w:rsidP="002F1C74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Bázisok</w:t>
      </w:r>
      <w:r w:rsidR="00C053E0">
        <w:rPr>
          <w:color w:val="000000" w:themeColor="text1"/>
          <w:sz w:val="28"/>
          <w:szCs w:val="28"/>
        </w:rPr>
        <w:t>: Továbbfejleszthetőek</w:t>
      </w:r>
      <w:r>
        <w:rPr>
          <w:color w:val="000000" w:themeColor="text1"/>
          <w:sz w:val="28"/>
          <w:szCs w:val="28"/>
        </w:rPr>
        <w:t>, választható fejlesztések</w:t>
      </w:r>
    </w:p>
    <w:p w:rsidR="002F1C74" w:rsidRDefault="002F1C74" w:rsidP="002F1C74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AB656F" w:rsidRDefault="002F1C74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 </w:t>
      </w:r>
      <w:r w:rsidRPr="00C053E0">
        <w:rPr>
          <w:b/>
          <w:color w:val="0070C0"/>
          <w:sz w:val="28"/>
          <w:szCs w:val="28"/>
        </w:rPr>
        <w:t>GDI</w:t>
      </w:r>
      <w:r>
        <w:rPr>
          <w:color w:val="0070C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hadjárat során a játékos már rendelkezik városokkal és bázisokkal, ám a Kék zónákon kívül kifejezetten ellenséges fogadtatásban fog részesülni minden csapat. Városok elfoglalásakor gyakran le kell számolni a helyi felfegyverzett Nod támogatókkal,</w:t>
      </w:r>
      <w:r w:rsidR="00D24EAF">
        <w:rPr>
          <w:color w:val="000000" w:themeColor="text1"/>
          <w:sz w:val="28"/>
          <w:szCs w:val="28"/>
        </w:rPr>
        <w:t xml:space="preserve"> az úton pedig sokszor meglepetésszerű támadás érheti az egységeket, így a gondosan megtervezett logisztika kulcsfontosságú. A játékos sok időt fog eltölteni a kisebb Nod toborzócsapatok megsemmisítésével, amennyiben ezt elhanyagolja, a jövőben jelentősen nagyobb seregekkel kell majd szembenéznie.</w:t>
      </w:r>
    </w:p>
    <w:p w:rsidR="00D24EAF" w:rsidRDefault="00C053E0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Sokszor sor kerülhet komolyabb, szervezettebb támadásokra, ilyenkor a Kék zónák védelme az első számú feladat.</w:t>
      </w:r>
    </w:p>
    <w:p w:rsidR="00C053E0" w:rsidRDefault="00C053E0" w:rsidP="004D02D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C053E0" w:rsidRDefault="00C053E0" w:rsidP="00682E79">
      <w:pPr>
        <w:tabs>
          <w:tab w:val="left" w:pos="7938"/>
        </w:tabs>
        <w:ind w:right="1701"/>
        <w:jc w:val="righ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hu-HU"/>
        </w:rPr>
        <w:drawing>
          <wp:inline distT="0" distB="0" distL="0" distR="0">
            <wp:extent cx="4476750" cy="2518172"/>
            <wp:effectExtent l="38100" t="57150" r="114300" b="91678"/>
            <wp:docPr id="1" name="Kép 0" descr="w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l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181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53E0" w:rsidRDefault="00C053E0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 </w:t>
      </w:r>
      <w:r w:rsidRPr="00C053E0">
        <w:rPr>
          <w:b/>
          <w:noProof/>
          <w:color w:val="FF0000"/>
          <w:sz w:val="28"/>
          <w:szCs w:val="28"/>
        </w:rPr>
        <w:t>Nod</w:t>
      </w:r>
      <w:r>
        <w:rPr>
          <w:b/>
          <w:color w:val="FF0000"/>
          <w:sz w:val="28"/>
          <w:szCs w:val="28"/>
          <w:lang w:val="en-GB"/>
        </w:rPr>
        <w:t xml:space="preserve"> </w:t>
      </w:r>
      <w:r>
        <w:rPr>
          <w:color w:val="000000" w:themeColor="text1"/>
          <w:sz w:val="28"/>
          <w:szCs w:val="28"/>
        </w:rPr>
        <w:t>hadjárat sok szempontból más, a játékos kezdetben nem rendelkezik városokkal vagy bázisokkal</w:t>
      </w:r>
      <w:r w:rsidR="00672F04">
        <w:rPr>
          <w:color w:val="000000" w:themeColor="text1"/>
          <w:sz w:val="28"/>
          <w:szCs w:val="28"/>
        </w:rPr>
        <w:t xml:space="preserve">, </w:t>
      </w:r>
      <w:r w:rsidR="00177FDF">
        <w:rPr>
          <w:color w:val="000000" w:themeColor="text1"/>
          <w:sz w:val="28"/>
          <w:szCs w:val="28"/>
        </w:rPr>
        <w:t>de a Kék zónákon kívül élő lakosság jelentős része nem csak hogy segítőkész lesz, de jó eséllyel csatlakozni is akarnak majd a növekvő sereghez. Ez az első számú feladat a játék kezdetekor, és több úton is teljesíteni lehet, például régiók felszabadításával vagy propaganda terjesztésével</w:t>
      </w:r>
      <w:r w:rsidR="00FB29F1">
        <w:rPr>
          <w:color w:val="000000" w:themeColor="text1"/>
          <w:sz w:val="28"/>
          <w:szCs w:val="28"/>
        </w:rPr>
        <w:t>.</w:t>
      </w:r>
    </w:p>
    <w:p w:rsidR="00FB29F1" w:rsidRDefault="00FB29F1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bolygón elszórtan élő többi Nod „</w:t>
      </w:r>
      <w:r w:rsidRPr="00FB29F1">
        <w:rPr>
          <w:color w:val="000000" w:themeColor="text1"/>
          <w:sz w:val="28"/>
          <w:szCs w:val="28"/>
          <w:lang w:val="en-GB"/>
        </w:rPr>
        <w:t>splinter faction</w:t>
      </w:r>
      <w:r>
        <w:rPr>
          <w:color w:val="000000" w:themeColor="text1"/>
          <w:sz w:val="28"/>
          <w:szCs w:val="28"/>
        </w:rPr>
        <w:t>” kevésbé lesz együttműködő, és a testvériség egyesítéséhez le kell őket győzni, ám minden egyes győzelemmel egyre csak erősödni fog a játékos birodalma.</w:t>
      </w:r>
    </w:p>
    <w:p w:rsidR="00FB29F1" w:rsidRDefault="00FB29F1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testvériség egykori vezetője számtalan fegyvert hagyott hátra, amik mind megtalálásra várnak</w:t>
      </w:r>
      <w:r w:rsidR="004E3BF2">
        <w:rPr>
          <w:color w:val="000000" w:themeColor="text1"/>
          <w:sz w:val="28"/>
          <w:szCs w:val="28"/>
        </w:rPr>
        <w:t>, és amennyiben sikerül ezekre szert tenni, a játékos tekintélye jelentősen megnő, és többen fognak csatlakozni hozzá.</w:t>
      </w:r>
    </w:p>
    <w:p w:rsidR="004E3BF2" w:rsidRDefault="004E3BF2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Amennyiben a játékos elég erőt gyűjtött, akkor megkísérelheti visszafoglalni a testvériség egykori területeit, melyek mostanra GDI fennhatóság alá kerültek.</w:t>
      </w:r>
    </w:p>
    <w:p w:rsidR="004E3BF2" w:rsidRDefault="004E3BF2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4E3BF2" w:rsidRDefault="004E3BF2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4E3BF2">
        <w:rPr>
          <w:b/>
          <w:i/>
          <w:color w:val="000000" w:themeColor="text1"/>
          <w:sz w:val="28"/>
          <w:szCs w:val="28"/>
        </w:rPr>
        <w:t>Bázisok kezelése</w:t>
      </w:r>
      <w:r>
        <w:rPr>
          <w:b/>
          <w:i/>
          <w:color w:val="000000" w:themeColor="text1"/>
          <w:sz w:val="28"/>
          <w:szCs w:val="28"/>
        </w:rPr>
        <w:t>:</w:t>
      </w:r>
    </w:p>
    <w:p w:rsidR="004E3BF2" w:rsidRDefault="004E3BF2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Bázisok építésére igen ritkán van szükség, hiszen az előző háborúk alatt épült erődöket csak fel kell újítani.</w:t>
      </w:r>
      <w:r w:rsidR="009F003F">
        <w:rPr>
          <w:color w:val="000000" w:themeColor="text1"/>
          <w:sz w:val="28"/>
          <w:szCs w:val="28"/>
        </w:rPr>
        <w:t xml:space="preserve"> A bázisokat tovább lehet fejleszteni, annak megfelelően, hogy a játékos mire akarja használni.</w:t>
      </w:r>
    </w:p>
    <w:p w:rsidR="009F003F" w:rsidRDefault="009F003F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9F003F">
        <w:rPr>
          <w:i/>
          <w:color w:val="7030A0"/>
          <w:sz w:val="28"/>
          <w:szCs w:val="28"/>
          <w:u w:val="single"/>
        </w:rPr>
        <w:t>Upgrade_1</w:t>
      </w:r>
      <w:r>
        <w:rPr>
          <w:i/>
          <w:color w:val="000000" w:themeColor="text1"/>
          <w:sz w:val="28"/>
          <w:szCs w:val="28"/>
          <w:u w:val="single"/>
        </w:rPr>
        <w:t xml:space="preserve">: </w:t>
      </w:r>
      <w:r w:rsidRPr="009F003F">
        <w:rPr>
          <w:b/>
          <w:color w:val="000000" w:themeColor="text1"/>
          <w:sz w:val="28"/>
          <w:szCs w:val="28"/>
        </w:rPr>
        <w:t>Gyár</w:t>
      </w:r>
      <w:r>
        <w:rPr>
          <w:color w:val="000000" w:themeColor="text1"/>
          <w:sz w:val="28"/>
          <w:szCs w:val="28"/>
        </w:rPr>
        <w:t xml:space="preserve"> (+termelés)</w:t>
      </w:r>
    </w:p>
    <w:p w:rsidR="009F003F" w:rsidRDefault="009F003F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9F003F">
        <w:rPr>
          <w:i/>
          <w:color w:val="7030A0"/>
          <w:sz w:val="28"/>
          <w:szCs w:val="28"/>
          <w:u w:val="single"/>
        </w:rPr>
        <w:t>Upgrade_2</w:t>
      </w:r>
      <w:r>
        <w:rPr>
          <w:i/>
          <w:color w:val="000000" w:themeColor="text1"/>
          <w:sz w:val="28"/>
          <w:szCs w:val="28"/>
          <w:u w:val="single"/>
        </w:rPr>
        <w:t xml:space="preserve">: </w:t>
      </w:r>
      <w:r w:rsidRPr="009F003F">
        <w:rPr>
          <w:b/>
          <w:color w:val="000000" w:themeColor="text1"/>
          <w:sz w:val="28"/>
          <w:szCs w:val="28"/>
        </w:rPr>
        <w:t>Labor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(fegyverfejlesztést tesz lehetővé)</w:t>
      </w:r>
    </w:p>
    <w:p w:rsidR="009F003F" w:rsidRDefault="009F003F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9F003F">
        <w:rPr>
          <w:i/>
          <w:color w:val="7030A0"/>
          <w:sz w:val="28"/>
          <w:szCs w:val="28"/>
          <w:u w:val="single"/>
        </w:rPr>
        <w:t>Upgrade_3</w:t>
      </w:r>
      <w:r>
        <w:rPr>
          <w:color w:val="000000" w:themeColor="text1"/>
          <w:sz w:val="28"/>
          <w:szCs w:val="28"/>
        </w:rPr>
        <w:t xml:space="preserve">: </w:t>
      </w:r>
      <w:r>
        <w:rPr>
          <w:b/>
          <w:color w:val="000000" w:themeColor="text1"/>
          <w:sz w:val="28"/>
          <w:szCs w:val="28"/>
        </w:rPr>
        <w:t xml:space="preserve">Hangár </w:t>
      </w:r>
      <w:r>
        <w:rPr>
          <w:color w:val="000000" w:themeColor="text1"/>
          <w:sz w:val="28"/>
          <w:szCs w:val="28"/>
        </w:rPr>
        <w:t>(nagy létszámú seregek is elszállásolhatóak és képezhetőek)</w:t>
      </w:r>
    </w:p>
    <w:p w:rsidR="009D138A" w:rsidRDefault="009D138A" w:rsidP="00C053E0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9D138A" w:rsidRDefault="009D138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hu-HU"/>
        </w:rPr>
        <w:drawing>
          <wp:inline distT="0" distB="0" distL="0" distR="0">
            <wp:extent cx="4905375" cy="2446199"/>
            <wp:effectExtent l="38100" t="57150" r="123825" b="87451"/>
            <wp:docPr id="3" name="Kép 2" descr="wal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l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46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38A" w:rsidRDefault="009D138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  <w:lang w:val="en-GB"/>
        </w:rPr>
      </w:pPr>
      <w:r w:rsidRPr="009D138A">
        <w:rPr>
          <w:b/>
          <w:i/>
          <w:color w:val="000000" w:themeColor="text1"/>
          <w:sz w:val="40"/>
          <w:szCs w:val="40"/>
          <w:lang w:val="en-GB"/>
        </w:rPr>
        <w:lastRenderedPageBreak/>
        <w:t>Combat:</w:t>
      </w:r>
      <w:r>
        <w:rPr>
          <w:b/>
          <w:i/>
          <w:color w:val="000000" w:themeColor="text1"/>
          <w:sz w:val="40"/>
          <w:szCs w:val="40"/>
          <w:lang w:val="en-GB"/>
        </w:rPr>
        <w:t xml:space="preserve"> </w:t>
      </w:r>
    </w:p>
    <w:p w:rsidR="009D138A" w:rsidRDefault="009D138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CD3E85" w:rsidRDefault="003C07A6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térkép fel van osztva játszható részekre (kb. kontinensenként). Minden részen vannak elfoglalható városok, bázisok és bányák, a csapatok pedig megadott távolságokat tudnak megtenni egy körön belül</w:t>
      </w:r>
      <w:r w:rsidR="00CD3E85">
        <w:rPr>
          <w:color w:val="000000" w:themeColor="text1"/>
          <w:sz w:val="28"/>
          <w:szCs w:val="28"/>
        </w:rPr>
        <w:t>.</w:t>
      </w:r>
    </w:p>
    <w:p w:rsidR="00CD3E85" w:rsidRDefault="00CD3E85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Előbb vagy utóbb sor kerül az első komoly harcra, aminek a kimenetele sok mindentől függ.</w:t>
      </w:r>
    </w:p>
    <w:p w:rsidR="002A574D" w:rsidRDefault="002A574D" w:rsidP="009D138A">
      <w:pPr>
        <w:tabs>
          <w:tab w:val="left" w:pos="7938"/>
        </w:tabs>
        <w:ind w:right="1701"/>
        <w:rPr>
          <w:b/>
          <w:color w:val="000000" w:themeColor="text1"/>
          <w:sz w:val="28"/>
          <w:szCs w:val="28"/>
        </w:rPr>
      </w:pPr>
    </w:p>
    <w:p w:rsidR="00CD3E85" w:rsidRDefault="00CD3E85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CD3E85">
        <w:rPr>
          <w:b/>
          <w:color w:val="000000" w:themeColor="text1"/>
          <w:sz w:val="28"/>
          <w:szCs w:val="28"/>
        </w:rPr>
        <w:t>Csata történhet:</w:t>
      </w:r>
      <w:r>
        <w:rPr>
          <w:b/>
          <w:color w:val="000000" w:themeColor="text1"/>
          <w:sz w:val="28"/>
          <w:szCs w:val="28"/>
        </w:rPr>
        <w:t xml:space="preserve"> </w:t>
      </w:r>
      <w:r w:rsidRPr="00CD3E85">
        <w:rPr>
          <w:i/>
          <w:color w:val="000000" w:themeColor="text1"/>
          <w:sz w:val="28"/>
          <w:szCs w:val="28"/>
        </w:rPr>
        <w:t>Csapat vs Csapat, Csapat vs Bázis, Városi harc</w:t>
      </w:r>
      <w:r>
        <w:rPr>
          <w:i/>
          <w:color w:val="000000" w:themeColor="text1"/>
          <w:sz w:val="28"/>
          <w:szCs w:val="28"/>
        </w:rPr>
        <w:t>.</w:t>
      </w:r>
    </w:p>
    <w:p w:rsidR="003C07A6" w:rsidRDefault="00CD3E85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Minden ütközet során a játékos egy </w:t>
      </w:r>
      <w:r w:rsidRPr="00CD3E85">
        <w:rPr>
          <w:b/>
          <w:color w:val="000000" w:themeColor="text1"/>
          <w:sz w:val="28"/>
          <w:szCs w:val="28"/>
        </w:rPr>
        <w:t>részletes pályán</w:t>
      </w:r>
      <w:r>
        <w:rPr>
          <w:color w:val="000000" w:themeColor="text1"/>
          <w:sz w:val="28"/>
          <w:szCs w:val="28"/>
        </w:rPr>
        <w:t xml:space="preserve"> kell hogy harcoljon, ami a csata helyszínétől függ. Csaták során a program figyelembe veszi a helyszín tulajdonságait</w:t>
      </w:r>
      <w:r w:rsidR="002A574D">
        <w:rPr>
          <w:color w:val="000000" w:themeColor="text1"/>
          <w:sz w:val="28"/>
          <w:szCs w:val="28"/>
        </w:rPr>
        <w:t xml:space="preserve">, például utakat vagy a </w:t>
      </w:r>
      <w:r w:rsidR="002A574D" w:rsidRPr="002A574D">
        <w:rPr>
          <w:color w:val="000000" w:themeColor="text1"/>
          <w:sz w:val="28"/>
          <w:szCs w:val="28"/>
          <w:lang w:val="en-GB"/>
        </w:rPr>
        <w:t>tiberium</w:t>
      </w:r>
      <w:r w:rsidR="002A574D">
        <w:rPr>
          <w:color w:val="000000" w:themeColor="text1"/>
          <w:sz w:val="28"/>
          <w:szCs w:val="28"/>
        </w:rPr>
        <w:t xml:space="preserve"> fertőzöttségi szinteket, ezt követően a játékos egy szintén „</w:t>
      </w:r>
      <w:r w:rsidR="002A574D" w:rsidRPr="002A574D">
        <w:rPr>
          <w:b/>
          <w:color w:val="000000" w:themeColor="text1"/>
          <w:sz w:val="28"/>
          <w:szCs w:val="28"/>
          <w:lang w:val="en-GB"/>
        </w:rPr>
        <w:t>turn based</w:t>
      </w:r>
      <w:r w:rsidR="002A574D">
        <w:rPr>
          <w:color w:val="000000" w:themeColor="text1"/>
          <w:sz w:val="28"/>
          <w:szCs w:val="28"/>
        </w:rPr>
        <w:t>” rendszerű harcot vív az A.I. által irányított ellenséggel.</w:t>
      </w:r>
    </w:p>
    <w:p w:rsidR="002A574D" w:rsidRDefault="002A574D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8828DA">
        <w:rPr>
          <w:i/>
          <w:color w:val="000000" w:themeColor="text1"/>
          <w:sz w:val="28"/>
          <w:szCs w:val="28"/>
          <w:u w:val="single"/>
        </w:rPr>
        <w:t xml:space="preserve">Csapat </w:t>
      </w:r>
      <w:r w:rsidRPr="008828DA">
        <w:rPr>
          <w:i/>
          <w:noProof/>
          <w:color w:val="000000" w:themeColor="text1"/>
          <w:sz w:val="28"/>
          <w:szCs w:val="28"/>
          <w:u w:val="single"/>
          <w:lang w:val="en-GB"/>
        </w:rPr>
        <w:t>vs</w:t>
      </w:r>
      <w:r w:rsidRPr="008828DA">
        <w:rPr>
          <w:i/>
          <w:color w:val="000000" w:themeColor="text1"/>
          <w:sz w:val="28"/>
          <w:szCs w:val="28"/>
          <w:u w:val="single"/>
        </w:rPr>
        <w:t xml:space="preserve"> Bázis</w:t>
      </w:r>
      <w:r>
        <w:rPr>
          <w:color w:val="000000" w:themeColor="text1"/>
          <w:sz w:val="28"/>
          <w:szCs w:val="28"/>
        </w:rPr>
        <w:t xml:space="preserve"> féle csaták során sokkal több mindent figyelembe kell venni, például a bázis védelme, ostromr</w:t>
      </w:r>
      <w:r w:rsidR="008828DA">
        <w:rPr>
          <w:color w:val="000000" w:themeColor="text1"/>
          <w:sz w:val="28"/>
          <w:szCs w:val="28"/>
        </w:rPr>
        <w:t>a alkalmas fegyverek jelenléte stb.</w:t>
      </w:r>
    </w:p>
    <w:p w:rsidR="008828DA" w:rsidRDefault="008828D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 w:rsidRPr="008828DA">
        <w:rPr>
          <w:i/>
          <w:color w:val="000000" w:themeColor="text1"/>
          <w:sz w:val="28"/>
          <w:szCs w:val="28"/>
          <w:u w:val="single"/>
        </w:rPr>
        <w:t>Városi harc</w:t>
      </w:r>
      <w:r>
        <w:rPr>
          <w:i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során egy egészen más jellegű csatára kell számítani, mivel a járművek jelentős része közel nem olyan hatékony, mint nyílt terepen. Éppen ezért a gyalogságnak sokkal nagyobb szerepe van és a legtöbb épületet is fedezékként lehet használni.</w:t>
      </w:r>
    </w:p>
    <w:p w:rsidR="008828DA" w:rsidRDefault="008828D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8828DA" w:rsidRDefault="008828D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 csatákat nagyban befolyásolják az egységtípusok, az egységek tapasztalata és fejlettségi szintje, valamint az olyan t</w:t>
      </w:r>
      <w:r w:rsidR="003024FA">
        <w:rPr>
          <w:color w:val="000000" w:themeColor="text1"/>
          <w:sz w:val="28"/>
          <w:szCs w:val="28"/>
        </w:rPr>
        <w:t>ényezők, mint a földrajzi előny vagy</w:t>
      </w:r>
      <w:r>
        <w:rPr>
          <w:color w:val="000000" w:themeColor="text1"/>
          <w:sz w:val="28"/>
          <w:szCs w:val="28"/>
        </w:rPr>
        <w:t xml:space="preserve"> légicsapás lehetősége</w:t>
      </w:r>
      <w:r w:rsidR="003024FA">
        <w:rPr>
          <w:color w:val="000000" w:themeColor="text1"/>
          <w:sz w:val="28"/>
          <w:szCs w:val="28"/>
        </w:rPr>
        <w:t>.</w:t>
      </w:r>
    </w:p>
    <w:p w:rsidR="003024FA" w:rsidRDefault="003024FA" w:rsidP="009D138A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</w:p>
    <w:p w:rsidR="003024FA" w:rsidRDefault="003024FA" w:rsidP="003024FA">
      <w:pPr>
        <w:tabs>
          <w:tab w:val="left" w:pos="7938"/>
        </w:tabs>
        <w:ind w:right="170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hu-HU"/>
        </w:rPr>
        <w:drawing>
          <wp:inline distT="0" distB="0" distL="0" distR="0">
            <wp:extent cx="4648200" cy="2515727"/>
            <wp:effectExtent l="38100" t="57150" r="114300" b="94123"/>
            <wp:docPr id="6" name="Kép 5" descr="donu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uni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15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24FA" w:rsidRDefault="00B90F68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Források: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15" w:history="1">
        <w:r w:rsidR="00B90F68" w:rsidRPr="00821B59">
          <w:rPr>
            <w:rStyle w:val="Hiperhivatkozs"/>
            <w:sz w:val="28"/>
            <w:szCs w:val="28"/>
          </w:rPr>
          <w:t>https://www.ea.com/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16" w:history="1">
        <w:r w:rsidR="00B90F68" w:rsidRPr="00821B59">
          <w:rPr>
            <w:rStyle w:val="Hiperhivatkozs"/>
            <w:sz w:val="28"/>
            <w:szCs w:val="28"/>
          </w:rPr>
          <w:t>https://www.moddb.com/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17" w:history="1">
        <w:r w:rsidR="00B90F68" w:rsidRPr="00821B59">
          <w:rPr>
            <w:rStyle w:val="Hiperhivatkozs"/>
            <w:sz w:val="28"/>
            <w:szCs w:val="28"/>
          </w:rPr>
          <w:t>https://rare-gallery.com/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18" w:history="1">
        <w:r w:rsidR="00B90F68" w:rsidRPr="00821B59">
          <w:rPr>
            <w:rStyle w:val="Hiperhivatkozs"/>
            <w:sz w:val="28"/>
            <w:szCs w:val="28"/>
          </w:rPr>
          <w:t>https://stickerboom.ru/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19" w:history="1">
        <w:r w:rsidR="00B90F68" w:rsidRPr="00821B59">
          <w:rPr>
            <w:rStyle w:val="Hiperhivatkozs"/>
            <w:sz w:val="28"/>
            <w:szCs w:val="28"/>
          </w:rPr>
          <w:t>https://cncseries.ru/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20" w:history="1">
        <w:r w:rsidR="00B90F68" w:rsidRPr="00821B59">
          <w:rPr>
            <w:rStyle w:val="Hiperhivatkozs"/>
            <w:sz w:val="28"/>
            <w:szCs w:val="28"/>
          </w:rPr>
          <w:t>https://www.gamewallpapers.com/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p w:rsidR="00B90F68" w:rsidRPr="00B90F68" w:rsidRDefault="00403D07" w:rsidP="00B90F68">
      <w:pPr>
        <w:tabs>
          <w:tab w:val="left" w:pos="7938"/>
        </w:tabs>
        <w:ind w:right="1701"/>
        <w:rPr>
          <w:color w:val="000000" w:themeColor="text1"/>
          <w:sz w:val="28"/>
          <w:szCs w:val="28"/>
        </w:rPr>
      </w:pPr>
      <w:hyperlink r:id="rId21" w:history="1">
        <w:r w:rsidR="00B90F68" w:rsidRPr="00821B59">
          <w:rPr>
            <w:rStyle w:val="Hiperhivatkozs"/>
            <w:sz w:val="28"/>
            <w:szCs w:val="28"/>
          </w:rPr>
          <w:t>https://www.wallpaperflare.com/</w:t>
        </w:r>
      </w:hyperlink>
      <w:r w:rsidR="00B90F68">
        <w:rPr>
          <w:color w:val="000000" w:themeColor="text1"/>
          <w:sz w:val="28"/>
          <w:szCs w:val="28"/>
        </w:rPr>
        <w:t xml:space="preserve"> </w:t>
      </w:r>
    </w:p>
    <w:sectPr w:rsidR="00B90F68" w:rsidRPr="00B90F68" w:rsidSect="00E46F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3D6B" w:rsidRDefault="00933D6B" w:rsidP="009953CB">
      <w:r>
        <w:separator/>
      </w:r>
    </w:p>
  </w:endnote>
  <w:endnote w:type="continuationSeparator" w:id="1">
    <w:p w:rsidR="00933D6B" w:rsidRDefault="00933D6B" w:rsidP="009953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3D6B" w:rsidRDefault="00933D6B" w:rsidP="009953CB">
      <w:r>
        <w:separator/>
      </w:r>
    </w:p>
  </w:footnote>
  <w:footnote w:type="continuationSeparator" w:id="1">
    <w:p w:rsidR="00933D6B" w:rsidRDefault="00933D6B" w:rsidP="009953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4D7DBE"/>
    <w:multiLevelType w:val="hybridMultilevel"/>
    <w:tmpl w:val="642E9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10183D"/>
    <w:multiLevelType w:val="hybridMultilevel"/>
    <w:tmpl w:val="15E665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2BFE"/>
    <w:rsid w:val="00002FBE"/>
    <w:rsid w:val="00075DE2"/>
    <w:rsid w:val="000944FD"/>
    <w:rsid w:val="0011722A"/>
    <w:rsid w:val="00134041"/>
    <w:rsid w:val="00177FDF"/>
    <w:rsid w:val="001C4501"/>
    <w:rsid w:val="001E3B5C"/>
    <w:rsid w:val="00262D8D"/>
    <w:rsid w:val="002A574D"/>
    <w:rsid w:val="002C2CC9"/>
    <w:rsid w:val="002E0AA0"/>
    <w:rsid w:val="002F1C74"/>
    <w:rsid w:val="003024FA"/>
    <w:rsid w:val="00380C43"/>
    <w:rsid w:val="00397B3E"/>
    <w:rsid w:val="003B6E99"/>
    <w:rsid w:val="003C07A6"/>
    <w:rsid w:val="003D25C0"/>
    <w:rsid w:val="00403D07"/>
    <w:rsid w:val="00432E9D"/>
    <w:rsid w:val="004432AC"/>
    <w:rsid w:val="004676F7"/>
    <w:rsid w:val="004D02D8"/>
    <w:rsid w:val="004E3BF2"/>
    <w:rsid w:val="00524C36"/>
    <w:rsid w:val="00534661"/>
    <w:rsid w:val="00550A0C"/>
    <w:rsid w:val="005B2E5C"/>
    <w:rsid w:val="005E2511"/>
    <w:rsid w:val="00605452"/>
    <w:rsid w:val="00672F04"/>
    <w:rsid w:val="00682E79"/>
    <w:rsid w:val="006B0D01"/>
    <w:rsid w:val="00714217"/>
    <w:rsid w:val="00764132"/>
    <w:rsid w:val="007B4459"/>
    <w:rsid w:val="008026C1"/>
    <w:rsid w:val="00812D1D"/>
    <w:rsid w:val="00867546"/>
    <w:rsid w:val="008772AC"/>
    <w:rsid w:val="008828DA"/>
    <w:rsid w:val="008B7ABB"/>
    <w:rsid w:val="008F6E57"/>
    <w:rsid w:val="00907BF7"/>
    <w:rsid w:val="00933D6B"/>
    <w:rsid w:val="0098095F"/>
    <w:rsid w:val="009953CB"/>
    <w:rsid w:val="009D1125"/>
    <w:rsid w:val="009D138A"/>
    <w:rsid w:val="009F003F"/>
    <w:rsid w:val="00A62D70"/>
    <w:rsid w:val="00A827B8"/>
    <w:rsid w:val="00A83438"/>
    <w:rsid w:val="00AA5A38"/>
    <w:rsid w:val="00AB656F"/>
    <w:rsid w:val="00B90F68"/>
    <w:rsid w:val="00B91EDC"/>
    <w:rsid w:val="00BC0408"/>
    <w:rsid w:val="00BC43ED"/>
    <w:rsid w:val="00BD65AC"/>
    <w:rsid w:val="00BF14A0"/>
    <w:rsid w:val="00C00A17"/>
    <w:rsid w:val="00C053E0"/>
    <w:rsid w:val="00C15D4A"/>
    <w:rsid w:val="00C73346"/>
    <w:rsid w:val="00C8136C"/>
    <w:rsid w:val="00CB20F0"/>
    <w:rsid w:val="00CB4A67"/>
    <w:rsid w:val="00CD3E85"/>
    <w:rsid w:val="00D03E73"/>
    <w:rsid w:val="00D24EAF"/>
    <w:rsid w:val="00D272BF"/>
    <w:rsid w:val="00D776DA"/>
    <w:rsid w:val="00D863AD"/>
    <w:rsid w:val="00DD47B1"/>
    <w:rsid w:val="00DF2BFE"/>
    <w:rsid w:val="00E11E18"/>
    <w:rsid w:val="00E145CA"/>
    <w:rsid w:val="00E46F19"/>
    <w:rsid w:val="00E87930"/>
    <w:rsid w:val="00E9116D"/>
    <w:rsid w:val="00E94E16"/>
    <w:rsid w:val="00EA10F7"/>
    <w:rsid w:val="00F30622"/>
    <w:rsid w:val="00F55C56"/>
    <w:rsid w:val="00FB1CD8"/>
    <w:rsid w:val="00FB29F1"/>
    <w:rsid w:val="00FC13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ind w:right="283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46F1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C73346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73346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semiHidden/>
    <w:unhideWhenUsed/>
    <w:rsid w:val="009953CB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semiHidden/>
    <w:rsid w:val="009953CB"/>
  </w:style>
  <w:style w:type="paragraph" w:styleId="llb">
    <w:name w:val="footer"/>
    <w:basedOn w:val="Norml"/>
    <w:link w:val="llbChar"/>
    <w:uiPriority w:val="99"/>
    <w:semiHidden/>
    <w:unhideWhenUsed/>
    <w:rsid w:val="009953CB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semiHidden/>
    <w:rsid w:val="009953CB"/>
  </w:style>
  <w:style w:type="paragraph" w:styleId="Listaszerbekezds">
    <w:name w:val="List Paragraph"/>
    <w:basedOn w:val="Norml"/>
    <w:uiPriority w:val="34"/>
    <w:qFormat/>
    <w:rsid w:val="007B44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90F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stickerboom.ru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allpaperflare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rare-galler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oddb.com/" TargetMode="External"/><Relationship Id="rId20" Type="http://schemas.openxmlformats.org/officeDocument/2006/relationships/hyperlink" Target="https://www.gamewallpaper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a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ncseries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7</Pages>
  <Words>1000</Words>
  <Characters>6902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HELION</dc:creator>
  <cp:lastModifiedBy>HELION</cp:lastModifiedBy>
  <cp:revision>15</cp:revision>
  <dcterms:created xsi:type="dcterms:W3CDTF">2023-01-11T14:36:00Z</dcterms:created>
  <dcterms:modified xsi:type="dcterms:W3CDTF">2023-01-15T20:33:00Z</dcterms:modified>
</cp:coreProperties>
</file>