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SU-SAN DIGITAL STUDIO</w:t>
      </w:r>
    </w:p>
    <w:p>
      <w:pPr>
        <w:pStyle w:val="Title"/>
      </w:pPr>
      <w:r>
        <w:t>エレベーターシミュレーター</w:t>
      </w:r>
    </w:p>
    <w:p>
      <w:pPr>
        <w:pStyle w:val="Subtitle"/>
      </w:pPr>
      <w:r>
        <w:t>現行実装準拠・Codex開発用 基本／機能設計書</w:t>
      </w:r>
    </w:p>
    <w:p>
      <w:pPr>
        <w:pStyle w:val="Subtitle"/>
      </w:pPr>
      <w:r>
        <w:t>DOCUMENT VERSION 1.0</w:t>
      </w:r>
    </w:p>
    <w:p>
      <w:r>
        <w:br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4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対象製品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エレベーターシミュレーター（仮称）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仕様書バージョン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1.0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対象実装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elevator_threejs_v2.4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基準コード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提供ZIP内 elevator/elevator_threejs_v2.4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比較・履歴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elevator_threejs_v2.3（編集対象外）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作成日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2026年8月9日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文書用途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企画・設計・実装・改修・コードレビュー・受入試験・AI開発指示</w:t>
            </w:r>
          </w:p>
        </w:tc>
      </w:tr>
    </w:tbl>
    <w:p>
      <w:pPr>
        <w:spacing w:after="20"/>
      </w:pPr>
    </w:p>
    <w:p>
      <w:pPr>
        <w:pStyle w:val="StatusRequired"/>
      </w:pPr>
      <w:r>
        <w:t>【必須】 本書は、明示的な最新変更指示とともに開発上の正本として扱う。未実装の将来拡張を、指示なく実装してはならない。</w:t>
      </w:r>
    </w:p>
    <w:p>
      <w:r>
        <w:br w:type="page"/>
      </w:r>
    </w:p>
    <w:p>
      <w:pPr>
        <w:pStyle w:val="Heading1"/>
      </w:pPr>
      <w:r>
        <w:t>0. 文書の目的と読み方</w:t>
      </w:r>
    </w:p>
    <w:p>
      <w:r>
        <w:t>本書は、現行v2.4の挙動を保存しながら、将来の高層タワー・複数台・背面展望へ安全に拡張するための設計基準である。Codex等のAI開発エージェントが「現在ある機能」と「今後作る機能」を混同しないことを重視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510"/>
        <w:gridCol w:w="4200"/>
      </w:tblGrid>
      <w:tr>
        <w:trPr>
          <w:tblHeader w:val="true"/>
          <w:cantSplit/>
        </w:trPr>
        <w:tc>
          <w:tcPr>
            <w:tcW w:type="dxa" w:w="165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51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意味</w:t>
            </w:r>
          </w:p>
        </w:tc>
        <w:tc>
          <w:tcPr>
            <w:tcW w:type="dxa" w:w="42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実装判断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【必須】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製品として採用済みの方針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変更時も満たす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【現行実装】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v2.4で確認済みの挙動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明示指示なしに壊さない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【将来拡張】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方向性のみ採用。未実装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個別指示が出るまで実装しない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【未確定】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詳細決定前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推測せず質問する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【対象外】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意図的に実装しない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勝手に追加しない</w:t>
            </w:r>
          </w:p>
        </w:tc>
      </w:tr>
    </w:tbl>
    <w:p>
      <w:pPr>
        <w:spacing w:after="20"/>
      </w:pPr>
    </w:p>
    <w:p>
      <w:pPr>
        <w:pStyle w:val="Heading2"/>
      </w:pPr>
      <w:r>
        <w:t>0.1 情報の優先順位</w:t>
      </w:r>
    </w:p>
    <w:p>
      <w:pPr>
        <w:pStyle w:val="ListBullet"/>
        <w:spacing w:after="60"/>
        <w:ind w:left="547" w:hanging="274"/>
      </w:pPr>
      <w:r>
        <w:t>ユーザーによる最新の明示的変更指示</w:t>
      </w:r>
    </w:p>
    <w:p>
      <w:pPr>
        <w:pStyle w:val="ListBullet"/>
        <w:spacing w:after="60"/>
        <w:ind w:left="547" w:hanging="274"/>
      </w:pPr>
      <w:r>
        <w:t>本仕様書の最新版</w:t>
      </w:r>
    </w:p>
    <w:p>
      <w:pPr>
        <w:pStyle w:val="ListBullet"/>
        <w:spacing w:after="60"/>
        <w:ind w:left="547" w:hanging="274"/>
      </w:pPr>
      <w:r>
        <w:t>承認済みの個別設計資料</w:t>
      </w:r>
    </w:p>
    <w:p>
      <w:pPr>
        <w:pStyle w:val="ListBullet"/>
        <w:spacing w:after="60"/>
        <w:ind w:left="547" w:hanging="274"/>
      </w:pPr>
      <w:r>
        <w:t>現行v2.4実装</w:t>
      </w:r>
    </w:p>
    <w:p>
      <w:pPr>
        <w:pStyle w:val="ListBullet"/>
        <w:spacing w:after="60"/>
        <w:ind w:left="547" w:hanging="274"/>
      </w:pPr>
      <w:r>
        <w:t>v2.3以前の資料・実装</w:t>
      </w:r>
    </w:p>
    <w:p>
      <w:pPr>
        <w:pStyle w:val="ListBullet"/>
        <w:spacing w:after="60"/>
        <w:ind w:left="547" w:hanging="274"/>
      </w:pPr>
      <w:r>
        <w:t>AIによる推測</w:t>
      </w:r>
    </w:p>
    <w:p>
      <w:pPr>
        <w:pStyle w:val="Heading2"/>
      </w:pPr>
      <w:r>
        <w:t>0.2 矛盾時の対応</w:t>
      </w:r>
    </w:p>
    <w:p>
      <w:r>
        <w:t>仕様とコードが矛盾する場合は、矛盾箇所、現行挙動、仕様記載、影響範囲、推奨案、代替案を報告し、重要な判断は実装前に確認する。</w:t>
      </w:r>
    </w:p>
    <w:p>
      <w:pPr>
        <w:pStyle w:val="Heading1"/>
      </w:pPr>
      <w:r>
        <w:t>1. 製品概要</w:t>
      </w:r>
    </w:p>
    <w:p>
      <w:pPr>
        <w:pStyle w:val="StatusRequired"/>
      </w:pPr>
      <w:r>
        <w:t>【必須】 製品名は「エレベーターシミュレーター」（仮称）とする。</w:t>
      </w:r>
    </w:p>
    <w:p>
      <w:r>
        <w:t>一文コンセプト：利用者が好みの建物・かご・運転性能・停止階を選び、実機らしさと爽快感を両立した高層エレベーターの非日常的な没入体験を楽しむ3Dシミュレーター。</w:t>
      </w:r>
    </w:p>
    <w:p>
      <w:r>
        <w:t>設計変更機能は業務用設計計算を目的とせず、「自分好みに調整したエレベーターへ、その場で乗って試す」ための体験機能として位置づける。</w:t>
      </w:r>
    </w:p>
    <w:p>
      <w:pPr>
        <w:pStyle w:val="Heading2"/>
      </w:pPr>
      <w:r>
        <w:t>1.1 最重要価値</w:t>
      </w:r>
    </w:p>
    <w:p>
      <w:pPr>
        <w:pStyle w:val="ListBullet"/>
        <w:spacing w:after="60"/>
        <w:ind w:left="547" w:hanging="274"/>
      </w:pPr>
      <w:r>
        <w:t>加速・定速・減速・着床が連続し、乗っていて気持ちよいこと</w:t>
      </w:r>
    </w:p>
    <w:p>
      <w:pPr>
        <w:pStyle w:val="ListBullet"/>
        <w:spacing w:after="60"/>
        <w:ind w:left="547" w:hanging="274"/>
      </w:pPr>
      <w:r>
        <w:t>ドア、操作盤、表示器、到着音、乗場を含めて実機らしい説得力があること</w:t>
      </w:r>
    </w:p>
    <w:p>
      <w:pPr>
        <w:pStyle w:val="ListBullet"/>
        <w:spacing w:after="60"/>
        <w:ind w:left="547" w:hanging="274"/>
      </w:pPr>
      <w:r>
        <w:t>高層階へ移動する高さ・速さ・建物スケールを感じられること</w:t>
      </w:r>
    </w:p>
    <w:p>
      <w:pPr>
        <w:pStyle w:val="ListBullet"/>
        <w:spacing w:after="60"/>
        <w:ind w:left="547" w:hanging="274"/>
      </w:pPr>
      <w:r>
        <w:t>背面展望と景観により、場所ごとに異なる非日常体験を提供すること</w:t>
      </w:r>
    </w:p>
    <w:p>
      <w:pPr>
        <w:pStyle w:val="Heading2"/>
      </w:pPr>
      <w:r>
        <w:t>1.2 判断優先順位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rPr>
          <w:tblHeader w:val="true"/>
          <w:cantSplit/>
        </w:trPr>
        <w:tc>
          <w:tcPr>
            <w:tcW w:type="dxa" w:w="11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82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判断基準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運行上、不自然・破綻して見えない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2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加減速・着床・ドア動作に実機らしい説得力がある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3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高層エレベーターとして爽快で気持ちよい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4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操作が理解しやすく、PC・スマホで使える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5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保守性と将来拡張性がある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6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厳密な実機数値を再現する</w:t>
            </w:r>
          </w:p>
        </w:tc>
      </w:tr>
    </w:tbl>
    <w:p>
      <w:pPr>
        <w:spacing w:after="20"/>
      </w:pPr>
    </w:p>
    <w:p>
      <w:pPr>
        <w:pStyle w:val="Heading1"/>
      </w:pPr>
      <w:r>
        <w:t>2. スコープ</w:t>
      </w:r>
    </w:p>
    <w:p>
      <w:pPr>
        <w:pStyle w:val="Heading2"/>
      </w:pPr>
      <w:r>
        <w:t>2.1 現行v2.4のスコープ</w:t>
      </w:r>
    </w:p>
    <w:p>
      <w:pPr>
        <w:pStyle w:val="StatusCurrent"/>
      </w:pPr>
      <w:r>
        <w:t>【現行実装】 1シャフト・1台、地上2～60階、可変停止階、3D乗場・かご内視点、設計変更、試運転、音響、運行ログを備える。</w:t>
      </w:r>
    </w:p>
    <w:p>
      <w:pPr>
        <w:pStyle w:val="Heading2"/>
      </w:pPr>
      <w:r>
        <w:t>2.2 意図的な対象外</w:t>
      </w:r>
    </w:p>
    <w:p>
      <w:pPr>
        <w:pStyle w:val="StatusOut"/>
      </w:pPr>
      <w:r>
        <w:t>【対象外】 設定の永続保存、読込、共有、アカウント、認証、DB、課金、AI機能、SNS、マルチプレイ、オフライン対応。</w:t>
      </w:r>
    </w:p>
    <w:p>
      <w:r>
        <w:t>localStorage、IndexedDB、Cookie、外部DB、ファイル入出力等による設定保存を、明示的な仕様変更なしに追加してはならない。再読み込みまたは終了時に設定が失われることは仕様である。</w:t>
      </w:r>
    </w:p>
    <w:p>
      <w:pPr>
        <w:pStyle w:val="Heading2"/>
      </w:pPr>
      <w:r>
        <w:t>2.3 将来スコープ</w:t>
      </w:r>
    </w:p>
    <w:p>
      <w:pPr>
        <w:pStyle w:val="StatusFuture"/>
      </w:pPr>
      <w:r>
        <w:t>【将来拡張】 複数景観、背面展望、地下階、複数シャフト・複数台、低層・中層・高層バンク、同一バンク2台の群管理、PC／スマホ最適化。</w:t>
      </w:r>
    </w:p>
    <w:p>
      <w:pPr>
        <w:pStyle w:val="Heading1"/>
      </w:pPr>
      <w:r>
        <w:t>3. 想定ユーザーと利用シーン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74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主要ユーザー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エレベーター、高層建築、乗り物、3Dシミュレーターが好きな一般利用者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副次ユーザー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建物や運転性能を変えて比較したい利用者、教育・展示用途の体験者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IT習熟度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初心者～上級者の混在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代表利用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テンプレート選択→設定変更→乗場呼び→乗車→高層階へ移動→景色と走行を体験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利用時間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1回5～30分程度を想定。長時間の設計作業は主目的ではない</w:t>
            </w:r>
          </w:p>
        </w:tc>
      </w:tr>
    </w:tbl>
    <w:p>
      <w:pPr>
        <w:spacing w:after="20"/>
      </w:pPr>
    </w:p>
    <w:p>
      <w:pPr>
        <w:pStyle w:val="Heading1"/>
      </w:pPr>
      <w:r>
        <w:t>4. 対応環境と操作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731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方針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PC横画面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【必須方針】3D画面と操作パネルを並列。設計＋試運転をフル利用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スマートフォン縦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【必須方針】3D画面中心。操作盤は下部シート等へ再配置し、乗車体験を優先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タブレット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【将来拡張】画面比率に応じてPC／スマホ構成を切替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ブラウザ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【現行実装】Three.js対応のモダンブラウザ。Chrome／Edgeを基準候補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入力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マウス・タッチ。PCはクリック、スマホはタップとスワイプ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ネット接続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【現行実装】Three.js 0.159.0をCDN読込するため必要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オフライン／PWA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【対象外】現時点では対応しない</w:t>
            </w:r>
          </w:p>
        </w:tc>
      </w:tr>
    </w:tbl>
    <w:p>
      <w:pPr>
        <w:spacing w:after="20"/>
      </w:pPr>
    </w:p>
    <w:p>
      <w:pPr>
        <w:pStyle w:val="StatusRequired"/>
      </w:pPr>
      <w:r>
        <w:t>【必須】 主要画面で意図しない横スクロールを発生させず、PC表示の単純縮小でスマホ対応を済ませない。</w:t>
      </w:r>
    </w:p>
    <w:p>
      <w:pPr>
        <w:pStyle w:val="Heading1"/>
      </w:pPr>
      <w:r>
        <w:t>5. 全体ユーザーフロー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5060"/>
      </w:tblGrid>
      <w:tr>
        <w:trPr>
          <w:tblHeader w:val="true"/>
          <w:cantSplit/>
        </w:trPr>
        <w:tc>
          <w:tcPr>
            <w:tcW w:type="dxa" w:w="13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段階</w:t>
            </w:r>
          </w:p>
        </w:tc>
        <w:tc>
          <w:tcPr>
            <w:tcW w:type="dxa" w:w="30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利用者操作</w:t>
            </w:r>
          </w:p>
        </w:tc>
        <w:tc>
          <w:tcPr>
            <w:tcW w:type="dxa" w:w="50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システム応答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1. 起動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アプリを開く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初期値20階・階高3.6m・中型15人・高速3.0m/s・全階停止で3D空間を生成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2. テンプレート選択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かご、速度、停止階、将来は建物・景観を選ぶ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関連設定値と3D空間を更新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3. 調整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階数・寸法・速度・停止階等を変更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検証し、設定を一時反映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4. 呼出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乗場で上／下を押す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呼び登録、ランプとキューを同期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5. 乗車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ドア開度78%以上で乗る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かご内視点へ移動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6. 行先指定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停止階ボタンを押す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方向優先で運行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7. 体験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走行・音・景色を見る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高度・速度・状態を同期表示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8. 終了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ページを閉じる／再読込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設定を保存せず初期状態へ戻る</w:t>
            </w:r>
          </w:p>
        </w:tc>
      </w:tr>
    </w:tbl>
    <w:p>
      <w:pPr>
        <w:spacing w:after="20"/>
      </w:pPr>
    </w:p>
    <w:p>
      <w:pPr>
        <w:pStyle w:val="Heading1"/>
      </w:pPr>
      <w:r>
        <w:t>6. 機能一覧と優先度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040"/>
        <w:gridCol w:w="2200"/>
        <w:gridCol w:w="2120"/>
      </w:tblGrid>
      <w:tr>
        <w:trPr>
          <w:tblHeader w:val="true"/>
          <w:cantSplit/>
        </w:trPr>
        <w:tc>
          <w:tcPr>
            <w:tcW w:type="dxa" w:w="10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04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22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212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優先度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F-001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3D建物・昇降路生成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現行実装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Must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F-002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かご・乗場・ドア生成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現行実装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Must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F-003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設計テンプレート／数値変更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現行実装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Must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F-004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停止階設定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現行実装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Must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F-005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呼び登録・方向優先運行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現行実装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Must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F-006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運転曲線・着床制御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現行実装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Must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F-007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ドア・乗降制御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現行実装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Must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F-008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表示器・ログ・音響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現行実装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Should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F-009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PC／スマホ最適化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将来拡張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Must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F-010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背面展望・複数景観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将来拡張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Must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F-011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複数台・バンク・群管理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将来拡張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Should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F-012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地下階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将来拡張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Could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F-013</w:t>
            </w:r>
          </w:p>
        </w:tc>
        <w:tc>
          <w:tcPr>
            <w:tcW w:type="dxa" w:w="4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設定保存・共有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対象外</w:t>
            </w:r>
          </w:p>
        </w:tc>
        <w:tc>
          <w:tcPr>
            <w:tcW w:type="dxa" w:w="2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Won’t</w:t>
            </w:r>
          </w:p>
        </w:tc>
      </w:tr>
    </w:tbl>
    <w:p>
      <w:pPr>
        <w:spacing w:after="20"/>
      </w:pPr>
    </w:p>
    <w:p>
      <w:pPr>
        <w:pStyle w:val="Heading1"/>
      </w:pPr>
      <w:r>
        <w:t>7. 建物・階・停止階仕様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1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現行仕様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階数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2～60階、1階刻み。初期値20階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標準階高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2.8～5.0m、0.1m刻み。初期値3.6m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停止階プリセット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全階／1F＋10F以上／10階刻みシャトル／高層ゾーン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カスタム入力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例：1,10-20,30,40。カンマ区切り、ハイフンまたは~の範囲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端階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最低階と最上階は必ず停止階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通過階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乗場呼び不可。かご内階ボタンを生成しない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階用途表現</w:t>
            </w:r>
          </w:p>
        </w:tc>
        <w:tc>
          <w:tcPr>
            <w:tcW w:type="dxa" w:w="7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ロビー、オフィス、会議、カフェ、ラウンジ、役員、展望等を3D内で表現</w:t>
            </w:r>
          </w:p>
        </w:tc>
      </w:tr>
    </w:tbl>
    <w:p>
      <w:pPr>
        <w:spacing w:after="20"/>
      </w:pPr>
    </w:p>
    <w:p>
      <w:pPr>
        <w:pStyle w:val="StatusFuture"/>
      </w:pPr>
      <w:r>
        <w:t>【将来拡張】 地下階は表示ラベル（B3、B2、B1、1F…）と内部連続インデックスを分離する。物理高度は符号付きまたは基準階からの累積値で扱う。</w:t>
      </w:r>
    </w:p>
    <w:p>
      <w:pPr>
        <w:pStyle w:val="Heading1"/>
      </w:pPr>
      <w:r>
        <w:t>8. かご・ドア・操作盤仕様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3400"/>
        <w:gridCol w:w="2460"/>
      </w:tblGrid>
      <w:tr>
        <w:trPr>
          <w:tblHeader w:val="true"/>
          <w:cantSplit/>
        </w:trPr>
        <w:tc>
          <w:tcPr>
            <w:tcW w:type="dxa" w:w="17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プリセット</w:t>
            </w:r>
          </w:p>
        </w:tc>
        <w:tc>
          <w:tcPr>
            <w:tcW w:type="dxa" w:w="18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定員／積載</w:t>
            </w:r>
          </w:p>
        </w:tc>
        <w:tc>
          <w:tcPr>
            <w:tcW w:type="dxa" w:w="34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かご内寸 W×D×H</w:t>
            </w:r>
          </w:p>
        </w:tc>
        <w:tc>
          <w:tcPr>
            <w:tcW w:type="dxa" w:w="24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ドア W×H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小型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9人／600kg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1.40×1.35×2.30m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0.80×2.00m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中型（初期）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15人／1000kg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1.60×1.50×2.30m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0.90×2.10m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大型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20人／1350kg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1.80×1.70×2.40m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1.10×2.10m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547" w:hanging="274"/>
      </w:pPr>
      <w:r>
        <w:t>かご寸法、ドア寸法、窓寸法は規定範囲内で変更可能</w:t>
      </w:r>
    </w:p>
    <w:p>
      <w:pPr>
        <w:pStyle w:val="ListBullet"/>
        <w:spacing w:after="60"/>
        <w:ind w:left="547" w:hanging="274"/>
      </w:pPr>
      <w:r>
        <w:t>停止階数に応じて操作盤を2～5列で自動配置</w:t>
      </w:r>
    </w:p>
    <w:p>
      <w:pPr>
        <w:pStyle w:val="ListBullet"/>
        <w:spacing w:after="60"/>
        <w:ind w:left="547" w:hanging="274"/>
      </w:pPr>
      <w:r>
        <w:t>3Dボタン、右側GUI、予約表示、ランプを同期</w:t>
      </w:r>
    </w:p>
    <w:p>
      <w:pPr>
        <w:pStyle w:val="ListBullet"/>
        <w:spacing w:after="60"/>
        <w:ind w:left="547" w:hanging="274"/>
      </w:pPr>
      <w:r>
        <w:t>開ボタンは再開扉または全開保持を延長し、閉ボタンは即時閉扉を開始</w:t>
      </w:r>
    </w:p>
    <w:p>
      <w:pPr>
        <w:pStyle w:val="Heading2"/>
      </w:pPr>
      <w:r>
        <w:t>8.1 ドア時系列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6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値／条件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全閉→全開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3.6秒。途中状態からは残距離に比例、最低0.25秒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到着後の戸開待ち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1.5秒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同一階呼び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0.8秒後に戸開開始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全開保持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4.5秒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全開判定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開度98.5%以上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乗降可能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開度78%以上かつ開方向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全閉判定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開度0.5%以下かつ閉方向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開扉許可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速度の絶対値0.035m/s以下</w:t>
            </w:r>
          </w:p>
        </w:tc>
      </w:tr>
    </w:tbl>
    <w:p>
      <w:pPr>
        <w:spacing w:after="20"/>
      </w:pPr>
    </w:p>
    <w:p>
      <w:pPr>
        <w:pStyle w:val="Heading1"/>
      </w:pPr>
      <w:r>
        <w:t>9. 運転性能・運動曲線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1800"/>
        <w:gridCol w:w="1800"/>
        <w:gridCol w:w="1400"/>
        <w:gridCol w:w="1460"/>
      </w:tblGrid>
      <w:tr>
        <w:trPr>
          <w:tblHeader w:val="true"/>
          <w:cantSplit/>
        </w:trPr>
        <w:tc>
          <w:tcPr>
            <w:tcW w:type="dxa" w:w="15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プリセット</w:t>
            </w:r>
          </w:p>
        </w:tc>
        <w:tc>
          <w:tcPr>
            <w:tcW w:type="dxa" w:w="14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最高速度</w:t>
            </w:r>
          </w:p>
        </w:tc>
        <w:tc>
          <w:tcPr>
            <w:tcW w:type="dxa" w:w="18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加速／減速</w:t>
            </w:r>
          </w:p>
        </w:tc>
        <w:tc>
          <w:tcPr>
            <w:tcW w:type="dxa" w:w="18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加速J／減速J</w:t>
            </w:r>
          </w:p>
        </w:tc>
        <w:tc>
          <w:tcPr>
            <w:tcW w:type="dxa" w:w="14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着床速度</w:t>
            </w:r>
          </w:p>
        </w:tc>
        <w:tc>
          <w:tcPr>
            <w:tcW w:type="dxa" w:w="14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着床距離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低速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1.00m/s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0.55／0.55m/s²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0.45／0.38m/s³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0.040m/s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0.30m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中速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1.75m/s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0.70／0.70m/s²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0.55／0.45m/s³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0.035m/s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0.34m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高速（初期）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3.00m/s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0.85／0.85m/s²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0.65／0.50m/s³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0.030m/s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0.40m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超高速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5.00m/s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1.00／1.00m/s²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0.75／0.55m/s³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0.025m/s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0.48m</w:t>
            </w:r>
          </w:p>
        </w:tc>
      </w:tr>
    </w:tbl>
    <w:p>
      <w:pPr>
        <w:spacing w:after="20"/>
      </w:pPr>
    </w:p>
    <w:p>
      <w:pPr>
        <w:pStyle w:val="StatusCurrent"/>
      </w:pPr>
      <w:r>
        <w:t>【現行実装】 五次補間で加速・減速・着床を滑らかにし、短距離では設定最高速度へ無理に到達せず、距離内で可能なピーク速度を二分探索で求める。</w:t>
      </w:r>
    </w:p>
    <w:p>
      <w:pPr>
        <w:pStyle w:val="ListBullet"/>
        <w:spacing w:after="60"/>
        <w:ind w:left="547" w:hanging="274"/>
      </w:pPr>
      <w:r>
        <w:t>設定可能範囲：最高速度0.5～8.0m/s、加速度0.35～1.30m/s²、減速度0.35～1.40m/s²</w:t>
      </w:r>
    </w:p>
    <w:p>
      <w:pPr>
        <w:pStyle w:val="ListBullet"/>
        <w:spacing w:after="60"/>
        <w:ind w:left="547" w:hanging="274"/>
      </w:pPr>
      <w:r>
        <w:t>ジャーク0.20～1.80m/s³、着床速度0.015～0.10m/s、着床距離0.15～0.80m</w:t>
      </w:r>
    </w:p>
    <w:p>
      <w:pPr>
        <w:pStyle w:val="ListBullet"/>
        <w:spacing w:after="60"/>
        <w:ind w:left="547" w:hanging="274"/>
      </w:pPr>
      <w:r>
        <w:t>運動フェーズ：ACCELERATING → CRUISING → DECELERATING → LANDING</w:t>
      </w:r>
    </w:p>
    <w:p>
      <w:pPr>
        <w:pStyle w:val="ListBullet"/>
        <w:spacing w:after="60"/>
        <w:ind w:left="547" w:hanging="274"/>
      </w:pPr>
      <w:r>
        <w:t>時間倍率：×1、×2、×4、×8。描画目標30fps、内部計算はフレーム時間に応じ最大12分割</w:t>
      </w:r>
    </w:p>
    <w:p>
      <w:pPr>
        <w:pStyle w:val="Heading1"/>
      </w:pPr>
      <w:r>
        <w:t>10. 運行制御・状態遷移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3060"/>
      </w:tblGrid>
      <w:tr>
        <w:trPr>
          <w:tblHeader w:val="true"/>
          <w:cantSplit/>
        </w:trPr>
        <w:tc>
          <w:tcPr>
            <w:tcW w:type="dxa" w:w="21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42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意味</w:t>
            </w:r>
          </w:p>
        </w:tc>
        <w:tc>
          <w:tcPr>
            <w:tcW w:type="dxa" w:w="30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代表遷移先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IDLE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全閉・待機、次の呼びを選択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ACCELERATING／SAME_FLOOR_RESPONSE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ACCELERATING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五次補間で加速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CRUISING／DECELERATING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CRUISING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ピーク速度で定速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DECELERATING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DECELERATING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着床速度へ減速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LANDING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LANDING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低速で停止位置へ収束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ARRIVAL_WAIT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ARRIVAL_WAIT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停止後1.5秒待機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DOOR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SAME_FLOOR_RESPONSE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同一階呼びへ0.8秒応答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DOOR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DOOR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開閉・保持・乗降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IDLE</w:t>
            </w:r>
          </w:p>
        </w:tc>
      </w:tr>
    </w:tbl>
    <w:p>
      <w:pPr>
        <w:spacing w:after="20"/>
      </w:pPr>
    </w:p>
    <w:p>
      <w:pPr>
        <w:pStyle w:val="Heading2"/>
      </w:pPr>
      <w:r>
        <w:t>10.1 呼び選択規則</w:t>
      </w:r>
    </w:p>
    <w:p>
      <w:pPr>
        <w:pStyle w:val="ListBullet"/>
        <w:spacing w:after="60"/>
        <w:ind w:left="547" w:hanging="274"/>
      </w:pPr>
      <w:r>
        <w:t>現在の進行方向と同方向にある呼びを優先する</w:t>
      </w:r>
    </w:p>
    <w:p>
      <w:pPr>
        <w:pStyle w:val="ListBullet"/>
        <w:spacing w:after="60"/>
        <w:ind w:left="547" w:hanging="274"/>
      </w:pPr>
      <w:r>
        <w:t>同方向候補がなければ、現在位置から近い呼びを選ぶ</w:t>
      </w:r>
    </w:p>
    <w:p>
      <w:pPr>
        <w:pStyle w:val="ListBullet"/>
        <w:spacing w:after="60"/>
        <w:ind w:left="547" w:hanging="274"/>
      </w:pPr>
      <w:r>
        <w:t>同一階呼びは走行せず専用応答へ入る</w:t>
      </w:r>
    </w:p>
    <w:p>
      <w:pPr>
        <w:pStyle w:val="ListBullet"/>
        <w:spacing w:after="60"/>
        <w:ind w:left="547" w:hanging="274"/>
      </w:pPr>
      <w:r>
        <w:t>通過階の呼びは登録しない</w:t>
      </w:r>
    </w:p>
    <w:p>
      <w:pPr>
        <w:pStyle w:val="ListBullet"/>
        <w:spacing w:after="60"/>
        <w:ind w:left="547" w:hanging="274"/>
      </w:pPr>
      <w:r>
        <w:t>端階では次に進行可能な方向をサービス方向として優先する</w:t>
      </w:r>
    </w:p>
    <w:p>
      <w:pPr>
        <w:pStyle w:val="ListBullet"/>
        <w:spacing w:after="60"/>
        <w:ind w:left="547" w:hanging="274"/>
      </w:pPr>
      <w:r>
        <w:t>到着予告音は戸開予定の約4秒前を基準に上昇／下降方向別に鳴らす</w:t>
      </w:r>
    </w:p>
    <w:p>
      <w:pPr>
        <w:pStyle w:val="Heading1"/>
      </w:pPr>
      <w:r>
        <w:t>11. UI／UX・画面仕様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5860"/>
      </w:tblGrid>
      <w:tr>
        <w:trPr>
          <w:tblHeader w:val="true"/>
          <w:cantSplit/>
        </w:trPr>
        <w:tc>
          <w:tcPr>
            <w:tcW w:type="dxa" w:w="12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画面ID</w:t>
            </w:r>
          </w:p>
        </w:tc>
        <w:tc>
          <w:tcPr>
            <w:tcW w:type="dxa" w:w="23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58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役割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UI-001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試運転画面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3D表示、乗場／かご内操作、現在地・状態・予約・仕様・ログ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UI-002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設計画面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建物、停止階、かご、ドア、窓、運転性能を変更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UI-003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ホール視点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乗場呼び、かご待ち、乗車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UI-004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かご内視点</w:t>
            </w:r>
          </w:p>
        </w:tc>
        <w:tc>
          <w:tcPr>
            <w:tcW w:type="dxa" w:w="5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行先階、開閉、表示器、背面展望（将来）</w:t>
            </w:r>
          </w:p>
        </w:tc>
      </w:tr>
    </w:tbl>
    <w:p>
      <w:pPr>
        <w:spacing w:after="20"/>
      </w:pPr>
    </w:p>
    <w:p>
      <w:pPr>
        <w:pStyle w:val="StatusCurrent"/>
      </w:pPr>
      <w:r>
        <w:t>【現行実装】 建物変更は420ms、形状変更は180msのデバウンスで再構築する。運転性能のみの変更は可能な限り3D再構築を避ける。</w:t>
      </w:r>
    </w:p>
    <w:p>
      <w:pPr>
        <w:pStyle w:val="Heading2"/>
      </w:pPr>
      <w:r>
        <w:t>11.1 レスポンシブ方針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PC横</w:t>
            </w:r>
          </w:p>
        </w:tc>
        <w:tc>
          <w:tcPr>
            <w:tcW w:type="dxa" w:w="46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スマホ縦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3Dと操作パネルを並列表示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3Dを上部・中心に配置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状態・ログ・設計値を常時表示可能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詳細情報は折りたたみまたはタブ化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マウスホバー・クリック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タップ前提で44px以上の操作領域を目安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設計と試運転を同等に扱う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乗る・呼ぶ・眺める体験を優先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視点ドラッグまたはボタン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スワイプによる振り返り・視点変更</w:t>
            </w:r>
          </w:p>
        </w:tc>
      </w:tr>
    </w:tbl>
    <w:p>
      <w:pPr>
        <w:spacing w:after="20"/>
      </w:pPr>
    </w:p>
    <w:p>
      <w:pPr>
        <w:pStyle w:val="Heading1"/>
      </w:pPr>
      <w:r>
        <w:t>12. 背面展望・景観システム</w:t>
      </w:r>
    </w:p>
    <w:p>
      <w:pPr>
        <w:pStyle w:val="StatusFuture"/>
      </w:pPr>
      <w:r>
        <w:t>【将来拡張】 かご背面の窓またはガラス面から、高度と走行に同期した複数の景観テーマを選択できるようにする。</w:t>
      </w:r>
    </w:p>
    <w:p>
      <w:r>
        <w:t>景観は単一の固定背景画像ではなく、建物テンプレートと連動する交換可能なテーマとして管理する。各テーマは近景・中景・遠景・空・照明・時間帯候補を持ち、かご高度に応じて見え方を変える。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700"/>
        <w:gridCol w:w="3700"/>
        <w:gridCol w:w="2660"/>
      </w:tblGrid>
      <w:tr>
        <w:trPr>
          <w:tblHeader w:val="true"/>
          <w:cantSplit/>
        </w:trPr>
        <w:tc>
          <w:tcPr>
            <w:tcW w:type="dxa" w:w="13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景観ID</w:t>
            </w:r>
          </w:p>
        </w:tc>
        <w:tc>
          <w:tcPr>
            <w:tcW w:type="dxa" w:w="17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テーマ</w:t>
            </w:r>
          </w:p>
        </w:tc>
        <w:tc>
          <w:tcPr>
            <w:tcW w:type="dxa" w:w="37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主要な見え方</w:t>
            </w:r>
          </w:p>
        </w:tc>
        <w:tc>
          <w:tcPr>
            <w:tcW w:type="dxa" w:w="26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体験の狙い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SCN-01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駅前のオフィスビル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駅舎、線路、道路、周辺ビル、看板、街の灯り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日常の街を上空から見下ろす都市型の高さ・速度感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SCN-02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観光高層タワー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展望施設、都心または郊外の広域景観、地平線、夜景候補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長距離高速運転と圧倒的な高度感を主役にする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SCN-03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山の中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樹林、斜面、渓谷、遠方の稜線、雲・霧候補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自然の中を垂直移動する非日常感と静けさ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SCN-04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オーシャンビュー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海岸線、港、船、水平線、海面反射、夕景候補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開放感、遠景、光の変化を楽しむリゾート体験</w:t>
            </w:r>
          </w:p>
        </w:tc>
      </w:tr>
    </w:tbl>
    <w:p>
      <w:pPr>
        <w:spacing w:after="20"/>
      </w:pPr>
    </w:p>
    <w:p>
      <w:pPr>
        <w:pStyle w:val="Heading2"/>
      </w:pPr>
      <w:r>
        <w:t>12.1 高度・速度同期</w:t>
      </w:r>
    </w:p>
    <w:p>
      <w:pPr>
        <w:pStyle w:val="ListBullet"/>
        <w:spacing w:after="60"/>
        <w:ind w:left="547" w:hanging="274"/>
      </w:pPr>
      <w:r>
        <w:t>近景（柱、梁、外壁、樹木等）は高速に流れ、速度感を強調する</w:t>
      </w:r>
    </w:p>
    <w:p>
      <w:pPr>
        <w:pStyle w:val="ListBullet"/>
        <w:spacing w:after="60"/>
        <w:ind w:left="547" w:hanging="274"/>
      </w:pPr>
      <w:r>
        <w:t>中景（街区、駅、山腹、港等）は高度に応じて俯瞰角と見える範囲を変える</w:t>
      </w:r>
    </w:p>
    <w:p>
      <w:pPr>
        <w:pStyle w:val="ListBullet"/>
        <w:spacing w:after="60"/>
        <w:ind w:left="547" w:hanging="274"/>
      </w:pPr>
      <w:r>
        <w:t>遠景（山、海、地平線、空）は移動量を抑え、スケール感を維持する</w:t>
      </w:r>
    </w:p>
    <w:p>
      <w:pPr>
        <w:pStyle w:val="ListBullet"/>
        <w:spacing w:after="60"/>
        <w:ind w:left="547" w:hanging="274"/>
      </w:pPr>
      <w:r>
        <w:t>地上付近・中層・高層で密度、霞、雲、地平線の見え方を段階または連続的に変える</w:t>
      </w:r>
    </w:p>
    <w:p>
      <w:pPr>
        <w:pStyle w:val="ListBullet"/>
        <w:spacing w:after="60"/>
        <w:ind w:left="547" w:hanging="274"/>
      </w:pPr>
      <w:r>
        <w:t>地下区間では外景を表示せず、昇降路壁、照明、設備階等へ切替可能にする</w:t>
      </w:r>
    </w:p>
    <w:p>
      <w:pPr>
        <w:pStyle w:val="Heading2"/>
      </w:pPr>
      <w:r>
        <w:t>12.2 テーマ拡張ルール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責務</w:t>
            </w:r>
          </w:p>
        </w:tc>
        <w:tc>
          <w:tcPr>
            <w:tcW w:type="dxa" w:w="60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要件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SceneTheme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ID、名称、建物用途、色調、近中遠景アセット、時間帯、天候候補を保持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SceneManager／将来のEnvironmentManager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テーマ読込、切替、LOD、霧、照明、背景を管理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ElevatorController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高さ・速度・方向の事実だけを提供し、景観描画を直接管理しない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UIController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テーマ選択を表示し、実装済みテーマのみ選択可能にする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性能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スマホでは品質段階を下げても運行計算・操作応答を優先する</w:t>
            </w:r>
          </w:p>
        </w:tc>
      </w:tr>
    </w:tbl>
    <w:p>
      <w:pPr>
        <w:spacing w:after="20"/>
      </w:pPr>
    </w:p>
    <w:p>
      <w:pPr>
        <w:pStyle w:val="Heading1"/>
      </w:pPr>
      <w:r>
        <w:t>13. 入力検証・異常時仕様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検証</w:t>
            </w:r>
          </w:p>
        </w:tc>
        <w:tc>
          <w:tcPr>
            <w:tcW w:type="dxa" w:w="54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期待動作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ドア幅 &gt; かご幅-0.20m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エラー表示し、不整合形状を確定しない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ドア高さ &gt; かご高さ-0.05m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エラー表示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窓幅が片側ドアへ収まらない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エラー表示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窓高さ＋上端余白がドア内へ収まらない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エラー表示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停止階式に範囲外・解釈不能トークン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該当トークンを明示し、直前の有効設定を維持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8階以下で5m/s以上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警告。入力自体は許容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30階以上で1m/s以下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所要時間が長い旨を警告</w:t>
            </w:r>
          </w:p>
        </w:tc>
      </w:tr>
      <w:tr>
        <w:trPr>
          <w:cantSplit/>
        </w:trPr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CDN読込失敗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将来、3D初期化失敗を明示。無反応にしない</w:t>
            </w:r>
          </w:p>
        </w:tc>
      </w:tr>
    </w:tbl>
    <w:p>
      <w:pPr>
        <w:spacing w:after="20"/>
      </w:pPr>
    </w:p>
    <w:p>
      <w:pPr>
        <w:pStyle w:val="Heading1"/>
      </w:pPr>
      <w:r>
        <w:t>14. データ・保存・認証・AI・外部API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領域</w:t>
            </w:r>
          </w:p>
        </w:tc>
        <w:tc>
          <w:tcPr>
            <w:tcW w:type="dxa" w:w="63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実行時データ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設定、呼びキュー、状態、位置、ログはメモリ上で保持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永続保存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対象外。再読込で初期化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DB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なし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認証・アカウント・権限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なし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AI機能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なし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外部API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なし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外部ライブラリ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Three.js 0.159.0 CDN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個人情報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取得・保存しない</w:t>
            </w:r>
          </w:p>
        </w:tc>
      </w:tr>
    </w:tbl>
    <w:p>
      <w:pPr>
        <w:spacing w:after="20"/>
      </w:pPr>
    </w:p>
    <w:p>
      <w:pPr>
        <w:pStyle w:val="Heading1"/>
      </w:pPr>
      <w:r>
        <w:t>15. 技術構成とモジュール責務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層／モジュール</w:t>
            </w:r>
          </w:p>
        </w:tc>
        <w:tc>
          <w:tcPr>
            <w:tcW w:type="dxa" w:w="60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責務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index.html／style.css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画面構造、タブ、操作部、レスポンシブ表示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main.js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初期化、依存関係の組立、描画ループ、再構築、3D入力統合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ElevatorSystemConfig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建物・かご・運動設定、プリセット、検証、スナップショット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FloorServiceConfig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全階と停止階の分離、停止階式、階高度・用途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MotionPlanner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距離に応じた運転計画、五次補間、短距離ピーク速度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ElevatorController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運行状態、呼び処理、到着、ドア連携、同期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DoorController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かご戸・乗場戸の同期開閉、開度・乗降判定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CallController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呼びキュー、方向優先、ランプ状態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ElevatorCar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かご3D、操作盤、表示器、ドア形状、3Dボタン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BuildingBuilder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建物、昇降路、乗場、乗場戸、呼びボタン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SceneManager／CameraController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Three.jsシーン、描画、カメラ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UIController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DOM操作、入力、表示同期、検証表示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AudioManager／ToneSynth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Web Audio初期化、到着音生成</w:t>
            </w:r>
          </w:p>
        </w:tc>
      </w:tr>
    </w:tbl>
    <w:p>
      <w:pPr>
        <w:spacing w:after="20"/>
      </w:pPr>
    </w:p>
    <w:p>
      <w:pPr>
        <w:pStyle w:val="Heading1"/>
      </w:pPr>
      <w:r>
        <w:t>16. 変更影響マップ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500"/>
        <w:gridCol w:w="3360"/>
      </w:tblGrid>
      <w:tr>
        <w:trPr>
          <w:tblHeader w:val="true"/>
          <w:cantSplit/>
        </w:trPr>
        <w:tc>
          <w:tcPr>
            <w:tcW w:type="dxa" w:w="25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35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主対象</w:t>
            </w:r>
          </w:p>
        </w:tc>
        <w:tc>
          <w:tcPr>
            <w:tcW w:type="dxa" w:w="33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同時確認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階数・階高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ElevatorSystemConfig、FloorServiceConfig、BuildingBuilder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カメラ、試験階選択、停止階、位置換算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停止階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FloorServiceConfig、BuildingBuilder、ElevatorCar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呼び、操作盤、ランプ、端階強制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速度・加減速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ElevatorSystemConfig、MotionPlanner、ElevatorController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短距離、到着音、時間倍率、着床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かご・ドア寸法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ElevatorGeometryConfig、ElevatorCar、BuildingBuilder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戸袋、窓、乗場開口、当たり判定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ドア制御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DoorController、ElevatorController、main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乗降可否、同一階、開閉ボタン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呼び順序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CallController、ElevatorController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進行方向、端階、同一階、ランプ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景観テーマ（将来）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EnvironmentManager、SceneTheme、UIController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高度同期、LOD、スマホ性能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複数台（将来）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ID設計、Controller群、Dispatcher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各号機状態、呼び割当、表示器、音</w:t>
            </w:r>
          </w:p>
        </w:tc>
      </w:tr>
    </w:tbl>
    <w:p>
      <w:pPr>
        <w:spacing w:after="20"/>
      </w:pPr>
    </w:p>
    <w:p>
      <w:pPr>
        <w:pStyle w:val="Heading1"/>
      </w:pPr>
      <w:r>
        <w:t>17. 将来の複数台・バンク構成</w:t>
      </w:r>
    </w:p>
    <w:p>
      <w:pPr>
        <w:pStyle w:val="StatusFuture"/>
      </w:pPr>
      <w:r>
        <w:t>【将来拡張】 低層・中層・高層の各バンクを原則2台で構成し、合計6台を基本候補とする。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バンク</w:t>
            </w:r>
          </w:p>
        </w:tc>
        <w:tc>
          <w:tcPr>
            <w:tcW w:type="dxa" w:w="13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台数</w:t>
            </w:r>
          </w:p>
        </w:tc>
        <w:tc>
          <w:tcPr>
            <w:tcW w:type="dxa" w:w="61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想定運行範囲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低層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2台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1～20階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中層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2台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1階・共通階・中層ゾーン～40階。途中通過可能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高層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2台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1階・共通階・高層ゾーン～60階。途中通過可能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547" w:hanging="274"/>
      </w:pPr>
      <w:r>
        <w:t>1階等の基準階は複数バンクの共通停止階にできる</w:t>
      </w:r>
    </w:p>
    <w:p>
      <w:pPr>
        <w:pStyle w:val="ListBullet"/>
        <w:spacing w:after="60"/>
        <w:ind w:left="547" w:hanging="274"/>
      </w:pPr>
      <w:r>
        <w:t>バンクごとにサービス対象階、通過階、乗換階を設定する</w:t>
      </w:r>
    </w:p>
    <w:p>
      <w:pPr>
        <w:pStyle w:val="ListBullet"/>
        <w:spacing w:after="60"/>
        <w:ind w:left="547" w:hanging="274"/>
      </w:pPr>
      <w:r>
        <w:t>同一バンク内は将来、待ち時間・方向・位置等で号機割当を行う</w:t>
      </w:r>
    </w:p>
    <w:p>
      <w:pPr>
        <w:pStyle w:val="ListBullet"/>
        <w:spacing w:after="60"/>
        <w:ind w:left="547" w:hanging="274"/>
      </w:pPr>
      <w:r>
        <w:t>各シャフト、かご、呼び、ドア、表示器へ一意のIDを持たせる</w:t>
      </w:r>
    </w:p>
    <w:p>
      <w:pPr>
        <w:pStyle w:val="ListBullet"/>
        <w:spacing w:after="60"/>
        <w:ind w:left="547" w:hanging="274"/>
      </w:pPr>
      <w:r>
        <w:t>現行1台制御を完成・安定化した後、ID化→2台群管理→ゾーン分割→6台統合の順で進める</w:t>
      </w:r>
    </w:p>
    <w:p>
      <w:pPr>
        <w:pStyle w:val="Heading1"/>
      </w:pPr>
      <w:r>
        <w:t>18. 非機能要件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71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要件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性能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目標30fps。処理落ち時も運行計算の安定と操作応答を優先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安定性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NaN、無限ループ、状態遷移停止、開閉中走行を発生させない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保守性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設定値を一元化し、同じ値を複数ファイルへ重複ハードコードしない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拡張性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階表示と内部階、単一台と複数台、運行と景観描画を疎結合にする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互換性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現行v2.4の主要操作と運行挙動を、変更目的外で壊さない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アクセシビリティ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色だけで状態を示さず、文字ラベル、フォーカス、十分なコントラストとタッチ領域を確保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音響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ブラウザ制約に従い、ユーザー操作後にAudioContextを有効化。音なしでも操作可能</w:t>
            </w:r>
          </w:p>
        </w:tc>
      </w:tr>
    </w:tbl>
    <w:p>
      <w:pPr>
        <w:spacing w:after="20"/>
      </w:pPr>
    </w:p>
    <w:p>
      <w:pPr>
        <w:pStyle w:val="Heading1"/>
      </w:pPr>
      <w:r>
        <w:t>19. AI開発エージェント遵守事項</w:t>
      </w:r>
    </w:p>
    <w:p>
      <w:pPr>
        <w:pStyle w:val="StatusRequired"/>
      </w:pPr>
      <w:r>
        <w:t>【必須】 v2.4を基準に編集し、v2.3を変更しない。作業前に対象ファイルと影響範囲を確認する。</w:t>
      </w:r>
    </w:p>
    <w:p>
      <w:pPr>
        <w:pStyle w:val="ListBullet"/>
        <w:spacing w:after="60"/>
        <w:ind w:left="547" w:hanging="274"/>
      </w:pPr>
      <w:r>
        <w:t>Three.jsの既存3D構造を、明確な必要性なく全面再構築しない</w:t>
      </w:r>
    </w:p>
    <w:p>
      <w:pPr>
        <w:pStyle w:val="ListBullet"/>
        <w:spacing w:after="60"/>
        <w:ind w:left="547" w:hanging="274"/>
      </w:pPr>
      <w:r>
        <w:t>モジュールを単一ファイルへ統合しない</w:t>
      </w:r>
    </w:p>
    <w:p>
      <w:pPr>
        <w:pStyle w:val="ListBullet"/>
        <w:spacing w:after="60"/>
        <w:ind w:left="547" w:hanging="274"/>
      </w:pPr>
      <w:r>
        <w:t>停止階と建物全階を混同しない</w:t>
      </w:r>
    </w:p>
    <w:p>
      <w:pPr>
        <w:pStyle w:val="ListBullet"/>
        <w:spacing w:after="60"/>
        <w:ind w:left="547" w:hanging="274"/>
      </w:pPr>
      <w:r>
        <w:t>通過階にホールボタンやかごボタンを生成しない</w:t>
      </w:r>
    </w:p>
    <w:p>
      <w:pPr>
        <w:pStyle w:val="ListBullet"/>
        <w:spacing w:after="60"/>
        <w:ind w:left="547" w:hanging="274"/>
      </w:pPr>
      <w:r>
        <w:t>見た目の変更を理由に運行ロジックを変更しない</w:t>
      </w:r>
    </w:p>
    <w:p>
      <w:pPr>
        <w:pStyle w:val="ListBullet"/>
        <w:spacing w:after="60"/>
        <w:ind w:left="547" w:hanging="274"/>
      </w:pPr>
      <w:r>
        <w:t>モーション変更時はドア・呼びキュー・到着音・時間倍率を回帰確認する</w:t>
      </w:r>
    </w:p>
    <w:p>
      <w:pPr>
        <w:pStyle w:val="ListBullet"/>
        <w:spacing w:after="60"/>
        <w:ind w:left="547" w:hanging="274"/>
      </w:pPr>
      <w:r>
        <w:t>将来拡張を勝手に前倒ししない</w:t>
      </w:r>
    </w:p>
    <w:p>
      <w:pPr>
        <w:pStyle w:val="ListBullet"/>
        <w:spacing w:after="60"/>
        <w:ind w:left="547" w:hanging="274"/>
      </w:pPr>
      <w:r>
        <w:t>仕様が未確定なら、選択肢・長所・短所・推奨案を示して質問する</w:t>
      </w:r>
    </w:p>
    <w:p>
      <w:pPr>
        <w:pStyle w:val="ListBullet"/>
        <w:spacing w:after="60"/>
        <w:ind w:left="547" w:hanging="274"/>
      </w:pPr>
      <w:r>
        <w:t>修正後は変更ファイル、理由、テスト結果、残課題を報告する</w:t>
      </w:r>
    </w:p>
    <w:p>
      <w:pPr>
        <w:pStyle w:val="Heading1"/>
      </w:pPr>
      <w:r>
        <w:t>20. 受入試験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860"/>
        <w:gridCol w:w="4300"/>
      </w:tblGrid>
      <w:tr>
        <w:trPr>
          <w:tblHeader w:val="true"/>
          <w:cantSplit/>
        </w:trPr>
        <w:tc>
          <w:tcPr>
            <w:tcW w:type="dxa" w:w="12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8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前提／操作</w:t>
            </w:r>
          </w:p>
        </w:tc>
        <w:tc>
          <w:tcPr>
            <w:tcW w:type="dxa" w:w="43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期待結果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AT-001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初期起動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20階、3.6m、中型15人、高速3.0m/s、全階停止で表示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AT-002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2階と60階へ変更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両境界で建物、選択肢、停止階が破綻しない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AT-003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1,10-20,30,40を入力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1・10～20・30・40・最上階のみ停止扱い。端階強制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AT-004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範囲外停止階を入力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エラー対象を表示し、不正設定を採用しない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AT-005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進行方向に複数呼び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同方向の呼びを優先し、ランプと予約表示が同期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AT-006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現在階を呼ぶ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走行せず0.8秒応答後に戸開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AT-007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通常到着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着床後1.5秒待ち、戸開3.6秒、全開4.5秒保持後に自動閉扉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AT-008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戸開中に開ボタン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再開扉または保持時間延長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AT-009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全開中に閉ボタン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保持を解除して閉扉開始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AT-010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短距離＋超高速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設定最高速度へ無理に到達せず、オーバーランしない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AT-011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ドア寸法不整合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検証エラーを明示し、壊れた形状を確定しない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AT-012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時間倍率×1～×8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状態遷移・到着・ドアの論理順序が変わらない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AT-013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通過階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乗場呼び不可、かごボタンなし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AT-014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PC横／スマホ縦（実装後）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主要操作が画面内に収まり、意図しない横スクロールなし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AT-015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各景観テーマ（実装後）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選択テーマが高度・速度と同期し、運行計算に影響しない</w:t>
            </w:r>
          </w:p>
        </w:tc>
      </w:tr>
    </w:tbl>
    <w:p>
      <w:pPr>
        <w:spacing w:after="20"/>
      </w:pPr>
    </w:p>
    <w:p>
      <w:pPr>
        <w:pStyle w:val="Heading1"/>
      </w:pPr>
      <w:r>
        <w:t>21. 開発フェーズ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000"/>
        <w:gridCol w:w="3760"/>
      </w:tblGrid>
      <w:tr>
        <w:trPr>
          <w:tblHeader w:val="true"/>
          <w:cantSplit/>
        </w:trPr>
        <w:tc>
          <w:tcPr>
            <w:tcW w:type="dxa" w:w="16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段階</w:t>
            </w:r>
          </w:p>
        </w:tc>
        <w:tc>
          <w:tcPr>
            <w:tcW w:type="dxa" w:w="40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7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完了条件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Phase 1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現行1台の完成・回帰安定化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AT-001～013が安定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Phase 2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PC／スマホのレスポンシブ再設計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AT-014、タッチ操作、視点操作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Phase 3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背面展望と景観基盤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SCN-01～04を交換可能な構造で実装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Phase 4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地下階・階モデル分離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B階表示と内部インデックスを分離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Phase 5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複数台基盤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各シャフト・かご・呼び・表示器をID管理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Phase 6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2台群管理とゾーン分割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各バンク2台、低中高層サービス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Phase 7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高層タワー統合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6台、景観、乗換、演出、性能最適化</w:t>
            </w:r>
          </w:p>
        </w:tc>
      </w:tr>
    </w:tbl>
    <w:p>
      <w:pPr>
        <w:spacing w:after="20"/>
      </w:pPr>
    </w:p>
    <w:p>
      <w:pPr>
        <w:pStyle w:val="Heading1"/>
      </w:pPr>
      <w:r>
        <w:t>22. 未確定事項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550"/>
        <w:gridCol w:w="2510"/>
      </w:tblGrid>
      <w:tr>
        <w:trPr>
          <w:tblHeader w:val="true"/>
          <w:cantSplit/>
        </w:trPr>
        <w:tc>
          <w:tcPr>
            <w:tcW w:type="dxa" w:w="13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55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51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決定が必要な時期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DEC-001</w:t>
            </w:r>
          </w:p>
        </w:tc>
        <w:tc>
          <w:tcPr>
            <w:tcW w:type="dxa" w:w="5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正式製品名・英語名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公開準備前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DEC-002</w:t>
            </w:r>
          </w:p>
        </w:tc>
        <w:tc>
          <w:tcPr>
            <w:tcW w:type="dxa" w:w="5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景観ごとの昼・夕・夜・天候の組合せ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景観制作着手前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DEC-003</w:t>
            </w:r>
          </w:p>
        </w:tc>
        <w:tc>
          <w:tcPr>
            <w:tcW w:type="dxa" w:w="5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背面窓の形式（全面ガラス／窓／テンプレ別）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かごデザイン拡張前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DEC-004</w:t>
            </w:r>
          </w:p>
        </w:tc>
        <w:tc>
          <w:tcPr>
            <w:tcW w:type="dxa" w:w="5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スマホの最小対応幅と対象ブラウザ版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レスポンシブ実装前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DEC-005</w:t>
            </w:r>
          </w:p>
        </w:tc>
        <w:tc>
          <w:tcPr>
            <w:tcW w:type="dxa" w:w="5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群管理の割当評価式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複数台Phase前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DEC-006</w:t>
            </w:r>
          </w:p>
        </w:tc>
        <w:tc>
          <w:tcPr>
            <w:tcW w:type="dxa" w:w="5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地下最深階と階高ルール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B"/>
          </w:tcPr>
          <w:p>
            <w:pPr>
              <w:spacing w:after="0" w:line="259" w:lineRule="auto"/>
            </w:pPr>
            <w:r>
              <w:t>地下階実装前</w:t>
            </w:r>
          </w:p>
        </w:tc>
      </w:tr>
      <w:tr>
        <w:trPr>
          <w:cantSplit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DEC-007</w:t>
            </w:r>
          </w:p>
        </w:tc>
        <w:tc>
          <w:tcPr>
            <w:tcW w:type="dxa" w:w="5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景観アセット方式（3D、2.5D、背景、併用）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性能検証前</w:t>
            </w:r>
          </w:p>
        </w:tc>
      </w:tr>
    </w:tbl>
    <w:p>
      <w:pPr>
        <w:spacing w:after="20"/>
      </w:pPr>
    </w:p>
    <w:p>
      <w:pPr>
        <w:pStyle w:val="Heading1"/>
      </w:pPr>
      <w:r>
        <w:t>23. 既知の制約</w:t>
      </w:r>
    </w:p>
    <w:p>
      <w:pPr>
        <w:pStyle w:val="ListBullet"/>
        <w:spacing w:after="60"/>
        <w:ind w:left="547" w:hanging="274"/>
      </w:pPr>
      <w:r>
        <w:t>現行v2.4は1シャフト・1台のみであり、複数台構成を前提としたID設計ではない</w:t>
      </w:r>
    </w:p>
    <w:p>
      <w:pPr>
        <w:pStyle w:val="ListBullet"/>
        <w:spacing w:after="60"/>
        <w:ind w:left="547" w:hanging="274"/>
      </w:pPr>
      <w:r>
        <w:t>現行階モデルは地上1F起点で、地下階を直接表現しない</w:t>
      </w:r>
    </w:p>
    <w:p>
      <w:pPr>
        <w:pStyle w:val="ListBullet"/>
        <w:spacing w:after="60"/>
        <w:ind w:left="547" w:hanging="274"/>
      </w:pPr>
      <w:r>
        <w:t>景観テーマと背面展望は未実装</w:t>
      </w:r>
    </w:p>
    <w:p>
      <w:pPr>
        <w:pStyle w:val="ListBullet"/>
        <w:spacing w:after="60"/>
        <w:ind w:left="547" w:hanging="274"/>
      </w:pPr>
      <w:r>
        <w:t>PC／スマホ両対応は目標方針であり、現行UIの正式受入は未完了</w:t>
      </w:r>
    </w:p>
    <w:p>
      <w:pPr>
        <w:pStyle w:val="ListBullet"/>
        <w:spacing w:after="60"/>
        <w:ind w:left="547" w:hanging="274"/>
      </w:pPr>
      <w:r>
        <w:t>Three.jsのCDN依存によりネット接続が必要</w:t>
      </w:r>
    </w:p>
    <w:p>
      <w:pPr>
        <w:pStyle w:val="ListBullet"/>
        <w:spacing w:after="60"/>
        <w:ind w:left="547" w:hanging="274"/>
      </w:pPr>
      <w:r>
        <w:t>設定保存を行わないため、再読み込みで初期値へ戻る</w:t>
      </w:r>
    </w:p>
    <w:p>
      <w:pPr>
        <w:pStyle w:val="Heading1"/>
      </w:pPr>
      <w:r>
        <w:t>24. 変更履歴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6860"/>
      </w:tblGrid>
      <w:tr>
        <w:trPr>
          <w:tblHeader w:val="true"/>
          <w:cantSplit/>
        </w:trPr>
        <w:tc>
          <w:tcPr>
            <w:tcW w:type="dxa" w:w="10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版</w:t>
            </w:r>
          </w:p>
        </w:tc>
        <w:tc>
          <w:tcPr>
            <w:tcW w:type="dxa" w:w="15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68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1.0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2026-08-09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t>v2.4コード解析、汎用仕様書テンプレート、ユーザー決定事項を統合。非日常の没入体験、複数景観、背面展望、複数台バンク、地下階、PC／スマホ方針を初版化。</w:t>
            </w:r>
          </w:p>
        </w:tc>
      </w:tr>
    </w:tbl>
    <w:p>
      <w:pPr>
        <w:spacing w:after="20"/>
      </w:pPr>
    </w:p>
    <w:p>
      <w:pPr>
        <w:pStyle w:val="Heading1"/>
      </w:pPr>
      <w:r>
        <w:t>付録A. Codexへ渡す際の標準指示文</w:t>
      </w:r>
    </w:p>
    <w:p>
      <w:r>
        <w:t>以下を本仕様書とソースコードに添えて使用する。</w:t>
      </w:r>
    </w:p>
    <w:p>
      <w:pPr>
        <w:spacing w:before="120" w:after="120"/>
        <w:ind w:left="432" w:right="432"/>
        <w:shd w:fill="F4F6F9"/>
      </w:pPr>
      <w:r>
        <w:rPr>
          <w:sz w:val="20"/>
        </w:rPr>
        <w:t>本仕様書を開発上の正本として、elevator_threejs_v2.4を基準に作業してください。v2.3は編集しないでください。作業前に対象機能、変更ファイル、影響範囲、仕様との矛盾、未確定事項を報告してください。【将来拡張】は今回の依頼に明記された範囲だけ実装してください。修正後は受入試験と関連回帰試験を実施し、結果を報告してくださ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/>
        <w:color w:val="5E6873"/>
        <w:sz w:val="16"/>
      </w:rPr>
      <w:t>エレベーターシミュレーター | 基本・機能設計書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JP" w:hAnsi="Noto Sans CJK JP" w:eastAsia="Noto Sans CJK JP"/>
      <w:b w:val="0"/>
      <w:i/>
      <w:iCs/>
      <w:color w:val="5E68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Required">
    <w:name w:val="StatusRequired"/>
    <w:pPr>
      <w:spacing w:after="80"/>
      <w:shd w:fill="D9EAF7"/>
    </w:pPr>
    <w:rPr>
      <w:rFonts w:ascii="Noto Sans CJK JP" w:hAnsi="Noto Sans CJK JP" w:eastAsia="Noto Sans CJK JP"/>
      <w:b/>
      <w:color w:val="17365D"/>
      <w:sz w:val="19"/>
    </w:rPr>
  </w:style>
  <w:style w:type="paragraph" w:customStyle="1" w:styleId="StatusCurrent">
    <w:name w:val="StatusCurrent"/>
    <w:pPr>
      <w:spacing w:after="80"/>
      <w:shd w:fill="E2F0D9"/>
    </w:pPr>
    <w:rPr>
      <w:rFonts w:ascii="Noto Sans CJK JP" w:hAnsi="Noto Sans CJK JP" w:eastAsia="Noto Sans CJK JP"/>
      <w:b/>
      <w:color w:val="216E39"/>
      <w:sz w:val="19"/>
    </w:rPr>
  </w:style>
  <w:style w:type="paragraph" w:customStyle="1" w:styleId="StatusFuture">
    <w:name w:val="StatusFuture"/>
    <w:pPr>
      <w:spacing w:after="80"/>
      <w:shd w:fill="FFF2CC"/>
    </w:pPr>
    <w:rPr>
      <w:rFonts w:ascii="Noto Sans CJK JP" w:hAnsi="Noto Sans CJK JP" w:eastAsia="Noto Sans CJK JP"/>
      <w:b/>
      <w:color w:val="B8872D"/>
      <w:sz w:val="19"/>
    </w:rPr>
  </w:style>
  <w:style w:type="paragraph" w:customStyle="1" w:styleId="StatusOut">
    <w:name w:val="StatusOut"/>
    <w:pPr>
      <w:spacing w:after="80"/>
      <w:shd w:fill="FCE4D6"/>
    </w:pPr>
    <w:rPr>
      <w:rFonts w:ascii="Noto Sans CJK JP" w:hAnsi="Noto Sans CJK JP" w:eastAsia="Noto Sans CJK JP"/>
      <w:b/>
      <w:color w:val="9B1C1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エレベーターシミュレーター 基本・機能設計書 v1.0</dc:title>
  <dc:subject>Codex開発用仕様書</dc:subject>
  <dc:creator>SU-SAN DIGITAL STUDIO</dc:creator>
  <cp:keywords>エレベーター, Three.js, シミュレーター, Codex, 仕様書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