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58F6E" w14:textId="77777777" w:rsidR="00693FC8" w:rsidRPr="00693FC8" w:rsidRDefault="00693FC8" w:rsidP="00693FC8">
      <w:pPr>
        <w:spacing w:line="240" w:lineRule="auto"/>
        <w:rPr>
          <w:rFonts w:ascii="Times New Roman" w:hAnsi="Times New Roman" w:cs="Times New Roman"/>
          <w:b/>
          <w:bCs/>
          <w:sz w:val="36"/>
          <w:szCs w:val="36"/>
        </w:rPr>
      </w:pPr>
      <w:r w:rsidRPr="00693FC8">
        <w:rPr>
          <w:rFonts w:ascii="Times New Roman" w:hAnsi="Times New Roman" w:cs="Times New Roman"/>
          <w:b/>
          <w:bCs/>
          <w:sz w:val="36"/>
          <w:szCs w:val="36"/>
        </w:rPr>
        <w:t>Project Summary Report</w:t>
      </w:r>
    </w:p>
    <w:p w14:paraId="79ED9FDE" w14:textId="77F0FFB2" w:rsidR="004C5413" w:rsidRPr="004C5413" w:rsidRDefault="004C5413" w:rsidP="004C5413">
      <w:pPr>
        <w:spacing w:line="240" w:lineRule="auto"/>
        <w:rPr>
          <w:rFonts w:ascii="Times New Roman" w:hAnsi="Times New Roman" w:cs="Times New Roman"/>
          <w:i/>
          <w:iCs/>
        </w:rPr>
      </w:pPr>
      <w:r>
        <w:rPr>
          <w:rFonts w:ascii="Times New Roman" w:hAnsi="Times New Roman" w:cs="Times New Roman"/>
          <w:b/>
          <w:bCs/>
          <w:i/>
          <w:iCs/>
        </w:rPr>
        <w:t>(</w:t>
      </w:r>
      <w:r w:rsidRPr="004C5413">
        <w:rPr>
          <w:rFonts w:ascii="Times New Roman" w:hAnsi="Times New Roman" w:cs="Times New Roman"/>
          <w:b/>
          <w:bCs/>
          <w:i/>
          <w:iCs/>
        </w:rPr>
        <w:t xml:space="preserve">Stock Market Trend Analysis </w:t>
      </w:r>
      <w:r>
        <w:rPr>
          <w:rFonts w:ascii="Times New Roman" w:hAnsi="Times New Roman" w:cs="Times New Roman"/>
          <w:b/>
          <w:bCs/>
          <w:i/>
          <w:iCs/>
        </w:rPr>
        <w:t>-</w:t>
      </w:r>
      <w:r w:rsidRPr="004C5413">
        <w:rPr>
          <w:rFonts w:ascii="Times New Roman" w:hAnsi="Times New Roman" w:cs="Times New Roman"/>
          <w:b/>
          <w:bCs/>
          <w:i/>
          <w:iCs/>
        </w:rPr>
        <w:t xml:space="preserve"> Predictive Analytics &amp; Trading Signal Engine</w:t>
      </w:r>
      <w:r>
        <w:rPr>
          <w:rFonts w:ascii="Times New Roman" w:hAnsi="Times New Roman" w:cs="Times New Roman"/>
          <w:b/>
          <w:bCs/>
          <w:i/>
          <w:iCs/>
        </w:rPr>
        <w:t>)</w:t>
      </w:r>
    </w:p>
    <w:p w14:paraId="2C1AFFFC" w14:textId="77777777" w:rsidR="004C5413" w:rsidRPr="004C5413" w:rsidRDefault="004C5413" w:rsidP="004C5413">
      <w:pPr>
        <w:spacing w:line="240" w:lineRule="auto"/>
        <w:rPr>
          <w:rFonts w:ascii="Times New Roman" w:hAnsi="Times New Roman" w:cs="Times New Roman"/>
          <w:b/>
          <w:bCs/>
          <w:sz w:val="28"/>
          <w:szCs w:val="28"/>
        </w:rPr>
      </w:pPr>
      <w:r w:rsidRPr="004C5413">
        <w:rPr>
          <w:rFonts w:ascii="Times New Roman" w:hAnsi="Times New Roman" w:cs="Times New Roman"/>
          <w:b/>
          <w:bCs/>
          <w:sz w:val="28"/>
          <w:szCs w:val="28"/>
        </w:rPr>
        <w:t>1. Business Problem &amp; Objective</w:t>
      </w:r>
    </w:p>
    <w:p w14:paraId="22DB3599" w14:textId="09EC371C" w:rsidR="004C5413" w:rsidRPr="004C5413" w:rsidRDefault="004C5413" w:rsidP="004C5413">
      <w:pPr>
        <w:spacing w:line="240" w:lineRule="auto"/>
        <w:rPr>
          <w:rFonts w:ascii="Times New Roman" w:hAnsi="Times New Roman" w:cs="Times New Roman"/>
        </w:rPr>
      </w:pPr>
      <w:r w:rsidRPr="004C5413">
        <w:rPr>
          <w:rFonts w:ascii="Times New Roman" w:hAnsi="Times New Roman" w:cs="Times New Roman"/>
        </w:rPr>
        <w:t>Financial markets are inherently volatile, and discretionary decision-making often leads to inconsistent outcomes. The objective of this project was to build a data-driven system capable of classifying short-term market regimes</w:t>
      </w:r>
      <w:r w:rsidRPr="005A4EF0">
        <w:rPr>
          <w:rFonts w:ascii="Times New Roman" w:hAnsi="Times New Roman" w:cs="Times New Roman"/>
        </w:rPr>
        <w:t xml:space="preserve"> - </w:t>
      </w:r>
      <w:r w:rsidRPr="004C5413">
        <w:rPr>
          <w:rFonts w:ascii="Times New Roman" w:hAnsi="Times New Roman" w:cs="Times New Roman"/>
        </w:rPr>
        <w:t>Uptrend, Downtrend, and Sideways</w:t>
      </w:r>
      <w:r w:rsidR="005A4EF0" w:rsidRPr="005A4EF0">
        <w:rPr>
          <w:rFonts w:ascii="Times New Roman" w:hAnsi="Times New Roman" w:cs="Times New Roman"/>
        </w:rPr>
        <w:t xml:space="preserve">, </w:t>
      </w:r>
      <w:r w:rsidRPr="004C5413">
        <w:rPr>
          <w:rFonts w:ascii="Times New Roman" w:hAnsi="Times New Roman" w:cs="Times New Roman"/>
        </w:rPr>
        <w:t>using historical price, volume, volatility, and technical indicators.</w:t>
      </w:r>
    </w:p>
    <w:p w14:paraId="4EA3FA42" w14:textId="6A5AF3F1" w:rsidR="004C5413" w:rsidRPr="004C5413" w:rsidRDefault="004C5413" w:rsidP="004C5413">
      <w:pPr>
        <w:spacing w:line="240" w:lineRule="auto"/>
        <w:rPr>
          <w:rFonts w:ascii="Times New Roman" w:hAnsi="Times New Roman" w:cs="Times New Roman"/>
        </w:rPr>
      </w:pPr>
      <w:r w:rsidRPr="004C5413">
        <w:rPr>
          <w:rFonts w:ascii="Times New Roman" w:hAnsi="Times New Roman" w:cs="Times New Roman"/>
        </w:rPr>
        <w:t xml:space="preserve">The </w:t>
      </w:r>
      <w:r w:rsidR="005A4EF0" w:rsidRPr="004C5413">
        <w:rPr>
          <w:rFonts w:ascii="Times New Roman" w:hAnsi="Times New Roman" w:cs="Times New Roman"/>
        </w:rPr>
        <w:t>goal</w:t>
      </w:r>
      <w:r w:rsidRPr="004C5413">
        <w:rPr>
          <w:rFonts w:ascii="Times New Roman" w:hAnsi="Times New Roman" w:cs="Times New Roman"/>
        </w:rPr>
        <w:t xml:space="preserve"> was to:</w:t>
      </w:r>
    </w:p>
    <w:p w14:paraId="03C4A15A" w14:textId="77777777" w:rsidR="004C5413" w:rsidRPr="005A4EF0" w:rsidRDefault="004C5413" w:rsidP="00843A20">
      <w:pPr>
        <w:pStyle w:val="ListParagraph"/>
        <w:numPr>
          <w:ilvl w:val="0"/>
          <w:numId w:val="1"/>
        </w:numPr>
        <w:spacing w:line="240" w:lineRule="auto"/>
        <w:rPr>
          <w:rFonts w:ascii="Times New Roman" w:hAnsi="Times New Roman" w:cs="Times New Roman"/>
        </w:rPr>
      </w:pPr>
      <w:r w:rsidRPr="005A4EF0">
        <w:rPr>
          <w:rFonts w:ascii="Times New Roman" w:hAnsi="Times New Roman" w:cs="Times New Roman"/>
        </w:rPr>
        <w:t>Identify market structure and regime shifts</w:t>
      </w:r>
    </w:p>
    <w:p w14:paraId="296EB856" w14:textId="77777777" w:rsidR="004C5413" w:rsidRPr="005A4EF0" w:rsidRDefault="004C5413" w:rsidP="00843A20">
      <w:pPr>
        <w:pStyle w:val="ListParagraph"/>
        <w:numPr>
          <w:ilvl w:val="0"/>
          <w:numId w:val="1"/>
        </w:numPr>
        <w:spacing w:line="240" w:lineRule="auto"/>
        <w:rPr>
          <w:rFonts w:ascii="Times New Roman" w:hAnsi="Times New Roman" w:cs="Times New Roman"/>
        </w:rPr>
      </w:pPr>
      <w:r w:rsidRPr="005A4EF0">
        <w:rPr>
          <w:rFonts w:ascii="Times New Roman" w:hAnsi="Times New Roman" w:cs="Times New Roman"/>
        </w:rPr>
        <w:t>Support risk-aware trading decisions</w:t>
      </w:r>
    </w:p>
    <w:p w14:paraId="5263A221" w14:textId="42820A3E" w:rsidR="004C5413" w:rsidRPr="005A4EF0" w:rsidRDefault="004C5413" w:rsidP="00843A20">
      <w:pPr>
        <w:pStyle w:val="ListParagraph"/>
        <w:numPr>
          <w:ilvl w:val="0"/>
          <w:numId w:val="1"/>
        </w:numPr>
        <w:spacing w:line="240" w:lineRule="auto"/>
        <w:rPr>
          <w:rFonts w:ascii="Times New Roman" w:hAnsi="Times New Roman" w:cs="Times New Roman"/>
        </w:rPr>
      </w:pPr>
      <w:r w:rsidRPr="005A4EF0">
        <w:rPr>
          <w:rFonts w:ascii="Times New Roman" w:hAnsi="Times New Roman" w:cs="Times New Roman"/>
        </w:rPr>
        <w:t>Provide interpretable signals suitable for real-world deployment</w:t>
      </w:r>
    </w:p>
    <w:p w14:paraId="534FABAC" w14:textId="6ABA724D" w:rsidR="004C5413" w:rsidRPr="004C5413" w:rsidRDefault="004C5413" w:rsidP="004C5413">
      <w:pPr>
        <w:spacing w:line="240" w:lineRule="auto"/>
        <w:rPr>
          <w:rFonts w:ascii="Times New Roman" w:hAnsi="Times New Roman" w:cs="Times New Roman"/>
          <w:b/>
          <w:bCs/>
          <w:sz w:val="28"/>
          <w:szCs w:val="28"/>
        </w:rPr>
      </w:pPr>
      <w:r w:rsidRPr="004C5413">
        <w:rPr>
          <w:rFonts w:ascii="Times New Roman" w:hAnsi="Times New Roman" w:cs="Times New Roman"/>
          <w:b/>
          <w:bCs/>
          <w:sz w:val="28"/>
          <w:szCs w:val="28"/>
        </w:rPr>
        <w:t>2. Data Quality &amp; Preparation</w:t>
      </w:r>
    </w:p>
    <w:p w14:paraId="3279BD9A" w14:textId="77777777" w:rsidR="004C5413" w:rsidRPr="004C5413" w:rsidRDefault="004C5413" w:rsidP="004C5413">
      <w:pPr>
        <w:spacing w:line="240" w:lineRule="auto"/>
        <w:rPr>
          <w:rFonts w:ascii="Times New Roman" w:hAnsi="Times New Roman" w:cs="Times New Roman"/>
        </w:rPr>
      </w:pPr>
      <w:r w:rsidRPr="004C5413">
        <w:rPr>
          <w:rFonts w:ascii="Times New Roman" w:hAnsi="Times New Roman" w:cs="Times New Roman"/>
        </w:rPr>
        <w:t>The dataset consisted of multi-market financial time series (S&amp;P 500, NASDAQ, VIX) enriched with engineered technical indicators.</w:t>
      </w:r>
    </w:p>
    <w:p w14:paraId="036B87CD" w14:textId="77777777" w:rsidR="004C5413" w:rsidRPr="004C5413" w:rsidRDefault="004C5413" w:rsidP="004C5413">
      <w:pPr>
        <w:spacing w:line="240" w:lineRule="auto"/>
        <w:rPr>
          <w:rFonts w:ascii="Times New Roman" w:hAnsi="Times New Roman" w:cs="Times New Roman"/>
        </w:rPr>
      </w:pPr>
      <w:r w:rsidRPr="004C5413">
        <w:rPr>
          <w:rFonts w:ascii="Times New Roman" w:hAnsi="Times New Roman" w:cs="Times New Roman"/>
        </w:rPr>
        <w:t>Key quality actions taken:</w:t>
      </w:r>
    </w:p>
    <w:p w14:paraId="4F45888E" w14:textId="77777777" w:rsidR="004C5413" w:rsidRPr="005A4EF0" w:rsidRDefault="004C5413" w:rsidP="00843A20">
      <w:pPr>
        <w:pStyle w:val="ListParagraph"/>
        <w:numPr>
          <w:ilvl w:val="0"/>
          <w:numId w:val="2"/>
        </w:numPr>
        <w:spacing w:line="240" w:lineRule="auto"/>
        <w:rPr>
          <w:rFonts w:ascii="Times New Roman" w:hAnsi="Times New Roman" w:cs="Times New Roman"/>
        </w:rPr>
      </w:pPr>
      <w:r w:rsidRPr="005A4EF0">
        <w:rPr>
          <w:rFonts w:ascii="Times New Roman" w:hAnsi="Times New Roman" w:cs="Times New Roman"/>
        </w:rPr>
        <w:t>Strict temporal ordering to prevent data leakage</w:t>
      </w:r>
    </w:p>
    <w:p w14:paraId="39949B8F" w14:textId="77777777" w:rsidR="004C5413" w:rsidRPr="005A4EF0" w:rsidRDefault="004C5413" w:rsidP="00843A20">
      <w:pPr>
        <w:pStyle w:val="ListParagraph"/>
        <w:numPr>
          <w:ilvl w:val="0"/>
          <w:numId w:val="2"/>
        </w:numPr>
        <w:spacing w:line="240" w:lineRule="auto"/>
        <w:rPr>
          <w:rFonts w:ascii="Times New Roman" w:hAnsi="Times New Roman" w:cs="Times New Roman"/>
        </w:rPr>
      </w:pPr>
      <w:r w:rsidRPr="005A4EF0">
        <w:rPr>
          <w:rFonts w:ascii="Times New Roman" w:hAnsi="Times New Roman" w:cs="Times New Roman"/>
        </w:rPr>
        <w:t>Removal of non-informative and redundant features</w:t>
      </w:r>
    </w:p>
    <w:p w14:paraId="15208CFA" w14:textId="77777777" w:rsidR="004C5413" w:rsidRPr="005A4EF0" w:rsidRDefault="004C5413" w:rsidP="00843A20">
      <w:pPr>
        <w:pStyle w:val="ListParagraph"/>
        <w:numPr>
          <w:ilvl w:val="0"/>
          <w:numId w:val="2"/>
        </w:numPr>
        <w:spacing w:line="240" w:lineRule="auto"/>
        <w:rPr>
          <w:rFonts w:ascii="Times New Roman" w:hAnsi="Times New Roman" w:cs="Times New Roman"/>
        </w:rPr>
      </w:pPr>
      <w:r w:rsidRPr="005A4EF0">
        <w:rPr>
          <w:rFonts w:ascii="Times New Roman" w:hAnsi="Times New Roman" w:cs="Times New Roman"/>
        </w:rPr>
        <w:t>Validation of numerical stability (no missing values post-processing)</w:t>
      </w:r>
    </w:p>
    <w:p w14:paraId="1CCD0600" w14:textId="77777777" w:rsidR="004C5413" w:rsidRPr="005A4EF0" w:rsidRDefault="004C5413" w:rsidP="00843A20">
      <w:pPr>
        <w:pStyle w:val="ListParagraph"/>
        <w:numPr>
          <w:ilvl w:val="0"/>
          <w:numId w:val="2"/>
        </w:numPr>
        <w:spacing w:line="240" w:lineRule="auto"/>
        <w:rPr>
          <w:rFonts w:ascii="Times New Roman" w:hAnsi="Times New Roman" w:cs="Times New Roman"/>
        </w:rPr>
      </w:pPr>
      <w:r w:rsidRPr="005A4EF0">
        <w:rPr>
          <w:rFonts w:ascii="Times New Roman" w:hAnsi="Times New Roman" w:cs="Times New Roman"/>
        </w:rPr>
        <w:t>Feature standardization and consistency checks</w:t>
      </w:r>
    </w:p>
    <w:p w14:paraId="460EF2FC" w14:textId="18A1B879" w:rsidR="004C5413" w:rsidRPr="004C5413" w:rsidRDefault="004C5413" w:rsidP="004C5413">
      <w:pPr>
        <w:spacing w:line="240" w:lineRule="auto"/>
        <w:rPr>
          <w:rFonts w:ascii="Times New Roman" w:hAnsi="Times New Roman" w:cs="Times New Roman"/>
        </w:rPr>
      </w:pPr>
      <w:r w:rsidRPr="004C5413">
        <w:rPr>
          <w:rFonts w:ascii="Times New Roman" w:hAnsi="Times New Roman" w:cs="Times New Roman"/>
          <w:b/>
          <w:bCs/>
        </w:rPr>
        <w:t>Outcome:</w:t>
      </w:r>
      <w:r w:rsidRPr="004C5413">
        <w:rPr>
          <w:rFonts w:ascii="Times New Roman" w:hAnsi="Times New Roman" w:cs="Times New Roman"/>
        </w:rPr>
        <w:br/>
        <w:t>The dataset was fit for supervised learning, structurally sound, and aligned with real-world market behavior.</w:t>
      </w:r>
    </w:p>
    <w:p w14:paraId="468C7A46" w14:textId="0F2EBB13" w:rsidR="004C5413" w:rsidRPr="004C5413" w:rsidRDefault="004C5413" w:rsidP="004C5413">
      <w:pPr>
        <w:spacing w:line="240" w:lineRule="auto"/>
        <w:rPr>
          <w:rFonts w:ascii="Times New Roman" w:hAnsi="Times New Roman" w:cs="Times New Roman"/>
          <w:b/>
          <w:bCs/>
          <w:sz w:val="28"/>
          <w:szCs w:val="28"/>
        </w:rPr>
      </w:pPr>
      <w:r w:rsidRPr="004C5413">
        <w:rPr>
          <w:rFonts w:ascii="Times New Roman" w:hAnsi="Times New Roman" w:cs="Times New Roman"/>
          <w:b/>
          <w:bCs/>
          <w:sz w:val="28"/>
          <w:szCs w:val="28"/>
        </w:rPr>
        <w:t>3. Exploratory Data Analysis</w:t>
      </w:r>
    </w:p>
    <w:p w14:paraId="163BB4BC" w14:textId="77777777" w:rsidR="004C5413" w:rsidRPr="004C5413" w:rsidRDefault="004C5413" w:rsidP="004C5413">
      <w:pPr>
        <w:spacing w:line="240" w:lineRule="auto"/>
        <w:rPr>
          <w:rFonts w:ascii="Times New Roman" w:hAnsi="Times New Roman" w:cs="Times New Roman"/>
        </w:rPr>
      </w:pPr>
      <w:r w:rsidRPr="004C5413">
        <w:rPr>
          <w:rFonts w:ascii="Times New Roman" w:hAnsi="Times New Roman" w:cs="Times New Roman"/>
        </w:rPr>
        <w:t>EDA revealed clear, non-random patterns relevant to market regime classification:</w:t>
      </w:r>
    </w:p>
    <w:p w14:paraId="6234AE52" w14:textId="3BC3DB07" w:rsidR="004C5413" w:rsidRPr="004C5413" w:rsidRDefault="004C5413" w:rsidP="002934EC">
      <w:pPr>
        <w:spacing w:line="240" w:lineRule="auto"/>
        <w:rPr>
          <w:rFonts w:ascii="Times New Roman" w:hAnsi="Times New Roman" w:cs="Times New Roman"/>
        </w:rPr>
      </w:pPr>
      <w:r w:rsidRPr="004C5413">
        <w:rPr>
          <w:rFonts w:ascii="Times New Roman" w:hAnsi="Times New Roman" w:cs="Times New Roman"/>
        </w:rPr>
        <w:t>Price structure:</w:t>
      </w:r>
      <w:r w:rsidR="002934EC" w:rsidRPr="002934EC">
        <w:rPr>
          <w:rFonts w:ascii="Times New Roman" w:hAnsi="Times New Roman" w:cs="Times New Roman"/>
        </w:rPr>
        <w:t xml:space="preserve"> </w:t>
      </w:r>
      <w:r w:rsidRPr="004C5413">
        <w:rPr>
          <w:rFonts w:ascii="Times New Roman" w:hAnsi="Times New Roman" w:cs="Times New Roman"/>
        </w:rPr>
        <w:t>Moving averages (e.g., sma_20) and return-based features consistently differentiated trending vs non-trending regimes.</w:t>
      </w:r>
    </w:p>
    <w:p w14:paraId="1A1060F9" w14:textId="68C22DC8" w:rsidR="004C5413" w:rsidRPr="004C5413" w:rsidRDefault="004C5413" w:rsidP="002934EC">
      <w:pPr>
        <w:spacing w:line="240" w:lineRule="auto"/>
        <w:rPr>
          <w:rFonts w:ascii="Times New Roman" w:hAnsi="Times New Roman" w:cs="Times New Roman"/>
        </w:rPr>
      </w:pPr>
      <w:r w:rsidRPr="004C5413">
        <w:rPr>
          <w:rFonts w:ascii="Times New Roman" w:hAnsi="Times New Roman" w:cs="Times New Roman"/>
        </w:rPr>
        <w:t>Volume dynamics:</w:t>
      </w:r>
      <w:r w:rsidR="002934EC" w:rsidRPr="002934EC">
        <w:rPr>
          <w:rFonts w:ascii="Times New Roman" w:hAnsi="Times New Roman" w:cs="Times New Roman"/>
        </w:rPr>
        <w:t xml:space="preserve"> </w:t>
      </w:r>
      <w:r w:rsidRPr="004C5413">
        <w:rPr>
          <w:rFonts w:ascii="Times New Roman" w:hAnsi="Times New Roman" w:cs="Times New Roman"/>
        </w:rPr>
        <w:t>High-volume days were associated with larger absolute price moves, indicating stronger conviction and momentum.</w:t>
      </w:r>
    </w:p>
    <w:p w14:paraId="0164FA7E" w14:textId="06B03479" w:rsidR="004C5413" w:rsidRPr="004C5413" w:rsidRDefault="004C5413" w:rsidP="002934EC">
      <w:pPr>
        <w:spacing w:line="240" w:lineRule="auto"/>
        <w:rPr>
          <w:rFonts w:ascii="Times New Roman" w:hAnsi="Times New Roman" w:cs="Times New Roman"/>
        </w:rPr>
      </w:pPr>
      <w:r w:rsidRPr="004C5413">
        <w:rPr>
          <w:rFonts w:ascii="Times New Roman" w:hAnsi="Times New Roman" w:cs="Times New Roman"/>
        </w:rPr>
        <w:t>Volatility signals:</w:t>
      </w:r>
      <w:r w:rsidR="002934EC" w:rsidRPr="002934EC">
        <w:rPr>
          <w:rFonts w:ascii="Times New Roman" w:hAnsi="Times New Roman" w:cs="Times New Roman"/>
        </w:rPr>
        <w:t xml:space="preserve"> </w:t>
      </w:r>
      <w:r w:rsidRPr="004C5413">
        <w:rPr>
          <w:rFonts w:ascii="Times New Roman" w:hAnsi="Times New Roman" w:cs="Times New Roman"/>
        </w:rPr>
        <w:t>Volatility (volatility_20, VIX) played a dominant role in separating Sideways from Directional markets.</w:t>
      </w:r>
    </w:p>
    <w:p w14:paraId="19EA5292" w14:textId="23FA3E7E" w:rsidR="004C5413" w:rsidRPr="004C5413" w:rsidRDefault="004C5413" w:rsidP="002934EC">
      <w:pPr>
        <w:spacing w:line="240" w:lineRule="auto"/>
        <w:rPr>
          <w:rFonts w:ascii="Times New Roman" w:hAnsi="Times New Roman" w:cs="Times New Roman"/>
        </w:rPr>
      </w:pPr>
      <w:r w:rsidRPr="004C5413">
        <w:rPr>
          <w:rFonts w:ascii="Times New Roman" w:hAnsi="Times New Roman" w:cs="Times New Roman"/>
        </w:rPr>
        <w:t>Indicator behavior</w:t>
      </w:r>
      <w:r w:rsidR="002934EC" w:rsidRPr="002934EC">
        <w:rPr>
          <w:rFonts w:ascii="Times New Roman" w:hAnsi="Times New Roman" w:cs="Times New Roman"/>
        </w:rPr>
        <w:t xml:space="preserve">: </w:t>
      </w:r>
      <w:r w:rsidRPr="004C5413">
        <w:rPr>
          <w:rFonts w:ascii="Times New Roman" w:hAnsi="Times New Roman" w:cs="Times New Roman"/>
        </w:rPr>
        <w:t>RSI, MACD histogram, Bollinger Band width captured momentum exhaustion and breakout conditions.</w:t>
      </w:r>
    </w:p>
    <w:p w14:paraId="21EFBFCE" w14:textId="1846F998" w:rsidR="004C5413" w:rsidRPr="004C5413" w:rsidRDefault="004C5413" w:rsidP="004C5413">
      <w:pPr>
        <w:spacing w:line="240" w:lineRule="auto"/>
        <w:rPr>
          <w:rFonts w:ascii="Times New Roman" w:hAnsi="Times New Roman" w:cs="Times New Roman"/>
        </w:rPr>
      </w:pPr>
      <w:r w:rsidRPr="004C5413">
        <w:rPr>
          <w:rFonts w:ascii="Times New Roman" w:hAnsi="Times New Roman" w:cs="Times New Roman"/>
          <w:b/>
          <w:bCs/>
        </w:rPr>
        <w:t>Conclusion from EDA:</w:t>
      </w:r>
      <w:r w:rsidRPr="004C5413">
        <w:rPr>
          <w:rFonts w:ascii="Times New Roman" w:hAnsi="Times New Roman" w:cs="Times New Roman"/>
        </w:rPr>
        <w:br/>
        <w:t>Market regimes are driven by a combination of trend persistence, volatility state, and participation (volume)</w:t>
      </w:r>
      <w:r w:rsidR="00CF6B0A">
        <w:rPr>
          <w:rFonts w:ascii="Times New Roman" w:hAnsi="Times New Roman" w:cs="Times New Roman"/>
        </w:rPr>
        <w:t xml:space="preserve">, </w:t>
      </w:r>
      <w:r w:rsidRPr="004C5413">
        <w:rPr>
          <w:rFonts w:ascii="Times New Roman" w:hAnsi="Times New Roman" w:cs="Times New Roman"/>
        </w:rPr>
        <w:t>justifying a multi-feature classification approach rather than price-only models.</w:t>
      </w:r>
    </w:p>
    <w:p w14:paraId="059E0414" w14:textId="3797A183" w:rsidR="004C5413" w:rsidRPr="004C5413" w:rsidRDefault="004C5413" w:rsidP="004C5413">
      <w:pPr>
        <w:spacing w:line="240" w:lineRule="auto"/>
        <w:rPr>
          <w:rFonts w:ascii="Times New Roman" w:hAnsi="Times New Roman" w:cs="Times New Roman"/>
          <w:b/>
          <w:bCs/>
          <w:sz w:val="28"/>
          <w:szCs w:val="28"/>
        </w:rPr>
      </w:pPr>
      <w:r w:rsidRPr="004C5413">
        <w:rPr>
          <w:rFonts w:ascii="Times New Roman" w:hAnsi="Times New Roman" w:cs="Times New Roman"/>
          <w:b/>
          <w:bCs/>
          <w:sz w:val="28"/>
          <w:szCs w:val="28"/>
        </w:rPr>
        <w:lastRenderedPageBreak/>
        <w:t>4. Baseline Modeling</w:t>
      </w:r>
    </w:p>
    <w:p w14:paraId="1A0F1643" w14:textId="63F476A0" w:rsidR="004C5413" w:rsidRPr="004C5413" w:rsidRDefault="004C5413" w:rsidP="004C5413">
      <w:pPr>
        <w:spacing w:line="240" w:lineRule="auto"/>
        <w:rPr>
          <w:rFonts w:ascii="Times New Roman" w:hAnsi="Times New Roman" w:cs="Times New Roman"/>
        </w:rPr>
      </w:pPr>
      <w:r w:rsidRPr="004C5413">
        <w:rPr>
          <w:rFonts w:ascii="Times New Roman" w:hAnsi="Times New Roman" w:cs="Times New Roman"/>
        </w:rPr>
        <w:t>A Logistic Regression model was used as a transparent baseline.</w:t>
      </w:r>
      <w:r w:rsidR="0067784A" w:rsidRPr="0067784A">
        <w:rPr>
          <w:rFonts w:ascii="Times New Roman" w:hAnsi="Times New Roman" w:cs="Times New Roman"/>
        </w:rPr>
        <w:t xml:space="preserve"> It:</w:t>
      </w:r>
    </w:p>
    <w:p w14:paraId="54933E1B" w14:textId="77777777" w:rsidR="004C5413" w:rsidRPr="0067784A" w:rsidRDefault="004C5413" w:rsidP="00843A20">
      <w:pPr>
        <w:pStyle w:val="ListParagraph"/>
        <w:numPr>
          <w:ilvl w:val="0"/>
          <w:numId w:val="3"/>
        </w:numPr>
        <w:spacing w:line="240" w:lineRule="auto"/>
        <w:rPr>
          <w:rFonts w:ascii="Times New Roman" w:hAnsi="Times New Roman" w:cs="Times New Roman"/>
        </w:rPr>
      </w:pPr>
      <w:r w:rsidRPr="0067784A">
        <w:rPr>
          <w:rFonts w:ascii="Times New Roman" w:hAnsi="Times New Roman" w:cs="Times New Roman"/>
        </w:rPr>
        <w:t>Provided interpretability but limited separation across three classes</w:t>
      </w:r>
    </w:p>
    <w:p w14:paraId="2FC280B4" w14:textId="77777777" w:rsidR="004C5413" w:rsidRPr="0067784A" w:rsidRDefault="004C5413" w:rsidP="00843A20">
      <w:pPr>
        <w:pStyle w:val="ListParagraph"/>
        <w:numPr>
          <w:ilvl w:val="0"/>
          <w:numId w:val="3"/>
        </w:numPr>
        <w:spacing w:line="240" w:lineRule="auto"/>
        <w:rPr>
          <w:rFonts w:ascii="Times New Roman" w:hAnsi="Times New Roman" w:cs="Times New Roman"/>
        </w:rPr>
      </w:pPr>
      <w:r w:rsidRPr="0067784A">
        <w:rPr>
          <w:rFonts w:ascii="Times New Roman" w:hAnsi="Times New Roman" w:cs="Times New Roman"/>
        </w:rPr>
        <w:t>Struggled with nonlinear interactions and overlapping regimes</w:t>
      </w:r>
    </w:p>
    <w:p w14:paraId="53D04CA3" w14:textId="77777777" w:rsidR="004C5413" w:rsidRPr="0067784A" w:rsidRDefault="004C5413" w:rsidP="00843A20">
      <w:pPr>
        <w:pStyle w:val="ListParagraph"/>
        <w:numPr>
          <w:ilvl w:val="0"/>
          <w:numId w:val="3"/>
        </w:numPr>
        <w:spacing w:line="240" w:lineRule="auto"/>
        <w:rPr>
          <w:rFonts w:ascii="Times New Roman" w:hAnsi="Times New Roman" w:cs="Times New Roman"/>
        </w:rPr>
      </w:pPr>
      <w:r w:rsidRPr="0067784A">
        <w:rPr>
          <w:rFonts w:ascii="Times New Roman" w:hAnsi="Times New Roman" w:cs="Times New Roman"/>
        </w:rPr>
        <w:t>Served as a benchmark rather than a deployable solution</w:t>
      </w:r>
    </w:p>
    <w:p w14:paraId="49A90ED2" w14:textId="543A9873" w:rsidR="004C5413" w:rsidRPr="004C5413" w:rsidRDefault="004C5413" w:rsidP="004C5413">
      <w:pPr>
        <w:spacing w:line="240" w:lineRule="auto"/>
        <w:rPr>
          <w:rFonts w:ascii="Times New Roman" w:hAnsi="Times New Roman" w:cs="Times New Roman"/>
        </w:rPr>
      </w:pPr>
      <w:r w:rsidRPr="004C5413">
        <w:rPr>
          <w:rFonts w:ascii="Times New Roman" w:hAnsi="Times New Roman" w:cs="Times New Roman"/>
          <w:b/>
          <w:bCs/>
        </w:rPr>
        <w:t>Conclusion:</w:t>
      </w:r>
      <w:r w:rsidRPr="004C5413">
        <w:rPr>
          <w:rFonts w:ascii="Times New Roman" w:hAnsi="Times New Roman" w:cs="Times New Roman"/>
        </w:rPr>
        <w:br/>
        <w:t>Linear models are insufficient for capturing the complexity of regime transitions in financial markets.</w:t>
      </w:r>
    </w:p>
    <w:p w14:paraId="75AA61FB" w14:textId="7E1C50E1" w:rsidR="004C5413" w:rsidRPr="004C5413" w:rsidRDefault="004C5413" w:rsidP="004C5413">
      <w:pPr>
        <w:spacing w:line="240" w:lineRule="auto"/>
        <w:rPr>
          <w:rFonts w:ascii="Times New Roman" w:hAnsi="Times New Roman" w:cs="Times New Roman"/>
          <w:b/>
          <w:bCs/>
          <w:sz w:val="28"/>
          <w:szCs w:val="28"/>
        </w:rPr>
      </w:pPr>
      <w:r w:rsidRPr="004C5413">
        <w:rPr>
          <w:rFonts w:ascii="Times New Roman" w:hAnsi="Times New Roman" w:cs="Times New Roman"/>
          <w:b/>
          <w:bCs/>
          <w:sz w:val="28"/>
          <w:szCs w:val="28"/>
        </w:rPr>
        <w:t>5. Improved Modeling &amp; Optimization</w:t>
      </w:r>
    </w:p>
    <w:p w14:paraId="247DD644" w14:textId="77777777" w:rsidR="004C5413" w:rsidRPr="004C5413" w:rsidRDefault="004C5413" w:rsidP="004C5413">
      <w:pPr>
        <w:spacing w:line="240" w:lineRule="auto"/>
        <w:rPr>
          <w:rFonts w:ascii="Times New Roman" w:hAnsi="Times New Roman" w:cs="Times New Roman"/>
        </w:rPr>
      </w:pPr>
      <w:r w:rsidRPr="004C5413">
        <w:rPr>
          <w:rFonts w:ascii="Times New Roman" w:hAnsi="Times New Roman" w:cs="Times New Roman"/>
        </w:rPr>
        <w:t>Feature Refinement</w:t>
      </w:r>
    </w:p>
    <w:p w14:paraId="0A91C0C1" w14:textId="77777777" w:rsidR="004C5413" w:rsidRPr="0067784A" w:rsidRDefault="004C5413" w:rsidP="00843A20">
      <w:pPr>
        <w:pStyle w:val="ListParagraph"/>
        <w:numPr>
          <w:ilvl w:val="0"/>
          <w:numId w:val="4"/>
        </w:numPr>
        <w:spacing w:line="240" w:lineRule="auto"/>
        <w:rPr>
          <w:rFonts w:ascii="Times New Roman" w:hAnsi="Times New Roman" w:cs="Times New Roman"/>
        </w:rPr>
      </w:pPr>
      <w:r w:rsidRPr="0067784A">
        <w:rPr>
          <w:rFonts w:ascii="Times New Roman" w:hAnsi="Times New Roman" w:cs="Times New Roman"/>
        </w:rPr>
        <w:t>Correlation analysis and VIF confirmed no harmful multicollinearity (all VIF &lt; 5)</w:t>
      </w:r>
    </w:p>
    <w:p w14:paraId="149C5B9F" w14:textId="77777777" w:rsidR="004C5413" w:rsidRPr="0067784A" w:rsidRDefault="004C5413" w:rsidP="00843A20">
      <w:pPr>
        <w:pStyle w:val="ListParagraph"/>
        <w:numPr>
          <w:ilvl w:val="0"/>
          <w:numId w:val="4"/>
        </w:numPr>
        <w:spacing w:line="240" w:lineRule="auto"/>
        <w:rPr>
          <w:rFonts w:ascii="Times New Roman" w:hAnsi="Times New Roman" w:cs="Times New Roman"/>
        </w:rPr>
      </w:pPr>
      <w:r w:rsidRPr="0067784A">
        <w:rPr>
          <w:rFonts w:ascii="Times New Roman" w:hAnsi="Times New Roman" w:cs="Times New Roman"/>
        </w:rPr>
        <w:t>Feature selection was guided by Random Forest importance + SHAP, not arbitrary thresholds</w:t>
      </w:r>
    </w:p>
    <w:p w14:paraId="4D739C62" w14:textId="78FD2D27" w:rsidR="004C5413" w:rsidRPr="004C5413" w:rsidRDefault="004C5413" w:rsidP="004C5413">
      <w:pPr>
        <w:spacing w:line="240" w:lineRule="auto"/>
        <w:rPr>
          <w:rFonts w:ascii="Times New Roman" w:hAnsi="Times New Roman" w:cs="Times New Roman"/>
        </w:rPr>
      </w:pPr>
      <w:r w:rsidRPr="004C5413">
        <w:rPr>
          <w:rFonts w:ascii="Times New Roman" w:hAnsi="Times New Roman" w:cs="Times New Roman"/>
        </w:rPr>
        <w:t>Why SHAP Was Preferred</w:t>
      </w:r>
      <w:r w:rsidR="0067784A" w:rsidRPr="0067784A">
        <w:rPr>
          <w:rFonts w:ascii="Times New Roman" w:hAnsi="Times New Roman" w:cs="Times New Roman"/>
        </w:rPr>
        <w:t>:</w:t>
      </w:r>
    </w:p>
    <w:p w14:paraId="6743293A" w14:textId="77777777" w:rsidR="004C5413" w:rsidRPr="0067784A" w:rsidRDefault="004C5413" w:rsidP="00843A20">
      <w:pPr>
        <w:pStyle w:val="ListParagraph"/>
        <w:numPr>
          <w:ilvl w:val="0"/>
          <w:numId w:val="5"/>
        </w:numPr>
        <w:spacing w:line="240" w:lineRule="auto"/>
        <w:rPr>
          <w:rFonts w:ascii="Times New Roman" w:hAnsi="Times New Roman" w:cs="Times New Roman"/>
        </w:rPr>
      </w:pPr>
      <w:r w:rsidRPr="0067784A">
        <w:rPr>
          <w:rFonts w:ascii="Times New Roman" w:hAnsi="Times New Roman" w:cs="Times New Roman"/>
        </w:rPr>
        <w:t xml:space="preserve">Feature importance alone shows </w:t>
      </w:r>
      <w:r w:rsidRPr="0067784A">
        <w:rPr>
          <w:rFonts w:ascii="Times New Roman" w:hAnsi="Times New Roman" w:cs="Times New Roman"/>
          <w:i/>
          <w:iCs/>
        </w:rPr>
        <w:t>what matters</w:t>
      </w:r>
      <w:r w:rsidRPr="0067784A">
        <w:rPr>
          <w:rFonts w:ascii="Times New Roman" w:hAnsi="Times New Roman" w:cs="Times New Roman"/>
        </w:rPr>
        <w:t xml:space="preserve">, but not </w:t>
      </w:r>
      <w:r w:rsidRPr="0067784A">
        <w:rPr>
          <w:rFonts w:ascii="Times New Roman" w:hAnsi="Times New Roman" w:cs="Times New Roman"/>
          <w:i/>
          <w:iCs/>
        </w:rPr>
        <w:t>how</w:t>
      </w:r>
    </w:p>
    <w:p w14:paraId="169176CE" w14:textId="77777777" w:rsidR="004C5413" w:rsidRPr="0067784A" w:rsidRDefault="004C5413" w:rsidP="00843A20">
      <w:pPr>
        <w:pStyle w:val="ListParagraph"/>
        <w:numPr>
          <w:ilvl w:val="0"/>
          <w:numId w:val="5"/>
        </w:numPr>
        <w:spacing w:line="240" w:lineRule="auto"/>
        <w:rPr>
          <w:rFonts w:ascii="Times New Roman" w:hAnsi="Times New Roman" w:cs="Times New Roman"/>
        </w:rPr>
      </w:pPr>
      <w:r w:rsidRPr="0067784A">
        <w:rPr>
          <w:rFonts w:ascii="Times New Roman" w:hAnsi="Times New Roman" w:cs="Times New Roman"/>
        </w:rPr>
        <w:t>SHAP revealed:</w:t>
      </w:r>
    </w:p>
    <w:p w14:paraId="6587836B" w14:textId="77777777" w:rsidR="004C5413" w:rsidRPr="0067784A" w:rsidRDefault="004C5413" w:rsidP="00843A20">
      <w:pPr>
        <w:pStyle w:val="ListParagraph"/>
        <w:numPr>
          <w:ilvl w:val="0"/>
          <w:numId w:val="6"/>
        </w:numPr>
        <w:spacing w:line="240" w:lineRule="auto"/>
        <w:rPr>
          <w:rFonts w:ascii="Times New Roman" w:hAnsi="Times New Roman" w:cs="Times New Roman"/>
        </w:rPr>
      </w:pPr>
      <w:r w:rsidRPr="0067784A">
        <w:rPr>
          <w:rFonts w:ascii="Times New Roman" w:hAnsi="Times New Roman" w:cs="Times New Roman"/>
        </w:rPr>
        <w:t>Directional impact</w:t>
      </w:r>
    </w:p>
    <w:p w14:paraId="1AC97DC2" w14:textId="77777777" w:rsidR="004C5413" w:rsidRPr="0067784A" w:rsidRDefault="004C5413" w:rsidP="00843A20">
      <w:pPr>
        <w:pStyle w:val="ListParagraph"/>
        <w:numPr>
          <w:ilvl w:val="0"/>
          <w:numId w:val="6"/>
        </w:numPr>
        <w:spacing w:line="240" w:lineRule="auto"/>
        <w:rPr>
          <w:rFonts w:ascii="Times New Roman" w:hAnsi="Times New Roman" w:cs="Times New Roman"/>
        </w:rPr>
      </w:pPr>
      <w:r w:rsidRPr="0067784A">
        <w:rPr>
          <w:rFonts w:ascii="Times New Roman" w:hAnsi="Times New Roman" w:cs="Times New Roman"/>
        </w:rPr>
        <w:t>Class-specific contribution (Uptrend vs Downtrend vs Sideways)</w:t>
      </w:r>
    </w:p>
    <w:p w14:paraId="3EEA45CE" w14:textId="77777777" w:rsidR="004C5413" w:rsidRPr="0067784A" w:rsidRDefault="004C5413" w:rsidP="00843A20">
      <w:pPr>
        <w:pStyle w:val="ListParagraph"/>
        <w:numPr>
          <w:ilvl w:val="0"/>
          <w:numId w:val="6"/>
        </w:numPr>
        <w:spacing w:line="240" w:lineRule="auto"/>
        <w:rPr>
          <w:rFonts w:ascii="Times New Roman" w:hAnsi="Times New Roman" w:cs="Times New Roman"/>
        </w:rPr>
      </w:pPr>
      <w:r w:rsidRPr="0067784A">
        <w:rPr>
          <w:rFonts w:ascii="Times New Roman" w:hAnsi="Times New Roman" w:cs="Times New Roman"/>
        </w:rPr>
        <w:t>Non-linear effects critical in financial data</w:t>
      </w:r>
    </w:p>
    <w:p w14:paraId="3C84D0DE" w14:textId="77777777" w:rsidR="004C5413" w:rsidRPr="004C5413" w:rsidRDefault="004C5413" w:rsidP="004C5413">
      <w:pPr>
        <w:spacing w:line="240" w:lineRule="auto"/>
        <w:rPr>
          <w:rFonts w:ascii="Times New Roman" w:hAnsi="Times New Roman" w:cs="Times New Roman"/>
        </w:rPr>
      </w:pPr>
      <w:r w:rsidRPr="004C5413">
        <w:rPr>
          <w:rFonts w:ascii="Times New Roman" w:hAnsi="Times New Roman" w:cs="Times New Roman"/>
        </w:rPr>
        <w:t>Model Choice</w:t>
      </w:r>
    </w:p>
    <w:p w14:paraId="4E4DB71B" w14:textId="77777777" w:rsidR="004C5413" w:rsidRPr="004C5413" w:rsidRDefault="004C5413" w:rsidP="004C5413">
      <w:pPr>
        <w:spacing w:line="240" w:lineRule="auto"/>
        <w:rPr>
          <w:rFonts w:ascii="Times New Roman" w:hAnsi="Times New Roman" w:cs="Times New Roman"/>
        </w:rPr>
      </w:pPr>
      <w:r w:rsidRPr="004C5413">
        <w:rPr>
          <w:rFonts w:ascii="Times New Roman" w:hAnsi="Times New Roman" w:cs="Times New Roman"/>
        </w:rPr>
        <w:t xml:space="preserve">A Random Forest classifier, tuned via </w:t>
      </w:r>
      <w:proofErr w:type="spellStart"/>
      <w:r w:rsidRPr="004C5413">
        <w:rPr>
          <w:rFonts w:ascii="Times New Roman" w:hAnsi="Times New Roman" w:cs="Times New Roman"/>
        </w:rPr>
        <w:t>RandomizedSearchCV</w:t>
      </w:r>
      <w:proofErr w:type="spellEnd"/>
      <w:r w:rsidRPr="004C5413">
        <w:rPr>
          <w:rFonts w:ascii="Times New Roman" w:hAnsi="Times New Roman" w:cs="Times New Roman"/>
        </w:rPr>
        <w:t>, was selected for its:</w:t>
      </w:r>
    </w:p>
    <w:p w14:paraId="16765436" w14:textId="77777777" w:rsidR="004C5413" w:rsidRPr="0067784A" w:rsidRDefault="004C5413" w:rsidP="00843A20">
      <w:pPr>
        <w:pStyle w:val="ListParagraph"/>
        <w:numPr>
          <w:ilvl w:val="0"/>
          <w:numId w:val="7"/>
        </w:numPr>
        <w:spacing w:line="240" w:lineRule="auto"/>
        <w:rPr>
          <w:rFonts w:ascii="Times New Roman" w:hAnsi="Times New Roman" w:cs="Times New Roman"/>
        </w:rPr>
      </w:pPr>
      <w:r w:rsidRPr="0067784A">
        <w:rPr>
          <w:rFonts w:ascii="Times New Roman" w:hAnsi="Times New Roman" w:cs="Times New Roman"/>
        </w:rPr>
        <w:t>Ability to model nonlinear interactions</w:t>
      </w:r>
    </w:p>
    <w:p w14:paraId="54896772" w14:textId="77777777" w:rsidR="004C5413" w:rsidRPr="0067784A" w:rsidRDefault="004C5413" w:rsidP="00843A20">
      <w:pPr>
        <w:pStyle w:val="ListParagraph"/>
        <w:numPr>
          <w:ilvl w:val="0"/>
          <w:numId w:val="7"/>
        </w:numPr>
        <w:spacing w:line="240" w:lineRule="auto"/>
        <w:rPr>
          <w:rFonts w:ascii="Times New Roman" w:hAnsi="Times New Roman" w:cs="Times New Roman"/>
        </w:rPr>
      </w:pPr>
      <w:r w:rsidRPr="0067784A">
        <w:rPr>
          <w:rFonts w:ascii="Times New Roman" w:hAnsi="Times New Roman" w:cs="Times New Roman"/>
        </w:rPr>
        <w:t>Robustness to noise</w:t>
      </w:r>
    </w:p>
    <w:p w14:paraId="0F54CD30" w14:textId="5655B948" w:rsidR="004C5413" w:rsidRPr="0067784A" w:rsidRDefault="004C5413" w:rsidP="00843A20">
      <w:pPr>
        <w:pStyle w:val="ListParagraph"/>
        <w:numPr>
          <w:ilvl w:val="0"/>
          <w:numId w:val="7"/>
        </w:numPr>
        <w:spacing w:line="240" w:lineRule="auto"/>
        <w:rPr>
          <w:rFonts w:ascii="Times New Roman" w:hAnsi="Times New Roman" w:cs="Times New Roman"/>
        </w:rPr>
      </w:pPr>
      <w:r w:rsidRPr="0067784A">
        <w:rPr>
          <w:rFonts w:ascii="Times New Roman" w:hAnsi="Times New Roman" w:cs="Times New Roman"/>
        </w:rPr>
        <w:t>Interpretability when paired with SHAP</w:t>
      </w:r>
    </w:p>
    <w:p w14:paraId="435058F8" w14:textId="77777777" w:rsidR="004C5413" w:rsidRPr="004C5413" w:rsidRDefault="004C5413" w:rsidP="004C5413">
      <w:pPr>
        <w:spacing w:line="240" w:lineRule="auto"/>
        <w:rPr>
          <w:rFonts w:ascii="Times New Roman" w:hAnsi="Times New Roman" w:cs="Times New Roman"/>
          <w:b/>
          <w:bCs/>
          <w:sz w:val="28"/>
          <w:szCs w:val="28"/>
        </w:rPr>
      </w:pPr>
      <w:r w:rsidRPr="004C5413">
        <w:rPr>
          <w:rFonts w:ascii="Times New Roman" w:hAnsi="Times New Roman" w:cs="Times New Roman"/>
          <w:b/>
          <w:bCs/>
          <w:sz w:val="28"/>
          <w:szCs w:val="28"/>
        </w:rPr>
        <w:t>6. Model Performance &amp; Interpretation</w:t>
      </w:r>
    </w:p>
    <w:p w14:paraId="7C71F436" w14:textId="77777777" w:rsidR="004C5413" w:rsidRPr="004C5413" w:rsidRDefault="004C5413" w:rsidP="004C5413">
      <w:pPr>
        <w:spacing w:line="240" w:lineRule="auto"/>
        <w:rPr>
          <w:rFonts w:ascii="Times New Roman" w:hAnsi="Times New Roman" w:cs="Times New Roman"/>
        </w:rPr>
      </w:pPr>
      <w:r w:rsidRPr="004C5413">
        <w:rPr>
          <w:rFonts w:ascii="Times New Roman" w:hAnsi="Times New Roman" w:cs="Times New Roman"/>
        </w:rPr>
        <w:t>Key Performance Observations</w:t>
      </w:r>
    </w:p>
    <w:p w14:paraId="3AB2BED1" w14:textId="77777777" w:rsidR="004C5413" w:rsidRPr="0067784A" w:rsidRDefault="004C5413" w:rsidP="00843A20">
      <w:pPr>
        <w:pStyle w:val="ListParagraph"/>
        <w:numPr>
          <w:ilvl w:val="0"/>
          <w:numId w:val="8"/>
        </w:numPr>
        <w:spacing w:line="240" w:lineRule="auto"/>
        <w:rPr>
          <w:rFonts w:ascii="Times New Roman" w:hAnsi="Times New Roman" w:cs="Times New Roman"/>
        </w:rPr>
      </w:pPr>
      <w:r w:rsidRPr="0067784A">
        <w:rPr>
          <w:rFonts w:ascii="Times New Roman" w:hAnsi="Times New Roman" w:cs="Times New Roman"/>
        </w:rPr>
        <w:t>Overall accuracy ~35%, which is expected and realistic for multi-class financial regime prediction</w:t>
      </w:r>
    </w:p>
    <w:p w14:paraId="764F33DC" w14:textId="77777777" w:rsidR="004C5413" w:rsidRPr="0067784A" w:rsidRDefault="004C5413" w:rsidP="00843A20">
      <w:pPr>
        <w:pStyle w:val="ListParagraph"/>
        <w:numPr>
          <w:ilvl w:val="0"/>
          <w:numId w:val="8"/>
        </w:numPr>
        <w:spacing w:line="240" w:lineRule="auto"/>
        <w:rPr>
          <w:rFonts w:ascii="Times New Roman" w:hAnsi="Times New Roman" w:cs="Times New Roman"/>
        </w:rPr>
      </w:pPr>
      <w:r w:rsidRPr="0067784A">
        <w:rPr>
          <w:rFonts w:ascii="Times New Roman" w:hAnsi="Times New Roman" w:cs="Times New Roman"/>
        </w:rPr>
        <w:t>Strongest performance observed in Uptrend detection</w:t>
      </w:r>
    </w:p>
    <w:p w14:paraId="57857A41" w14:textId="77777777" w:rsidR="004C5413" w:rsidRPr="0067784A" w:rsidRDefault="004C5413" w:rsidP="00843A20">
      <w:pPr>
        <w:pStyle w:val="ListParagraph"/>
        <w:numPr>
          <w:ilvl w:val="0"/>
          <w:numId w:val="8"/>
        </w:numPr>
        <w:spacing w:line="240" w:lineRule="auto"/>
        <w:rPr>
          <w:rFonts w:ascii="Times New Roman" w:hAnsi="Times New Roman" w:cs="Times New Roman"/>
        </w:rPr>
      </w:pPr>
      <w:r w:rsidRPr="0067784A">
        <w:rPr>
          <w:rFonts w:ascii="Times New Roman" w:hAnsi="Times New Roman" w:cs="Times New Roman"/>
        </w:rPr>
        <w:t>Sideways regimes remained the most challenging due to overlapping characteristics</w:t>
      </w:r>
    </w:p>
    <w:p w14:paraId="36AFE8DB" w14:textId="77777777" w:rsidR="004C5413" w:rsidRPr="004C5413" w:rsidRDefault="004C5413" w:rsidP="004C5413">
      <w:pPr>
        <w:spacing w:line="240" w:lineRule="auto"/>
        <w:rPr>
          <w:rFonts w:ascii="Times New Roman" w:hAnsi="Times New Roman" w:cs="Times New Roman"/>
        </w:rPr>
      </w:pPr>
      <w:r w:rsidRPr="004C5413">
        <w:rPr>
          <w:rFonts w:ascii="Times New Roman" w:hAnsi="Times New Roman" w:cs="Times New Roman"/>
        </w:rPr>
        <w:t>Confusion Matrix Insight</w:t>
      </w:r>
    </w:p>
    <w:p w14:paraId="1584D9DA" w14:textId="076CA559" w:rsidR="004C5413" w:rsidRPr="00B6400F" w:rsidRDefault="004C5413" w:rsidP="00843A20">
      <w:pPr>
        <w:pStyle w:val="ListParagraph"/>
        <w:numPr>
          <w:ilvl w:val="0"/>
          <w:numId w:val="9"/>
        </w:numPr>
        <w:spacing w:line="240" w:lineRule="auto"/>
        <w:rPr>
          <w:rFonts w:ascii="Times New Roman" w:hAnsi="Times New Roman" w:cs="Times New Roman"/>
        </w:rPr>
      </w:pPr>
      <w:r w:rsidRPr="00B6400F">
        <w:rPr>
          <w:rFonts w:ascii="Times New Roman" w:hAnsi="Times New Roman" w:cs="Times New Roman"/>
        </w:rPr>
        <w:t xml:space="preserve">Most misclassifications occurred between adjacent regimes (e.g., Sideways </w:t>
      </w:r>
      <w:r w:rsidR="00B6400F">
        <w:rPr>
          <w:rFonts w:ascii="Times New Roman" w:hAnsi="Times New Roman" w:cs="Times New Roman"/>
        </w:rPr>
        <w:t>and</w:t>
      </w:r>
      <w:r w:rsidRPr="00B6400F">
        <w:rPr>
          <w:rFonts w:ascii="Times New Roman" w:hAnsi="Times New Roman" w:cs="Times New Roman"/>
        </w:rPr>
        <w:t xml:space="preserve"> Uptrend), not extreme errors</w:t>
      </w:r>
    </w:p>
    <w:p w14:paraId="24A62DD4" w14:textId="77777777" w:rsidR="004C5413" w:rsidRPr="00B6400F" w:rsidRDefault="004C5413" w:rsidP="00843A20">
      <w:pPr>
        <w:pStyle w:val="ListParagraph"/>
        <w:numPr>
          <w:ilvl w:val="0"/>
          <w:numId w:val="9"/>
        </w:numPr>
        <w:spacing w:line="240" w:lineRule="auto"/>
        <w:rPr>
          <w:rFonts w:ascii="Times New Roman" w:hAnsi="Times New Roman" w:cs="Times New Roman"/>
        </w:rPr>
      </w:pPr>
      <w:r w:rsidRPr="00B6400F">
        <w:rPr>
          <w:rFonts w:ascii="Times New Roman" w:hAnsi="Times New Roman" w:cs="Times New Roman"/>
        </w:rPr>
        <w:t>This behavior mirrors real trading environments and reinforces model realism</w:t>
      </w:r>
    </w:p>
    <w:p w14:paraId="1638E93F" w14:textId="77777777" w:rsidR="004C5413" w:rsidRPr="004C5413" w:rsidRDefault="004C5413" w:rsidP="004C5413">
      <w:pPr>
        <w:spacing w:line="240" w:lineRule="auto"/>
        <w:rPr>
          <w:rFonts w:ascii="Times New Roman" w:hAnsi="Times New Roman" w:cs="Times New Roman"/>
        </w:rPr>
      </w:pPr>
      <w:r w:rsidRPr="004C5413">
        <w:rPr>
          <w:rFonts w:ascii="Times New Roman" w:hAnsi="Times New Roman" w:cs="Times New Roman"/>
        </w:rPr>
        <w:t>Feature Drivers (Consistent Across FI &amp; SHAP)</w:t>
      </w:r>
    </w:p>
    <w:p w14:paraId="2058D774" w14:textId="57FBE3A7" w:rsidR="004C5413" w:rsidRPr="00B6400F" w:rsidRDefault="004C5413" w:rsidP="00843A20">
      <w:pPr>
        <w:pStyle w:val="ListParagraph"/>
        <w:numPr>
          <w:ilvl w:val="0"/>
          <w:numId w:val="10"/>
        </w:numPr>
        <w:spacing w:line="240" w:lineRule="auto"/>
        <w:rPr>
          <w:rFonts w:ascii="Times New Roman" w:hAnsi="Times New Roman" w:cs="Times New Roman"/>
        </w:rPr>
      </w:pPr>
      <w:r w:rsidRPr="00B6400F">
        <w:rPr>
          <w:rFonts w:ascii="Times New Roman" w:hAnsi="Times New Roman" w:cs="Times New Roman"/>
        </w:rPr>
        <w:lastRenderedPageBreak/>
        <w:t>sma_20</w:t>
      </w:r>
      <w:r w:rsidR="00F6284C">
        <w:rPr>
          <w:rFonts w:ascii="Times New Roman" w:hAnsi="Times New Roman" w:cs="Times New Roman"/>
        </w:rPr>
        <w:t>:</w:t>
      </w:r>
      <w:r w:rsidRPr="00B6400F">
        <w:rPr>
          <w:rFonts w:ascii="Times New Roman" w:hAnsi="Times New Roman" w:cs="Times New Roman"/>
        </w:rPr>
        <w:t xml:space="preserve"> trend structure</w:t>
      </w:r>
    </w:p>
    <w:p w14:paraId="0B4E2E26" w14:textId="326332BB" w:rsidR="004C5413" w:rsidRPr="00B6400F" w:rsidRDefault="004C5413" w:rsidP="00843A20">
      <w:pPr>
        <w:pStyle w:val="ListParagraph"/>
        <w:numPr>
          <w:ilvl w:val="0"/>
          <w:numId w:val="10"/>
        </w:numPr>
        <w:spacing w:line="240" w:lineRule="auto"/>
        <w:rPr>
          <w:rFonts w:ascii="Times New Roman" w:hAnsi="Times New Roman" w:cs="Times New Roman"/>
        </w:rPr>
      </w:pPr>
      <w:r w:rsidRPr="00B6400F">
        <w:rPr>
          <w:rFonts w:ascii="Times New Roman" w:hAnsi="Times New Roman" w:cs="Times New Roman"/>
        </w:rPr>
        <w:t>volatility_20</w:t>
      </w:r>
      <w:r w:rsidR="00F6284C">
        <w:rPr>
          <w:rFonts w:ascii="Times New Roman" w:hAnsi="Times New Roman" w:cs="Times New Roman"/>
        </w:rPr>
        <w:t>:</w:t>
      </w:r>
      <w:r w:rsidRPr="00B6400F">
        <w:rPr>
          <w:rFonts w:ascii="Times New Roman" w:hAnsi="Times New Roman" w:cs="Times New Roman"/>
        </w:rPr>
        <w:t xml:space="preserve"> regime stability vs uncertainty</w:t>
      </w:r>
    </w:p>
    <w:p w14:paraId="514D1356" w14:textId="40692B5A" w:rsidR="004C5413" w:rsidRPr="00B6400F" w:rsidRDefault="004C5413" w:rsidP="00843A20">
      <w:pPr>
        <w:pStyle w:val="ListParagraph"/>
        <w:numPr>
          <w:ilvl w:val="0"/>
          <w:numId w:val="10"/>
        </w:numPr>
        <w:spacing w:line="240" w:lineRule="auto"/>
        <w:rPr>
          <w:rFonts w:ascii="Times New Roman" w:hAnsi="Times New Roman" w:cs="Times New Roman"/>
        </w:rPr>
      </w:pPr>
      <w:proofErr w:type="spellStart"/>
      <w:r w:rsidRPr="00B6400F">
        <w:rPr>
          <w:rFonts w:ascii="Times New Roman" w:hAnsi="Times New Roman" w:cs="Times New Roman"/>
        </w:rPr>
        <w:t>nasdaq_close</w:t>
      </w:r>
      <w:proofErr w:type="spellEnd"/>
      <w:r w:rsidRPr="00B6400F">
        <w:rPr>
          <w:rFonts w:ascii="Times New Roman" w:hAnsi="Times New Roman" w:cs="Times New Roman"/>
        </w:rPr>
        <w:t>, sp500_close</w:t>
      </w:r>
      <w:r w:rsidR="00F6284C">
        <w:rPr>
          <w:rFonts w:ascii="Times New Roman" w:hAnsi="Times New Roman" w:cs="Times New Roman"/>
        </w:rPr>
        <w:t>:</w:t>
      </w:r>
      <w:r w:rsidRPr="00B6400F">
        <w:rPr>
          <w:rFonts w:ascii="Times New Roman" w:hAnsi="Times New Roman" w:cs="Times New Roman"/>
        </w:rPr>
        <w:t xml:space="preserve"> market-wide direction</w:t>
      </w:r>
    </w:p>
    <w:p w14:paraId="321347FF" w14:textId="447E84DE" w:rsidR="004C5413" w:rsidRPr="00B6400F" w:rsidRDefault="004C5413" w:rsidP="00843A20">
      <w:pPr>
        <w:pStyle w:val="ListParagraph"/>
        <w:numPr>
          <w:ilvl w:val="0"/>
          <w:numId w:val="10"/>
        </w:numPr>
        <w:spacing w:line="240" w:lineRule="auto"/>
        <w:rPr>
          <w:rFonts w:ascii="Times New Roman" w:hAnsi="Times New Roman" w:cs="Times New Roman"/>
        </w:rPr>
      </w:pPr>
      <w:proofErr w:type="spellStart"/>
      <w:r w:rsidRPr="00B6400F">
        <w:rPr>
          <w:rFonts w:ascii="Times New Roman" w:hAnsi="Times New Roman" w:cs="Times New Roman"/>
        </w:rPr>
        <w:t>bb_width</w:t>
      </w:r>
      <w:proofErr w:type="spellEnd"/>
      <w:r w:rsidRPr="00B6400F">
        <w:rPr>
          <w:rFonts w:ascii="Times New Roman" w:hAnsi="Times New Roman" w:cs="Times New Roman"/>
        </w:rPr>
        <w:t xml:space="preserve">, </w:t>
      </w:r>
      <w:proofErr w:type="spellStart"/>
      <w:r w:rsidRPr="00B6400F">
        <w:rPr>
          <w:rFonts w:ascii="Times New Roman" w:hAnsi="Times New Roman" w:cs="Times New Roman"/>
        </w:rPr>
        <w:t>macd_histogram</w:t>
      </w:r>
      <w:proofErr w:type="spellEnd"/>
      <w:r w:rsidRPr="00B6400F">
        <w:rPr>
          <w:rFonts w:ascii="Times New Roman" w:hAnsi="Times New Roman" w:cs="Times New Roman"/>
        </w:rPr>
        <w:t>, rsi_14</w:t>
      </w:r>
      <w:r w:rsidR="00F6284C">
        <w:rPr>
          <w:rFonts w:ascii="Times New Roman" w:hAnsi="Times New Roman" w:cs="Times New Roman"/>
        </w:rPr>
        <w:t>:</w:t>
      </w:r>
      <w:r w:rsidRPr="00B6400F">
        <w:rPr>
          <w:rFonts w:ascii="Times New Roman" w:hAnsi="Times New Roman" w:cs="Times New Roman"/>
        </w:rPr>
        <w:t xml:space="preserve"> breakout and momentum confirmation</w:t>
      </w:r>
    </w:p>
    <w:p w14:paraId="28BDCE84" w14:textId="77777777" w:rsidR="004C5413" w:rsidRPr="004C5413" w:rsidRDefault="004C5413" w:rsidP="004C5413">
      <w:pPr>
        <w:spacing w:line="240" w:lineRule="auto"/>
        <w:rPr>
          <w:rFonts w:ascii="Times New Roman" w:hAnsi="Times New Roman" w:cs="Times New Roman"/>
          <w:b/>
          <w:bCs/>
          <w:sz w:val="28"/>
          <w:szCs w:val="28"/>
        </w:rPr>
      </w:pPr>
      <w:r w:rsidRPr="004C5413">
        <w:rPr>
          <w:rFonts w:ascii="Times New Roman" w:hAnsi="Times New Roman" w:cs="Times New Roman"/>
          <w:b/>
          <w:bCs/>
          <w:sz w:val="28"/>
          <w:szCs w:val="28"/>
        </w:rPr>
        <w:t>7. Business &amp; Trading Implications</w:t>
      </w:r>
    </w:p>
    <w:p w14:paraId="14A85F5E" w14:textId="25DB07E3" w:rsidR="004C5413" w:rsidRPr="004C5413" w:rsidRDefault="004C5413" w:rsidP="004C5413">
      <w:pPr>
        <w:spacing w:line="240" w:lineRule="auto"/>
        <w:rPr>
          <w:rFonts w:ascii="Times New Roman" w:hAnsi="Times New Roman" w:cs="Times New Roman"/>
        </w:rPr>
      </w:pPr>
      <w:r w:rsidRPr="004C5413">
        <w:rPr>
          <w:rFonts w:ascii="Times New Roman" w:hAnsi="Times New Roman" w:cs="Times New Roman"/>
        </w:rPr>
        <w:t>This model is not a price-prediction engine</w:t>
      </w:r>
      <w:r w:rsidR="00F6284C" w:rsidRPr="00F6284C">
        <w:rPr>
          <w:rFonts w:ascii="Times New Roman" w:hAnsi="Times New Roman" w:cs="Times New Roman"/>
        </w:rPr>
        <w:t xml:space="preserve"> but a</w:t>
      </w:r>
      <w:r w:rsidRPr="004C5413">
        <w:rPr>
          <w:rFonts w:ascii="Times New Roman" w:hAnsi="Times New Roman" w:cs="Times New Roman"/>
        </w:rPr>
        <w:t xml:space="preserve"> decision-support system.</w:t>
      </w:r>
    </w:p>
    <w:p w14:paraId="1A5F6295" w14:textId="77777777" w:rsidR="004C5413" w:rsidRPr="004C5413" w:rsidRDefault="004C5413" w:rsidP="004C5413">
      <w:pPr>
        <w:spacing w:line="240" w:lineRule="auto"/>
        <w:rPr>
          <w:rFonts w:ascii="Times New Roman" w:hAnsi="Times New Roman" w:cs="Times New Roman"/>
        </w:rPr>
      </w:pPr>
      <w:r w:rsidRPr="004C5413">
        <w:rPr>
          <w:rFonts w:ascii="Times New Roman" w:hAnsi="Times New Roman" w:cs="Times New Roman"/>
        </w:rPr>
        <w:t>Practical applications include:</w:t>
      </w:r>
    </w:p>
    <w:p w14:paraId="5855A1E7" w14:textId="77777777" w:rsidR="004C5413" w:rsidRPr="00843A20" w:rsidRDefault="004C5413" w:rsidP="00843A20">
      <w:pPr>
        <w:pStyle w:val="ListParagraph"/>
        <w:numPr>
          <w:ilvl w:val="0"/>
          <w:numId w:val="11"/>
        </w:numPr>
        <w:spacing w:line="240" w:lineRule="auto"/>
        <w:rPr>
          <w:rFonts w:ascii="Times New Roman" w:hAnsi="Times New Roman" w:cs="Times New Roman"/>
        </w:rPr>
      </w:pPr>
      <w:r w:rsidRPr="00843A20">
        <w:rPr>
          <w:rFonts w:ascii="Times New Roman" w:hAnsi="Times New Roman" w:cs="Times New Roman"/>
        </w:rPr>
        <w:t>Adjusting position sizing based on detected regime</w:t>
      </w:r>
    </w:p>
    <w:p w14:paraId="68310876" w14:textId="77777777" w:rsidR="004C5413" w:rsidRPr="00843A20" w:rsidRDefault="004C5413" w:rsidP="00843A20">
      <w:pPr>
        <w:pStyle w:val="ListParagraph"/>
        <w:numPr>
          <w:ilvl w:val="0"/>
          <w:numId w:val="11"/>
        </w:numPr>
        <w:spacing w:line="240" w:lineRule="auto"/>
        <w:rPr>
          <w:rFonts w:ascii="Times New Roman" w:hAnsi="Times New Roman" w:cs="Times New Roman"/>
        </w:rPr>
      </w:pPr>
      <w:r w:rsidRPr="00843A20">
        <w:rPr>
          <w:rFonts w:ascii="Times New Roman" w:hAnsi="Times New Roman" w:cs="Times New Roman"/>
        </w:rPr>
        <w:t>Reducing exposure during high-volatility sideways markets</w:t>
      </w:r>
    </w:p>
    <w:p w14:paraId="3C1E8623" w14:textId="77777777" w:rsidR="004C5413" w:rsidRPr="00843A20" w:rsidRDefault="004C5413" w:rsidP="00843A20">
      <w:pPr>
        <w:pStyle w:val="ListParagraph"/>
        <w:numPr>
          <w:ilvl w:val="0"/>
          <w:numId w:val="11"/>
        </w:numPr>
        <w:spacing w:line="240" w:lineRule="auto"/>
        <w:rPr>
          <w:rFonts w:ascii="Times New Roman" w:hAnsi="Times New Roman" w:cs="Times New Roman"/>
        </w:rPr>
      </w:pPr>
      <w:r w:rsidRPr="00843A20">
        <w:rPr>
          <w:rFonts w:ascii="Times New Roman" w:hAnsi="Times New Roman" w:cs="Times New Roman"/>
        </w:rPr>
        <w:t>Confirming trend continuation before trade entry</w:t>
      </w:r>
    </w:p>
    <w:p w14:paraId="7A0CBC6F" w14:textId="77777777" w:rsidR="004C5413" w:rsidRDefault="004C5413" w:rsidP="00843A20">
      <w:pPr>
        <w:pStyle w:val="ListParagraph"/>
        <w:numPr>
          <w:ilvl w:val="0"/>
          <w:numId w:val="11"/>
        </w:numPr>
        <w:spacing w:line="240" w:lineRule="auto"/>
        <w:rPr>
          <w:rFonts w:ascii="Times New Roman" w:hAnsi="Times New Roman" w:cs="Times New Roman"/>
        </w:rPr>
      </w:pPr>
      <w:r w:rsidRPr="00843A20">
        <w:rPr>
          <w:rFonts w:ascii="Times New Roman" w:hAnsi="Times New Roman" w:cs="Times New Roman"/>
        </w:rPr>
        <w:t>Enhancing risk management rather than replacing human judgment</w:t>
      </w:r>
    </w:p>
    <w:p w14:paraId="113D3B50" w14:textId="3390D0CF" w:rsidR="001E50E6" w:rsidRPr="00705C17" w:rsidRDefault="001E50E6" w:rsidP="001E50E6">
      <w:pPr>
        <w:spacing w:line="240" w:lineRule="auto"/>
        <w:rPr>
          <w:rFonts w:ascii="Times New Roman" w:hAnsi="Times New Roman" w:cs="Times New Roman"/>
          <w:b/>
          <w:bCs/>
          <w:sz w:val="28"/>
          <w:szCs w:val="28"/>
        </w:rPr>
      </w:pPr>
      <w:r w:rsidRPr="00705C17">
        <w:rPr>
          <w:rFonts w:ascii="Times New Roman" w:hAnsi="Times New Roman" w:cs="Times New Roman"/>
          <w:b/>
          <w:bCs/>
          <w:sz w:val="28"/>
          <w:szCs w:val="28"/>
        </w:rPr>
        <w:t>8. Model Limitation</w:t>
      </w:r>
      <w:r w:rsidR="00705C17" w:rsidRPr="00705C17">
        <w:rPr>
          <w:rFonts w:ascii="Times New Roman" w:hAnsi="Times New Roman" w:cs="Times New Roman"/>
          <w:b/>
          <w:bCs/>
          <w:sz w:val="28"/>
          <w:szCs w:val="28"/>
        </w:rPr>
        <w:t>s</w:t>
      </w:r>
    </w:p>
    <w:p w14:paraId="00DF2908" w14:textId="77777777" w:rsidR="00705C17" w:rsidRPr="00705C17" w:rsidRDefault="00705C17" w:rsidP="00705C17">
      <w:pPr>
        <w:spacing w:line="240" w:lineRule="auto"/>
        <w:rPr>
          <w:rFonts w:ascii="Times New Roman" w:hAnsi="Times New Roman" w:cs="Times New Roman"/>
        </w:rPr>
      </w:pPr>
      <w:r w:rsidRPr="00705C17">
        <w:rPr>
          <w:rFonts w:ascii="Times New Roman" w:hAnsi="Times New Roman" w:cs="Times New Roman"/>
        </w:rPr>
        <w:t>While the tuned Random Forest model demonstrates improved performance in identifying directional momentum regimes (Uptrend and Downtrend), sideways market conditions remain inherently more difficult to classify. This is due to overlapping price, volatility, and momentum signals that reduce class separability in range-bound markets.</w:t>
      </w:r>
    </w:p>
    <w:p w14:paraId="0C35CFBB" w14:textId="77777777" w:rsidR="00705C17" w:rsidRPr="00705C17" w:rsidRDefault="00705C17" w:rsidP="00705C17">
      <w:pPr>
        <w:spacing w:line="240" w:lineRule="auto"/>
        <w:rPr>
          <w:rFonts w:ascii="Times New Roman" w:hAnsi="Times New Roman" w:cs="Times New Roman"/>
        </w:rPr>
      </w:pPr>
      <w:r w:rsidRPr="00705C17">
        <w:rPr>
          <w:rFonts w:ascii="Times New Roman" w:hAnsi="Times New Roman" w:cs="Times New Roman"/>
        </w:rPr>
        <w:t>Additionally, the model is purely signal-driven and does not incorporate external macroeconomic or event-based information, which may impact performance during sudden market regime shifts. Although SMOTE was applied to address class imbalance and improve learning stability, synthetic samples may not fully capture real market dynamics.</w:t>
      </w:r>
    </w:p>
    <w:p w14:paraId="0FA42F1D" w14:textId="0CB44F69" w:rsidR="00705C17" w:rsidRPr="00705C17" w:rsidRDefault="00705C17" w:rsidP="001E50E6">
      <w:pPr>
        <w:spacing w:line="240" w:lineRule="auto"/>
        <w:rPr>
          <w:rFonts w:ascii="Times New Roman" w:hAnsi="Times New Roman" w:cs="Times New Roman"/>
        </w:rPr>
      </w:pPr>
      <w:r w:rsidRPr="00705C17">
        <w:rPr>
          <w:rFonts w:ascii="Times New Roman" w:hAnsi="Times New Roman" w:cs="Times New Roman"/>
        </w:rPr>
        <w:t>As a result, the model is best positioned as a market regime classification and decision-support tool, rather than a fully autonomous trading system.</w:t>
      </w:r>
    </w:p>
    <w:p w14:paraId="455AA0DF" w14:textId="1D470E26" w:rsidR="004C5413" w:rsidRPr="004C5413" w:rsidRDefault="001E50E6" w:rsidP="004C5413">
      <w:pPr>
        <w:spacing w:line="240" w:lineRule="auto"/>
        <w:rPr>
          <w:rFonts w:ascii="Times New Roman" w:hAnsi="Times New Roman" w:cs="Times New Roman"/>
          <w:b/>
          <w:bCs/>
          <w:sz w:val="28"/>
          <w:szCs w:val="28"/>
        </w:rPr>
      </w:pPr>
      <w:r>
        <w:rPr>
          <w:rFonts w:ascii="Times New Roman" w:hAnsi="Times New Roman" w:cs="Times New Roman"/>
          <w:b/>
          <w:bCs/>
          <w:sz w:val="28"/>
          <w:szCs w:val="28"/>
        </w:rPr>
        <w:t>9</w:t>
      </w:r>
      <w:r w:rsidR="004C5413" w:rsidRPr="004C5413">
        <w:rPr>
          <w:rFonts w:ascii="Times New Roman" w:hAnsi="Times New Roman" w:cs="Times New Roman"/>
          <w:b/>
          <w:bCs/>
          <w:sz w:val="28"/>
          <w:szCs w:val="28"/>
        </w:rPr>
        <w:t xml:space="preserve">. </w:t>
      </w:r>
      <w:r w:rsidR="00843A20" w:rsidRPr="004C5413">
        <w:rPr>
          <w:rFonts w:ascii="Times New Roman" w:hAnsi="Times New Roman" w:cs="Times New Roman"/>
          <w:b/>
          <w:bCs/>
          <w:sz w:val="28"/>
          <w:szCs w:val="28"/>
        </w:rPr>
        <w:t>Conclusion</w:t>
      </w:r>
      <w:r w:rsidR="004C5413" w:rsidRPr="004C5413">
        <w:rPr>
          <w:rFonts w:ascii="Times New Roman" w:hAnsi="Times New Roman" w:cs="Times New Roman"/>
          <w:b/>
          <w:bCs/>
          <w:sz w:val="28"/>
          <w:szCs w:val="28"/>
        </w:rPr>
        <w:t xml:space="preserve"> &amp; Recommendation</w:t>
      </w:r>
    </w:p>
    <w:p w14:paraId="40DA61B4" w14:textId="77777777" w:rsidR="004C5413" w:rsidRPr="004C5413" w:rsidRDefault="004C5413" w:rsidP="004C5413">
      <w:pPr>
        <w:spacing w:line="240" w:lineRule="auto"/>
        <w:rPr>
          <w:rFonts w:ascii="Times New Roman" w:hAnsi="Times New Roman" w:cs="Times New Roman"/>
        </w:rPr>
      </w:pPr>
      <w:r w:rsidRPr="004C5413">
        <w:rPr>
          <w:rFonts w:ascii="Times New Roman" w:hAnsi="Times New Roman" w:cs="Times New Roman"/>
        </w:rPr>
        <w:t>This project successfully delivered a robust, interpretable market regime classification framework grounded in empirical analysis and realistic constraints.</w:t>
      </w:r>
    </w:p>
    <w:p w14:paraId="14E3164D" w14:textId="77777777" w:rsidR="004C5413" w:rsidRPr="004C5413" w:rsidRDefault="004C5413" w:rsidP="004C5413">
      <w:pPr>
        <w:spacing w:line="240" w:lineRule="auto"/>
        <w:rPr>
          <w:rFonts w:ascii="Times New Roman" w:hAnsi="Times New Roman" w:cs="Times New Roman"/>
        </w:rPr>
      </w:pPr>
      <w:r w:rsidRPr="004C5413">
        <w:rPr>
          <w:rFonts w:ascii="Times New Roman" w:hAnsi="Times New Roman" w:cs="Times New Roman"/>
          <w:b/>
          <w:bCs/>
        </w:rPr>
        <w:t>Key strengths:</w:t>
      </w:r>
    </w:p>
    <w:p w14:paraId="66DB4EA1" w14:textId="77777777" w:rsidR="004C5413" w:rsidRPr="00843A20" w:rsidRDefault="004C5413" w:rsidP="00843A20">
      <w:pPr>
        <w:pStyle w:val="ListParagraph"/>
        <w:numPr>
          <w:ilvl w:val="0"/>
          <w:numId w:val="12"/>
        </w:numPr>
        <w:spacing w:line="240" w:lineRule="auto"/>
        <w:rPr>
          <w:rFonts w:ascii="Times New Roman" w:hAnsi="Times New Roman" w:cs="Times New Roman"/>
        </w:rPr>
      </w:pPr>
      <w:r w:rsidRPr="00843A20">
        <w:rPr>
          <w:rFonts w:ascii="Times New Roman" w:hAnsi="Times New Roman" w:cs="Times New Roman"/>
        </w:rPr>
        <w:t>Strong data governance and leakage prevention</w:t>
      </w:r>
    </w:p>
    <w:p w14:paraId="06645B58" w14:textId="77777777" w:rsidR="004C5413" w:rsidRPr="00843A20" w:rsidRDefault="004C5413" w:rsidP="00843A20">
      <w:pPr>
        <w:pStyle w:val="ListParagraph"/>
        <w:numPr>
          <w:ilvl w:val="0"/>
          <w:numId w:val="12"/>
        </w:numPr>
        <w:spacing w:line="240" w:lineRule="auto"/>
        <w:rPr>
          <w:rFonts w:ascii="Times New Roman" w:hAnsi="Times New Roman" w:cs="Times New Roman"/>
        </w:rPr>
      </w:pPr>
      <w:r w:rsidRPr="00843A20">
        <w:rPr>
          <w:rFonts w:ascii="Times New Roman" w:hAnsi="Times New Roman" w:cs="Times New Roman"/>
        </w:rPr>
        <w:t>Feature selection driven by explainability, not heuristics</w:t>
      </w:r>
    </w:p>
    <w:p w14:paraId="5311052D" w14:textId="77777777" w:rsidR="004C5413" w:rsidRPr="00843A20" w:rsidRDefault="004C5413" w:rsidP="00843A20">
      <w:pPr>
        <w:pStyle w:val="ListParagraph"/>
        <w:numPr>
          <w:ilvl w:val="0"/>
          <w:numId w:val="12"/>
        </w:numPr>
        <w:spacing w:line="240" w:lineRule="auto"/>
        <w:rPr>
          <w:rFonts w:ascii="Times New Roman" w:hAnsi="Times New Roman" w:cs="Times New Roman"/>
        </w:rPr>
      </w:pPr>
      <w:r w:rsidRPr="00843A20">
        <w:rPr>
          <w:rFonts w:ascii="Times New Roman" w:hAnsi="Times New Roman" w:cs="Times New Roman"/>
        </w:rPr>
        <w:t>Balanced trade-off between performance and interpretability</w:t>
      </w:r>
    </w:p>
    <w:p w14:paraId="4F0070C1" w14:textId="77777777" w:rsidR="004C5413" w:rsidRPr="00843A20" w:rsidRDefault="004C5413" w:rsidP="00843A20">
      <w:pPr>
        <w:pStyle w:val="ListParagraph"/>
        <w:numPr>
          <w:ilvl w:val="0"/>
          <w:numId w:val="12"/>
        </w:numPr>
        <w:spacing w:line="240" w:lineRule="auto"/>
        <w:rPr>
          <w:rFonts w:ascii="Times New Roman" w:hAnsi="Times New Roman" w:cs="Times New Roman"/>
        </w:rPr>
      </w:pPr>
      <w:r w:rsidRPr="00843A20">
        <w:rPr>
          <w:rFonts w:ascii="Times New Roman" w:hAnsi="Times New Roman" w:cs="Times New Roman"/>
        </w:rPr>
        <w:t>Clear alignment with real trading workflows</w:t>
      </w:r>
    </w:p>
    <w:p w14:paraId="38D43D2D" w14:textId="1616A33A" w:rsidR="00282E97" w:rsidRPr="00693FC8" w:rsidRDefault="004C5413" w:rsidP="00D0228C">
      <w:pPr>
        <w:spacing w:line="240" w:lineRule="auto"/>
        <w:rPr>
          <w:rFonts w:ascii="Times New Roman" w:hAnsi="Times New Roman" w:cs="Times New Roman"/>
        </w:rPr>
      </w:pPr>
      <w:r w:rsidRPr="004C5413">
        <w:rPr>
          <w:rFonts w:ascii="Times New Roman" w:hAnsi="Times New Roman" w:cs="Times New Roman"/>
          <w:b/>
          <w:bCs/>
        </w:rPr>
        <w:t>Recommendation:</w:t>
      </w:r>
      <w:r w:rsidRPr="004C5413">
        <w:rPr>
          <w:rFonts w:ascii="Times New Roman" w:hAnsi="Times New Roman" w:cs="Times New Roman"/>
        </w:rPr>
        <w:br/>
      </w:r>
      <w:r w:rsidR="00D0228C" w:rsidRPr="00D0228C">
        <w:rPr>
          <w:rFonts w:ascii="Times New Roman" w:hAnsi="Times New Roman" w:cs="Times New Roman"/>
        </w:rPr>
        <w:t>The system is best deployed as a regime-filtering layer</w:t>
      </w:r>
      <w:r w:rsidR="001E50E6">
        <w:rPr>
          <w:rFonts w:ascii="Times New Roman" w:hAnsi="Times New Roman" w:cs="Times New Roman"/>
        </w:rPr>
        <w:t xml:space="preserve"> - </w:t>
      </w:r>
      <w:r w:rsidR="00D0228C" w:rsidRPr="00D0228C">
        <w:rPr>
          <w:rFonts w:ascii="Times New Roman" w:hAnsi="Times New Roman" w:cs="Times New Roman"/>
        </w:rPr>
        <w:t>guiding position sizing, risk exposure, and strategy selection</w:t>
      </w:r>
      <w:r w:rsidR="00D0228C">
        <w:rPr>
          <w:rFonts w:ascii="Times New Roman" w:hAnsi="Times New Roman" w:cs="Times New Roman"/>
        </w:rPr>
        <w:t xml:space="preserve"> </w:t>
      </w:r>
      <w:r w:rsidR="00D0228C" w:rsidRPr="00D0228C">
        <w:rPr>
          <w:rFonts w:ascii="Times New Roman" w:hAnsi="Times New Roman" w:cs="Times New Roman"/>
        </w:rPr>
        <w:t>rather than as a standalone trading signal.</w:t>
      </w:r>
    </w:p>
    <w:sectPr w:rsidR="00282E97" w:rsidRPr="00693F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1EB3"/>
    <w:multiLevelType w:val="multilevel"/>
    <w:tmpl w:val="0234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6701A"/>
    <w:multiLevelType w:val="multilevel"/>
    <w:tmpl w:val="0234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C49C7"/>
    <w:multiLevelType w:val="multilevel"/>
    <w:tmpl w:val="0234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3407F"/>
    <w:multiLevelType w:val="multilevel"/>
    <w:tmpl w:val="0234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43461"/>
    <w:multiLevelType w:val="hybridMultilevel"/>
    <w:tmpl w:val="720E1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1A0ABF"/>
    <w:multiLevelType w:val="hybridMultilevel"/>
    <w:tmpl w:val="C088A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342C78"/>
    <w:multiLevelType w:val="multilevel"/>
    <w:tmpl w:val="0234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7303CB"/>
    <w:multiLevelType w:val="hybridMultilevel"/>
    <w:tmpl w:val="467C6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C87703"/>
    <w:multiLevelType w:val="hybridMultilevel"/>
    <w:tmpl w:val="DC82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EB1D6C"/>
    <w:multiLevelType w:val="hybridMultilevel"/>
    <w:tmpl w:val="D7DE0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5604A3"/>
    <w:multiLevelType w:val="hybridMultilevel"/>
    <w:tmpl w:val="197060B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A115EAA"/>
    <w:multiLevelType w:val="hybridMultilevel"/>
    <w:tmpl w:val="D0DE8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5B6F92"/>
    <w:multiLevelType w:val="hybridMultilevel"/>
    <w:tmpl w:val="93BC34F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71542210">
    <w:abstractNumId w:val="6"/>
  </w:num>
  <w:num w:numId="2" w16cid:durableId="1317879274">
    <w:abstractNumId w:val="1"/>
  </w:num>
  <w:num w:numId="3" w16cid:durableId="214512536">
    <w:abstractNumId w:val="0"/>
  </w:num>
  <w:num w:numId="4" w16cid:durableId="107966168">
    <w:abstractNumId w:val="2"/>
  </w:num>
  <w:num w:numId="5" w16cid:durableId="624242241">
    <w:abstractNumId w:val="3"/>
  </w:num>
  <w:num w:numId="6" w16cid:durableId="1009215900">
    <w:abstractNumId w:val="10"/>
  </w:num>
  <w:num w:numId="7" w16cid:durableId="1982616783">
    <w:abstractNumId w:val="12"/>
  </w:num>
  <w:num w:numId="8" w16cid:durableId="175778649">
    <w:abstractNumId w:val="5"/>
  </w:num>
  <w:num w:numId="9" w16cid:durableId="1032918852">
    <w:abstractNumId w:val="8"/>
  </w:num>
  <w:num w:numId="10" w16cid:durableId="1947272466">
    <w:abstractNumId w:val="7"/>
  </w:num>
  <w:num w:numId="11" w16cid:durableId="187186020">
    <w:abstractNumId w:val="4"/>
  </w:num>
  <w:num w:numId="12" w16cid:durableId="1580871758">
    <w:abstractNumId w:val="11"/>
  </w:num>
  <w:num w:numId="13" w16cid:durableId="1799645052">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63A"/>
    <w:rsid w:val="00163419"/>
    <w:rsid w:val="001E50E6"/>
    <w:rsid w:val="00282E97"/>
    <w:rsid w:val="002934EC"/>
    <w:rsid w:val="004C5413"/>
    <w:rsid w:val="004C763A"/>
    <w:rsid w:val="005A4EF0"/>
    <w:rsid w:val="0067784A"/>
    <w:rsid w:val="00693FC8"/>
    <w:rsid w:val="00705C17"/>
    <w:rsid w:val="00731EF3"/>
    <w:rsid w:val="00843A20"/>
    <w:rsid w:val="0086711F"/>
    <w:rsid w:val="0097561D"/>
    <w:rsid w:val="009F3642"/>
    <w:rsid w:val="00AB1CD7"/>
    <w:rsid w:val="00B6400F"/>
    <w:rsid w:val="00B8041B"/>
    <w:rsid w:val="00CF6B0A"/>
    <w:rsid w:val="00D0228C"/>
    <w:rsid w:val="00D50DEF"/>
    <w:rsid w:val="00E460D4"/>
    <w:rsid w:val="00F6284C"/>
    <w:rsid w:val="00F76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C5AAE"/>
  <w15:chartTrackingRefBased/>
  <w15:docId w15:val="{8EE25379-A4DA-4C67-A8ED-D18920A2D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6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6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6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6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6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6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6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6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6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6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63A"/>
    <w:rPr>
      <w:rFonts w:eastAsiaTheme="majorEastAsia" w:cstheme="majorBidi"/>
      <w:color w:val="272727" w:themeColor="text1" w:themeTint="D8"/>
    </w:rPr>
  </w:style>
  <w:style w:type="paragraph" w:styleId="Title">
    <w:name w:val="Title"/>
    <w:basedOn w:val="Normal"/>
    <w:next w:val="Normal"/>
    <w:link w:val="TitleChar"/>
    <w:uiPriority w:val="10"/>
    <w:qFormat/>
    <w:rsid w:val="004C7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63A"/>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4C763A"/>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4C763A"/>
    <w:pPr>
      <w:spacing w:before="160"/>
      <w:jc w:val="center"/>
    </w:pPr>
    <w:rPr>
      <w:i/>
      <w:iCs/>
      <w:color w:val="000000" w:themeColor="text1"/>
    </w:rPr>
  </w:style>
  <w:style w:type="character" w:customStyle="1" w:styleId="QuoteChar">
    <w:name w:val="Quote Char"/>
    <w:basedOn w:val="DefaultParagraphFont"/>
    <w:link w:val="Quote"/>
    <w:uiPriority w:val="29"/>
    <w:rsid w:val="004C763A"/>
    <w:rPr>
      <w:i/>
      <w:iCs/>
      <w:color w:val="000000" w:themeColor="text1"/>
    </w:rPr>
  </w:style>
  <w:style w:type="paragraph" w:styleId="ListParagraph">
    <w:name w:val="List Paragraph"/>
    <w:basedOn w:val="Normal"/>
    <w:uiPriority w:val="34"/>
    <w:qFormat/>
    <w:rsid w:val="004C763A"/>
    <w:pPr>
      <w:ind w:left="720"/>
      <w:contextualSpacing/>
    </w:pPr>
  </w:style>
  <w:style w:type="character" w:styleId="IntenseEmphasis">
    <w:name w:val="Intense Emphasis"/>
    <w:basedOn w:val="DefaultParagraphFont"/>
    <w:uiPriority w:val="21"/>
    <w:qFormat/>
    <w:rsid w:val="004C763A"/>
    <w:rPr>
      <w:i/>
      <w:iCs/>
      <w:color w:val="0F4761" w:themeColor="accent1" w:themeShade="BF"/>
    </w:rPr>
  </w:style>
  <w:style w:type="paragraph" w:styleId="IntenseQuote">
    <w:name w:val="Intense Quote"/>
    <w:basedOn w:val="Normal"/>
    <w:next w:val="Normal"/>
    <w:link w:val="IntenseQuoteChar"/>
    <w:uiPriority w:val="30"/>
    <w:qFormat/>
    <w:rsid w:val="004C76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63A"/>
    <w:rPr>
      <w:i/>
      <w:iCs/>
      <w:color w:val="0F4761" w:themeColor="accent1" w:themeShade="BF"/>
    </w:rPr>
  </w:style>
  <w:style w:type="character" w:styleId="IntenseReference">
    <w:name w:val="Intense Reference"/>
    <w:basedOn w:val="DefaultParagraphFont"/>
    <w:uiPriority w:val="32"/>
    <w:qFormat/>
    <w:rsid w:val="004C76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3</Pages>
  <Words>704</Words>
  <Characters>4855</Characters>
  <Application>Microsoft Office Word</Application>
  <DocSecurity>0</DocSecurity>
  <Lines>103</Lines>
  <Paragraphs>72</Paragraphs>
  <ScaleCrop>false</ScaleCrop>
  <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Dania</dc:creator>
  <cp:keywords/>
  <dc:description/>
  <cp:lastModifiedBy>Susan Dania</cp:lastModifiedBy>
  <cp:revision>20</cp:revision>
  <dcterms:created xsi:type="dcterms:W3CDTF">2025-11-23T19:25:00Z</dcterms:created>
  <dcterms:modified xsi:type="dcterms:W3CDTF">2025-12-13T20:34:00Z</dcterms:modified>
</cp:coreProperties>
</file>