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02" w:rsidRPr="008D659B" w:rsidRDefault="008D659B">
      <w:pPr>
        <w:rPr>
          <w:rFonts w:ascii="Times New Roman" w:hAnsi="Times New Roman" w:cs="Times New Roman"/>
          <w:b/>
        </w:rPr>
      </w:pPr>
      <w:proofErr w:type="spellStart"/>
      <w:r w:rsidRPr="008D659B">
        <w:rPr>
          <w:rFonts w:ascii="Times New Roman" w:hAnsi="Times New Roman" w:cs="Times New Roman"/>
          <w:b/>
        </w:rPr>
        <w:t>Urahoro</w:t>
      </w:r>
      <w:proofErr w:type="spellEnd"/>
      <w:r w:rsidRPr="008D659B">
        <w:rPr>
          <w:rFonts w:ascii="Times New Roman" w:hAnsi="Times New Roman" w:cs="Times New Roman"/>
          <w:b/>
        </w:rPr>
        <w:t xml:space="preserve"> Workshop 2019_Information on final essay and grading</w:t>
      </w:r>
    </w:p>
    <w:p w:rsidR="008D659B" w:rsidRPr="008D659B" w:rsidRDefault="008D659B" w:rsidP="008D659B">
      <w:pPr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 xml:space="preserve">In order to obtain grades for this course, students need to submit a </w:t>
      </w:r>
      <w:proofErr w:type="gramStart"/>
      <w:r w:rsidRPr="008D659B">
        <w:rPr>
          <w:rFonts w:ascii="Times New Roman" w:hAnsi="Times New Roman" w:cs="Times New Roman"/>
        </w:rPr>
        <w:t>1500-2000 word</w:t>
      </w:r>
      <w:proofErr w:type="gramEnd"/>
      <w:r w:rsidRPr="008D659B">
        <w:rPr>
          <w:rFonts w:ascii="Times New Roman" w:hAnsi="Times New Roman" w:cs="Times New Roman"/>
        </w:rPr>
        <w:t xml:space="preserve"> essay (including</w:t>
      </w:r>
      <w:r>
        <w:rPr>
          <w:rFonts w:ascii="Times New Roman" w:hAnsi="Times New Roman" w:cs="Times New Roman"/>
        </w:rPr>
        <w:t xml:space="preserve"> everything such as footnotes and</w:t>
      </w:r>
      <w:r w:rsidRPr="008D659B">
        <w:rPr>
          <w:rFonts w:ascii="Times New Roman" w:hAnsi="Times New Roman" w:cs="Times New Roman"/>
        </w:rPr>
        <w:t xml:space="preserve"> references) that critically reflects on the activities experienced during the workshop, encounters with locals, issues of rural depopulation, sustainability and tourism. </w:t>
      </w:r>
      <w:r>
        <w:rPr>
          <w:rFonts w:ascii="Times New Roman" w:hAnsi="Times New Roman" w:cs="Times New Roman"/>
        </w:rPr>
        <w:t>There are numerous recommended references and a list of recommended references on the course homepage, as mentioned before.</w:t>
      </w:r>
    </w:p>
    <w:p w:rsidR="008D659B" w:rsidRDefault="008D659B" w:rsidP="008D659B">
      <w:pPr>
        <w:rPr>
          <w:rFonts w:ascii="Times New Roman" w:hAnsi="Times New Roman" w:cs="Times New Roman"/>
        </w:rPr>
      </w:pPr>
    </w:p>
    <w:p w:rsidR="008D659B" w:rsidRPr="008D659B" w:rsidRDefault="008D659B" w:rsidP="008D659B">
      <w:pPr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The final essay accounts for 40% of the entire course grade. Grading criteria will be as follows:</w:t>
      </w:r>
    </w:p>
    <w:p w:rsidR="008D659B" w:rsidRPr="008D659B" w:rsidRDefault="008D659B" w:rsidP="008D65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Originality</w:t>
      </w:r>
    </w:p>
    <w:p w:rsidR="008D659B" w:rsidRPr="008D659B" w:rsidRDefault="008D659B" w:rsidP="008D65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Argument</w:t>
      </w:r>
    </w:p>
    <w:p w:rsidR="008D659B" w:rsidRPr="008D659B" w:rsidRDefault="008D659B" w:rsidP="008D65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Engagement with existing research / references</w:t>
      </w:r>
    </w:p>
    <w:p w:rsidR="008D659B" w:rsidRPr="008D659B" w:rsidRDefault="008D659B" w:rsidP="008D65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Analytical skills</w:t>
      </w:r>
    </w:p>
    <w:p w:rsidR="008D659B" w:rsidRPr="008D659B" w:rsidRDefault="008D659B" w:rsidP="008D65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Style (correct citations, layout, formal coherence of text)</w:t>
      </w:r>
    </w:p>
    <w:p w:rsidR="008D659B" w:rsidRPr="008D659B" w:rsidRDefault="008D659B" w:rsidP="008D659B">
      <w:pPr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Please refer to guides on academic writing if yo</w:t>
      </w:r>
      <w:r w:rsidR="002D196B">
        <w:rPr>
          <w:rFonts w:ascii="Times New Roman" w:hAnsi="Times New Roman" w:cs="Times New Roman"/>
        </w:rPr>
        <w:t>u have not received training in</w:t>
      </w:r>
      <w:bookmarkStart w:id="0" w:name="_GoBack"/>
      <w:bookmarkEnd w:id="0"/>
      <w:r w:rsidRPr="008D659B">
        <w:rPr>
          <w:rFonts w:ascii="Times New Roman" w:hAnsi="Times New Roman" w:cs="Times New Roman"/>
        </w:rPr>
        <w:t xml:space="preserve"> academic writing in English before.</w:t>
      </w:r>
    </w:p>
    <w:p w:rsidR="008D659B" w:rsidRDefault="008D659B" w:rsidP="008D6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deadline for the submission of the final essay is 31 December 2019. Submit by e-mail. For students who need the credits earlier, contact me by e-mail</w:t>
      </w:r>
      <w:r w:rsidR="00D85FB2">
        <w:rPr>
          <w:rFonts w:ascii="Times New Roman" w:hAnsi="Times New Roman" w:cs="Times New Roman"/>
        </w:rPr>
        <w:t xml:space="preserve"> to </w:t>
      </w:r>
      <w:hyperlink r:id="rId6" w:history="1">
        <w:r w:rsidR="001B66A2">
          <w:rPr>
            <w:rStyle w:val="a4"/>
            <w:rFonts w:ascii="Times New Roman" w:hAnsi="Times New Roman" w:cs="Times New Roman"/>
          </w:rPr>
          <w:t xml:space="preserve">klien [atmark] </w:t>
        </w:r>
        <w:r w:rsidR="0033032C" w:rsidRPr="00E40274">
          <w:rPr>
            <w:rStyle w:val="a4"/>
            <w:rFonts w:ascii="Times New Roman" w:hAnsi="Times New Roman" w:cs="Times New Roman"/>
          </w:rPr>
          <w:t>imc.hokudai.ac.jp</w:t>
        </w:r>
      </w:hyperlink>
      <w:r w:rsidR="0033032C">
        <w:rPr>
          <w:rFonts w:ascii="Times New Roman" w:hAnsi="Times New Roman" w:cs="Times New Roman"/>
        </w:rPr>
        <w:t xml:space="preserve"> so that we can make the necessary procedures with the admin staff. </w:t>
      </w:r>
      <w:r w:rsidR="001B66A2">
        <w:rPr>
          <w:rFonts w:ascii="Times New Roman" w:hAnsi="Times New Roman" w:cs="Times New Roman"/>
        </w:rPr>
        <w:t>Exchange s</w:t>
      </w:r>
      <w:r w:rsidR="0033032C">
        <w:rPr>
          <w:rFonts w:ascii="Times New Roman" w:hAnsi="Times New Roman" w:cs="Times New Roman"/>
        </w:rPr>
        <w:t>tudents who return to their home countries at the end of this summer will need to submit the essays on 31 August so that I can issue the grades/credits in early September.</w:t>
      </w:r>
    </w:p>
    <w:p w:rsidR="008D659B" w:rsidRPr="008D659B" w:rsidRDefault="008D659B" w:rsidP="008D659B">
      <w:pPr>
        <w:rPr>
          <w:rFonts w:ascii="Times New Roman" w:hAnsi="Times New Roman" w:cs="Times New Roman"/>
        </w:rPr>
      </w:pPr>
    </w:p>
    <w:p w:rsidR="008D659B" w:rsidRPr="008D659B" w:rsidRDefault="0033032C" w:rsidP="008D6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explained during the preparatory lectures, a</w:t>
      </w:r>
      <w:r w:rsidR="008D659B" w:rsidRPr="008D659B">
        <w:rPr>
          <w:rFonts w:ascii="Times New Roman" w:hAnsi="Times New Roman" w:cs="Times New Roman"/>
        </w:rPr>
        <w:t>part from the final essay, the following features account for the grade:</w:t>
      </w:r>
    </w:p>
    <w:p w:rsidR="008D659B" w:rsidRPr="008D659B" w:rsidRDefault="008D659B" w:rsidP="008D659B">
      <w:pPr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Workshop and preparatory participation and attendance 20%</w:t>
      </w:r>
    </w:p>
    <w:p w:rsidR="008D659B" w:rsidRPr="008D659B" w:rsidRDefault="008D659B" w:rsidP="008D659B">
      <w:pPr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Engagement with locals and teamwork 20%</w:t>
      </w:r>
    </w:p>
    <w:p w:rsidR="008D659B" w:rsidRDefault="008D659B">
      <w:pPr>
        <w:rPr>
          <w:rFonts w:ascii="Times New Roman" w:hAnsi="Times New Roman" w:cs="Times New Roman"/>
        </w:rPr>
      </w:pPr>
      <w:r w:rsidRPr="008D659B">
        <w:rPr>
          <w:rFonts w:ascii="Times New Roman" w:hAnsi="Times New Roman" w:cs="Times New Roman"/>
        </w:rPr>
        <w:t>Presentation (team) 20%</w:t>
      </w:r>
    </w:p>
    <w:p w:rsidR="0033032C" w:rsidRDefault="0033032C">
      <w:pPr>
        <w:rPr>
          <w:rFonts w:ascii="Times New Roman" w:hAnsi="Times New Roman" w:cs="Times New Roman"/>
        </w:rPr>
      </w:pPr>
    </w:p>
    <w:p w:rsidR="0033032C" w:rsidRPr="008D659B" w:rsidRDefault="00330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any questions, e-mail me any time or drop by to my office SCS 326.</w:t>
      </w:r>
    </w:p>
    <w:sectPr w:rsidR="0033032C" w:rsidRPr="008D659B" w:rsidSect="00FB48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D2C"/>
    <w:multiLevelType w:val="hybridMultilevel"/>
    <w:tmpl w:val="463AA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9B"/>
    <w:rsid w:val="001B66A2"/>
    <w:rsid w:val="002D196B"/>
    <w:rsid w:val="0033032C"/>
    <w:rsid w:val="008D659B"/>
    <w:rsid w:val="00D85FB2"/>
    <w:rsid w:val="00F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59B"/>
    <w:pPr>
      <w:ind w:leftChars="400" w:left="960"/>
    </w:pPr>
  </w:style>
  <w:style w:type="character" w:styleId="a4">
    <w:name w:val="Hyperlink"/>
    <w:basedOn w:val="a0"/>
    <w:uiPriority w:val="99"/>
    <w:unhideWhenUsed/>
    <w:rsid w:val="0033032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66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59B"/>
    <w:pPr>
      <w:ind w:leftChars="400" w:left="960"/>
    </w:pPr>
  </w:style>
  <w:style w:type="character" w:styleId="a4">
    <w:name w:val="Hyperlink"/>
    <w:basedOn w:val="a0"/>
    <w:uiPriority w:val="99"/>
    <w:unhideWhenUsed/>
    <w:rsid w:val="0033032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66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lien@imc.hokudai.ac.j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Macintosh Word</Application>
  <DocSecurity>0</DocSecurity>
  <Lines>11</Lines>
  <Paragraphs>3</Paragraphs>
  <ScaleCrop>false</ScaleCrop>
  <Company>Hokkaido University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 Susanne</dc:creator>
  <cp:keywords/>
  <dc:description/>
  <cp:lastModifiedBy>Klien Susanne</cp:lastModifiedBy>
  <cp:revision>2</cp:revision>
  <dcterms:created xsi:type="dcterms:W3CDTF">2019-07-18T04:35:00Z</dcterms:created>
  <dcterms:modified xsi:type="dcterms:W3CDTF">2019-07-18T04:35:00Z</dcterms:modified>
</cp:coreProperties>
</file>