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D73E4" w14:textId="303D00D6" w:rsidR="009B778F" w:rsidRDefault="009B778F" w:rsidP="009B778F">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Name, institution, and contact details of the applicant (one person only)</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and a list of the scientists or institutions involved in the research project</w:t>
      </w:r>
      <w:r w:rsidR="00701669" w:rsidRP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(max. 2 A4 pages)</w:t>
      </w:r>
    </w:p>
    <w:p w14:paraId="11DD2020"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CVs and lists of publications need not be submitted.</w:t>
      </w:r>
    </w:p>
    <w:p w14:paraId="2BD7D397" w14:textId="77777777" w:rsidR="00701669" w:rsidRDefault="00701669" w:rsidP="009B778F">
      <w:pPr>
        <w:spacing w:line="240" w:lineRule="auto"/>
        <w:rPr>
          <w:rFonts w:ascii="Times New Roman" w:hAnsi="Times New Roman"/>
          <w:b w:val="0"/>
          <w:color w:val="000000" w:themeColor="text1"/>
          <w:szCs w:val="22"/>
          <w:lang w:val="en-GB"/>
        </w:rPr>
      </w:pPr>
    </w:p>
    <w:p w14:paraId="654B47BE" w14:textId="77777777" w:rsidR="009B778F" w:rsidRDefault="009B778F" w:rsidP="009B778F">
      <w:pPr>
        <w:spacing w:line="240" w:lineRule="auto"/>
        <w:rPr>
          <w:rFonts w:ascii="Times New Roman" w:hAnsi="Times New Roman"/>
          <w:b w:val="0"/>
          <w:color w:val="000000" w:themeColor="text1"/>
          <w:szCs w:val="22"/>
          <w:lang w:val="en-GB"/>
        </w:rPr>
      </w:pPr>
    </w:p>
    <w:p w14:paraId="06F43427" w14:textId="11E64AB3" w:rsidR="009B778F" w:rsidRPr="009B778F" w:rsidRDefault="009B778F" w:rsidP="009B778F">
      <w:pPr>
        <w:spacing w:line="240" w:lineRule="auto"/>
        <w:rPr>
          <w:rFonts w:ascii="Times New Roman" w:hAnsi="Times New Roman"/>
          <w:b w:val="0"/>
          <w:bCs/>
          <w:szCs w:val="22"/>
          <w:lang w:val="de-DE"/>
        </w:rPr>
      </w:pPr>
      <w:r w:rsidRPr="009B778F">
        <w:rPr>
          <w:rFonts w:ascii="Times New Roman" w:hAnsi="Times New Roman"/>
          <w:b w:val="0"/>
          <w:bCs/>
          <w:szCs w:val="22"/>
          <w:lang w:val="de-DE"/>
        </w:rPr>
        <w:t xml:space="preserve">PD Dr. rer. </w:t>
      </w:r>
      <w:proofErr w:type="spellStart"/>
      <w:r w:rsidRPr="009B778F">
        <w:rPr>
          <w:rFonts w:ascii="Times New Roman" w:hAnsi="Times New Roman"/>
          <w:b w:val="0"/>
          <w:bCs/>
          <w:szCs w:val="22"/>
          <w:lang w:val="de-DE"/>
        </w:rPr>
        <w:t>medic</w:t>
      </w:r>
      <w:proofErr w:type="spellEnd"/>
      <w:r w:rsidRPr="009B778F">
        <w:rPr>
          <w:rFonts w:ascii="Times New Roman" w:hAnsi="Times New Roman"/>
          <w:b w:val="0"/>
          <w:bCs/>
          <w:szCs w:val="22"/>
          <w:lang w:val="de-DE"/>
        </w:rPr>
        <w:t>. Susanne Weis</w:t>
      </w:r>
    </w:p>
    <w:p w14:paraId="007E439B" w14:textId="77777777" w:rsidR="009B778F" w:rsidRDefault="009B778F" w:rsidP="009B778F">
      <w:pPr>
        <w:spacing w:line="240" w:lineRule="auto"/>
        <w:rPr>
          <w:rFonts w:ascii="Times New Roman" w:hAnsi="Times New Roman"/>
          <w:b w:val="0"/>
          <w:color w:val="000000" w:themeColor="text1"/>
          <w:szCs w:val="22"/>
          <w:lang w:val="de-DE"/>
        </w:rPr>
      </w:pPr>
    </w:p>
    <w:p w14:paraId="49509752" w14:textId="6F9E6C4D" w:rsidR="009B778F" w:rsidRPr="0070602F" w:rsidRDefault="009B778F" w:rsidP="009B778F">
      <w:pPr>
        <w:spacing w:line="240" w:lineRule="auto"/>
        <w:rPr>
          <w:rFonts w:ascii="Times New Roman" w:hAnsi="Times New Roman"/>
          <w:b w:val="0"/>
          <w:color w:val="000000" w:themeColor="text1"/>
          <w:szCs w:val="22"/>
          <w:lang w:val="en-GB"/>
        </w:rPr>
      </w:pPr>
      <w:r w:rsidRPr="0070602F">
        <w:rPr>
          <w:rFonts w:ascii="Times New Roman" w:hAnsi="Times New Roman"/>
          <w:b w:val="0"/>
          <w:color w:val="000000" w:themeColor="text1"/>
          <w:szCs w:val="22"/>
          <w:lang w:val="en-GB"/>
        </w:rPr>
        <w:t>Simon</w:t>
      </w:r>
    </w:p>
    <w:p w14:paraId="73E9F5C3" w14:textId="77777777" w:rsidR="00701669" w:rsidRPr="0070602F" w:rsidRDefault="00701669" w:rsidP="009B778F">
      <w:pPr>
        <w:spacing w:line="240" w:lineRule="auto"/>
        <w:rPr>
          <w:rFonts w:ascii="Times New Roman" w:hAnsi="Times New Roman"/>
          <w:b w:val="0"/>
          <w:color w:val="000000" w:themeColor="text1"/>
          <w:szCs w:val="22"/>
          <w:lang w:val="en-GB"/>
        </w:rPr>
      </w:pPr>
    </w:p>
    <w:p w14:paraId="2A974328" w14:textId="1AEA94C3" w:rsidR="00701669" w:rsidRDefault="009B778F" w:rsidP="00701669">
      <w:pPr>
        <w:spacing w:line="240" w:lineRule="auto"/>
        <w:rPr>
          <w:rFonts w:ascii="Times New Roman" w:hAnsi="Times New Roman"/>
          <w:b w:val="0"/>
          <w:szCs w:val="22"/>
          <w:lang w:val="en-GB"/>
        </w:rPr>
      </w:pPr>
      <w:r w:rsidRPr="00701669">
        <w:rPr>
          <w:rFonts w:ascii="Times New Roman" w:hAnsi="Times New Roman"/>
          <w:b w:val="0"/>
          <w:color w:val="000000" w:themeColor="text1"/>
          <w:szCs w:val="22"/>
          <w:lang w:val="en-GB"/>
        </w:rPr>
        <w:t>INM-7</w:t>
      </w:r>
      <w:r w:rsidR="00701669">
        <w:rPr>
          <w:rFonts w:ascii="Times New Roman" w:hAnsi="Times New Roman"/>
          <w:b w:val="0"/>
          <w:color w:val="000000" w:themeColor="text1"/>
          <w:szCs w:val="22"/>
          <w:lang w:val="en-GB"/>
        </w:rPr>
        <w:t xml:space="preserve">: </w:t>
      </w:r>
      <w:r w:rsidR="00701669" w:rsidRPr="009B778F">
        <w:rPr>
          <w:rFonts w:ascii="Times New Roman" w:hAnsi="Times New Roman"/>
          <w:b w:val="0"/>
          <w:szCs w:val="22"/>
          <w:lang w:val="en-GB"/>
        </w:rPr>
        <w:t xml:space="preserve">The proposed work is embedded in a multidisciplinary working team combining knowledge in the field of neuropsychology, structural and functional MRI analysis, computational neuroscience and machine learning. </w:t>
      </w:r>
    </w:p>
    <w:p w14:paraId="0A6A9D84" w14:textId="77777777" w:rsidR="00701669" w:rsidRDefault="00701669" w:rsidP="00701669">
      <w:pPr>
        <w:spacing w:line="240" w:lineRule="auto"/>
        <w:rPr>
          <w:rFonts w:ascii="Times New Roman" w:hAnsi="Times New Roman"/>
          <w:b w:val="0"/>
          <w:szCs w:val="22"/>
          <w:lang w:val="en-GB"/>
        </w:rPr>
      </w:pPr>
    </w:p>
    <w:p w14:paraId="4E8B047A" w14:textId="4637A3A5" w:rsidR="00701669" w:rsidRPr="00701669" w:rsidRDefault="00701669" w:rsidP="00701669">
      <w:pPr>
        <w:spacing w:line="240" w:lineRule="auto"/>
        <w:rPr>
          <w:rFonts w:ascii="Times New Roman" w:hAnsi="Times New Roman"/>
          <w:b w:val="0"/>
          <w:color w:val="000000" w:themeColor="text1"/>
          <w:szCs w:val="22"/>
          <w:lang w:val="en-GB"/>
        </w:rPr>
      </w:pPr>
      <w:r w:rsidRPr="009B778F">
        <w:rPr>
          <w:rFonts w:ascii="Times New Roman" w:hAnsi="Times New Roman"/>
          <w:b w:val="0"/>
          <w:szCs w:val="22"/>
          <w:lang w:val="en-GB"/>
        </w:rPr>
        <w:t>Dr. Kaustubh Patil, head of the working group “Applied Machine Learning”</w:t>
      </w:r>
    </w:p>
    <w:p w14:paraId="3AD7C0E6" w14:textId="77777777" w:rsidR="00701669" w:rsidRPr="009B778F" w:rsidRDefault="00701669" w:rsidP="00701669">
      <w:pPr>
        <w:spacing w:line="240" w:lineRule="auto"/>
        <w:rPr>
          <w:rFonts w:ascii="Times New Roman" w:hAnsi="Times New Roman"/>
          <w:b w:val="0"/>
          <w:szCs w:val="22"/>
          <w:lang w:val="en-GB"/>
        </w:rPr>
      </w:pPr>
    </w:p>
    <w:p w14:paraId="3864E506"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Rick Betzel is an associate professor at the Psychological and Brain Sciences Department of Psychological and Brain Sciences at Indiana University Bloomington, USA. He is an expert in principles of time-varying functional network reconfiguration and its relationship to ongoing cognitive processes and one of the developers of the edge time series approach which we will employ within the project suggested here. </w:t>
      </w:r>
    </w:p>
    <w:p w14:paraId="4D77F223" w14:textId="77777777" w:rsidR="00701669" w:rsidRPr="00701669" w:rsidRDefault="00701669" w:rsidP="009B778F">
      <w:pPr>
        <w:spacing w:line="240" w:lineRule="auto"/>
        <w:rPr>
          <w:rFonts w:ascii="Times New Roman" w:hAnsi="Times New Roman"/>
          <w:b w:val="0"/>
          <w:color w:val="000000" w:themeColor="text1"/>
          <w:szCs w:val="22"/>
          <w:lang w:val="en-GB"/>
        </w:rPr>
      </w:pPr>
    </w:p>
    <w:p w14:paraId="2FF0D850" w14:textId="6B261E0D" w:rsidR="00701669" w:rsidRDefault="00701669">
      <w:pPr>
        <w:spacing w:line="240" w:lineRule="auto"/>
        <w:rPr>
          <w:rFonts w:ascii="Times New Roman" w:hAnsi="Times New Roman"/>
          <w:b w:val="0"/>
          <w:color w:val="000000" w:themeColor="text1"/>
          <w:szCs w:val="22"/>
          <w:lang w:val="en-GB"/>
        </w:rPr>
      </w:pPr>
      <w:r>
        <w:rPr>
          <w:rFonts w:ascii="Times New Roman" w:hAnsi="Times New Roman"/>
          <w:b w:val="0"/>
          <w:color w:val="000000" w:themeColor="text1"/>
          <w:szCs w:val="22"/>
          <w:lang w:val="en-GB"/>
        </w:rPr>
        <w:br w:type="page"/>
      </w:r>
    </w:p>
    <w:p w14:paraId="676C704F" w14:textId="6279C444" w:rsidR="009B778F" w:rsidRDefault="009B778F" w:rsidP="009B778F">
      <w:pPr>
        <w:spacing w:line="240" w:lineRule="auto"/>
        <w:rPr>
          <w:rFonts w:ascii="Times New Roman" w:hAnsi="Times New Roman"/>
          <w:b w:val="0"/>
          <w:color w:val="000000" w:themeColor="text1"/>
          <w:szCs w:val="22"/>
          <w:highlight w:val="yellow"/>
          <w:lang w:val="en-GB"/>
        </w:rPr>
      </w:pPr>
      <w:r w:rsidRPr="00701669">
        <w:rPr>
          <w:rFonts w:ascii="Times New Roman" w:hAnsi="Times New Roman"/>
          <w:b w:val="0"/>
          <w:color w:val="000000" w:themeColor="text1"/>
          <w:szCs w:val="22"/>
          <w:highlight w:val="yellow"/>
          <w:lang w:val="en-GB"/>
        </w:rPr>
        <w:lastRenderedPageBreak/>
        <w:t>b) Project title and description (max. 5 A4 pages); references can be provided</w:t>
      </w:r>
      <w:r w:rsidR="00701669">
        <w:rPr>
          <w:rFonts w:ascii="Times New Roman" w:hAnsi="Times New Roman"/>
          <w:b w:val="0"/>
          <w:color w:val="000000" w:themeColor="text1"/>
          <w:szCs w:val="22"/>
          <w:highlight w:val="yellow"/>
          <w:lang w:val="en-GB"/>
        </w:rPr>
        <w:t xml:space="preserve"> </w:t>
      </w:r>
      <w:r w:rsidRPr="00701669">
        <w:rPr>
          <w:rFonts w:ascii="Times New Roman" w:hAnsi="Times New Roman"/>
          <w:b w:val="0"/>
          <w:color w:val="000000" w:themeColor="text1"/>
          <w:szCs w:val="22"/>
          <w:highlight w:val="yellow"/>
          <w:lang w:val="en-GB"/>
        </w:rPr>
        <w:t>on further pages.</w:t>
      </w:r>
    </w:p>
    <w:p w14:paraId="56922F62" w14:textId="77777777" w:rsidR="00701669" w:rsidRPr="00701669" w:rsidRDefault="00701669" w:rsidP="009B778F">
      <w:pPr>
        <w:spacing w:line="240" w:lineRule="auto"/>
        <w:rPr>
          <w:rFonts w:ascii="Times New Roman" w:hAnsi="Times New Roman"/>
          <w:b w:val="0"/>
          <w:color w:val="000000" w:themeColor="text1"/>
          <w:szCs w:val="22"/>
          <w:highlight w:val="yellow"/>
          <w:lang w:val="en-GB"/>
        </w:rPr>
      </w:pPr>
    </w:p>
    <w:p w14:paraId="38B51BBA" w14:textId="7C7C961C" w:rsidR="006A27A3" w:rsidRPr="006A27A3" w:rsidRDefault="006A27A3" w:rsidP="009B778F">
      <w:pPr>
        <w:spacing w:line="240" w:lineRule="auto"/>
        <w:rPr>
          <w:rFonts w:ascii="Times New Roman" w:hAnsi="Times New Roman"/>
          <w:szCs w:val="22"/>
          <w:lang w:val="en-GB"/>
        </w:rPr>
      </w:pPr>
      <w:r w:rsidRPr="006A27A3">
        <w:rPr>
          <w:rFonts w:ascii="Times New Roman" w:hAnsi="Times New Roman"/>
          <w:szCs w:val="22"/>
          <w:lang w:val="en-GB"/>
        </w:rPr>
        <w:t>Dynamic Cognition: Movies as a Window into Sex Differences in the Brain</w:t>
      </w:r>
    </w:p>
    <w:p w14:paraId="76234935" w14:textId="77777777" w:rsidR="00701669" w:rsidRPr="009B778F" w:rsidRDefault="00701669" w:rsidP="009B778F">
      <w:pPr>
        <w:spacing w:line="240" w:lineRule="auto"/>
        <w:rPr>
          <w:rFonts w:ascii="Times New Roman" w:hAnsi="Times New Roman"/>
          <w:color w:val="343435"/>
          <w:spacing w:val="-1"/>
          <w:szCs w:val="22"/>
        </w:rPr>
      </w:pPr>
    </w:p>
    <w:p w14:paraId="0CE93C7F" w14:textId="77777777" w:rsidR="0016035D" w:rsidRDefault="0016035D" w:rsidP="009B778F">
      <w:pPr>
        <w:spacing w:line="240" w:lineRule="auto"/>
        <w:rPr>
          <w:rFonts w:ascii="Times New Roman" w:hAnsi="Times New Roman"/>
          <w:szCs w:val="22"/>
          <w:lang w:val="en-GB"/>
        </w:rPr>
      </w:pPr>
      <w:bookmarkStart w:id="0" w:name="_Toc283017170"/>
      <w:bookmarkStart w:id="1" w:name="_Toc283017236"/>
      <w:bookmarkStart w:id="2" w:name="_Toc283017362"/>
      <w:bookmarkStart w:id="3" w:name="_Toc283038945"/>
      <w:bookmarkStart w:id="4" w:name="_Toc283039039"/>
      <w:r w:rsidRPr="009B778F">
        <w:rPr>
          <w:rFonts w:ascii="Times New Roman" w:hAnsi="Times New Roman"/>
          <w:szCs w:val="22"/>
          <w:lang w:val="en-GB"/>
        </w:rPr>
        <w:t>Project Description</w:t>
      </w:r>
    </w:p>
    <w:p w14:paraId="667220A0" w14:textId="1A25DD2F" w:rsidR="00D74260" w:rsidRPr="009B778F" w:rsidRDefault="00D74260" w:rsidP="009B778F">
      <w:pPr>
        <w:spacing w:line="240" w:lineRule="auto"/>
        <w:rPr>
          <w:rFonts w:ascii="Times New Roman" w:hAnsi="Times New Roman"/>
          <w:szCs w:val="22"/>
          <w:lang w:val="en-GB"/>
        </w:rPr>
      </w:pPr>
      <w:r>
        <w:rPr>
          <w:rFonts w:ascii="Times New Roman" w:hAnsi="Times New Roman"/>
          <w:szCs w:val="22"/>
          <w:lang w:val="en-GB"/>
        </w:rPr>
        <w:t>Background and Research Question</w:t>
      </w:r>
    </w:p>
    <w:p w14:paraId="6A214237" w14:textId="195C0866"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Functional brain imaging techniques, in particular fMRI have been widely used to investigate sex differences in the brain. Such differences in structural and functional brain organization play a crucial role in healthy human brain development, aging, as well as the manifestation of psychiatric and neurological disorders</w:t>
      </w:r>
      <w:r w:rsidR="00573EF5">
        <w:rPr>
          <w:rFonts w:ascii="Times New Roman" w:hAnsi="Times New Roman"/>
          <w:b w:val="0"/>
          <w:color w:val="000000" w:themeColor="text1"/>
          <w:szCs w:val="22"/>
          <w:lang w:val="en-GB"/>
        </w:rPr>
        <w:t xml:space="preserve"> </w:t>
      </w:r>
      <w:r w:rsidR="00573EF5">
        <w:rPr>
          <w:rFonts w:ascii="Times New Roman" w:hAnsi="Times New Roman"/>
          <w:b w:val="0"/>
          <w:color w:val="000000" w:themeColor="text1"/>
          <w:szCs w:val="22"/>
          <w:lang w:val="en-GB"/>
        </w:rPr>
        <w:fldChar w:fldCharType="begin">
          <w:fldData xml:space="preserve">PEVuZE5vdGU+PENpdGU+PEF1dGhvcj5DYWhpbGw8L0F1dGhvcj48WWVhcj4yMDA2PC9ZZWFyPjxS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PEVuZE5vdGU+PENpdGU+PEF1dGhvcj5DYWhpbGw8L0F1dGhvcj48WWVhcj4yMDA2PC9ZZWFyPjxS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(Cahill 2006; Gobinath, et al. 2017)</w:t>
      </w:r>
      <w:r w:rsidR="00573EF5">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Consequently, an understanding of sex differences in the human brain</w:t>
      </w:r>
      <w:r w:rsidR="00701669">
        <w:rPr>
          <w:rFonts w:ascii="Times New Roman" w:hAnsi="Times New Roman"/>
          <w:b w:val="0"/>
          <w:color w:val="000000" w:themeColor="text1"/>
          <w:szCs w:val="22"/>
          <w:lang w:val="en-GB"/>
        </w:rPr>
        <w:t xml:space="preserve"> and</w:t>
      </w:r>
      <w:r w:rsidRPr="009B778F">
        <w:rPr>
          <w:rFonts w:ascii="Times New Roman" w:hAnsi="Times New Roman"/>
          <w:b w:val="0"/>
          <w:color w:val="000000" w:themeColor="text1"/>
          <w:szCs w:val="22"/>
          <w:lang w:val="en-GB"/>
        </w:rPr>
        <w:t xml:space="preserve"> their underlying mechanisms</w:t>
      </w:r>
      <w:r w:rsidR="00B4488E">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is critical for understanding both normative behaviour and psychopathology. </w:t>
      </w:r>
    </w:p>
    <w:p w14:paraId="2B4574BA" w14:textId="19FF8882" w:rsidR="00C1106E" w:rsidRPr="009B778F" w:rsidRDefault="00C1106E"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In the present proposal, we </w:t>
      </w:r>
      <w:r w:rsidR="00F1528A">
        <w:rPr>
          <w:rFonts w:ascii="Times New Roman" w:hAnsi="Times New Roman"/>
          <w:b w:val="0"/>
          <w:color w:val="000000" w:themeColor="text1"/>
          <w:szCs w:val="22"/>
          <w:lang w:val="en-GB"/>
        </w:rPr>
        <w:t xml:space="preserve">aim to </w:t>
      </w:r>
      <w:r w:rsidRPr="009B778F">
        <w:rPr>
          <w:rFonts w:ascii="Times New Roman" w:hAnsi="Times New Roman"/>
          <w:b w:val="0"/>
          <w:color w:val="000000" w:themeColor="text1"/>
          <w:szCs w:val="22"/>
          <w:lang w:val="en-GB"/>
        </w:rPr>
        <w:t xml:space="preserve">employ novel </w:t>
      </w:r>
      <w:r w:rsidR="00F1528A">
        <w:rPr>
          <w:rFonts w:ascii="Times New Roman" w:hAnsi="Times New Roman"/>
          <w:b w:val="0"/>
          <w:color w:val="000000" w:themeColor="text1"/>
          <w:szCs w:val="22"/>
          <w:lang w:val="en-GB"/>
        </w:rPr>
        <w:t xml:space="preserve">brain imaging </w:t>
      </w:r>
      <w:r w:rsidRPr="009B778F">
        <w:rPr>
          <w:rFonts w:ascii="Times New Roman" w:hAnsi="Times New Roman"/>
          <w:b w:val="0"/>
          <w:color w:val="000000" w:themeColor="text1"/>
          <w:szCs w:val="22"/>
          <w:lang w:val="en-GB"/>
        </w:rPr>
        <w:t xml:space="preserve">methodology utilizing naturalistic viewing (NV), i.e. watching of </w:t>
      </w:r>
      <w:r w:rsidR="00B4488E">
        <w:rPr>
          <w:rFonts w:ascii="Times New Roman" w:hAnsi="Times New Roman"/>
          <w:b w:val="0"/>
          <w:color w:val="000000" w:themeColor="text1"/>
          <w:szCs w:val="22"/>
          <w:lang w:val="en-GB"/>
        </w:rPr>
        <w:t xml:space="preserve">Hollywood </w:t>
      </w:r>
      <w:r w:rsidRPr="009B778F">
        <w:rPr>
          <w:rFonts w:ascii="Times New Roman" w:hAnsi="Times New Roman"/>
          <w:b w:val="0"/>
          <w:color w:val="000000" w:themeColor="text1"/>
          <w:szCs w:val="22"/>
          <w:lang w:val="en-GB"/>
        </w:rPr>
        <w:t>movies clips in the scanner, to broaden our knowledge of sex differences</w:t>
      </w:r>
      <w:r w:rsidR="009E2870" w:rsidRPr="009B778F">
        <w:rPr>
          <w:rFonts w:ascii="Times New Roman" w:hAnsi="Times New Roman"/>
          <w:b w:val="0"/>
          <w:color w:val="000000" w:themeColor="text1"/>
          <w:szCs w:val="22"/>
          <w:lang w:val="en-GB"/>
        </w:rPr>
        <w:t xml:space="preserve"> in the brain</w:t>
      </w:r>
      <w:r w:rsidRPr="009B778F">
        <w:rPr>
          <w:rFonts w:ascii="Times New Roman" w:hAnsi="Times New Roman"/>
          <w:b w:val="0"/>
          <w:color w:val="000000" w:themeColor="text1"/>
          <w:szCs w:val="22"/>
          <w:lang w:val="en-GB"/>
        </w:rPr>
        <w:t>. While it</w:t>
      </w:r>
      <w:r w:rsidR="009E2870" w:rsidRPr="009B778F">
        <w:rPr>
          <w:rFonts w:ascii="Times New Roman" w:hAnsi="Times New Roman"/>
          <w:b w:val="0"/>
          <w:color w:val="000000" w:themeColor="text1"/>
          <w:szCs w:val="22"/>
          <w:lang w:val="en-GB"/>
        </w:rPr>
        <w:t xml:space="preserve"> i</w:t>
      </w:r>
      <w:r w:rsidRPr="009B778F">
        <w:rPr>
          <w:rFonts w:ascii="Times New Roman" w:hAnsi="Times New Roman"/>
          <w:b w:val="0"/>
          <w:color w:val="000000" w:themeColor="text1"/>
          <w:szCs w:val="22"/>
          <w:lang w:val="en-GB"/>
        </w:rPr>
        <w:t xml:space="preserve">s common knowledge that women and men often react differently to complex scenarios in films - think of how a couple might debate a movie's emotional impact after leaving the cinema - our study delves deeper than these everyday observations. Instead of relying on stereotypes such as 'women like emotional scenes, men like action', we will analyse in detail how brain activity and </w:t>
      </w:r>
      <w:r w:rsidR="00FB5150" w:rsidRPr="009B778F">
        <w:rPr>
          <w:rFonts w:ascii="Times New Roman" w:hAnsi="Times New Roman"/>
          <w:b w:val="0"/>
          <w:color w:val="000000" w:themeColor="text1"/>
          <w:szCs w:val="22"/>
          <w:lang w:val="en-GB"/>
        </w:rPr>
        <w:t xml:space="preserve">functional </w:t>
      </w:r>
      <w:r w:rsidRPr="009B778F">
        <w:rPr>
          <w:rFonts w:ascii="Times New Roman" w:hAnsi="Times New Roman"/>
          <w:b w:val="0"/>
          <w:color w:val="000000" w:themeColor="text1"/>
          <w:szCs w:val="22"/>
          <w:lang w:val="en-GB"/>
        </w:rPr>
        <w:t xml:space="preserve">connectivity </w:t>
      </w:r>
      <w:r w:rsidR="00FB5150"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differs when women and men watch various movie scenes. This could reveal, for example, that women process subtle social cues in dialogues differently from men, while men might react more strongly to visual hints in action scenes that foreshadow danger. Through a thorough analysis of females’ and males’ brain responses to a variety of different movie scenes, we aim to develop a well-founded understanding of cognitive sex differences that goes beyond what we think we know from everyday life.</w:t>
      </w:r>
    </w:p>
    <w:p w14:paraId="12E883C6" w14:textId="7EC4C42C" w:rsidR="00684BEB" w:rsidRPr="009B778F"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So far, our understanding of sex differences in the brain is still far from complete. While there is some agreement on the existence of sex differences in specific cognitive domains like language and spatial processing, some researchers argue that female and male brains are altogether more similar than different </w:t>
      </w:r>
      <w:r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&lt;EndNote&gt;&lt;Cite&gt;&lt;Author&gt;Joel&lt;/Author&gt;&lt;Year&gt;2015&lt;/Year&gt;&lt;RecNum&gt;86&lt;/RecNum&gt;&lt;DisplayText&gt;(Joel, et al. 2015)&lt;/DisplayText&gt;&lt;record&gt;&lt;rec-number&gt;86&lt;/rec-number&gt;&lt;foreign-keys&gt;&lt;key app="EN" db-id="ve0frrz580r0z3evzfhpde509aavvdexsv5p" timestamp="1709644067" guid="408232ee-79a0-45f1-a254-b9c211edb291"&gt;86&lt;/key&gt;&lt;/foreign-keys&gt;&lt;ref-type name="Journal Article"&gt;17&lt;/ref-type&gt;&lt;contributors&gt;&lt;authors&gt;&lt;author&gt;Joel, Daphna&lt;/author&gt;&lt;author&gt;Berman, Zohar&lt;/author&gt;&lt;author&gt;Tavor, Ido&lt;/author&gt;&lt;author&gt;Wexler, Nadav&lt;/author&gt;&lt;author&gt;Gaber, Olga&lt;/author&gt;&lt;author&gt;Stein, Yaniv&lt;/author&gt;&lt;author&gt;Shefi, Nisan&lt;/author&gt;&lt;author&gt;Pool, Jared&lt;/author&gt;&lt;author&gt;Urchs, Sebastian&lt;/author&gt;&lt;author&gt;Margulies, Daniel S.&lt;/author&gt;&lt;author&gt;Liem, Franziskus&lt;/author&gt;&lt;author&gt;Hänggi, Jürgen&lt;/author&gt;&lt;author&gt;Jäncke, Lutz&lt;/author&gt;&lt;author&gt;Assaf, Yaniv&lt;/author&gt;&lt;/authors&gt;&lt;/contributors&gt;&lt;titles&gt;&lt;title&gt;Sex beyond the genitalia: The human brain mosaic&lt;/title&gt;&lt;secondary-title&gt;Proceedings of the National Academy of Sciences&lt;/secondary-title&gt;&lt;/titles&gt;&lt;periodical&gt;&lt;full-title&gt;Proceedings of the National Academy of Sciences&lt;/full-title&gt;&lt;/periodical&gt;&lt;pages&gt;15468-15473&lt;/pages&gt;&lt;volume&gt;112&lt;/volume&gt;&lt;number&gt;50&lt;/number&gt;&lt;dates&gt;&lt;year&gt;2015&lt;/year&gt;&lt;pub-dates&gt;&lt;date&gt;2015-12-15&lt;/date&gt;&lt;/pub-dates&gt;&lt;/dates&gt;&lt;publisher&gt;Proceedings of the National Academy of Sciences&lt;/publisher&gt;&lt;isbn&gt;0027-8424&lt;/isbn&gt;&lt;urls&gt;&lt;related-urls&gt;&lt;url&gt;https://www.pnas.org/content/pnas/112/50/15468.full.pdf&lt;/url&gt;&lt;/related-urls&gt;&lt;/urls&gt;&lt;electronic-resource-num&gt;10.1073/pnas.1509654112&lt;/electronic-resource-num&gt;&lt;access-date&gt;2024-03-05T13:04:32&lt;/access-date&gt;&lt;/record&gt;&lt;/Cite&gt;&lt;/EndNote&gt;</w:instrText>
      </w:r>
      <w:r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(Joel, et al. 2015)</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and that the overlap between the sexes is larger than their differences. Importantly, neuroimaging research on sex difference has so far only been able to capture certain aspects of these differences. </w:t>
      </w:r>
    </w:p>
    <w:p w14:paraId="5765851F" w14:textId="78BF1C16" w:rsidR="000F6B9D" w:rsidRDefault="000F6B9D" w:rsidP="00733291">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noProof/>
          <w:color w:val="000000" w:themeColor="text1"/>
          <w:szCs w:val="22"/>
          <w:lang w:val="en-GB"/>
        </w:rPr>
        <w:drawing>
          <wp:anchor distT="0" distB="0" distL="114300" distR="114300" simplePos="0" relativeHeight="251720704" behindDoc="1" locked="0" layoutInCell="1" allowOverlap="1" wp14:anchorId="256A6D63" wp14:editId="54D957DD">
            <wp:simplePos x="0" y="0"/>
            <wp:positionH relativeFrom="column">
              <wp:posOffset>4167505</wp:posOffset>
            </wp:positionH>
            <wp:positionV relativeFrom="paragraph">
              <wp:posOffset>350859</wp:posOffset>
            </wp:positionV>
            <wp:extent cx="1551305" cy="1134110"/>
            <wp:effectExtent l="0" t="0" r="0" b="0"/>
            <wp:wrapTight wrapText="bothSides">
              <wp:wrapPolygon edited="0">
                <wp:start x="0" y="0"/>
                <wp:lineTo x="0" y="21286"/>
                <wp:lineTo x="21397" y="21286"/>
                <wp:lineTo x="21397" y="0"/>
                <wp:lineTo x="0" y="0"/>
              </wp:wrapPolygon>
            </wp:wrapTight>
            <wp:docPr id="939462038" name="Picture 2" descr="A group of brain mod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2038" name="Picture 2" descr="A group of brain models&#10;&#10;Description automatically generated with medium confidence"/>
                    <pic:cNvPicPr/>
                  </pic:nvPicPr>
                  <pic:blipFill>
                    <a:blip r:embed="rId8"/>
                    <a:stretch>
                      <a:fillRect/>
                    </a:stretch>
                  </pic:blipFill>
                  <pic:spPr>
                    <a:xfrm>
                      <a:off x="0" y="0"/>
                      <a:ext cx="1551305" cy="1134110"/>
                    </a:xfrm>
                    <a:prstGeom prst="rect">
                      <a:avLst/>
                    </a:prstGeom>
                  </pic:spPr>
                </pic:pic>
              </a:graphicData>
            </a:graphic>
            <wp14:sizeRelH relativeFrom="page">
              <wp14:pctWidth>0</wp14:pctWidth>
            </wp14:sizeRelH>
            <wp14:sizeRelV relativeFrom="page">
              <wp14:pctHeight>0</wp14:pctHeight>
            </wp14:sizeRelV>
          </wp:anchor>
        </w:drawing>
      </w:r>
      <w:r w:rsidR="00F1528A" w:rsidRPr="009B778F">
        <w:rPr>
          <w:rFonts w:ascii="Times New Roman" w:hAnsi="Times New Roman"/>
          <w:noProof/>
          <w:szCs w:val="22"/>
        </w:rPr>
        <mc:AlternateContent>
          <mc:Choice Requires="wps">
            <w:drawing>
              <wp:anchor distT="0" distB="0" distL="114300" distR="114300" simplePos="0" relativeHeight="251721728" behindDoc="1" locked="0" layoutInCell="1" allowOverlap="1" wp14:anchorId="382CEBE8" wp14:editId="237E889E">
                <wp:simplePos x="0" y="0"/>
                <wp:positionH relativeFrom="column">
                  <wp:posOffset>4052570</wp:posOffset>
                </wp:positionH>
                <wp:positionV relativeFrom="paragraph">
                  <wp:posOffset>1481527</wp:posOffset>
                </wp:positionV>
                <wp:extent cx="1790065" cy="635"/>
                <wp:effectExtent l="0" t="0" r="635" b="0"/>
                <wp:wrapTight wrapText="bothSides">
                  <wp:wrapPolygon edited="0">
                    <wp:start x="0" y="0"/>
                    <wp:lineTo x="0" y="20250"/>
                    <wp:lineTo x="21454" y="20250"/>
                    <wp:lineTo x="21454" y="0"/>
                    <wp:lineTo x="0" y="0"/>
                  </wp:wrapPolygon>
                </wp:wrapTight>
                <wp:docPr id="1056292300" name="Text Box 1"/>
                <wp:cNvGraphicFramePr/>
                <a:graphic xmlns:a="http://schemas.openxmlformats.org/drawingml/2006/main">
                  <a:graphicData uri="http://schemas.microsoft.com/office/word/2010/wordprocessingShape">
                    <wps:wsp>
                      <wps:cNvSpPr txBox="1"/>
                      <wps:spPr>
                        <a:xfrm>
                          <a:off x="0" y="0"/>
                          <a:ext cx="1790065" cy="635"/>
                        </a:xfrm>
                        <a:prstGeom prst="rect">
                          <a:avLst/>
                        </a:prstGeom>
                        <a:solidFill>
                          <a:prstClr val="white"/>
                        </a:solidFill>
                        <a:ln>
                          <a:noFill/>
                        </a:ln>
                      </wps:spPr>
                      <wps:txbx>
                        <w:txbxContent>
                          <w:p w14:paraId="6BD16FE5" w14:textId="6DB71429" w:rsidR="001528A9" w:rsidRPr="001C7A89" w:rsidRDefault="00E92487" w:rsidP="00C10D86">
                            <w:pPr>
                              <w:pStyle w:val="Caption"/>
                              <w:spacing w:before="0" w:after="0" w:line="240" w:lineRule="auto"/>
                              <w:jc w:val="both"/>
                              <w:rPr>
                                <w:sz w:val="13"/>
                                <w:szCs w:val="13"/>
                              </w:rPr>
                            </w:pPr>
                            <w:r>
                              <w:rPr>
                                <w:sz w:val="13"/>
                                <w:szCs w:val="13"/>
                              </w:rPr>
                              <w:t xml:space="preserve">Fig 1: </w:t>
                            </w:r>
                            <w:r w:rsidR="001528A9" w:rsidRPr="001C7A89">
                              <w:rPr>
                                <w:sz w:val="13"/>
                                <w:szCs w:val="13"/>
                              </w:rPr>
                              <w:t xml:space="preserve">ROI-based sex classification </w:t>
                            </w:r>
                            <w:r w:rsidR="00651E93" w:rsidRPr="001C7A89">
                              <w:rPr>
                                <w:sz w:val="13"/>
                                <w:szCs w:val="13"/>
                              </w:rPr>
                              <w:t>shows</w:t>
                            </w:r>
                            <w:r w:rsidR="001528A9" w:rsidRPr="001C7A89">
                              <w:rPr>
                                <w:sz w:val="13"/>
                                <w:szCs w:val="13"/>
                              </w:rPr>
                              <w:t xml:space="preserve"> high accuracies for (a) within sample CV and (b) across sample classification</w:t>
                            </w:r>
                            <w:r w:rsidR="001C7A89" w:rsidRPr="001C7A89">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82CEBE8" id="_x0000_t202" coordsize="21600,21600" o:spt="202" path="m,l,21600r21600,l21600,xe">
                <v:stroke joinstyle="miter"/>
                <v:path gradientshapeok="t" o:connecttype="rect"/>
              </v:shapetype>
              <v:shape id="Text Box 1" o:spid="_x0000_s1026" type="#_x0000_t202" style="position:absolute;left:0;text-align:left;margin-left:319.1pt;margin-top:116.65pt;width:140.95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" stroked="f">
                <v:textbox style="mso-fit-shape-to-text:t" inset="0,0,0,0">
                  <w:txbxContent>
                    <w:p w14:paraId="6BD16FE5" w14:textId="6DB71429" w:rsidR="001528A9" w:rsidRPr="001C7A89" w:rsidRDefault="00E92487" w:rsidP="00C10D86">
                      <w:pPr>
                        <w:pStyle w:val="Caption"/>
                        <w:spacing w:before="0" w:after="0" w:line="240" w:lineRule="auto"/>
                        <w:jc w:val="both"/>
                        <w:rPr>
                          <w:sz w:val="13"/>
                          <w:szCs w:val="13"/>
                        </w:rPr>
                      </w:pPr>
                      <w:r>
                        <w:rPr>
                          <w:sz w:val="13"/>
                          <w:szCs w:val="13"/>
                        </w:rPr>
                        <w:t xml:space="preserve">Fig 1: </w:t>
                      </w:r>
                      <w:r w:rsidR="001528A9" w:rsidRPr="001C7A89">
                        <w:rPr>
                          <w:sz w:val="13"/>
                          <w:szCs w:val="13"/>
                        </w:rPr>
                        <w:t xml:space="preserve">ROI-based sex classification </w:t>
                      </w:r>
                      <w:r w:rsidR="00651E93" w:rsidRPr="001C7A89">
                        <w:rPr>
                          <w:sz w:val="13"/>
                          <w:szCs w:val="13"/>
                        </w:rPr>
                        <w:t>shows</w:t>
                      </w:r>
                      <w:r w:rsidR="001528A9" w:rsidRPr="001C7A89">
                        <w:rPr>
                          <w:sz w:val="13"/>
                          <w:szCs w:val="13"/>
                        </w:rPr>
                        <w:t xml:space="preserve"> high accuracies for (a) within sample CV and (b) across sample classification</w:t>
                      </w:r>
                      <w:r w:rsidR="001C7A89" w:rsidRPr="001C7A89">
                        <w:rPr>
                          <w:sz w:val="13"/>
                          <w:szCs w:val="13"/>
                        </w:rPr>
                        <w:t>.</w:t>
                      </w:r>
                    </w:p>
                  </w:txbxContent>
                </v:textbox>
                <w10:wrap type="tight"/>
              </v:shape>
            </w:pict>
          </mc:Fallback>
        </mc:AlternateContent>
      </w:r>
      <w:r w:rsidR="00684BEB" w:rsidRPr="009B778F">
        <w:rPr>
          <w:rFonts w:ascii="Times New Roman" w:hAnsi="Times New Roman"/>
          <w:b w:val="0"/>
          <w:color w:val="000000" w:themeColor="text1"/>
          <w:szCs w:val="22"/>
          <w:lang w:val="en-GB"/>
        </w:rPr>
        <w:t>Classically, sex differences in the brain have been studied using task-based (TB) fMRI with tightly controlled tasks, offering insights limited to specific cognitive domains</w:t>
      </w:r>
      <w:r w:rsidR="00F1528A">
        <w:rPr>
          <w:rFonts w:ascii="Times New Roman" w:hAnsi="Times New Roman"/>
          <w:b w:val="0"/>
          <w:color w:val="000000" w:themeColor="text1"/>
          <w:szCs w:val="22"/>
          <w:lang w:val="en-GB"/>
        </w:rPr>
        <w:t xml:space="preserve"> (e.g.</w:t>
      </w:r>
      <w:r w:rsidR="00733291">
        <w:rPr>
          <w:rFonts w:ascii="Times New Roman" w:hAnsi="Times New Roman"/>
          <w:b w:val="0"/>
          <w:color w:val="000000" w:themeColor="text1"/>
          <w:szCs w:val="22"/>
          <w:lang w:val="en-GB"/>
        </w:rPr>
        <w:t xml:space="preserve"> </w:t>
      </w:r>
      <w:r w:rsidR="00733291">
        <w:rPr>
          <w:rFonts w:ascii="Times New Roman" w:hAnsi="Times New Roman"/>
          <w:b w:val="0"/>
          <w:color w:val="000000" w:themeColor="text1"/>
          <w:szCs w:val="22"/>
          <w:lang w:val="en-GB"/>
        </w:rPr>
        <w:fldChar w:fldCharType="begin">
          <w:fldData xml:space="preserve">PEVuZE5vdGU+PENpdGU+PEF1dGhvcj5XZWlzPC9BdXRob3I+PFllYXI+MjAxMTwvWWVhcj48UmVj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=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PEVuZE5vdGU+PENpdGU+PEF1dGhvcj5XZWlzPC9BdXRob3I+PFllYXI+MjAxMTwvWWVhcj48UmVj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=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733291">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(Thimm, et al. 2014; Weis, et al. 2011; Weis, et al. 2008)</w:t>
      </w:r>
      <w:r w:rsidR="00733291">
        <w:rPr>
          <w:rFonts w:ascii="Times New Roman" w:hAnsi="Times New Roman"/>
          <w:b w:val="0"/>
          <w:color w:val="000000" w:themeColor="text1"/>
          <w:szCs w:val="22"/>
          <w:lang w:val="en-GB"/>
        </w:rPr>
        <w:fldChar w:fldCharType="end"/>
      </w:r>
      <w:r w:rsidR="00F1528A">
        <w:rPr>
          <w:rFonts w:ascii="Times New Roman" w:hAnsi="Times New Roman"/>
          <w:b w:val="0"/>
          <w:color w:val="000000" w:themeColor="text1"/>
          <w:szCs w:val="22"/>
          <w:lang w:val="en-GB"/>
        </w:rPr>
        <w:t>)</w:t>
      </w:r>
      <w:r w:rsidR="00684BEB" w:rsidRPr="009B778F">
        <w:rPr>
          <w:rFonts w:ascii="Times New Roman" w:hAnsi="Times New Roman"/>
          <w:b w:val="0"/>
          <w:color w:val="000000" w:themeColor="text1"/>
          <w:szCs w:val="22"/>
          <w:lang w:val="en-GB"/>
        </w:rPr>
        <w:t>.</w:t>
      </w:r>
      <w:r w:rsidR="00E801EF">
        <w:rPr>
          <w:rFonts w:ascii="Times New Roman" w:hAnsi="Times New Roman"/>
          <w:b w:val="0"/>
          <w:color w:val="000000" w:themeColor="text1"/>
          <w:szCs w:val="22"/>
          <w:lang w:val="en-GB"/>
        </w:rPr>
        <w:t xml:space="preserve"> However, d</w:t>
      </w:r>
      <w:r w:rsidR="00E801EF" w:rsidRPr="009B778F">
        <w:rPr>
          <w:rFonts w:ascii="Times New Roman" w:hAnsi="Times New Roman"/>
          <w:b w:val="0"/>
          <w:color w:val="000000" w:themeColor="text1"/>
          <w:szCs w:val="22"/>
          <w:lang w:val="en-GB"/>
        </w:rPr>
        <w:t>ue to the highly controlled and artificial nature of the tasks, ecological validity of task-related fMRI is usually very low</w:t>
      </w:r>
      <w:r w:rsidR="00E801EF">
        <w:rPr>
          <w:rFonts w:ascii="Times New Roman" w:hAnsi="Times New Roman"/>
          <w:b w:val="0"/>
          <w:color w:val="000000" w:themeColor="text1"/>
          <w:szCs w:val="22"/>
          <w:lang w:val="en-GB"/>
        </w:rPr>
        <w:t xml:space="preserve"> and does not reflect cognitive sex differences as observed in daily life. </w:t>
      </w:r>
      <w:r w:rsidR="00684BEB" w:rsidRPr="009B778F">
        <w:rPr>
          <w:rFonts w:ascii="Times New Roman" w:hAnsi="Times New Roman"/>
          <w:b w:val="0"/>
          <w:color w:val="000000" w:themeColor="text1"/>
          <w:szCs w:val="22"/>
          <w:lang w:val="en-GB"/>
        </w:rPr>
        <w:t>More recently, resting state (RS)</w:t>
      </w:r>
      <w:r w:rsidR="00E32488">
        <w:rPr>
          <w:rFonts w:ascii="Times New Roman" w:hAnsi="Times New Roman"/>
          <w:b w:val="0"/>
          <w:color w:val="000000" w:themeColor="text1"/>
          <w:szCs w:val="22"/>
          <w:lang w:val="en-GB"/>
        </w:rPr>
        <w:t xml:space="preserve"> approaches</w:t>
      </w:r>
      <w:r>
        <w:rPr>
          <w:rFonts w:ascii="Times New Roman" w:hAnsi="Times New Roman"/>
          <w:b w:val="0"/>
          <w:color w:val="000000" w:themeColor="text1"/>
          <w:szCs w:val="22"/>
          <w:lang w:val="en-GB"/>
        </w:rPr>
        <w:t xml:space="preserve"> have been employed</w:t>
      </w:r>
      <w:r w:rsidR="00E32488">
        <w:rPr>
          <w:rFonts w:ascii="Times New Roman" w:hAnsi="Times New Roman"/>
          <w:b w:val="0"/>
          <w:color w:val="000000" w:themeColor="text1"/>
          <w:szCs w:val="22"/>
          <w:lang w:val="en-GB"/>
        </w:rPr>
        <w:t xml:space="preserve">, </w:t>
      </w:r>
      <w:r>
        <w:rPr>
          <w:rFonts w:ascii="Times New Roman" w:hAnsi="Times New Roman"/>
          <w:b w:val="0"/>
          <w:color w:val="000000" w:themeColor="text1"/>
          <w:szCs w:val="22"/>
          <w:lang w:val="en-GB"/>
        </w:rPr>
        <w:t>in which</w:t>
      </w:r>
      <w:r w:rsidR="00E32488">
        <w:rPr>
          <w:rFonts w:ascii="Times New Roman" w:hAnsi="Times New Roman"/>
          <w:b w:val="0"/>
          <w:color w:val="000000" w:themeColor="text1"/>
          <w:szCs w:val="22"/>
          <w:lang w:val="en-GB"/>
        </w:rPr>
        <w:t xml:space="preserve"> </w:t>
      </w:r>
      <w:r w:rsidR="00E32488" w:rsidRPr="009B778F">
        <w:rPr>
          <w:rFonts w:ascii="Times New Roman" w:hAnsi="Times New Roman"/>
          <w:b w:val="0"/>
          <w:color w:val="000000" w:themeColor="text1"/>
          <w:szCs w:val="22"/>
          <w:lang w:val="en-GB"/>
        </w:rPr>
        <w:t xml:space="preserve">fMRI data is acquired while subjects relax in the scanner </w:t>
      </w:r>
      <w:r>
        <w:rPr>
          <w:rFonts w:ascii="Times New Roman" w:hAnsi="Times New Roman"/>
          <w:b w:val="0"/>
          <w:color w:val="000000" w:themeColor="text1"/>
          <w:szCs w:val="22"/>
          <w:lang w:val="en-GB"/>
        </w:rPr>
        <w:t xml:space="preserve">without any </w:t>
      </w:r>
      <w:r w:rsidR="00E32488" w:rsidRPr="009B778F">
        <w:rPr>
          <w:rFonts w:ascii="Times New Roman" w:hAnsi="Times New Roman"/>
          <w:b w:val="0"/>
          <w:color w:val="000000" w:themeColor="text1"/>
          <w:szCs w:val="22"/>
          <w:lang w:val="en-GB"/>
        </w:rPr>
        <w:t xml:space="preserve">specific task demand </w:t>
      </w:r>
      <w:r>
        <w:rPr>
          <w:rFonts w:ascii="Times New Roman" w:hAnsi="Times New Roman"/>
          <w:b w:val="0"/>
          <w:color w:val="000000" w:themeColor="text1"/>
          <w:szCs w:val="22"/>
          <w:lang w:val="en-GB"/>
        </w:rPr>
        <w:t>or</w:t>
      </w:r>
      <w:r w:rsidR="00E32488" w:rsidRPr="009B778F">
        <w:rPr>
          <w:rFonts w:ascii="Times New Roman" w:hAnsi="Times New Roman"/>
          <w:b w:val="0"/>
          <w:color w:val="000000" w:themeColor="text1"/>
          <w:szCs w:val="22"/>
          <w:lang w:val="en-GB"/>
        </w:rPr>
        <w:t xml:space="preserve"> visual or auditory stimulation.</w:t>
      </w:r>
      <w:r w:rsidR="00733291">
        <w:rPr>
          <w:rFonts w:ascii="Times New Roman" w:hAnsi="Times New Roman"/>
          <w:b w:val="0"/>
          <w:color w:val="000000" w:themeColor="text1"/>
          <w:szCs w:val="22"/>
          <w:lang w:val="en-GB"/>
        </w:rPr>
        <w:t xml:space="preserve"> </w:t>
      </w:r>
      <w:r w:rsidRPr="000F6B9D">
        <w:rPr>
          <w:rFonts w:ascii="Times New Roman" w:hAnsi="Times New Roman"/>
          <w:b w:val="0"/>
          <w:color w:val="000000" w:themeColor="text1"/>
          <w:szCs w:val="22"/>
          <w:lang w:val="en-GB"/>
        </w:rPr>
        <w:t>Classically, RS studies examined group differences in connectivity patterns between women and men. More recently, however, machine learning (ML) methods have been applied to move beyond group averages: sex classification approaches use RS data to predict the sex of individual subjects and then infer which brain networks contribute most to distinguishing females from males.</w:t>
      </w:r>
      <w:r>
        <w:rPr>
          <w:rFonts w:ascii="Times New Roman" w:hAnsi="Times New Roman"/>
          <w:b w:val="0"/>
          <w:color w:val="000000" w:themeColor="text1"/>
          <w:szCs w:val="22"/>
          <w:lang w:val="en-GB"/>
        </w:rPr>
        <w:t xml:space="preserve"> </w:t>
      </w:r>
      <w:r w:rsidRPr="000F6B9D">
        <w:rPr>
          <w:rFonts w:ascii="Times New Roman" w:hAnsi="Times New Roman"/>
          <w:b w:val="0"/>
          <w:color w:val="000000" w:themeColor="text1"/>
          <w:szCs w:val="22"/>
          <w:lang w:val="en-GB"/>
        </w:rPr>
        <w:t xml:space="preserve">Using such an ML approach, we identified regionally specific brain networks that support successful classification, which, importantly, generalized from a training sample to an independent sample and revealed that predictive power—and thus cognitive sex differences—are most pronounced in higher-level cognitive regions involved in language, social cognition, and emotion processing </w:t>
      </w:r>
      <w:r w:rsidR="00733291">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TnVtPjIzMTwvUmVjTnVtPjxEaXNwbGF5VGV4dD4oV2VpcywgZXQgYWwuIDIwMjA7IFdpZXJzY2gs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=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PEVuZE5vdGU+PENpdGU+PEF1dGhvcj5XZWlzPC9BdXRob3I+PFllYXI+MjAyMDwvWWVhcj48UmVj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=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733291">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(Weis, et al. 2020; Wiersch, et al. 2024; Wiersch, et al. 2023)</w:t>
      </w:r>
      <w:r w:rsidR="00733291">
        <w:rPr>
          <w:rFonts w:ascii="Times New Roman" w:hAnsi="Times New Roman"/>
          <w:b w:val="0"/>
          <w:color w:val="000000" w:themeColor="text1"/>
          <w:szCs w:val="22"/>
          <w:lang w:val="en-GB"/>
        </w:rPr>
        <w:fldChar w:fldCharType="end"/>
      </w:r>
      <w:r w:rsidR="00733291" w:rsidRPr="009B778F">
        <w:rPr>
          <w:rFonts w:ascii="Times New Roman" w:hAnsi="Times New Roman"/>
          <w:b w:val="0"/>
          <w:color w:val="000000" w:themeColor="text1"/>
          <w:szCs w:val="22"/>
          <w:lang w:val="en-GB"/>
        </w:rPr>
        <w:t xml:space="preserve">.  </w:t>
      </w:r>
    </w:p>
    <w:p w14:paraId="609CD08C" w14:textId="7538FE9F" w:rsidR="00E32488" w:rsidRDefault="00E32488" w:rsidP="00E32488">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Importantly though, RS fMRI only reflects the brain in a specific state, which has commonly interpreted as intrinsic brain organization and thus constitutes a trait rather than a state. Moreover, while a state of free mind wandering happens often in real life, </w:t>
      </w:r>
      <w:r>
        <w:rPr>
          <w:rFonts w:ascii="Times New Roman" w:hAnsi="Times New Roman"/>
          <w:b w:val="0"/>
          <w:color w:val="000000" w:themeColor="text1"/>
          <w:szCs w:val="22"/>
          <w:lang w:val="en-GB"/>
        </w:rPr>
        <w:t xml:space="preserve">what remains largely unexplored are sex differences in </w:t>
      </w:r>
      <w:r w:rsidRPr="009B778F">
        <w:rPr>
          <w:rFonts w:ascii="Times New Roman" w:hAnsi="Times New Roman"/>
          <w:b w:val="0"/>
          <w:color w:val="000000" w:themeColor="text1"/>
          <w:szCs w:val="22"/>
          <w:lang w:val="en-GB"/>
        </w:rPr>
        <w:t>the “brain in action”, i.e. when encountering complex, multimodal stimulation resembling real-life experiences.</w:t>
      </w:r>
    </w:p>
    <w:p w14:paraId="7A32F5C2" w14:textId="1428595A" w:rsidR="00D74260" w:rsidRDefault="00684BEB" w:rsidP="00D74260">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present proposal aims to contribute to closing this gap in knowledge by applying the</w:t>
      </w:r>
      <w:r w:rsidR="0070602F">
        <w:rPr>
          <w:rFonts w:ascii="Times New Roman" w:hAnsi="Times New Roman"/>
          <w:b w:val="0"/>
          <w:color w:val="000000" w:themeColor="text1"/>
          <w:szCs w:val="22"/>
          <w:lang w:val="en-GB"/>
        </w:rPr>
        <w:t xml:space="preserve"> newly emerging </w:t>
      </w:r>
      <w:r w:rsidRPr="009B778F">
        <w:rPr>
          <w:rFonts w:ascii="Times New Roman" w:hAnsi="Times New Roman"/>
          <w:b w:val="0"/>
          <w:color w:val="000000" w:themeColor="text1"/>
          <w:szCs w:val="22"/>
          <w:lang w:val="en-GB"/>
        </w:rPr>
        <w:t>NV</w:t>
      </w:r>
      <w:r w:rsidR="00C1106E"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approach</w:t>
      </w:r>
      <w:r w:rsidR="00F1528A">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to examine sex-specific brain responses in ecologically valid contexts.</w:t>
      </w:r>
      <w:r w:rsidR="00C1106E"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 xml:space="preserve">NV focuses on cognitive processes in dynamic, temporally extended, naturalistic contexts, which are much more akin to situations which the brain must deal with in real life. In NV tasks, participants in the scanner are presented with naturalistic material like movies. For the participants, there is no other task demand rather than </w:t>
      </w:r>
      <w:r w:rsidR="0070602F" w:rsidRPr="009B778F">
        <w:rPr>
          <w:rFonts w:ascii="Times New Roman" w:hAnsi="Times New Roman"/>
          <w:b w:val="0"/>
          <w:color w:val="000000" w:themeColor="text1"/>
          <w:szCs w:val="22"/>
          <w:lang w:val="en-GB"/>
        </w:rPr>
        <w:lastRenderedPageBreak/>
        <w:t>watching the clips. NV offers an engaging task for the subject and thus avoids boredom in the scanner. Importantly, as opposed to RS, all participants are exposed to the same stimulus, for which content and timing is known and can be used in the analyses. NV approaches offer complex, dynamic and ongoing stimulation similar to experiences in everyday situations, where low-level (audiovisual) and high-level (cognitive and emotional) content vary fluidly, creating a multimodal and immersive exp</w:t>
      </w:r>
      <w:r w:rsidR="00F1528A">
        <w:rPr>
          <w:rFonts w:ascii="Times New Roman" w:hAnsi="Times New Roman"/>
          <w:b w:val="0"/>
          <w:color w:val="000000" w:themeColor="text1"/>
          <w:szCs w:val="22"/>
          <w:lang w:val="en-GB"/>
        </w:rPr>
        <w:t>erience</w:t>
      </w:r>
      <w:r w:rsidR="0070602F"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PjxSZWNOdW0+MjIzPC9SZWNOdW0+PERpc3BsYXlUZXh0PihTb25rdXNhcmUsIGV0IGFsLiAyMDE5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PjxSZWNOdW0+MjIzPC9SZWNOdW0+PERpc3BsYXlUZXh0PihTb25rdXNhcmUsIGV0IGFsLiAyMDE5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(Sonkusare, et al. 2019)</w:t>
      </w:r>
      <w:r w:rsidR="0070602F" w:rsidRPr="009B778F">
        <w:rPr>
          <w:rFonts w:ascii="Times New Roman" w:hAnsi="Times New Roman"/>
          <w:b w:val="0"/>
          <w:color w:val="000000" w:themeColor="text1"/>
          <w:szCs w:val="22"/>
          <w:lang w:val="en-GB"/>
        </w:rPr>
        <w:fldChar w:fldCharType="end"/>
      </w:r>
      <w:r w:rsidR="00F1528A">
        <w:rPr>
          <w:rFonts w:ascii="Times New Roman" w:hAnsi="Times New Roman"/>
          <w:b w:val="0"/>
          <w:color w:val="000000" w:themeColor="text1"/>
          <w:szCs w:val="22"/>
          <w:lang w:val="en-GB"/>
        </w:rPr>
        <w:t xml:space="preserve">, offering </w:t>
      </w:r>
      <w:r w:rsidR="00F1528A" w:rsidRPr="009B778F">
        <w:rPr>
          <w:rFonts w:ascii="Times New Roman" w:hAnsi="Times New Roman"/>
          <w:b w:val="0"/>
          <w:color w:val="000000" w:themeColor="text1"/>
          <w:szCs w:val="22"/>
          <w:lang w:val="en-GB"/>
        </w:rPr>
        <w:t>the opportunity to capture dynamic neural processing in ecologically valid context</w:t>
      </w:r>
      <w:r w:rsidR="00F1528A">
        <w:rPr>
          <w:rFonts w:ascii="Times New Roman" w:hAnsi="Times New Roman"/>
          <w:b w:val="0"/>
          <w:color w:val="000000" w:themeColor="text1"/>
          <w:szCs w:val="22"/>
          <w:lang w:val="en-GB"/>
        </w:rPr>
        <w:t xml:space="preserve">s </w:t>
      </w:r>
      <w:r w:rsidR="0070602F" w:rsidRPr="009B778F">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PjxSZWNOdW0+MjI3PC9SZWNOdW0+PERpc3BsYXlUZXh0PihWYW5kZXJ3YWwsIGV0IGFsLiAyMDE5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PEVuZE5vdGU+PENpdGU+PEF1dGhvcj5WYW5kZXJ3YWw8L0F1dGhvcj48WWVhcj4yMDE5PC9ZZWFy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(Vanderwal, et al. 2019)</w:t>
      </w:r>
      <w:r w:rsidR="0070602F" w:rsidRPr="009B778F">
        <w:rPr>
          <w:rFonts w:ascii="Times New Roman" w:hAnsi="Times New Roman"/>
          <w:b w:val="0"/>
          <w:color w:val="000000" w:themeColor="text1"/>
          <w:szCs w:val="22"/>
          <w:lang w:val="en-GB"/>
        </w:rPr>
        <w:fldChar w:fldCharType="end"/>
      </w:r>
      <w:r w:rsidR="00F1528A">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Furthermore, NV has been shown to improve reliability and individual identifiability over RS</w:t>
      </w:r>
      <w:r w:rsidR="00573EF5">
        <w:rPr>
          <w:rFonts w:ascii="Times New Roman" w:hAnsi="Times New Roman"/>
          <w:b w:val="0"/>
          <w:color w:val="000000" w:themeColor="text1"/>
          <w:szCs w:val="22"/>
          <w:lang w:val="en-GB"/>
        </w:rPr>
        <w:t xml:space="preserve"> </w:t>
      </w:r>
      <w:r w:rsidR="00573EF5">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&lt;EndNote&gt;&lt;Cite&gt;&lt;Author&gt;Kröll&lt;/Author&gt;&lt;Year&gt;2024&lt;/Year&gt;&lt;RecNum&gt;272&lt;/RecNum&gt;&lt;DisplayText&gt;(Kröll, et al. 2024)&lt;/DisplayText&gt;&lt;record&gt;&lt;rec-number&gt;272&lt;/rec-number&gt;&lt;foreign-keys&gt;&lt;key app="EN" db-id="ve0frrz580r0z3evzfhpde509aavvdexsv5p" timestamp="1718801918" guid="d12c1093-ee6b-426b-b821-06f5aff96c87"&gt;272&lt;/key&gt;&lt;/foreign-keys&gt;&lt;ref-type name="Journal Article"&gt;17&lt;/ref-type&gt;&lt;contributors&gt;&lt;authors&gt;&lt;author&gt;Kröll, Jean-Philippe&lt;/author&gt;&lt;author&gt;Friedrich, Patrick&lt;/author&gt;&lt;author&gt;Li, Xuan&lt;/author&gt;&lt;author&gt;Nurislamova, Yulia&lt;/author&gt;&lt;author&gt;Kraljevic, Nevena&lt;/author&gt;&lt;author&gt;Geiger, Anna&lt;/author&gt;&lt;author&gt;Mans, Julia&lt;/author&gt;&lt;author&gt;Waite, Laura&lt;/author&gt;&lt;author&gt;Caspers, Julian&lt;/author&gt;&lt;author&gt;Qian, Xing&lt;/author&gt;&lt;author&gt;Chee, Michael WL&lt;/author&gt;&lt;author&gt;Zhou, Juan Helen&lt;/author&gt;&lt;author&gt;Eickhoff, Simon&lt;/author&gt;&lt;author&gt;Weis, Susanne&lt;/author&gt;&lt;/authors&gt;&lt;/contributors&gt;&lt;titles&gt;&lt;title&gt;Test–Retest Reliability of Meta Analytic Networks During Naturalistic Viewing&lt;/title&gt;&lt;secondary-title&gt;bioRxiv&lt;/secondary-title&gt;&lt;/titles&gt;&lt;periodical&gt;&lt;full-title&gt;bioRxiv&lt;/full-title&gt;&lt;/periodical&gt;&lt;pages&gt;2024.05.15.594266&lt;/pages&gt;&lt;dates&gt;&lt;year&gt;2024&lt;/year&gt;&lt;/dates&gt;&lt;urls&gt;&lt;related-urls&gt;&lt;url&gt;https://www.biorxiv.org/content/biorxiv/early/2024/05/15/2024.05.15.594266.full.pdf&lt;/url&gt;&lt;/related-urls&gt;&lt;/urls&gt;&lt;electronic-resource-num&gt;10.1101/2024.05.15.594266&lt;/electronic-resource-num&gt;&lt;/record&gt;&lt;/Cite&gt;&lt;/EndNote&gt;</w:instrText>
      </w:r>
      <w:r w:rsidR="00573EF5">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(Kröll, et al. 2024)</w:t>
      </w:r>
      <w:r w:rsidR="00573EF5">
        <w:rPr>
          <w:rFonts w:ascii="Times New Roman" w:hAnsi="Times New Roman"/>
          <w:b w:val="0"/>
          <w:color w:val="000000" w:themeColor="text1"/>
          <w:szCs w:val="22"/>
          <w:lang w:val="en-GB"/>
        </w:rPr>
        <w:fldChar w:fldCharType="end"/>
      </w:r>
      <w:r w:rsidR="0070602F" w:rsidRPr="009B778F">
        <w:rPr>
          <w:rFonts w:ascii="Times New Roman" w:hAnsi="Times New Roman"/>
          <w:b w:val="0"/>
          <w:color w:val="000000" w:themeColor="text1"/>
          <w:szCs w:val="22"/>
          <w:lang w:val="en-GB"/>
        </w:rPr>
        <w:t xml:space="preserve"> with a recent study from our lab </w:t>
      </w:r>
      <w:r w:rsidR="00573EF5">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Y051bT4yMDc8L1JlY051bT48RGlzcGxheVRleHQ+KEtyb2xsLCBldCBhbC4gMjAyMyk8L0Rpc3Bs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PEVuZE5vdGU+PENpdGU+PEF1dGhvcj5Lcm9sbDwvQXV0aG9yPjxZZWFyPjIwMjM8L1llYXI+PFJl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(Kroll, et al. 2023)</w:t>
      </w:r>
      <w:r w:rsidR="00573EF5">
        <w:rPr>
          <w:rFonts w:ascii="Times New Roman" w:hAnsi="Times New Roman"/>
          <w:b w:val="0"/>
          <w:color w:val="000000" w:themeColor="text1"/>
          <w:szCs w:val="22"/>
          <w:lang w:val="en-GB"/>
        </w:rPr>
        <w:fldChar w:fldCharType="end"/>
      </w:r>
      <w:r w:rsidR="00573EF5">
        <w:rPr>
          <w:rFonts w:ascii="Times New Roman" w:hAnsi="Times New Roman"/>
          <w:b w:val="0"/>
          <w:color w:val="000000" w:themeColor="text1"/>
          <w:szCs w:val="22"/>
          <w:lang w:val="en-GB"/>
        </w:rPr>
        <w:t xml:space="preserve"> </w:t>
      </w:r>
      <w:r w:rsidR="0070602F" w:rsidRPr="009B778F">
        <w:rPr>
          <w:rFonts w:ascii="Times New Roman" w:hAnsi="Times New Roman"/>
          <w:b w:val="0"/>
          <w:color w:val="000000" w:themeColor="text1"/>
          <w:szCs w:val="22"/>
          <w:lang w:val="en-GB"/>
        </w:rPr>
        <w:t xml:space="preserve">showing that the use of NV enhances the detection of FC patterns that are unique at the individual level. </w:t>
      </w:r>
    </w:p>
    <w:p w14:paraId="207B20B3" w14:textId="1A321D0D" w:rsidR="00D74260" w:rsidRDefault="00D74260" w:rsidP="00D74260">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noProof/>
          <w:color w:val="000000" w:themeColor="text1"/>
          <w:szCs w:val="22"/>
          <w:lang w:val="en-GB"/>
        </w:rPr>
        <w:drawing>
          <wp:anchor distT="0" distB="0" distL="114300" distR="114300" simplePos="0" relativeHeight="251723776" behindDoc="1" locked="0" layoutInCell="1" allowOverlap="1" wp14:anchorId="55CB3A8C" wp14:editId="154DD015">
            <wp:simplePos x="0" y="0"/>
            <wp:positionH relativeFrom="column">
              <wp:posOffset>4298315</wp:posOffset>
            </wp:positionH>
            <wp:positionV relativeFrom="paragraph">
              <wp:posOffset>351790</wp:posOffset>
            </wp:positionV>
            <wp:extent cx="1612265" cy="1358265"/>
            <wp:effectExtent l="0" t="0" r="635" b="635"/>
            <wp:wrapTight wrapText="bothSides">
              <wp:wrapPolygon edited="0">
                <wp:start x="0" y="0"/>
                <wp:lineTo x="0" y="21408"/>
                <wp:lineTo x="21438" y="21408"/>
                <wp:lineTo x="21438" y="0"/>
                <wp:lineTo x="0" y="0"/>
              </wp:wrapPolygon>
            </wp:wrapTight>
            <wp:docPr id="1637091775" name="Picture 2"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1775" name="Picture 2" descr="A diagram of a brain&#10;&#10;AI-generated content may be incorrect."/>
                    <pic:cNvPicPr/>
                  </pic:nvPicPr>
                  <pic:blipFill>
                    <a:blip r:embed="rId9"/>
                    <a:stretch>
                      <a:fillRect/>
                    </a:stretch>
                  </pic:blipFill>
                  <pic:spPr>
                    <a:xfrm>
                      <a:off x="0" y="0"/>
                      <a:ext cx="1612265" cy="1358265"/>
                    </a:xfrm>
                    <a:prstGeom prst="rect">
                      <a:avLst/>
                    </a:prstGeom>
                  </pic:spPr>
                </pic:pic>
              </a:graphicData>
            </a:graphic>
            <wp14:sizeRelH relativeFrom="page">
              <wp14:pctWidth>0</wp14:pctWidth>
            </wp14:sizeRelH>
            <wp14:sizeRelV relativeFrom="page">
              <wp14:pctHeight>0</wp14:pctHeight>
            </wp14:sizeRelV>
          </wp:anchor>
        </w:drawing>
      </w:r>
      <w:r w:rsidRPr="009B778F">
        <w:rPr>
          <w:rFonts w:ascii="Times New Roman" w:hAnsi="Times New Roman"/>
          <w:b w:val="0"/>
          <w:color w:val="000000" w:themeColor="text1"/>
          <w:szCs w:val="22"/>
          <w:lang w:val="en-GB"/>
        </w:rPr>
        <w:t xml:space="preserve">Our lab pioneered NV analysis methods. We recently developed the topography-based predictive framework (TOPF) </w:t>
      </w:r>
      <w:r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bT4yMDg8L1JlY051bT48RGlzcGxheVRleHQ+KExpLCBldCBhbC4gMjAyMyk8L0Rpc3BsYXlUZXh0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bT4yMDg8L1JlY051bT48RGlzcGxheVRleHQ+KExpLCBldCBhbC4gMjAyMyk8L0Rpc3BsYXlUZXh0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(Li, et al. 2023)</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which identifies individual-specific evoked activity topographies in a data-driven manner and examines their behavioural relevance using a ML predictive framework.</w:t>
      </w:r>
      <w:r w:rsidRPr="009B778F">
        <w:rPr>
          <w:rFonts w:ascii="Times New Roman" w:eastAsia="Times New Roman" w:hAnsi="Times New Roman"/>
          <w:b w:val="0"/>
          <w:szCs w:val="22"/>
          <w:lang w:val="en-DE" w:eastAsia="en-GB"/>
        </w:rPr>
        <w:t xml:space="preserve"> </w:t>
      </w:r>
      <w:r w:rsidRPr="009B778F">
        <w:rPr>
          <w:rFonts w:ascii="Times New Roman" w:hAnsi="Times New Roman"/>
          <w:b w:val="0"/>
          <w:color w:val="000000" w:themeColor="text1"/>
          <w:szCs w:val="22"/>
          <w:lang w:val="en-GB"/>
        </w:rPr>
        <w:t>TOPF effectively and stably captures individual differences in evoked brain activity and successfully predicts phenotypes across cognition, emotion and personality</w:t>
      </w:r>
      <w:r>
        <w:rPr>
          <w:rFonts w:ascii="Times New Roman" w:hAnsi="Times New Roman"/>
          <w:b w:val="0"/>
          <w:color w:val="000000" w:themeColor="text1"/>
          <w:szCs w:val="22"/>
          <w:lang w:val="en-GB"/>
        </w:rPr>
        <w:t>, and will be employed in the present context to uncover differences between females and males.</w:t>
      </w:r>
    </w:p>
    <w:p w14:paraId="4E08701E" w14:textId="21473B06" w:rsidR="00684BEB" w:rsidRDefault="00D74260"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4800" behindDoc="1" locked="0" layoutInCell="1" allowOverlap="1" wp14:anchorId="2AA217CD" wp14:editId="1A6CFA4D">
                <wp:simplePos x="0" y="0"/>
                <wp:positionH relativeFrom="column">
                  <wp:posOffset>4346575</wp:posOffset>
                </wp:positionH>
                <wp:positionV relativeFrom="paragraph">
                  <wp:posOffset>558165</wp:posOffset>
                </wp:positionV>
                <wp:extent cx="1557020" cy="391795"/>
                <wp:effectExtent l="0" t="0" r="5080" b="1905"/>
                <wp:wrapTight wrapText="bothSides">
                  <wp:wrapPolygon edited="0">
                    <wp:start x="0" y="0"/>
                    <wp:lineTo x="0" y="21005"/>
                    <wp:lineTo x="21494" y="21005"/>
                    <wp:lineTo x="21494" y="0"/>
                    <wp:lineTo x="0" y="0"/>
                  </wp:wrapPolygon>
                </wp:wrapTight>
                <wp:docPr id="819744517" name="Text Box 1"/>
                <wp:cNvGraphicFramePr/>
                <a:graphic xmlns:a="http://schemas.openxmlformats.org/drawingml/2006/main">
                  <a:graphicData uri="http://schemas.microsoft.com/office/word/2010/wordprocessingShape">
                    <wps:wsp>
                      <wps:cNvSpPr txBox="1"/>
                      <wps:spPr>
                        <a:xfrm>
                          <a:off x="0" y="0"/>
                          <a:ext cx="1557020" cy="391795"/>
                        </a:xfrm>
                        <a:prstGeom prst="rect">
                          <a:avLst/>
                        </a:prstGeom>
                        <a:solidFill>
                          <a:prstClr val="white"/>
                        </a:solidFill>
                        <a:ln>
                          <a:noFill/>
                        </a:ln>
                      </wps:spPr>
                      <wps:txbx>
                        <w:txbxContent>
                          <w:p w14:paraId="140741FF" w14:textId="61CB100C" w:rsidR="00D74260" w:rsidRPr="00D74260" w:rsidRDefault="00E92487" w:rsidP="00D74260">
                            <w:pPr>
                              <w:pStyle w:val="Caption"/>
                              <w:spacing w:before="0" w:after="0" w:line="240" w:lineRule="auto"/>
                              <w:jc w:val="both"/>
                              <w:rPr>
                                <w:sz w:val="13"/>
                                <w:szCs w:val="13"/>
                              </w:rPr>
                            </w:pPr>
                            <w:r>
                              <w:rPr>
                                <w:sz w:val="13"/>
                                <w:szCs w:val="13"/>
                              </w:rPr>
                              <w:t xml:space="preserve">Fig. 2. </w:t>
                            </w:r>
                            <w:r w:rsidR="00D74260" w:rsidRPr="00D74260">
                              <w:rPr>
                                <w:sz w:val="13"/>
                                <w:szCs w:val="13"/>
                              </w:rPr>
                              <w:t>TOPF captures individual differ</w:t>
                            </w:r>
                            <w:r>
                              <w:rPr>
                                <w:sz w:val="13"/>
                                <w:szCs w:val="13"/>
                              </w:rPr>
                              <w:t>-</w:t>
                            </w:r>
                            <w:r w:rsidR="00D74260" w:rsidRPr="00D74260">
                              <w:rPr>
                                <w:sz w:val="13"/>
                                <w:szCs w:val="13"/>
                              </w:rPr>
                              <w:t xml:space="preserve">ences in brain activity and successfully predicts phenotypes across cognition, emotion and </w:t>
                            </w:r>
                            <w:r w:rsidR="00D74260">
                              <w:rPr>
                                <w:sz w:val="13"/>
                                <w:szCs w:val="13"/>
                              </w:rPr>
                              <w:t>personality.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217CD" id="_x0000_s1027" type="#_x0000_t202" style="position:absolute;left:0;text-align:left;margin-left:342.25pt;margin-top:43.95pt;width:122.6pt;height:30.8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" stroked="f">
                <v:textbox inset="0,0,0,0">
                  <w:txbxContent>
                    <w:p w14:paraId="140741FF" w14:textId="61CB100C" w:rsidR="00D74260" w:rsidRPr="00D74260" w:rsidRDefault="00E92487" w:rsidP="00D74260">
                      <w:pPr>
                        <w:pStyle w:val="Caption"/>
                        <w:spacing w:before="0" w:after="0" w:line="240" w:lineRule="auto"/>
                        <w:jc w:val="both"/>
                        <w:rPr>
                          <w:sz w:val="13"/>
                          <w:szCs w:val="13"/>
                        </w:rPr>
                      </w:pPr>
                      <w:r>
                        <w:rPr>
                          <w:sz w:val="13"/>
                          <w:szCs w:val="13"/>
                        </w:rPr>
                        <w:t xml:space="preserve">Fig. 2. </w:t>
                      </w:r>
                      <w:r w:rsidR="00D74260" w:rsidRPr="00D74260">
                        <w:rPr>
                          <w:sz w:val="13"/>
                          <w:szCs w:val="13"/>
                        </w:rPr>
                        <w:t>TOPF captures individual differ</w:t>
                      </w:r>
                      <w:r>
                        <w:rPr>
                          <w:sz w:val="13"/>
                          <w:szCs w:val="13"/>
                        </w:rPr>
                        <w:t>-</w:t>
                      </w:r>
                      <w:r w:rsidR="00D74260" w:rsidRPr="00D74260">
                        <w:rPr>
                          <w:sz w:val="13"/>
                          <w:szCs w:val="13"/>
                        </w:rPr>
                        <w:t xml:space="preserve">ences in brain activity and successfully predicts phenotypes across cognition, emotion and </w:t>
                      </w:r>
                      <w:r w:rsidR="00D74260">
                        <w:rPr>
                          <w:sz w:val="13"/>
                          <w:szCs w:val="13"/>
                        </w:rPr>
                        <w:t>personality.</w:t>
                      </w:r>
                    </w:p>
                  </w:txbxContent>
                </v:textbox>
                <w10:wrap type="tight"/>
              </v:shape>
            </w:pict>
          </mc:Fallback>
        </mc:AlternateContent>
      </w:r>
      <w:r w:rsidRPr="009B778F">
        <w:rPr>
          <w:rFonts w:ascii="Times New Roman" w:hAnsi="Times New Roman"/>
          <w:b w:val="0"/>
          <w:color w:val="000000" w:themeColor="text1"/>
          <w:szCs w:val="22"/>
          <w:lang w:val="en-GB"/>
        </w:rPr>
        <w:t xml:space="preserve">In preliminary work using TOPF </w:t>
      </w:r>
      <w:r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bT4yMDg8L1JlY051bT48RGlzcGxheVRleHQ+KExpLCBldCBhbC4gMjAyMyk8L0Rpc3BsYXlUZXh0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bT4yMDg8L1JlY051bT48RGlzcGxheVRleHQ+KExpLCBldCBhbC4gMjAyMyk8L0Rpc3BsYXlUZXh0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(Li, et al. 2023)</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on NV data, we achieved up to 80% accuracy in sex classification on single movie clips. </w:t>
      </w:r>
      <w:r>
        <w:rPr>
          <w:rFonts w:ascii="Times New Roman" w:hAnsi="Times New Roman"/>
          <w:b w:val="0"/>
          <w:color w:val="000000" w:themeColor="text1"/>
          <w:szCs w:val="22"/>
          <w:lang w:val="en-GB"/>
        </w:rPr>
        <w:t>Highly p</w:t>
      </w:r>
      <w:r w:rsidRPr="009B778F">
        <w:rPr>
          <w:rFonts w:ascii="Times New Roman" w:hAnsi="Times New Roman"/>
          <w:b w:val="0"/>
          <w:color w:val="000000" w:themeColor="text1"/>
          <w:szCs w:val="22"/>
          <w:lang w:val="en-GB"/>
        </w:rPr>
        <w:t>redictive regions were linked to emotion, language, and higher cognition. These promising findings await further validation over the course of the present project.</w:t>
      </w:r>
      <w:r>
        <w:rPr>
          <w:rFonts w:ascii="Times New Roman" w:hAnsi="Times New Roman"/>
          <w:b w:val="0"/>
          <w:color w:val="000000" w:themeColor="text1"/>
          <w:szCs w:val="22"/>
          <w:lang w:val="en-GB"/>
        </w:rPr>
        <w:t xml:space="preserve"> </w:t>
      </w:r>
      <w:r w:rsidR="0070602F">
        <w:rPr>
          <w:rFonts w:ascii="Times New Roman" w:hAnsi="Times New Roman"/>
          <w:b w:val="0"/>
          <w:color w:val="000000" w:themeColor="text1"/>
          <w:szCs w:val="22"/>
          <w:lang w:val="en-GB"/>
        </w:rPr>
        <w:t xml:space="preserve">Altogether, </w:t>
      </w:r>
      <w:r w:rsidR="00684BEB" w:rsidRPr="009B778F">
        <w:rPr>
          <w:rFonts w:ascii="Times New Roman" w:hAnsi="Times New Roman"/>
          <w:b w:val="0"/>
          <w:color w:val="000000" w:themeColor="text1"/>
          <w:szCs w:val="22"/>
          <w:lang w:val="en-GB"/>
        </w:rPr>
        <w:t xml:space="preserve">NV offers rich, time-evolving stimulation, allowing for the study of dynamic brain states across diverse scenarios. This method better reflects everyday cognitive and emotional challenges and may uncover novel sex differences in </w:t>
      </w:r>
      <w:r w:rsidR="0052212B" w:rsidRPr="009B778F">
        <w:rPr>
          <w:rFonts w:ascii="Times New Roman" w:hAnsi="Times New Roman"/>
          <w:b w:val="0"/>
          <w:color w:val="000000" w:themeColor="text1"/>
          <w:szCs w:val="22"/>
          <w:lang w:val="en-GB"/>
        </w:rPr>
        <w:t xml:space="preserve">functional brain organization. </w:t>
      </w:r>
    </w:p>
    <w:p w14:paraId="79D10275" w14:textId="4D3CB463" w:rsidR="00D74260" w:rsidRDefault="0070602F" w:rsidP="00F1528A">
      <w:pPr>
        <w:widowControl w:val="0"/>
        <w:autoSpaceDE w:val="0"/>
        <w:autoSpaceDN w:val="0"/>
        <w:adjustRightInd w:val="0"/>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Surprisingly, </w:t>
      </w:r>
      <w:r w:rsidRPr="009B778F">
        <w:rPr>
          <w:rFonts w:ascii="Times New Roman" w:hAnsi="Times New Roman"/>
          <w:b w:val="0"/>
          <w:color w:val="000000" w:themeColor="text1"/>
          <w:szCs w:val="22"/>
          <w:lang w:val="en-GB"/>
        </w:rPr>
        <w:t xml:space="preserve">to our knowledge, no study has yet used NV to systematically examine sex differences. In a previous publication </w:t>
      </w:r>
      <w:r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&lt;EndNote&gt;&lt;Cite&gt;&lt;Author&gt;Eickhoff&lt;/Author&gt;&lt;Year&gt;2020&lt;/Year&gt;&lt;RecNum&gt;177&lt;/RecNum&gt;&lt;DisplayText&gt;(Eickhoff, et al. 2020)&lt;/DisplayText&gt;&lt;record&gt;&lt;rec-number&gt;177&lt;/rec-number&gt;&lt;foreign-keys&gt;&lt;key app="EN" db-id="ve0frrz580r0z3evzfhpde509aavvdexsv5p" timestamp="1711119244" guid="5c121986-2574-4d5c-86b3-7af282c3fd1d"&gt;177&lt;/key&gt;&lt;/foreign-keys&gt;&lt;ref-type name="Journal Article"&gt;17&lt;/ref-type&gt;&lt;contributors&gt;&lt;authors&gt;&lt;author&gt;Eickhoff, S. B.&lt;/author&gt;&lt;author&gt;Milham, M.&lt;/author&gt;&lt;author&gt;Vanderwal, T.&lt;/author&gt;&lt;/authors&gt;&lt;/contributors&gt;&lt;auth-address&gt;Institute of Systems Neuroscience, Medical Faculty, Heinrich Heine University Dusseldorf, Dusseldorf, Germany; Institute of Neuroscience and Medicine, Brain &amp;amp; Behaviour (INM-7), Research Centre Julich, Julich, Germany.&amp;#xD;Center for the Developing Brain, Child Mind Institute, New York, NY, USA; Center for Biomedical Imaging and Neuromodulation, Nathan S. Kline Institute for Psychiatric Research, New York, NY, USA.&amp;#xD;Department of Psychiatry, University of British Columbia, Vancouver, BC, Canada; BC Children&amp;apos;s Hospital Research Institute, Vancouver, BC, Canada. Electronic address: tamara.vanderwal@ubc.ca.&lt;/auth-address&gt;&lt;titles&gt;&lt;title&gt;Towards clinical applications of movie fMRI&lt;/title&gt;&lt;secondary-title&gt;Neuroimage&lt;/secondary-title&gt;&lt;/titles&gt;&lt;periodical&gt;&lt;full-title&gt;Neuroimage&lt;/full-title&gt;&lt;/periodical&gt;&lt;pages&gt;116860&lt;/pages&gt;&lt;volume&gt;217&lt;/volume&gt;&lt;edition&gt;2020/05/08&lt;/edition&gt;&lt;dates&gt;&lt;year&gt;2020&lt;/year&gt;&lt;pub-dates&gt;&lt;date&gt;Aug 15&lt;/date&gt;&lt;/pub-dates&gt;&lt;/dates&gt;&lt;isbn&gt;1095-9572 (Electronic)&amp;#xD;1053-8119 (Linking)&lt;/isbn&gt;&lt;accession-num&gt;32376301&lt;/accession-num&gt;&lt;urls&gt;&lt;related-urls&gt;&lt;url&gt;https://www.ncbi.nlm.nih.gov/pubmed/32376301&lt;/url&gt;&lt;/related-urls&gt;&lt;/urls&gt;&lt;electronic-resource-num&gt;10.1016/j.neuroimage.2020.116860&lt;/electronic-resource-num&gt;&lt;/record&gt;&lt;/Cite&gt;&lt;/EndNote&gt;</w:instrText>
      </w:r>
      <w:r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(Eickhoff, et al. 2020)</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we have compared the potential of movies for the study of individual brain differences to what running on a treadmill is to the heart during a cardiac stress-test, i.e. to potentially provide a standardized way to study the whole organ while it works to compare function across different levels of intensity and demands. In the present context, this means that NV can be expected to reveal sex differences in the brain that so far have been unobservable, since NV data encompass an extensive range of dynamic real-life situations, such as social interactions, recognition of faces or perception of emotions </w:t>
      </w:r>
      <w:r w:rsidRPr="009B778F">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PjxSZWNOdW0+MjIzPC9SZWNOdW0+PERpc3BsYXlUZXh0PihTb25rdXNhcmUsIGV0IGFsLiAyMDE5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PEVuZE5vdGU+PENpdGU+PEF1dGhvcj5Tb25rdXNhcmU8L0F1dGhvcj48WWVhcj4yMDE5PC9ZZWFy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(Sonkusare, et al. 2019)</w:t>
      </w:r>
      <w:r w:rsidRPr="009B778F">
        <w:rPr>
          <w:rFonts w:ascii="Times New Roman" w:hAnsi="Times New Roman"/>
          <w:b w:val="0"/>
          <w:color w:val="000000" w:themeColor="text1"/>
          <w:szCs w:val="22"/>
          <w:lang w:val="en-GB"/>
        </w:rPr>
        <w:fldChar w:fldCharType="end"/>
      </w:r>
      <w:r w:rsidRPr="009B778F">
        <w:rPr>
          <w:rFonts w:ascii="Times New Roman" w:hAnsi="Times New Roman"/>
          <w:b w:val="0"/>
          <w:color w:val="000000" w:themeColor="text1"/>
          <w:szCs w:val="22"/>
          <w:lang w:val="en-GB"/>
        </w:rPr>
        <w:t xml:space="preserve">. While isolated cognitive processes as examined in TB fMRI might not reveal significant sex differences, the complex interplay of these processes - as engaged during movie watching - could highlight more pronounced differences between women and men. This underscores the value of using naturalistic stimuli to uncover subtle but meaningful variations in neural processing that might be missed in more controlled, simplified experimental paradigms. Using careful annotations of the movies, it is also possible to identify which features of a given scene are particularly relevant to evoking sex differences in complex experiences and to identify brain networks that differ most between females and males during these experiences. </w:t>
      </w:r>
    </w:p>
    <w:p w14:paraId="523E686E" w14:textId="2C9BCBCA" w:rsidR="00D74260" w:rsidRDefault="00D74260" w:rsidP="00D74260">
      <w:pPr>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We </w:t>
      </w:r>
      <w:r w:rsidRPr="009B778F">
        <w:rPr>
          <w:rFonts w:ascii="Times New Roman" w:hAnsi="Times New Roman"/>
          <w:b w:val="0"/>
          <w:color w:val="000000" w:themeColor="text1"/>
          <w:szCs w:val="22"/>
          <w:lang w:val="en-GB"/>
        </w:rPr>
        <w:t>aim to employ novel methodology utilizing NV paradigms to expand our understanding of sex differences in the brain. This approach has the potential to elucidate sex-specific neural mechanisms in response to the complex and dynamic content of movies and to reveal nuanced sex-specific distinctions in brain function that may not be apparent in more constrained experimental paradigms or everyday observations. Our methodology leverages the ecological validity of movie stimuli to probe complex, multimodal cognitive processes in a controlled yet naturalistic setting. Through advanced neuroimaging techniques and sophisticated data analysis methods, we anticipate uncovering subtle yet significant sex-based variations in neural activity and FC that can inform our understanding of broader cognitive and behavioural differences between females and males. To this aim, we will first consider temporally aggregated FC evoked by movies over the duration of several minutes. Subsequently, we will further disentangle which specific events evoke sex differences and examine differences in the brain networks caused by such events. Furthermore, we will examine how the brain’s response to the evolving narrative of the movies differs between the sexes. The project's comprehensive approach of examining temporally aggregated as well as time resolved FC, network dynamics and brain activity patterns provides a multi-faceted view of sex differences in the brain and, which can have implications for understanding sex differences in cognition, behaviour, and susceptibility to certain neurological and psychiatric conditions.</w:t>
      </w:r>
    </w:p>
    <w:p w14:paraId="41ACCBAD" w14:textId="68B30F21" w:rsidR="00684BEB" w:rsidRPr="009B778F" w:rsidRDefault="00F1528A" w:rsidP="00F1528A">
      <w:pPr>
        <w:widowControl w:val="0"/>
        <w:autoSpaceDE w:val="0"/>
        <w:autoSpaceDN w:val="0"/>
        <w:adjustRightInd w:val="0"/>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Results from the proposed project have the potential to </w:t>
      </w:r>
      <w:r w:rsidR="00684BEB" w:rsidRPr="009B778F">
        <w:rPr>
          <w:rFonts w:ascii="Times New Roman" w:hAnsi="Times New Roman"/>
          <w:b w:val="0"/>
          <w:color w:val="000000" w:themeColor="text1"/>
          <w:szCs w:val="22"/>
          <w:lang w:val="en-GB"/>
        </w:rPr>
        <w:t xml:space="preserve">add a crucial new dimension to </w:t>
      </w:r>
      <w:r>
        <w:rPr>
          <w:rFonts w:ascii="Times New Roman" w:hAnsi="Times New Roman"/>
          <w:b w:val="0"/>
          <w:color w:val="000000" w:themeColor="text1"/>
          <w:szCs w:val="22"/>
          <w:lang w:val="en-GB"/>
        </w:rPr>
        <w:t xml:space="preserve">current knowledge on </w:t>
      </w:r>
      <w:r w:rsidR="00684BEB" w:rsidRPr="009B778F">
        <w:rPr>
          <w:rFonts w:ascii="Times New Roman" w:hAnsi="Times New Roman"/>
          <w:b w:val="0"/>
          <w:color w:val="000000" w:themeColor="text1"/>
          <w:szCs w:val="22"/>
          <w:lang w:val="en-GB"/>
        </w:rPr>
        <w:t xml:space="preserve">cognitive sex differences. Psychologically, these insights deepen our understanding of normative sex </w:t>
      </w:r>
      <w:r w:rsidR="00684BEB" w:rsidRPr="009B778F">
        <w:rPr>
          <w:rFonts w:ascii="Times New Roman" w:hAnsi="Times New Roman"/>
          <w:b w:val="0"/>
          <w:color w:val="000000" w:themeColor="text1"/>
          <w:szCs w:val="22"/>
          <w:lang w:val="en-GB"/>
        </w:rPr>
        <w:lastRenderedPageBreak/>
        <w:t xml:space="preserve">differences; clinically, they may </w:t>
      </w:r>
      <w:r w:rsidR="009E2870" w:rsidRPr="009B778F">
        <w:rPr>
          <w:rFonts w:ascii="Times New Roman" w:hAnsi="Times New Roman"/>
          <w:b w:val="0"/>
          <w:color w:val="000000" w:themeColor="text1"/>
          <w:szCs w:val="22"/>
          <w:lang w:val="en-GB"/>
        </w:rPr>
        <w:t xml:space="preserve">help </w:t>
      </w:r>
      <w:r w:rsidR="00684BEB" w:rsidRPr="009B778F">
        <w:rPr>
          <w:rFonts w:ascii="Times New Roman" w:hAnsi="Times New Roman"/>
          <w:b w:val="0"/>
          <w:color w:val="000000" w:themeColor="text1"/>
          <w:szCs w:val="22"/>
          <w:lang w:val="en-GB"/>
        </w:rPr>
        <w:t xml:space="preserve">clarify why certain psychiatric and neurological disorders manifest differently in </w:t>
      </w:r>
      <w:r>
        <w:rPr>
          <w:rFonts w:ascii="Times New Roman" w:hAnsi="Times New Roman"/>
          <w:b w:val="0"/>
          <w:color w:val="000000" w:themeColor="text1"/>
          <w:szCs w:val="22"/>
          <w:lang w:val="en-GB"/>
        </w:rPr>
        <w:t>wo</w:t>
      </w:r>
      <w:r w:rsidR="00684BEB" w:rsidRPr="009B778F">
        <w:rPr>
          <w:rFonts w:ascii="Times New Roman" w:hAnsi="Times New Roman"/>
          <w:b w:val="0"/>
          <w:color w:val="000000" w:themeColor="text1"/>
          <w:szCs w:val="22"/>
          <w:lang w:val="en-GB"/>
        </w:rPr>
        <w:t>men and men. Such knowledge can potentially enhance diagnostic accuracy, inform personalized treatments, and support the development of sex-specific healthcare and education strategies.</w:t>
      </w:r>
    </w:p>
    <w:p w14:paraId="3E236567" w14:textId="2F51006B" w:rsidR="00684BEB" w:rsidRDefault="00684BEB"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Throughout the proposal, for ease of reading, the term “sex” will refer to the self-reported </w:t>
      </w:r>
      <w:r w:rsidR="00D74260">
        <w:rPr>
          <w:rFonts w:ascii="Times New Roman" w:hAnsi="Times New Roman"/>
          <w:b w:val="0"/>
          <w:color w:val="000000" w:themeColor="text1"/>
          <w:szCs w:val="22"/>
          <w:lang w:val="en-GB"/>
        </w:rPr>
        <w:t xml:space="preserve">(biological) </w:t>
      </w:r>
      <w:r w:rsidRPr="009B778F">
        <w:rPr>
          <w:rFonts w:ascii="Times New Roman" w:hAnsi="Times New Roman"/>
          <w:b w:val="0"/>
          <w:color w:val="000000" w:themeColor="text1"/>
          <w:szCs w:val="22"/>
          <w:lang w:val="en-GB"/>
        </w:rPr>
        <w:t>sex and appearance of the participants. At the same time, we fully acknowledge that “gender identity”, i.e. the subjective identification of an individual as female, male, or one of the other gender identities which might be also fluid, also play important roles</w:t>
      </w:r>
      <w:r w:rsidR="009E2870" w:rsidRPr="009B778F">
        <w:rPr>
          <w:rFonts w:ascii="Times New Roman" w:hAnsi="Times New Roman"/>
          <w:b w:val="0"/>
          <w:color w:val="000000" w:themeColor="text1"/>
          <w:szCs w:val="22"/>
          <w:lang w:val="en-GB"/>
        </w:rPr>
        <w:t xml:space="preserve">, which however, are beyond the scope of the present project. </w:t>
      </w:r>
    </w:p>
    <w:p w14:paraId="7C6C3B66" w14:textId="77777777" w:rsidR="00D74260" w:rsidRDefault="00D74260" w:rsidP="00D74260">
      <w:pPr>
        <w:spacing w:line="240" w:lineRule="auto"/>
        <w:rPr>
          <w:rFonts w:ascii="Times New Roman" w:hAnsi="Times New Roman"/>
          <w:szCs w:val="22"/>
          <w:lang w:val="en-GB"/>
        </w:rPr>
      </w:pPr>
    </w:p>
    <w:p w14:paraId="4868CAFF" w14:textId="210376CF" w:rsidR="00D74260" w:rsidRDefault="00D74260" w:rsidP="00D74260">
      <w:pPr>
        <w:spacing w:line="240" w:lineRule="auto"/>
        <w:rPr>
          <w:rFonts w:ascii="Times New Roman" w:hAnsi="Times New Roman"/>
          <w:szCs w:val="22"/>
          <w:lang w:val="en-GB"/>
        </w:rPr>
      </w:pPr>
      <w:r>
        <w:rPr>
          <w:rFonts w:ascii="Times New Roman" w:hAnsi="Times New Roman"/>
          <w:szCs w:val="22"/>
          <w:lang w:val="en-GB"/>
        </w:rPr>
        <w:t>Data</w:t>
      </w:r>
      <w:r w:rsidR="004C5885">
        <w:rPr>
          <w:rFonts w:ascii="Times New Roman" w:hAnsi="Times New Roman"/>
          <w:szCs w:val="22"/>
          <w:lang w:val="en-GB"/>
        </w:rPr>
        <w:t>: The Ju-MOVIES dataset</w:t>
      </w:r>
    </w:p>
    <w:p w14:paraId="013D8BBD" w14:textId="3939B716" w:rsidR="004C5885" w:rsidRDefault="004C5885" w:rsidP="009B778F">
      <w:pPr>
        <w:spacing w:line="240" w:lineRule="auto"/>
        <w:jc w:val="both"/>
        <w:rPr>
          <w:rFonts w:ascii="Times New Roman" w:hAnsi="Times New Roman"/>
          <w:b w:val="0"/>
          <w:color w:val="000000" w:themeColor="text1"/>
          <w:szCs w:val="22"/>
          <w:lang w:val="en-GB"/>
        </w:rPr>
      </w:pPr>
      <w:r>
        <w:rPr>
          <w:rFonts w:ascii="Times New Roman" w:hAnsi="Times New Roman"/>
          <w:b w:val="0"/>
          <w:color w:val="000000" w:themeColor="text1"/>
          <w:szCs w:val="22"/>
          <w:lang w:val="en-GB"/>
        </w:rPr>
        <w:t xml:space="preserve">The work proposed here will be based on a data set that has already been acquired and is ideally suited for the examination of sex differences through a NV approach. Over the course of the project, further data will be collected. </w:t>
      </w:r>
    </w:p>
    <w:p w14:paraId="1FA70192" w14:textId="05F77FEF" w:rsidR="004C5885" w:rsidRPr="009B778F" w:rsidRDefault="004C5885" w:rsidP="004C5885">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The paradigm comprises seven movie clips of about 8 – 10 minutes in length, which are all excerpts from Hollywood movies (“Dirty Dancing”, “Scream”, “Dead Poets Society”, “Forrest Gump”, “Dead Man Walking”, “Life is Beautiful”, “The Good, the Bad, the Ugly</w:t>
      </w:r>
      <w:r w:rsidR="00F53A1A">
        <w:rPr>
          <w:rFonts w:ascii="Times New Roman" w:hAnsi="Times New Roman"/>
          <w:b w:val="0"/>
          <w:color w:val="000000" w:themeColor="text1"/>
          <w:szCs w:val="22"/>
          <w:lang w:val="en-GB"/>
        </w:rPr>
        <w:t>”)</w:t>
      </w:r>
      <w:r w:rsidRPr="009B778F">
        <w:rPr>
          <w:rFonts w:ascii="Times New Roman" w:hAnsi="Times New Roman"/>
          <w:b w:val="0"/>
          <w:color w:val="000000" w:themeColor="text1"/>
          <w:szCs w:val="22"/>
          <w:lang w:val="en-GB"/>
        </w:rPr>
        <w:t>. The specific movie stimuli were chosen to cover a variety of social interactions and complex situations as well as multifaceted emotions evolving over the course of the movie to match the complex nature of real-life experiences. Considering that viewers lack the context of the entire movie, each stimulus was chosen to be long enough for the viewers to understand the situation, empathize with characters and follow the evolving narrative. Additionally, participants watch a compilation of 12 short movie clips (“Short Sequences”), which were again taken from Hollywood movies</w:t>
      </w:r>
      <w:r w:rsidR="00F53A1A">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and completed two RS scans of about 9 minutes length with their eyes held open.</w:t>
      </w:r>
    </w:p>
    <w:p w14:paraId="64F40704" w14:textId="20BA5CB4" w:rsidR="004C5885" w:rsidRPr="009B778F" w:rsidRDefault="004C5885" w:rsidP="004C5885">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So far, we collected data of 1</w:t>
      </w:r>
      <w:r w:rsidR="00F53A1A">
        <w:rPr>
          <w:rFonts w:ascii="Times New Roman" w:hAnsi="Times New Roman"/>
          <w:b w:val="0"/>
          <w:color w:val="000000" w:themeColor="text1"/>
          <w:szCs w:val="22"/>
          <w:lang w:val="en-GB"/>
        </w:rPr>
        <w:t>3</w:t>
      </w:r>
      <w:r w:rsidRPr="009B778F">
        <w:rPr>
          <w:rFonts w:ascii="Times New Roman" w:hAnsi="Times New Roman"/>
          <w:b w:val="0"/>
          <w:color w:val="000000" w:themeColor="text1"/>
          <w:szCs w:val="22"/>
          <w:lang w:val="en-GB"/>
        </w:rPr>
        <w:t>5 healthy participants (6</w:t>
      </w:r>
      <w:r w:rsidR="00F53A1A">
        <w:rPr>
          <w:rFonts w:ascii="Times New Roman" w:hAnsi="Times New Roman"/>
          <w:b w:val="0"/>
          <w:color w:val="000000" w:themeColor="text1"/>
          <w:szCs w:val="22"/>
          <w:lang w:val="en-GB"/>
        </w:rPr>
        <w:t>8</w:t>
      </w:r>
      <w:r w:rsidRPr="009B778F">
        <w:rPr>
          <w:rFonts w:ascii="Times New Roman" w:hAnsi="Times New Roman"/>
          <w:b w:val="0"/>
          <w:color w:val="000000" w:themeColor="text1"/>
          <w:szCs w:val="22"/>
          <w:lang w:val="en-GB"/>
        </w:rPr>
        <w:t xml:space="preserve"> males, age 18 - 35 years, mean age = 24.33 years). </w:t>
      </w:r>
    </w:p>
    <w:p w14:paraId="6351F6F0" w14:textId="77777777" w:rsidR="0006316A" w:rsidRDefault="004C5885" w:rsidP="0006316A">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All fMRI data are acquired on a Siemens 3T Prisma scanning (Siemens, Erlangen, Germany) with a 64-channel head coil at the Imaging Core Facility of Research Centre Jülich, using a T2w multiband echo planar imaging sequence with the following parameters: repetition time (TR) = 980ms, echo time (TE) = 30ms, flip angle = 70°, field of view (FOV) = 207 × 207mm, voxel size=2.2 x 2.2 x 2.0mm</w:t>
      </w:r>
      <w:r w:rsidRPr="009B778F">
        <w:rPr>
          <w:rFonts w:ascii="Times New Roman" w:hAnsi="Times New Roman"/>
          <w:b w:val="0"/>
          <w:color w:val="000000" w:themeColor="text1"/>
          <w:szCs w:val="22"/>
          <w:vertAlign w:val="superscript"/>
          <w:lang w:val="en-GB"/>
        </w:rPr>
        <w:t>3</w:t>
      </w:r>
      <w:r w:rsidRPr="009B778F">
        <w:rPr>
          <w:rFonts w:ascii="Times New Roman" w:hAnsi="Times New Roman"/>
          <w:b w:val="0"/>
          <w:color w:val="000000" w:themeColor="text1"/>
          <w:szCs w:val="22"/>
          <w:lang w:val="en-GB"/>
        </w:rPr>
        <w:t xml:space="preserve">, number of slices: 64, multiband acceleration factor=4, phase encoding direction=AP,  </w:t>
      </w:r>
      <w:proofErr w:type="spellStart"/>
      <w:r w:rsidRPr="009B778F">
        <w:rPr>
          <w:rFonts w:ascii="Times New Roman" w:hAnsi="Times New Roman"/>
          <w:b w:val="0"/>
          <w:color w:val="000000" w:themeColor="text1"/>
          <w:szCs w:val="22"/>
          <w:lang w:val="en-GB"/>
        </w:rPr>
        <w:t>FoV</w:t>
      </w:r>
      <w:proofErr w:type="spellEnd"/>
      <w:r w:rsidRPr="009B778F">
        <w:rPr>
          <w:rFonts w:ascii="Times New Roman" w:hAnsi="Times New Roman"/>
          <w:b w:val="0"/>
          <w:color w:val="000000" w:themeColor="text1"/>
          <w:szCs w:val="22"/>
          <w:lang w:val="en-GB"/>
        </w:rPr>
        <w:t xml:space="preserve">=207mm). A mirror fixed on the head coil allows participants to see a screen used to display the movies. In-ear headphones are used for ear protection and to deliver the movie sound. Additionally, a structural T1w image is acquired using an MP-RAGE sequence (TR=2000ms, TE=2.45ms, TI=900ms, flip angle=8°, </w:t>
      </w:r>
      <w:proofErr w:type="spellStart"/>
      <w:r w:rsidRPr="009B778F">
        <w:rPr>
          <w:rFonts w:ascii="Times New Roman" w:hAnsi="Times New Roman"/>
          <w:b w:val="0"/>
          <w:color w:val="000000" w:themeColor="text1"/>
          <w:szCs w:val="22"/>
          <w:lang w:val="en-GB"/>
        </w:rPr>
        <w:t>FoV</w:t>
      </w:r>
      <w:proofErr w:type="spellEnd"/>
      <w:r w:rsidRPr="009B778F">
        <w:rPr>
          <w:rFonts w:ascii="Times New Roman" w:hAnsi="Times New Roman"/>
          <w:b w:val="0"/>
          <w:color w:val="000000" w:themeColor="text1"/>
          <w:szCs w:val="22"/>
          <w:lang w:val="en-GB"/>
        </w:rPr>
        <w:t>: 256mm) yielding 1mm</w:t>
      </w:r>
      <w:r w:rsidRPr="009B778F">
        <w:rPr>
          <w:rFonts w:ascii="Times New Roman" w:hAnsi="Times New Roman"/>
          <w:b w:val="0"/>
          <w:color w:val="000000" w:themeColor="text1"/>
          <w:szCs w:val="22"/>
          <w:vertAlign w:val="superscript"/>
          <w:lang w:val="en-GB"/>
        </w:rPr>
        <w:t>3</w:t>
      </w:r>
      <w:r w:rsidRPr="009B778F">
        <w:rPr>
          <w:rFonts w:ascii="Times New Roman" w:hAnsi="Times New Roman"/>
          <w:b w:val="0"/>
          <w:color w:val="000000" w:themeColor="text1"/>
          <w:szCs w:val="22"/>
          <w:lang w:val="en-GB"/>
        </w:rPr>
        <w:t xml:space="preserve"> voxels.</w:t>
      </w:r>
    </w:p>
    <w:p w14:paraId="17376655" w14:textId="6B8B8A9F" w:rsidR="0006316A" w:rsidRPr="0006316A" w:rsidRDefault="0006316A" w:rsidP="0006316A">
      <w:pPr>
        <w:spacing w:line="240" w:lineRule="auto"/>
        <w:jc w:val="both"/>
        <w:rPr>
          <w:rFonts w:ascii="Times New Roman" w:hAnsi="Times New Roman"/>
          <w:b w:val="0"/>
          <w:color w:val="000000" w:themeColor="text1"/>
          <w:szCs w:val="22"/>
          <w:lang w:val="en-GB"/>
        </w:rPr>
      </w:pPr>
      <w:r w:rsidRPr="0006316A">
        <w:rPr>
          <w:rFonts w:ascii="Times New Roman" w:hAnsi="Times New Roman"/>
          <w:b w:val="0"/>
          <w:color w:val="000000" w:themeColor="text1"/>
          <w:szCs w:val="22"/>
          <w:lang w:val="en-GB"/>
        </w:rPr>
        <w:t>Saliva samples are collected from each participant and levels of cortisol (</w:t>
      </w:r>
      <w:proofErr w:type="spellStart"/>
      <w:r w:rsidRPr="0006316A">
        <w:rPr>
          <w:rFonts w:ascii="Times New Roman" w:hAnsi="Times New Roman"/>
          <w:b w:val="0"/>
          <w:color w:val="000000" w:themeColor="text1"/>
          <w:szCs w:val="22"/>
          <w:lang w:val="en-GB"/>
        </w:rPr>
        <w:t>μg</w:t>
      </w:r>
      <w:proofErr w:type="spellEnd"/>
      <w:r w:rsidRPr="0006316A">
        <w:rPr>
          <w:rFonts w:ascii="Times New Roman" w:hAnsi="Times New Roman"/>
          <w:b w:val="0"/>
          <w:color w:val="000000" w:themeColor="text1"/>
          <w:szCs w:val="22"/>
          <w:lang w:val="en-GB"/>
        </w:rPr>
        <w:t>/dl), oestradiol (</w:t>
      </w:r>
      <w:proofErr w:type="spellStart"/>
      <w:r w:rsidRPr="0006316A">
        <w:rPr>
          <w:rFonts w:ascii="Times New Roman" w:hAnsi="Times New Roman"/>
          <w:b w:val="0"/>
          <w:color w:val="000000" w:themeColor="text1"/>
          <w:szCs w:val="22"/>
          <w:lang w:val="en-GB"/>
        </w:rPr>
        <w:t>pg</w:t>
      </w:r>
      <w:proofErr w:type="spellEnd"/>
      <w:r w:rsidRPr="0006316A">
        <w:rPr>
          <w:rFonts w:ascii="Times New Roman" w:hAnsi="Times New Roman"/>
          <w:b w:val="0"/>
          <w:color w:val="000000" w:themeColor="text1"/>
          <w:szCs w:val="22"/>
          <w:lang w:val="en-GB"/>
        </w:rPr>
        <w:t>/ml), progesterone (</w:t>
      </w:r>
      <w:proofErr w:type="spellStart"/>
      <w:r w:rsidRPr="0006316A">
        <w:rPr>
          <w:rFonts w:ascii="Times New Roman" w:hAnsi="Times New Roman"/>
          <w:b w:val="0"/>
          <w:color w:val="000000" w:themeColor="text1"/>
          <w:szCs w:val="22"/>
          <w:lang w:val="en-GB"/>
        </w:rPr>
        <w:t>pg</w:t>
      </w:r>
      <w:proofErr w:type="spellEnd"/>
      <w:r w:rsidRPr="0006316A">
        <w:rPr>
          <w:rFonts w:ascii="Times New Roman" w:hAnsi="Times New Roman"/>
          <w:b w:val="0"/>
          <w:color w:val="000000" w:themeColor="text1"/>
          <w:szCs w:val="22"/>
          <w:lang w:val="en-GB"/>
        </w:rPr>
        <w:t>/ml), and testosterone (</w:t>
      </w:r>
      <w:proofErr w:type="spellStart"/>
      <w:r w:rsidRPr="0006316A">
        <w:rPr>
          <w:rFonts w:ascii="Times New Roman" w:hAnsi="Times New Roman"/>
          <w:b w:val="0"/>
          <w:color w:val="000000" w:themeColor="text1"/>
          <w:szCs w:val="22"/>
          <w:lang w:val="en-GB"/>
        </w:rPr>
        <w:t>pg</w:t>
      </w:r>
      <w:proofErr w:type="spellEnd"/>
      <w:r w:rsidRPr="0006316A">
        <w:rPr>
          <w:rFonts w:ascii="Times New Roman" w:hAnsi="Times New Roman"/>
          <w:b w:val="0"/>
          <w:color w:val="000000" w:themeColor="text1"/>
          <w:szCs w:val="22"/>
          <w:lang w:val="en-GB"/>
        </w:rPr>
        <w:t xml:space="preserve">/ml) are analysed by a specialized laboratory. Control for fluctuating hormone levels is essential for a meaningfully interpretation of potential sex differences in functional brain. Furthermore, data OC intake is noted for female participants. </w:t>
      </w:r>
    </w:p>
    <w:p w14:paraId="55F9FD5F" w14:textId="0B1091E8" w:rsidR="004C5885" w:rsidRPr="009B778F" w:rsidRDefault="00F53A1A" w:rsidP="004C5885">
      <w:pPr>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noProof/>
          <w:szCs w:val="22"/>
        </w:rPr>
        <mc:AlternateContent>
          <mc:Choice Requires="wps">
            <w:drawing>
              <wp:anchor distT="0" distB="0" distL="114300" distR="114300" simplePos="0" relativeHeight="251726848" behindDoc="1" locked="0" layoutInCell="1" allowOverlap="1" wp14:anchorId="727A15DD" wp14:editId="1AD36EE9">
                <wp:simplePos x="0" y="0"/>
                <wp:positionH relativeFrom="column">
                  <wp:posOffset>4231640</wp:posOffset>
                </wp:positionH>
                <wp:positionV relativeFrom="paragraph">
                  <wp:posOffset>1876391</wp:posOffset>
                </wp:positionV>
                <wp:extent cx="1662430" cy="218440"/>
                <wp:effectExtent l="0" t="0" r="1270" b="0"/>
                <wp:wrapTight wrapText="bothSides">
                  <wp:wrapPolygon edited="0">
                    <wp:start x="0" y="0"/>
                    <wp:lineTo x="0" y="20093"/>
                    <wp:lineTo x="21451" y="20093"/>
                    <wp:lineTo x="21451" y="0"/>
                    <wp:lineTo x="0" y="0"/>
                  </wp:wrapPolygon>
                </wp:wrapTight>
                <wp:docPr id="1199246346" name="Text Box 1"/>
                <wp:cNvGraphicFramePr/>
                <a:graphic xmlns:a="http://schemas.openxmlformats.org/drawingml/2006/main">
                  <a:graphicData uri="http://schemas.microsoft.com/office/word/2010/wordprocessingShape">
                    <wps:wsp>
                      <wps:cNvSpPr txBox="1"/>
                      <wps:spPr>
                        <a:xfrm>
                          <a:off x="0" y="0"/>
                          <a:ext cx="1662430" cy="218440"/>
                        </a:xfrm>
                        <a:prstGeom prst="rect">
                          <a:avLst/>
                        </a:prstGeom>
                        <a:solidFill>
                          <a:prstClr val="white"/>
                        </a:solidFill>
                        <a:ln>
                          <a:noFill/>
                        </a:ln>
                      </wps:spPr>
                      <wps:txbx>
                        <w:txbxContent>
                          <w:p w14:paraId="03400215" w14:textId="279E96A7" w:rsidR="004C5885" w:rsidRPr="0082541E" w:rsidRDefault="00E92487" w:rsidP="004C5885">
                            <w:pPr>
                              <w:pStyle w:val="Caption"/>
                              <w:spacing w:before="0" w:after="0" w:line="240" w:lineRule="auto"/>
                              <w:jc w:val="both"/>
                              <w:rPr>
                                <w:noProof/>
                                <w:color w:val="000000" w:themeColor="text1"/>
                                <w:sz w:val="13"/>
                                <w:szCs w:val="13"/>
                                <w:lang w:val="en-GB"/>
                              </w:rPr>
                            </w:pPr>
                            <w:r>
                              <w:rPr>
                                <w:sz w:val="13"/>
                                <w:szCs w:val="13"/>
                              </w:rPr>
                              <w:t>Fig. 3</w:t>
                            </w:r>
                            <w:r w:rsidR="004C5885" w:rsidRPr="00F53A1A">
                              <w:rPr>
                                <w:sz w:val="13"/>
                                <w:szCs w:val="13"/>
                              </w:rPr>
                              <w:t>: Exemplary emotion annotation for one of the movie stimuli.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A15DD" id="_x0000_s1028" type="#_x0000_t202" style="position:absolute;left:0;text-align:left;margin-left:333.2pt;margin-top:147.75pt;width:130.9pt;height:17.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" stroked="f">
                <v:textbox inset="0,0,0,0">
                  <w:txbxContent>
                    <w:p w14:paraId="03400215" w14:textId="279E96A7" w:rsidR="004C5885" w:rsidRPr="0082541E" w:rsidRDefault="00E92487" w:rsidP="004C5885">
                      <w:pPr>
                        <w:pStyle w:val="Caption"/>
                        <w:spacing w:before="0" w:after="0" w:line="240" w:lineRule="auto"/>
                        <w:jc w:val="both"/>
                        <w:rPr>
                          <w:noProof/>
                          <w:color w:val="000000" w:themeColor="text1"/>
                          <w:sz w:val="13"/>
                          <w:szCs w:val="13"/>
                          <w:lang w:val="en-GB"/>
                        </w:rPr>
                      </w:pPr>
                      <w:r>
                        <w:rPr>
                          <w:sz w:val="13"/>
                          <w:szCs w:val="13"/>
                        </w:rPr>
                        <w:t>Fig. 3</w:t>
                      </w:r>
                      <w:r w:rsidR="004C5885" w:rsidRPr="00F53A1A">
                        <w:rPr>
                          <w:sz w:val="13"/>
                          <w:szCs w:val="13"/>
                        </w:rPr>
                        <w:t>: Exemplary emotion annotation for one of the movie stimuli.</w:t>
                      </w:r>
                    </w:p>
                  </w:txbxContent>
                </v:textbox>
                <w10:wrap type="tight"/>
              </v:shape>
            </w:pict>
          </mc:Fallback>
        </mc:AlternateContent>
      </w:r>
      <w:r w:rsidRPr="009B778F">
        <w:rPr>
          <w:rFonts w:ascii="Times New Roman" w:hAnsi="Times New Roman"/>
          <w:noProof/>
          <w:szCs w:val="22"/>
        </w:rPr>
        <w:drawing>
          <wp:anchor distT="0" distB="0" distL="114300" distR="114300" simplePos="0" relativeHeight="251727872" behindDoc="1" locked="0" layoutInCell="1" allowOverlap="1" wp14:anchorId="00F238B2" wp14:editId="3284DE11">
            <wp:simplePos x="0" y="0"/>
            <wp:positionH relativeFrom="column">
              <wp:posOffset>4234448</wp:posOffset>
            </wp:positionH>
            <wp:positionV relativeFrom="paragraph">
              <wp:posOffset>341262</wp:posOffset>
            </wp:positionV>
            <wp:extent cx="1704340" cy="1537970"/>
            <wp:effectExtent l="0" t="0" r="0" b="0"/>
            <wp:wrapTight wrapText="bothSides">
              <wp:wrapPolygon edited="0">
                <wp:start x="0" y="0"/>
                <wp:lineTo x="0" y="21404"/>
                <wp:lineTo x="21407" y="21404"/>
                <wp:lineTo x="21407" y="0"/>
                <wp:lineTo x="0" y="0"/>
              </wp:wrapPolygon>
            </wp:wrapTight>
            <wp:docPr id="377527610" name="Picture 10" descr="A graph showing the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7610" name="Picture 10" descr="A graph showing the different colored lines&#10;&#10;AI-generated content may be incorrect."/>
                    <pic:cNvPicPr/>
                  </pic:nvPicPr>
                  <pic:blipFill>
                    <a:blip r:embed="rId10"/>
                    <a:stretch>
                      <a:fillRect/>
                    </a:stretch>
                  </pic:blipFill>
                  <pic:spPr>
                    <a:xfrm>
                      <a:off x="0" y="0"/>
                      <a:ext cx="1704340" cy="1537970"/>
                    </a:xfrm>
                    <a:prstGeom prst="rect">
                      <a:avLst/>
                    </a:prstGeom>
                  </pic:spPr>
                </pic:pic>
              </a:graphicData>
            </a:graphic>
            <wp14:sizeRelH relativeFrom="page">
              <wp14:pctWidth>0</wp14:pctWidth>
            </wp14:sizeRelH>
            <wp14:sizeRelV relativeFrom="page">
              <wp14:pctHeight>0</wp14:pctHeight>
            </wp14:sizeRelV>
          </wp:anchor>
        </w:drawing>
      </w:r>
      <w:r w:rsidR="004C5885" w:rsidRPr="009B778F">
        <w:rPr>
          <w:rFonts w:ascii="Times New Roman" w:hAnsi="Times New Roman"/>
          <w:b w:val="0"/>
          <w:color w:val="000000" w:themeColor="text1"/>
          <w:szCs w:val="22"/>
          <w:lang w:val="en-GB"/>
        </w:rPr>
        <w:t xml:space="preserve">To characterize the movie stimuli in more detail, emotions perceived by viewers of the movies were assessed by 44 German participants (23 males, age 20-30 years, mean age 25.05 years) who watched all movie stimuli while simultaneously rating six basic emotions (happiness, fear, surprise, sadness, disgust and anger </w:t>
      </w:r>
      <w:r w:rsidR="004C5885"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&lt;EndNote&gt;&lt;Cite&gt;&lt;Author&gt;Ekman&lt;/Author&gt;&lt;Year&gt;1971&lt;/Year&gt;&lt;RecNum&gt;417&lt;/RecNum&gt;&lt;DisplayText&gt;(Ekman and Friesen 1971)&lt;/DisplayText&gt;&lt;record&gt;&lt;rec-number&gt;417&lt;/rec-number&gt;&lt;foreign-keys&gt;&lt;key app="EN" db-id="ve0frrz580r0z3evzfhpde509aavvdexsv5p" timestamp="1727090892" guid="5512d103-3ab5-410e-988c-65760eb5ee42"&gt;417&lt;/key&gt;&lt;/foreign-keys&gt;&lt;ref-type name="Journal Article"&gt;17&lt;/ref-type&gt;&lt;contributors&gt;&lt;authors&gt;&lt;author&gt;Ekman, P.&lt;/author&gt;&lt;author&gt;Friesen, W. V.&lt;/author&gt;&lt;/authors&gt;&lt;/contributors&gt;&lt;titles&gt;&lt;title&gt;Constants across cultures in the face and emotion&lt;/title&gt;&lt;secondary-title&gt;J Pers Soc Psychol&lt;/secondary-title&gt;&lt;/titles&gt;&lt;periodical&gt;&lt;full-title&gt;J Pers Soc Psychol&lt;/full-title&gt;&lt;/periodical&gt;&lt;pages&gt;124-9&lt;/pages&gt;&lt;volume&gt;17&lt;/volume&gt;&lt;number&gt;2&lt;/number&gt;&lt;keywords&gt;&lt;keyword&gt;*Culture&lt;/keyword&gt;&lt;/keywords&gt;&lt;dates&gt;&lt;year&gt;1971&lt;/year&gt;&lt;pub-dates&gt;&lt;date&gt;Feb&lt;/date&gt;&lt;/pub-dates&gt;&lt;/dates&gt;&lt;isbn&gt;0022-3514 (Print)&amp;#xD;0022-3514&lt;/isbn&gt;&lt;accession-num&gt;5542557&lt;/accession-num&gt;&lt;urls&gt;&lt;/urls&gt;&lt;electronic-resource-num&gt;10.1037/h0030377&lt;/electronic-resource-num&gt;&lt;remote-database-provider&gt;NLM&lt;/remote-database-provider&gt;&lt;language&gt;eng&lt;/language&gt;&lt;/record&gt;&lt;/Cite&gt;&lt;/EndNote&gt;</w:instrText>
      </w:r>
      <w:r w:rsidR="004C5885"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(Ekman and Friesen 1971)</w:t>
      </w:r>
      <w:r w:rsidR="004C5885" w:rsidRPr="009B778F">
        <w:rPr>
          <w:rFonts w:ascii="Times New Roman" w:hAnsi="Times New Roman"/>
          <w:b w:val="0"/>
          <w:color w:val="000000" w:themeColor="text1"/>
          <w:szCs w:val="22"/>
          <w:lang w:val="en-GB"/>
        </w:rPr>
        <w:fldChar w:fldCharType="end"/>
      </w:r>
      <w:r w:rsidR="004C5885" w:rsidRPr="009B778F">
        <w:rPr>
          <w:rFonts w:ascii="Times New Roman" w:hAnsi="Times New Roman"/>
          <w:b w:val="0"/>
          <w:color w:val="000000" w:themeColor="text1"/>
          <w:szCs w:val="22"/>
          <w:lang w:val="en-GB"/>
        </w:rPr>
        <w:t xml:space="preserve">). Rating were collected by the </w:t>
      </w:r>
      <w:proofErr w:type="spellStart"/>
      <w:r w:rsidR="004C5885" w:rsidRPr="009B778F">
        <w:rPr>
          <w:rFonts w:ascii="Times New Roman" w:hAnsi="Times New Roman"/>
          <w:b w:val="0"/>
          <w:color w:val="000000" w:themeColor="text1"/>
          <w:szCs w:val="22"/>
          <w:lang w:val="en-GB"/>
        </w:rPr>
        <w:t>ReMoTa</w:t>
      </w:r>
      <w:proofErr w:type="spellEnd"/>
      <w:r w:rsidR="004C5885" w:rsidRPr="009B778F">
        <w:rPr>
          <w:rFonts w:ascii="Times New Roman" w:hAnsi="Times New Roman"/>
          <w:b w:val="0"/>
          <w:color w:val="000000" w:themeColor="text1"/>
          <w:szCs w:val="22"/>
          <w:lang w:val="en-GB"/>
        </w:rPr>
        <w:t xml:space="preserve"> toolbox (Real-time Movie Tagging v0.0; </w:t>
      </w:r>
      <w:r w:rsidR="004C5885"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&lt;EndNote&gt;&lt;Cite&gt;&lt;Author&gt;Lettieri&lt;/Author&gt;&lt;Year&gt;2019&lt;/Year&gt;&lt;RecNum&gt;415&lt;/RecNum&gt;&lt;DisplayText&gt;(Lettieri, et al. 2019)&lt;/DisplayText&gt;&lt;record&gt;&lt;rec-number&gt;415&lt;/rec-number&gt;&lt;foreign-keys&gt;&lt;key app="EN" db-id="ve0frrz580r0z3evzfhpde509aavvdexsv5p" timestamp="1727090273" guid="a124d738-f2b0-4020-a57b-ff84deb38ba9"&gt;415&lt;/key&gt;&lt;/foreign-keys&gt;&lt;ref-type name="Journal Article"&gt;17&lt;/ref-type&gt;&lt;contributors&gt;&lt;authors&gt;&lt;author&gt;Lettieri, Giada&lt;/author&gt;&lt;author&gt;Handjaras, Giacomo&lt;/author&gt;&lt;author&gt;Ricciardi, Emiliano&lt;/author&gt;&lt;author&gt;Leo, Andrea&lt;/author&gt;&lt;author&gt;Papale, Paolo&lt;/author&gt;&lt;author&gt;Betta, Monica&lt;/author&gt;&lt;author&gt;Pietrini, Pietro&lt;/author&gt;&lt;author&gt;Cecchetti, Luca&lt;/author&gt;&lt;/authors&gt;&lt;/contributors&gt;&lt;titles&gt;&lt;title&gt;Emotionotopy in the human right temporo-parietal cortex&lt;/title&gt;&lt;secondary-title&gt;Nature Communications&lt;/secondary-title&gt;&lt;/titles&gt;&lt;periodical&gt;&lt;full-title&gt;Nature Communications&lt;/full-title&gt;&lt;/periodical&gt;&lt;volume&gt;10&lt;/volume&gt;&lt;number&gt;1&lt;/number&gt;&lt;dates&gt;&lt;year&gt;2019&lt;/year&gt;&lt;pub-dates&gt;&lt;date&gt;2019-12-05&lt;/date&gt;&lt;/pub-dates&gt;&lt;/dates&gt;&lt;publisher&gt;Springer Science and Business Media LLC&lt;/publisher&gt;&lt;isbn&gt;2041-1723&lt;/isbn&gt;&lt;urls&gt;&lt;/urls&gt;&lt;electronic-resource-num&gt;10.1038/s41467-019-13599-z&lt;/electronic-resource-num&gt;&lt;access-date&gt;2024-09-23T11:17:28&lt;/access-date&gt;&lt;/record&gt;&lt;/Cite&gt;&lt;/EndNote&gt;</w:instrText>
      </w:r>
      <w:r w:rsidR="004C5885"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(Lettieri, et al. 2019)</w:t>
      </w:r>
      <w:r w:rsidR="004C5885" w:rsidRPr="009B778F">
        <w:rPr>
          <w:rFonts w:ascii="Times New Roman" w:hAnsi="Times New Roman"/>
          <w:b w:val="0"/>
          <w:color w:val="000000" w:themeColor="text1"/>
          <w:szCs w:val="22"/>
          <w:lang w:val="en-GB"/>
        </w:rPr>
        <w:fldChar w:fldCharType="end"/>
      </w:r>
      <w:r w:rsidR="004C5885" w:rsidRPr="009B778F">
        <w:rPr>
          <w:rFonts w:ascii="Times New Roman" w:hAnsi="Times New Roman"/>
          <w:b w:val="0"/>
          <w:color w:val="000000" w:themeColor="text1"/>
          <w:szCs w:val="22"/>
          <w:lang w:val="en-GB"/>
        </w:rPr>
        <w:t>). Participants watched the movies on a laptop and rated their feelings by use of the keyboard. All emotions were rated simultaneously on a scale from 0 to 100 at a sampling rate of 10hz. The emotion ratings (example in Fig 7) confirmed the multifaceted and diverse emotions elicited by the different movie stimuli. In a further annotation (Ju-MOVIE-An), two independent raters quantified the following features: faces, bodies, male / female presenting characters, ethnicity of characters, presence of children, adults, crowds, hands, buildings, vehicles, food, landscapes, animals, plants, movement, social interactions, place (inside or outside / urban vs. non-urban), time of day (day or night), weather, presence of music and camera movements. During the course of the present project, we aim to extend these annotations with more independent raters.</w:t>
      </w:r>
    </w:p>
    <w:p w14:paraId="401DF5D2" w14:textId="77777777" w:rsidR="00AF202F" w:rsidRDefault="00AF202F" w:rsidP="009B778F">
      <w:pPr>
        <w:spacing w:line="240" w:lineRule="auto"/>
        <w:jc w:val="both"/>
        <w:rPr>
          <w:rFonts w:ascii="Times New Roman" w:hAnsi="Times New Roman"/>
          <w:b w:val="0"/>
          <w:color w:val="000000" w:themeColor="text1"/>
          <w:szCs w:val="22"/>
          <w:lang w:val="en-GB"/>
        </w:rPr>
      </w:pPr>
    </w:p>
    <w:p w14:paraId="2D0DCA0E" w14:textId="5738FBBA" w:rsidR="004C5885" w:rsidRDefault="004C5885" w:rsidP="009B778F">
      <w:pPr>
        <w:spacing w:line="240" w:lineRule="auto"/>
        <w:jc w:val="both"/>
        <w:rPr>
          <w:rFonts w:ascii="Times New Roman" w:hAnsi="Times New Roman"/>
          <w:b w:val="0"/>
          <w:color w:val="000000" w:themeColor="text1"/>
          <w:szCs w:val="22"/>
          <w:lang w:val="en-GB"/>
        </w:rPr>
      </w:pPr>
      <w:r>
        <w:rPr>
          <w:rFonts w:ascii="Times New Roman" w:hAnsi="Times New Roman"/>
          <w:szCs w:val="22"/>
          <w:lang w:val="en-GB"/>
        </w:rPr>
        <w:t>Work Program and Research Methods</w:t>
      </w:r>
    </w:p>
    <w:p w14:paraId="445015C8" w14:textId="050D412F" w:rsidR="00DC538D" w:rsidRPr="009B778F" w:rsidRDefault="00E5055C"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The overarching goal of the proposed project is </w:t>
      </w:r>
      <w:r w:rsidR="00890F81" w:rsidRPr="009B778F">
        <w:rPr>
          <w:rFonts w:ascii="Times New Roman" w:hAnsi="Times New Roman"/>
          <w:b w:val="0"/>
          <w:color w:val="000000" w:themeColor="text1"/>
          <w:szCs w:val="22"/>
          <w:lang w:val="en-GB"/>
        </w:rPr>
        <w:t>to complement existing research on sex differences</w:t>
      </w:r>
      <w:r w:rsidR="00C65A10" w:rsidRPr="009B778F">
        <w:rPr>
          <w:rFonts w:ascii="Times New Roman" w:hAnsi="Times New Roman"/>
          <w:b w:val="0"/>
          <w:color w:val="000000" w:themeColor="text1"/>
          <w:szCs w:val="22"/>
          <w:lang w:val="en-GB"/>
        </w:rPr>
        <w:t xml:space="preserve"> by employ</w:t>
      </w:r>
      <w:r w:rsidR="00ED57C9" w:rsidRPr="009B778F">
        <w:rPr>
          <w:rFonts w:ascii="Times New Roman" w:hAnsi="Times New Roman"/>
          <w:b w:val="0"/>
          <w:color w:val="000000" w:themeColor="text1"/>
          <w:szCs w:val="22"/>
          <w:lang w:val="en-GB"/>
        </w:rPr>
        <w:t>ing</w:t>
      </w:r>
      <w:r w:rsidR="00C65A10"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a </w:t>
      </w:r>
      <w:r w:rsidR="00C65A10" w:rsidRPr="009B778F">
        <w:rPr>
          <w:rFonts w:ascii="Times New Roman" w:hAnsi="Times New Roman"/>
          <w:b w:val="0"/>
          <w:color w:val="000000" w:themeColor="text1"/>
          <w:szCs w:val="22"/>
          <w:lang w:val="en-GB"/>
        </w:rPr>
        <w:t>NV</w:t>
      </w:r>
      <w:r w:rsidR="003B5F0C" w:rsidRPr="009B778F">
        <w:rPr>
          <w:rFonts w:ascii="Times New Roman" w:hAnsi="Times New Roman"/>
          <w:b w:val="0"/>
          <w:color w:val="000000" w:themeColor="text1"/>
          <w:szCs w:val="22"/>
          <w:lang w:val="en-GB"/>
        </w:rPr>
        <w:t xml:space="preserve"> approach. This method promises</w:t>
      </w:r>
      <w:r w:rsidR="00C65A10" w:rsidRPr="009B778F">
        <w:rPr>
          <w:rFonts w:ascii="Times New Roman" w:hAnsi="Times New Roman"/>
          <w:b w:val="0"/>
          <w:color w:val="000000" w:themeColor="text1"/>
          <w:szCs w:val="22"/>
          <w:lang w:val="en-GB"/>
        </w:rPr>
        <w:t xml:space="preserve"> </w:t>
      </w:r>
      <w:r w:rsidR="00296B2F" w:rsidRPr="009B778F">
        <w:rPr>
          <w:rFonts w:ascii="Times New Roman" w:hAnsi="Times New Roman"/>
          <w:b w:val="0"/>
          <w:color w:val="000000" w:themeColor="text1"/>
          <w:szCs w:val="22"/>
          <w:lang w:val="en-GB"/>
        </w:rPr>
        <w:t>new</w:t>
      </w:r>
      <w:r w:rsidR="00C65A10" w:rsidRPr="009B778F">
        <w:rPr>
          <w:rFonts w:ascii="Times New Roman" w:hAnsi="Times New Roman"/>
          <w:b w:val="0"/>
          <w:color w:val="000000" w:themeColor="text1"/>
          <w:szCs w:val="22"/>
          <w:lang w:val="en-GB"/>
        </w:rPr>
        <w:t xml:space="preserve"> insights into sex differences in the</w:t>
      </w:r>
      <w:r w:rsidR="00EE1158" w:rsidRPr="009B778F">
        <w:rPr>
          <w:rFonts w:ascii="Times New Roman" w:hAnsi="Times New Roman"/>
          <w:b w:val="0"/>
          <w:color w:val="000000" w:themeColor="text1"/>
          <w:szCs w:val="22"/>
          <w:lang w:val="en-GB"/>
        </w:rPr>
        <w:t xml:space="preserve"> brain response to complex and dynamically evolving situations akin to what the brain has to deal with in real life</w:t>
      </w:r>
      <w:r w:rsidR="00C65A10" w:rsidRPr="009B778F">
        <w:rPr>
          <w:rFonts w:ascii="Times New Roman" w:hAnsi="Times New Roman"/>
          <w:b w:val="0"/>
          <w:color w:val="000000" w:themeColor="text1"/>
          <w:szCs w:val="22"/>
          <w:lang w:val="en-GB"/>
        </w:rPr>
        <w:t>.</w:t>
      </w:r>
      <w:r w:rsidR="00EE33F9" w:rsidRPr="009B778F">
        <w:rPr>
          <w:rFonts w:ascii="Times New Roman" w:hAnsi="Times New Roman"/>
          <w:b w:val="0"/>
          <w:color w:val="000000" w:themeColor="text1"/>
          <w:szCs w:val="22"/>
          <w:lang w:val="en-GB"/>
        </w:rPr>
        <w:t xml:space="preserve"> </w:t>
      </w:r>
      <w:r w:rsidR="003B5F0C" w:rsidRPr="009B778F">
        <w:rPr>
          <w:rFonts w:ascii="Times New Roman" w:hAnsi="Times New Roman"/>
          <w:b w:val="0"/>
          <w:color w:val="000000" w:themeColor="text1"/>
          <w:szCs w:val="22"/>
          <w:lang w:val="en-GB"/>
        </w:rPr>
        <w:t xml:space="preserve">Results can go </w:t>
      </w:r>
      <w:r w:rsidR="00C65A10" w:rsidRPr="009B778F">
        <w:rPr>
          <w:rFonts w:ascii="Times New Roman" w:hAnsi="Times New Roman"/>
          <w:b w:val="0"/>
          <w:color w:val="000000" w:themeColor="text1"/>
          <w:szCs w:val="22"/>
          <w:lang w:val="en-GB"/>
        </w:rPr>
        <w:t xml:space="preserve">beyond existing studies based on both TB or RS approaches and promise novel insights that could </w:t>
      </w:r>
      <w:r w:rsidR="00296B2F" w:rsidRPr="009B778F">
        <w:rPr>
          <w:rFonts w:ascii="Times New Roman" w:hAnsi="Times New Roman"/>
          <w:b w:val="0"/>
          <w:color w:val="000000" w:themeColor="text1"/>
          <w:szCs w:val="22"/>
          <w:lang w:val="en-GB"/>
        </w:rPr>
        <w:lastRenderedPageBreak/>
        <w:t>s</w:t>
      </w:r>
      <w:r w:rsidR="00C65A10" w:rsidRPr="009B778F">
        <w:rPr>
          <w:rFonts w:ascii="Times New Roman" w:hAnsi="Times New Roman"/>
          <w:b w:val="0"/>
          <w:color w:val="000000" w:themeColor="text1"/>
          <w:szCs w:val="22"/>
          <w:lang w:val="en-GB"/>
        </w:rPr>
        <w:t>o far not be achieved with existing research approaches.</w:t>
      </w:r>
      <w:r w:rsidR="00EE33F9" w:rsidRPr="009B778F">
        <w:rPr>
          <w:rFonts w:ascii="Times New Roman" w:hAnsi="Times New Roman"/>
          <w:b w:val="0"/>
          <w:color w:val="000000" w:themeColor="text1"/>
          <w:szCs w:val="22"/>
          <w:lang w:val="en-GB"/>
        </w:rPr>
        <w:t xml:space="preserve"> </w:t>
      </w:r>
      <w:r w:rsidR="00C65A10" w:rsidRPr="009B778F">
        <w:rPr>
          <w:rFonts w:ascii="Times New Roman" w:hAnsi="Times New Roman"/>
          <w:b w:val="0"/>
          <w:color w:val="000000" w:themeColor="text1"/>
          <w:szCs w:val="22"/>
          <w:lang w:val="en-GB"/>
        </w:rPr>
        <w:t xml:space="preserve">Specifically, we will examine which types of complex situations </w:t>
      </w:r>
      <w:r w:rsidR="00F02623" w:rsidRPr="009B778F">
        <w:rPr>
          <w:rFonts w:ascii="Times New Roman" w:hAnsi="Times New Roman"/>
          <w:b w:val="0"/>
          <w:color w:val="000000" w:themeColor="text1"/>
          <w:szCs w:val="22"/>
          <w:lang w:val="en-GB"/>
        </w:rPr>
        <w:t>as depicted in the</w:t>
      </w:r>
      <w:r w:rsidR="00C65A10" w:rsidRPr="009B778F">
        <w:rPr>
          <w:rFonts w:ascii="Times New Roman" w:hAnsi="Times New Roman"/>
          <w:b w:val="0"/>
          <w:color w:val="000000" w:themeColor="text1"/>
          <w:szCs w:val="22"/>
          <w:lang w:val="en-GB"/>
        </w:rPr>
        <w:t xml:space="preserve"> movie stimuli result in most pronounced sex differences. In the next steps, we will further disentangle which events within the movies’ narrative drive these sex differences</w:t>
      </w:r>
      <w:r w:rsidR="00DC538D" w:rsidRPr="009B778F">
        <w:rPr>
          <w:rFonts w:ascii="Times New Roman" w:hAnsi="Times New Roman"/>
          <w:b w:val="0"/>
          <w:color w:val="000000" w:themeColor="text1"/>
          <w:szCs w:val="22"/>
          <w:lang w:val="en-GB"/>
        </w:rPr>
        <w:t xml:space="preserve"> and examine how females’ and males’ brains respond differentially to the evolving narrative of the movies. </w:t>
      </w:r>
    </w:p>
    <w:p w14:paraId="75E5CF5B" w14:textId="6ED07089" w:rsidR="00C65A10" w:rsidRPr="009B778F" w:rsidRDefault="00C65A10"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We expect this novel approach to the study of </w:t>
      </w:r>
      <w:r w:rsidR="006D6223" w:rsidRPr="009B778F">
        <w:rPr>
          <w:rFonts w:ascii="Times New Roman" w:hAnsi="Times New Roman"/>
          <w:b w:val="0"/>
          <w:color w:val="000000" w:themeColor="text1"/>
          <w:szCs w:val="22"/>
          <w:lang w:val="en-GB"/>
        </w:rPr>
        <w:t xml:space="preserve">cognitive </w:t>
      </w:r>
      <w:r w:rsidRPr="009B778F">
        <w:rPr>
          <w:rFonts w:ascii="Times New Roman" w:hAnsi="Times New Roman"/>
          <w:b w:val="0"/>
          <w:color w:val="000000" w:themeColor="text1"/>
          <w:szCs w:val="22"/>
          <w:lang w:val="en-GB"/>
        </w:rPr>
        <w:t xml:space="preserve">sex differences together with the project's comprehensive approach of examining </w:t>
      </w:r>
      <w:r w:rsidR="00EE33F9" w:rsidRPr="009B778F">
        <w:rPr>
          <w:rFonts w:ascii="Times New Roman" w:hAnsi="Times New Roman"/>
          <w:b w:val="0"/>
          <w:color w:val="000000" w:themeColor="text1"/>
          <w:szCs w:val="22"/>
          <w:lang w:val="en-GB"/>
        </w:rPr>
        <w:t xml:space="preserve">temporally aggregated </w:t>
      </w:r>
      <w:r w:rsidR="00FB5150" w:rsidRPr="009B778F">
        <w:rPr>
          <w:rFonts w:ascii="Times New Roman" w:hAnsi="Times New Roman"/>
          <w:b w:val="0"/>
          <w:color w:val="000000" w:themeColor="text1"/>
          <w:szCs w:val="22"/>
          <w:lang w:val="en-GB"/>
        </w:rPr>
        <w:t>FC</w:t>
      </w:r>
      <w:r w:rsidRPr="009B778F">
        <w:rPr>
          <w:rFonts w:ascii="Times New Roman" w:hAnsi="Times New Roman"/>
          <w:b w:val="0"/>
          <w:color w:val="000000" w:themeColor="text1"/>
          <w:szCs w:val="22"/>
          <w:lang w:val="en-GB"/>
        </w:rPr>
        <w:t xml:space="preserve">, event-related responses, network dynamics </w:t>
      </w:r>
      <w:r w:rsidR="00EE33F9" w:rsidRPr="009B778F">
        <w:rPr>
          <w:rFonts w:ascii="Times New Roman" w:hAnsi="Times New Roman"/>
          <w:b w:val="0"/>
          <w:color w:val="000000" w:themeColor="text1"/>
          <w:szCs w:val="22"/>
          <w:lang w:val="en-GB"/>
        </w:rPr>
        <w:t>and brain activity</w:t>
      </w:r>
      <w:r w:rsidR="00B24225" w:rsidRPr="009B778F">
        <w:rPr>
          <w:rFonts w:ascii="Times New Roman" w:hAnsi="Times New Roman"/>
          <w:b w:val="0"/>
          <w:color w:val="000000" w:themeColor="text1"/>
          <w:szCs w:val="22"/>
          <w:lang w:val="en-GB"/>
        </w:rPr>
        <w:t xml:space="preserve"> as well as hormone related </w:t>
      </w:r>
      <w:r w:rsidR="00014E52" w:rsidRPr="009B778F">
        <w:rPr>
          <w:rFonts w:ascii="Times New Roman" w:hAnsi="Times New Roman"/>
          <w:b w:val="0"/>
          <w:color w:val="000000" w:themeColor="text1"/>
          <w:szCs w:val="22"/>
          <w:lang w:val="en-GB"/>
        </w:rPr>
        <w:t>variability to</w:t>
      </w:r>
      <w:r w:rsidRPr="009B778F">
        <w:rPr>
          <w:rFonts w:ascii="Times New Roman" w:hAnsi="Times New Roman"/>
          <w:b w:val="0"/>
          <w:color w:val="000000" w:themeColor="text1"/>
          <w:szCs w:val="22"/>
          <w:lang w:val="en-GB"/>
        </w:rPr>
        <w:t xml:space="preserve"> provide important new insights into the multi-faceted </w:t>
      </w:r>
      <w:r w:rsidR="006D6223" w:rsidRPr="009B778F">
        <w:rPr>
          <w:rFonts w:ascii="Times New Roman" w:hAnsi="Times New Roman"/>
          <w:b w:val="0"/>
          <w:color w:val="000000" w:themeColor="text1"/>
          <w:szCs w:val="22"/>
          <w:lang w:val="en-GB"/>
        </w:rPr>
        <w:t xml:space="preserve">spectrum </w:t>
      </w:r>
      <w:r w:rsidRPr="009B778F">
        <w:rPr>
          <w:rFonts w:ascii="Times New Roman" w:hAnsi="Times New Roman"/>
          <w:b w:val="0"/>
          <w:color w:val="000000" w:themeColor="text1"/>
          <w:szCs w:val="22"/>
          <w:lang w:val="en-GB"/>
        </w:rPr>
        <w:t>of sex differences of the brain in action.</w:t>
      </w:r>
      <w:r w:rsidR="00B24225" w:rsidRPr="009B778F">
        <w:rPr>
          <w:rFonts w:ascii="Times New Roman" w:hAnsi="Times New Roman"/>
          <w:b w:val="0"/>
          <w:color w:val="000000" w:themeColor="text1"/>
          <w:szCs w:val="22"/>
          <w:lang w:val="en-GB"/>
        </w:rPr>
        <w:t xml:space="preserve"> </w:t>
      </w:r>
    </w:p>
    <w:p w14:paraId="17B21C16" w14:textId="4D7A1B0D" w:rsidR="006D6223"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hAnsi="Times New Roman"/>
          <w:b w:val="0"/>
          <w:color w:val="000000" w:themeColor="text1"/>
          <w:szCs w:val="22"/>
          <w:lang w:val="en-GB"/>
        </w:rPr>
        <w:t xml:space="preserve">Firstly, in </w:t>
      </w:r>
      <w:r w:rsidR="00725704" w:rsidRPr="009B778F">
        <w:rPr>
          <w:rFonts w:ascii="Times New Roman" w:hAnsi="Times New Roman"/>
          <w:b w:val="0"/>
          <w:color w:val="000000" w:themeColor="text1"/>
          <w:szCs w:val="22"/>
          <w:lang w:val="en-GB"/>
        </w:rPr>
        <w:t xml:space="preserve">work </w:t>
      </w:r>
      <w:r w:rsidR="00B24683" w:rsidRPr="009B778F">
        <w:rPr>
          <w:rFonts w:ascii="Times New Roman" w:hAnsi="Times New Roman"/>
          <w:b w:val="0"/>
          <w:color w:val="000000" w:themeColor="text1"/>
          <w:szCs w:val="22"/>
          <w:lang w:val="en-GB"/>
        </w:rPr>
        <w:t>package (WP)</w:t>
      </w:r>
      <w:r w:rsidRPr="009B778F">
        <w:rPr>
          <w:rFonts w:ascii="Times New Roman" w:hAnsi="Times New Roman"/>
          <w:b w:val="0"/>
          <w:color w:val="000000" w:themeColor="text1"/>
          <w:szCs w:val="22"/>
          <w:lang w:val="en-GB"/>
        </w:rPr>
        <w:t xml:space="preserve"> 1 we </w:t>
      </w:r>
      <w:r w:rsidRPr="009B778F">
        <w:rPr>
          <w:rFonts w:ascii="Times New Roman" w:eastAsiaTheme="majorEastAsia" w:hAnsi="Times New Roman"/>
          <w:b w:val="0"/>
          <w:bCs/>
          <w:color w:val="000000" w:themeColor="text1"/>
          <w:szCs w:val="22"/>
          <w:lang w:val="en-GB"/>
        </w:rPr>
        <w:t xml:space="preserve">aim to </w:t>
      </w:r>
      <w:r w:rsidR="006D6223" w:rsidRPr="009B778F">
        <w:rPr>
          <w:rFonts w:ascii="Times New Roman" w:eastAsiaTheme="majorEastAsia" w:hAnsi="Times New Roman"/>
          <w:b w:val="0"/>
          <w:bCs/>
          <w:color w:val="000000" w:themeColor="text1"/>
          <w:szCs w:val="22"/>
          <w:lang w:val="en-GB"/>
        </w:rPr>
        <w:t xml:space="preserve">go beyond </w:t>
      </w:r>
      <w:r w:rsidRPr="009B778F">
        <w:rPr>
          <w:rFonts w:ascii="Times New Roman" w:eastAsiaTheme="majorEastAsia" w:hAnsi="Times New Roman"/>
          <w:b w:val="0"/>
          <w:bCs/>
          <w:color w:val="000000" w:themeColor="text1"/>
          <w:szCs w:val="22"/>
          <w:lang w:val="en-GB"/>
        </w:rPr>
        <w:t>existing results on sex differences in the</w:t>
      </w:r>
      <w:r w:rsidR="00F02623" w:rsidRPr="009B778F">
        <w:rPr>
          <w:rFonts w:ascii="Times New Roman" w:eastAsiaTheme="majorEastAsia" w:hAnsi="Times New Roman"/>
          <w:b w:val="0"/>
          <w:bCs/>
          <w:color w:val="000000" w:themeColor="text1"/>
          <w:szCs w:val="22"/>
          <w:lang w:val="en-GB"/>
        </w:rPr>
        <w:t xml:space="preserve"> RS</w:t>
      </w:r>
      <w:r w:rsidRPr="009B778F">
        <w:rPr>
          <w:rFonts w:ascii="Times New Roman" w:eastAsiaTheme="majorEastAsia" w:hAnsi="Times New Roman"/>
          <w:b w:val="0"/>
          <w:bCs/>
          <w:color w:val="000000" w:themeColor="text1"/>
          <w:szCs w:val="22"/>
          <w:lang w:val="en-GB"/>
        </w:rPr>
        <w:t xml:space="preserve"> by examining </w:t>
      </w:r>
      <w:r w:rsidR="00EE33F9" w:rsidRPr="009B778F">
        <w:rPr>
          <w:rFonts w:ascii="Times New Roman" w:eastAsiaTheme="majorEastAsia" w:hAnsi="Times New Roman"/>
          <w:b w:val="0"/>
          <w:bCs/>
          <w:color w:val="000000" w:themeColor="text1"/>
          <w:szCs w:val="22"/>
          <w:lang w:val="en-GB"/>
        </w:rPr>
        <w:t>sustained FC</w:t>
      </w:r>
      <w:r w:rsidRPr="009B778F">
        <w:rPr>
          <w:rFonts w:ascii="Times New Roman" w:eastAsiaTheme="majorEastAsia" w:hAnsi="Times New Roman"/>
          <w:b w:val="0"/>
          <w:bCs/>
          <w:color w:val="000000" w:themeColor="text1"/>
          <w:szCs w:val="22"/>
          <w:lang w:val="en-GB"/>
        </w:rPr>
        <w:t xml:space="preserve"> </w:t>
      </w:r>
      <w:r w:rsidR="006D6223" w:rsidRPr="009B778F">
        <w:rPr>
          <w:rFonts w:ascii="Times New Roman" w:eastAsiaTheme="majorEastAsia" w:hAnsi="Times New Roman"/>
          <w:b w:val="0"/>
          <w:bCs/>
          <w:color w:val="000000" w:themeColor="text1"/>
          <w:szCs w:val="22"/>
          <w:lang w:val="en-GB"/>
        </w:rPr>
        <w:t xml:space="preserve">over the course of a variety of movies of several minutes length. Using a </w:t>
      </w:r>
      <w:r w:rsidR="00355E80" w:rsidRPr="009B778F">
        <w:rPr>
          <w:rFonts w:ascii="Times New Roman" w:hAnsi="Times New Roman"/>
          <w:b w:val="0"/>
          <w:color w:val="000000" w:themeColor="text1"/>
          <w:szCs w:val="22"/>
          <w:lang w:val="en-GB"/>
        </w:rPr>
        <w:t xml:space="preserve">temporally aggregated </w:t>
      </w:r>
      <w:r w:rsidR="00FB5150" w:rsidRPr="009B778F">
        <w:rPr>
          <w:rFonts w:ascii="Times New Roman" w:eastAsiaTheme="majorEastAsia" w:hAnsi="Times New Roman"/>
          <w:b w:val="0"/>
          <w:bCs/>
          <w:color w:val="000000" w:themeColor="text1"/>
          <w:szCs w:val="22"/>
          <w:lang w:val="en-GB"/>
        </w:rPr>
        <w:t>FC</w:t>
      </w:r>
      <w:r w:rsidR="006D6223" w:rsidRPr="009B778F">
        <w:rPr>
          <w:rFonts w:ascii="Times New Roman" w:eastAsiaTheme="majorEastAsia" w:hAnsi="Times New Roman"/>
          <w:b w:val="0"/>
          <w:bCs/>
          <w:color w:val="000000" w:themeColor="text1"/>
          <w:szCs w:val="22"/>
          <w:lang w:val="en-GB"/>
        </w:rPr>
        <w:t xml:space="preserve"> approach </w:t>
      </w:r>
      <w:r w:rsidR="00EE33F9" w:rsidRPr="009B778F">
        <w:rPr>
          <w:rFonts w:ascii="Times New Roman" w:eastAsiaTheme="majorEastAsia" w:hAnsi="Times New Roman"/>
          <w:b w:val="0"/>
          <w:bCs/>
          <w:color w:val="000000" w:themeColor="text1"/>
          <w:szCs w:val="22"/>
          <w:lang w:val="en-GB"/>
        </w:rPr>
        <w:t>as</w:t>
      </w:r>
      <w:r w:rsidR="006D6223" w:rsidRPr="009B778F">
        <w:rPr>
          <w:rFonts w:ascii="Times New Roman" w:eastAsiaTheme="majorEastAsia" w:hAnsi="Times New Roman"/>
          <w:b w:val="0"/>
          <w:bCs/>
          <w:color w:val="000000" w:themeColor="text1"/>
          <w:szCs w:val="22"/>
          <w:lang w:val="en-GB"/>
        </w:rPr>
        <w:t xml:space="preserve"> commonly used for RS data, results of this WP will identify sex differences in “action brain states” and their underlying brain networks. </w:t>
      </w:r>
    </w:p>
    <w:p w14:paraId="3C4CB9BD" w14:textId="3725C650" w:rsidR="004369BD" w:rsidRPr="009B778F" w:rsidRDefault="004369BD"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In WP 2, we will </w:t>
      </w:r>
      <w:r w:rsidR="00F02623" w:rsidRPr="009B778F">
        <w:rPr>
          <w:rFonts w:ascii="Times New Roman" w:eastAsiaTheme="majorEastAsia" w:hAnsi="Times New Roman"/>
          <w:b w:val="0"/>
          <w:bCs/>
          <w:color w:val="000000" w:themeColor="text1"/>
          <w:szCs w:val="22"/>
          <w:lang w:val="en-GB"/>
        </w:rPr>
        <w:t xml:space="preserve">then </w:t>
      </w:r>
      <w:r w:rsidR="00740B40" w:rsidRPr="009B778F">
        <w:rPr>
          <w:rFonts w:ascii="Times New Roman" w:eastAsiaTheme="majorEastAsia" w:hAnsi="Times New Roman"/>
          <w:b w:val="0"/>
          <w:bCs/>
          <w:color w:val="000000" w:themeColor="text1"/>
          <w:szCs w:val="22"/>
          <w:lang w:val="en-GB"/>
        </w:rPr>
        <w:t xml:space="preserve">employ a time resolved </w:t>
      </w:r>
      <w:r w:rsidR="00FB5150" w:rsidRPr="009B778F">
        <w:rPr>
          <w:rFonts w:ascii="Times New Roman" w:eastAsiaTheme="majorEastAsia" w:hAnsi="Times New Roman"/>
          <w:b w:val="0"/>
          <w:bCs/>
          <w:color w:val="000000" w:themeColor="text1"/>
          <w:szCs w:val="22"/>
          <w:lang w:val="en-GB"/>
        </w:rPr>
        <w:t>FC</w:t>
      </w:r>
      <w:r w:rsidR="00740B40" w:rsidRPr="009B778F">
        <w:rPr>
          <w:rFonts w:ascii="Times New Roman" w:eastAsiaTheme="majorEastAsia" w:hAnsi="Times New Roman"/>
          <w:b w:val="0"/>
          <w:bCs/>
          <w:color w:val="000000" w:themeColor="text1"/>
          <w:szCs w:val="22"/>
          <w:lang w:val="en-GB"/>
        </w:rPr>
        <w:t xml:space="preserve"> approach to </w:t>
      </w:r>
      <w:r w:rsidR="00740B40" w:rsidRPr="009B778F">
        <w:rPr>
          <w:rFonts w:ascii="Times New Roman" w:hAnsi="Times New Roman"/>
          <w:b w:val="0"/>
          <w:color w:val="000000" w:themeColor="text1"/>
          <w:szCs w:val="22"/>
          <w:lang w:val="en-GB"/>
        </w:rPr>
        <w:t>identify t</w:t>
      </w:r>
      <w:r w:rsidR="00F02623" w:rsidRPr="009B778F">
        <w:rPr>
          <w:rFonts w:ascii="Times New Roman" w:hAnsi="Times New Roman"/>
          <w:b w:val="0"/>
          <w:color w:val="000000" w:themeColor="text1"/>
          <w:szCs w:val="22"/>
          <w:lang w:val="en-GB"/>
        </w:rPr>
        <w:t>emporally</w:t>
      </w:r>
      <w:r w:rsidR="00740B40" w:rsidRPr="009B778F">
        <w:rPr>
          <w:rFonts w:ascii="Times New Roman" w:hAnsi="Times New Roman"/>
          <w:b w:val="0"/>
          <w:color w:val="000000" w:themeColor="text1"/>
          <w:szCs w:val="22"/>
          <w:lang w:val="en-GB"/>
        </w:rPr>
        <w:t xml:space="preserve"> specific events driving sex difference</w:t>
      </w:r>
      <w:r w:rsidR="00725704"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the experience of complex situations</w:t>
      </w:r>
      <w:r w:rsidR="00F02623" w:rsidRPr="009B778F">
        <w:rPr>
          <w:rFonts w:ascii="Times New Roman" w:hAnsi="Times New Roman"/>
          <w:b w:val="0"/>
          <w:color w:val="000000" w:themeColor="text1"/>
          <w:szCs w:val="22"/>
          <w:lang w:val="en-GB"/>
        </w:rPr>
        <w:t xml:space="preserve">. </w:t>
      </w:r>
      <w:r w:rsidR="00740B40" w:rsidRPr="009B778F">
        <w:rPr>
          <w:rFonts w:ascii="Times New Roman" w:hAnsi="Times New Roman"/>
          <w:b w:val="0"/>
          <w:color w:val="000000" w:themeColor="text1"/>
          <w:szCs w:val="22"/>
          <w:lang w:val="en-GB"/>
        </w:rPr>
        <w:t xml:space="preserve">This approach makes use of the know </w:t>
      </w:r>
      <w:r w:rsidRPr="009B778F">
        <w:rPr>
          <w:rFonts w:ascii="Times New Roman" w:eastAsiaTheme="majorEastAsia" w:hAnsi="Times New Roman"/>
          <w:b w:val="0"/>
          <w:bCs/>
          <w:color w:val="000000" w:themeColor="text1"/>
          <w:szCs w:val="22"/>
          <w:lang w:val="en-GB"/>
        </w:rPr>
        <w:t>dynamic</w:t>
      </w:r>
      <w:r w:rsidR="006D6223" w:rsidRPr="009B778F">
        <w:rPr>
          <w:rFonts w:ascii="Times New Roman" w:eastAsiaTheme="majorEastAsia" w:hAnsi="Times New Roman"/>
          <w:b w:val="0"/>
          <w:bCs/>
          <w:color w:val="000000" w:themeColor="text1"/>
          <w:szCs w:val="22"/>
          <w:lang w:val="en-GB"/>
        </w:rPr>
        <w:t>s and content</w:t>
      </w:r>
      <w:r w:rsidRPr="009B778F">
        <w:rPr>
          <w:rFonts w:ascii="Times New Roman" w:eastAsiaTheme="majorEastAsia" w:hAnsi="Times New Roman"/>
          <w:b w:val="0"/>
          <w:bCs/>
          <w:color w:val="000000" w:themeColor="text1"/>
          <w:szCs w:val="22"/>
          <w:lang w:val="en-GB"/>
        </w:rPr>
        <w:t xml:space="preserve"> of the </w:t>
      </w:r>
      <w:r w:rsidR="00740B40" w:rsidRPr="009B778F">
        <w:rPr>
          <w:rFonts w:ascii="Times New Roman" w:eastAsiaTheme="majorEastAsia" w:hAnsi="Times New Roman"/>
          <w:b w:val="0"/>
          <w:bCs/>
          <w:color w:val="000000" w:themeColor="text1"/>
          <w:szCs w:val="22"/>
          <w:lang w:val="en-GB"/>
        </w:rPr>
        <w:t xml:space="preserve">movies. Detailed annotations of the movie content will be used to characterize the type of situations that drive sex differences together with </w:t>
      </w:r>
      <w:r w:rsidR="00F02623" w:rsidRPr="009B778F">
        <w:rPr>
          <w:rFonts w:ascii="Times New Roman" w:eastAsiaTheme="majorEastAsia" w:hAnsi="Times New Roman"/>
          <w:b w:val="0"/>
          <w:bCs/>
          <w:color w:val="000000" w:themeColor="text1"/>
          <w:szCs w:val="22"/>
          <w:lang w:val="en-GB"/>
        </w:rPr>
        <w:t xml:space="preserve">revealing </w:t>
      </w:r>
      <w:r w:rsidR="00740B40" w:rsidRPr="009B778F">
        <w:rPr>
          <w:rFonts w:ascii="Times New Roman" w:eastAsiaTheme="majorEastAsia" w:hAnsi="Times New Roman"/>
          <w:b w:val="0"/>
          <w:bCs/>
          <w:color w:val="000000" w:themeColor="text1"/>
          <w:szCs w:val="22"/>
          <w:lang w:val="en-GB"/>
        </w:rPr>
        <w:t xml:space="preserve">sex specific cognitive strategies when encountering such situations. </w:t>
      </w:r>
    </w:p>
    <w:p w14:paraId="4750BE37" w14:textId="7AC7A8C5" w:rsidR="00740B40" w:rsidRDefault="004369B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In WP3, </w:t>
      </w:r>
      <w:r w:rsidR="00740B40" w:rsidRPr="009B778F">
        <w:rPr>
          <w:rFonts w:ascii="Times New Roman" w:hAnsi="Times New Roman"/>
          <w:b w:val="0"/>
          <w:color w:val="000000" w:themeColor="text1"/>
          <w:szCs w:val="22"/>
          <w:lang w:val="en-GB"/>
        </w:rPr>
        <w:t xml:space="preserve">rather than looking at </w:t>
      </w:r>
      <w:r w:rsidR="00355E80" w:rsidRPr="009B778F">
        <w:rPr>
          <w:rFonts w:ascii="Times New Roman" w:hAnsi="Times New Roman"/>
          <w:b w:val="0"/>
          <w:color w:val="000000" w:themeColor="text1"/>
          <w:szCs w:val="22"/>
          <w:lang w:val="en-GB"/>
        </w:rPr>
        <w:t xml:space="preserve">temporally aggregated </w:t>
      </w:r>
      <w:r w:rsidR="003D302B" w:rsidRPr="009B778F">
        <w:rPr>
          <w:rFonts w:ascii="Times New Roman" w:hAnsi="Times New Roman"/>
          <w:b w:val="0"/>
          <w:color w:val="000000" w:themeColor="text1"/>
          <w:szCs w:val="22"/>
          <w:lang w:val="en-GB"/>
        </w:rPr>
        <w:t>or</w:t>
      </w:r>
      <w:r w:rsidR="00740B40" w:rsidRPr="009B778F">
        <w:rPr>
          <w:rFonts w:ascii="Times New Roman" w:hAnsi="Times New Roman"/>
          <w:b w:val="0"/>
          <w:color w:val="000000" w:themeColor="text1"/>
          <w:szCs w:val="22"/>
          <w:lang w:val="en-GB"/>
        </w:rPr>
        <w:t xml:space="preserve"> time resolved </w:t>
      </w:r>
      <w:r w:rsidR="00014E52" w:rsidRPr="009B778F">
        <w:rPr>
          <w:rFonts w:ascii="Times New Roman" w:hAnsi="Times New Roman"/>
          <w:b w:val="0"/>
          <w:color w:val="000000" w:themeColor="text1"/>
          <w:szCs w:val="22"/>
          <w:lang w:val="en-GB"/>
        </w:rPr>
        <w:t>FC</w:t>
      </w:r>
      <w:r w:rsidR="00740B40" w:rsidRPr="009B778F">
        <w:rPr>
          <w:rFonts w:ascii="Times New Roman" w:hAnsi="Times New Roman"/>
          <w:b w:val="0"/>
          <w:color w:val="000000" w:themeColor="text1"/>
          <w:szCs w:val="22"/>
          <w:lang w:val="en-GB"/>
        </w:rPr>
        <w:t xml:space="preserve"> patterns we will examine the brain activation invoked by the movie</w:t>
      </w:r>
      <w:r w:rsidR="00296B2F"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In particular, we will extract (within each </w:t>
      </w:r>
      <w:r w:rsidR="003B5F0C" w:rsidRPr="009B778F">
        <w:rPr>
          <w:rFonts w:ascii="Times New Roman" w:hAnsi="Times New Roman"/>
          <w:b w:val="0"/>
          <w:color w:val="000000" w:themeColor="text1"/>
          <w:szCs w:val="22"/>
          <w:lang w:val="en-GB"/>
        </w:rPr>
        <w:t xml:space="preserve">brain </w:t>
      </w:r>
      <w:r w:rsidR="00740B40" w:rsidRPr="009B778F">
        <w:rPr>
          <w:rFonts w:ascii="Times New Roman" w:hAnsi="Times New Roman"/>
          <w:b w:val="0"/>
          <w:color w:val="000000" w:themeColor="text1"/>
          <w:szCs w:val="22"/>
          <w:lang w:val="en-GB"/>
        </w:rPr>
        <w:t>regio</w:t>
      </w:r>
      <w:r w:rsidR="003B5F0C" w:rsidRPr="009B778F">
        <w:rPr>
          <w:rFonts w:ascii="Times New Roman" w:hAnsi="Times New Roman"/>
          <w:b w:val="0"/>
          <w:color w:val="000000" w:themeColor="text1"/>
          <w:szCs w:val="22"/>
          <w:lang w:val="en-GB"/>
        </w:rPr>
        <w:t>n</w:t>
      </w:r>
      <w:r w:rsidR="00740B40" w:rsidRPr="009B778F">
        <w:rPr>
          <w:rFonts w:ascii="Times New Roman" w:hAnsi="Times New Roman"/>
          <w:b w:val="0"/>
          <w:color w:val="000000" w:themeColor="text1"/>
          <w:szCs w:val="22"/>
          <w:lang w:val="en-GB"/>
        </w:rPr>
        <w:t xml:space="preserve">) typical female and male brain responses to the dynamically evolving movie content. This approach complements results from WP1 and WP2 through an understanding </w:t>
      </w:r>
      <w:r w:rsidR="003B5F0C" w:rsidRPr="009B778F">
        <w:rPr>
          <w:rFonts w:ascii="Times New Roman" w:hAnsi="Times New Roman"/>
          <w:b w:val="0"/>
          <w:color w:val="000000" w:themeColor="text1"/>
          <w:szCs w:val="22"/>
          <w:lang w:val="en-GB"/>
        </w:rPr>
        <w:t xml:space="preserve">of </w:t>
      </w:r>
      <w:r w:rsidR="00740B40" w:rsidRPr="009B778F">
        <w:rPr>
          <w:rFonts w:ascii="Times New Roman" w:hAnsi="Times New Roman"/>
          <w:b w:val="0"/>
          <w:color w:val="000000" w:themeColor="text1"/>
          <w:szCs w:val="22"/>
          <w:lang w:val="en-GB"/>
        </w:rPr>
        <w:t>how female</w:t>
      </w:r>
      <w:r w:rsidR="00182B6B" w:rsidRPr="009B778F">
        <w:rPr>
          <w:rFonts w:ascii="Times New Roman" w:hAnsi="Times New Roman"/>
          <w:b w:val="0"/>
          <w:color w:val="000000" w:themeColor="text1"/>
          <w:szCs w:val="22"/>
          <w:lang w:val="en-GB"/>
        </w:rPr>
        <w:t>s’</w:t>
      </w:r>
      <w:r w:rsidR="00740B40" w:rsidRPr="009B778F">
        <w:rPr>
          <w:rFonts w:ascii="Times New Roman" w:hAnsi="Times New Roman"/>
          <w:b w:val="0"/>
          <w:color w:val="000000" w:themeColor="text1"/>
          <w:szCs w:val="22"/>
          <w:lang w:val="en-GB"/>
        </w:rPr>
        <w:t xml:space="preserve"> and males</w:t>
      </w:r>
      <w:r w:rsidR="00182B6B" w:rsidRPr="009B778F">
        <w:rPr>
          <w:rFonts w:ascii="Times New Roman" w:hAnsi="Times New Roman"/>
          <w:b w:val="0"/>
          <w:color w:val="000000" w:themeColor="text1"/>
          <w:szCs w:val="22"/>
          <w:lang w:val="en-GB"/>
        </w:rPr>
        <w:t>’</w:t>
      </w:r>
      <w:r w:rsidR="00740B40" w:rsidRPr="009B778F">
        <w:rPr>
          <w:rFonts w:ascii="Times New Roman" w:hAnsi="Times New Roman"/>
          <w:b w:val="0"/>
          <w:color w:val="000000" w:themeColor="text1"/>
          <w:szCs w:val="22"/>
          <w:lang w:val="en-GB"/>
        </w:rPr>
        <w:t xml:space="preserve"> brains respond differentially to the evolving narrative of the movies. </w:t>
      </w:r>
    </w:p>
    <w:p w14:paraId="02B9140D" w14:textId="77777777" w:rsidR="00830955" w:rsidRPr="009B778F" w:rsidRDefault="00830955" w:rsidP="009B778F">
      <w:pPr>
        <w:spacing w:line="240" w:lineRule="auto"/>
        <w:jc w:val="both"/>
        <w:rPr>
          <w:rFonts w:ascii="Times New Roman" w:hAnsi="Times New Roman"/>
          <w:b w:val="0"/>
          <w:color w:val="000000" w:themeColor="text1"/>
          <w:szCs w:val="22"/>
          <w:lang w:val="en-GB"/>
        </w:rPr>
      </w:pPr>
    </w:p>
    <w:p w14:paraId="3B31045B" w14:textId="044EF758" w:rsidR="00D17575" w:rsidRPr="00830955" w:rsidRDefault="004641EA" w:rsidP="00830955">
      <w:pPr>
        <w:spacing w:line="240" w:lineRule="auto"/>
        <w:jc w:val="both"/>
        <w:rPr>
          <w:rFonts w:ascii="Times New Roman" w:hAnsi="Times New Roman"/>
          <w:szCs w:val="22"/>
          <w:lang w:val="en-GB"/>
        </w:rPr>
      </w:pPr>
      <w:bookmarkStart w:id="5" w:name="_Ref177766592"/>
      <w:bookmarkStart w:id="6" w:name="_Ref173677873"/>
      <w:r w:rsidRPr="00830955">
        <w:rPr>
          <w:rFonts w:ascii="Times New Roman" w:hAnsi="Times New Roman"/>
          <w:szCs w:val="22"/>
          <w:lang w:val="en-GB"/>
        </w:rPr>
        <w:t>W</w:t>
      </w:r>
      <w:r w:rsidR="00B24683" w:rsidRPr="00830955">
        <w:rPr>
          <w:rFonts w:ascii="Times New Roman" w:hAnsi="Times New Roman"/>
          <w:szCs w:val="22"/>
          <w:lang w:val="en-GB"/>
        </w:rPr>
        <w:t>P</w:t>
      </w:r>
      <w:r w:rsidRPr="00830955">
        <w:rPr>
          <w:rFonts w:ascii="Times New Roman" w:hAnsi="Times New Roman"/>
          <w:szCs w:val="22"/>
          <w:lang w:val="en-GB"/>
        </w:rPr>
        <w:t xml:space="preserve"> 1: </w:t>
      </w:r>
      <w:r w:rsidR="009979AE" w:rsidRPr="00830955">
        <w:rPr>
          <w:rFonts w:ascii="Times New Roman" w:hAnsi="Times New Roman"/>
          <w:szCs w:val="22"/>
          <w:lang w:val="en-GB"/>
        </w:rPr>
        <w:t xml:space="preserve">The </w:t>
      </w:r>
      <w:r w:rsidR="007A1F89" w:rsidRPr="00830955">
        <w:rPr>
          <w:rFonts w:ascii="Times New Roman" w:hAnsi="Times New Roman"/>
          <w:szCs w:val="22"/>
          <w:lang w:val="en-GB"/>
        </w:rPr>
        <w:t xml:space="preserve">Brain in </w:t>
      </w:r>
      <w:r w:rsidR="009979AE" w:rsidRPr="00830955">
        <w:rPr>
          <w:rFonts w:ascii="Times New Roman" w:hAnsi="Times New Roman"/>
          <w:szCs w:val="22"/>
          <w:lang w:val="en-GB"/>
        </w:rPr>
        <w:t>Actio</w:t>
      </w:r>
      <w:r w:rsidR="007A1F89" w:rsidRPr="00830955">
        <w:rPr>
          <w:rFonts w:ascii="Times New Roman" w:hAnsi="Times New Roman"/>
          <w:szCs w:val="22"/>
          <w:lang w:val="en-GB"/>
        </w:rPr>
        <w:t>n</w:t>
      </w:r>
      <w:r w:rsidR="00B24683" w:rsidRPr="00830955">
        <w:rPr>
          <w:rFonts w:ascii="Times New Roman" w:hAnsi="Times New Roman"/>
          <w:szCs w:val="22"/>
          <w:lang w:val="en-GB"/>
        </w:rPr>
        <w:t xml:space="preserve"> – The </w:t>
      </w:r>
      <w:r w:rsidR="008A7055" w:rsidRPr="00830955">
        <w:rPr>
          <w:rFonts w:ascii="Times New Roman" w:hAnsi="Times New Roman"/>
          <w:szCs w:val="22"/>
          <w:lang w:val="en-GB"/>
        </w:rPr>
        <w:t xml:space="preserve">Naturalistic Viewing </w:t>
      </w:r>
      <w:r w:rsidR="0031579F" w:rsidRPr="00830955">
        <w:rPr>
          <w:rFonts w:ascii="Times New Roman" w:hAnsi="Times New Roman"/>
          <w:szCs w:val="22"/>
          <w:lang w:val="en-GB"/>
        </w:rPr>
        <w:t>Action State (</w:t>
      </w:r>
      <w:r w:rsidR="008A7055" w:rsidRPr="00830955">
        <w:rPr>
          <w:rFonts w:ascii="Times New Roman" w:hAnsi="Times New Roman"/>
          <w:szCs w:val="22"/>
          <w:lang w:val="en-GB"/>
        </w:rPr>
        <w:t>NV-</w:t>
      </w:r>
      <w:r w:rsidR="0031579F" w:rsidRPr="00830955">
        <w:rPr>
          <w:rFonts w:ascii="Times New Roman" w:hAnsi="Times New Roman"/>
          <w:szCs w:val="22"/>
          <w:lang w:val="en-GB"/>
        </w:rPr>
        <w:t>AS)</w:t>
      </w:r>
      <w:bookmarkEnd w:id="5"/>
      <w:r w:rsidR="005B5A95" w:rsidRPr="00830955">
        <w:rPr>
          <w:rFonts w:ascii="Times New Roman" w:hAnsi="Times New Roman"/>
          <w:szCs w:val="22"/>
          <w:lang w:val="en-GB"/>
        </w:rPr>
        <w:t xml:space="preserve"> </w:t>
      </w:r>
      <w:bookmarkEnd w:id="6"/>
    </w:p>
    <w:p w14:paraId="5BBBEA0B" w14:textId="615615D2" w:rsidR="00220CBC" w:rsidRPr="009B778F" w:rsidRDefault="00D17575"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Several studies have shown that sex classification based on RS </w:t>
      </w:r>
      <w:r w:rsidR="007C52BD" w:rsidRPr="009B778F">
        <w:rPr>
          <w:rFonts w:ascii="Times New Roman" w:hAnsi="Times New Roman" w:cs="Times New Roman"/>
          <w:b w:val="0"/>
          <w:color w:val="000000" w:themeColor="text1"/>
          <w:szCs w:val="22"/>
          <w:lang w:val="en-GB"/>
        </w:rPr>
        <w:t xml:space="preserve">FC </w:t>
      </w:r>
      <w:r w:rsidRPr="009B778F">
        <w:rPr>
          <w:rFonts w:ascii="Times New Roman" w:hAnsi="Times New Roman" w:cs="Times New Roman"/>
          <w:b w:val="0"/>
          <w:color w:val="000000" w:themeColor="text1"/>
          <w:szCs w:val="22"/>
          <w:lang w:val="en-GB"/>
        </w:rPr>
        <w:t>can achieve</w:t>
      </w:r>
      <w:r w:rsidR="00DD13DD"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hig</w:t>
      </w:r>
      <w:r w:rsidR="00DD13DD" w:rsidRPr="009B778F">
        <w:rPr>
          <w:rFonts w:ascii="Times New Roman" w:hAnsi="Times New Roman" w:cs="Times New Roman"/>
          <w:b w:val="0"/>
          <w:color w:val="000000" w:themeColor="text1"/>
          <w:szCs w:val="22"/>
          <w:lang w:val="en-GB"/>
        </w:rPr>
        <w:t>h</w:t>
      </w:r>
      <w:r w:rsidRPr="009B778F">
        <w:rPr>
          <w:rFonts w:ascii="Times New Roman" w:hAnsi="Times New Roman" w:cs="Times New Roman"/>
          <w:b w:val="0"/>
          <w:color w:val="000000" w:themeColor="text1"/>
          <w:szCs w:val="22"/>
          <w:lang w:val="en-GB"/>
        </w:rPr>
        <w:t xml:space="preserve"> classification accuracies</w:t>
      </w:r>
      <w:r w:rsidR="00E92487">
        <w:rPr>
          <w:rFonts w:ascii="Times New Roman" w:hAnsi="Times New Roman" w:cs="Times New Roman"/>
          <w:b w:val="0"/>
          <w:color w:val="000000" w:themeColor="text1"/>
          <w:szCs w:val="22"/>
          <w:lang w:val="en-GB"/>
        </w:rPr>
        <w:t xml:space="preserve"> </w:t>
      </w:r>
      <w:r w:rsidR="00E92487">
        <w:rPr>
          <w:rFonts w:ascii="Times New Roman" w:hAnsi="Times New Roman" w:cs="Times New Roman"/>
          <w:b w:val="0"/>
          <w:color w:val="000000" w:themeColor="text1"/>
          <w:szCs w:val="22"/>
          <w:lang w:val="en-GB"/>
        </w:rPr>
        <w:fldChar w:fldCharType="begin">
          <w:fldData xml:space="preserve">PEVuZE5vdGU+PENpdGU+PEF1dGhvcj5XaWVyc2NoPC9BdXRob3I+PFllYXI+MjAyNDwvWWVhcj48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</w:fldData>
        </w:fldChar>
      </w:r>
      <w:r w:rsidR="0005477E">
        <w:rPr>
          <w:rFonts w:ascii="Times New Roman" w:hAnsi="Times New Roman" w:cs="Times New Roman"/>
          <w:b w:val="0"/>
          <w:color w:val="000000" w:themeColor="text1"/>
          <w:szCs w:val="22"/>
          <w:lang w:val="en-GB"/>
        </w:rPr>
        <w:instrText xml:space="preserve"> ADDIN EN.CITE </w:instrText>
      </w:r>
      <w:r w:rsidR="0005477E">
        <w:rPr>
          <w:rFonts w:ascii="Times New Roman" w:hAnsi="Times New Roman" w:cs="Times New Roman"/>
          <w:b w:val="0"/>
          <w:color w:val="000000" w:themeColor="text1"/>
          <w:szCs w:val="22"/>
          <w:lang w:val="en-GB"/>
        </w:rPr>
        <w:fldChar w:fldCharType="begin">
          <w:fldData xml:space="preserve">PEVuZE5vdGU+PENpdGU+PEF1dGhvcj5XaWVyc2NoPC9BdXRob3I+PFllYXI+MjAyNDwvWWVhcj48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</w:fldData>
        </w:fldChar>
      </w:r>
      <w:r w:rsidR="0005477E">
        <w:rPr>
          <w:rFonts w:ascii="Times New Roman" w:hAnsi="Times New Roman" w:cs="Times New Roman"/>
          <w:b w:val="0"/>
          <w:color w:val="000000" w:themeColor="text1"/>
          <w:szCs w:val="22"/>
          <w:lang w:val="en-GB"/>
        </w:rPr>
        <w:instrText xml:space="preserve"> ADDIN EN.CITE.DATA </w:instrText>
      </w:r>
      <w:r w:rsidR="0005477E">
        <w:rPr>
          <w:rFonts w:ascii="Times New Roman" w:hAnsi="Times New Roman" w:cs="Times New Roman"/>
          <w:b w:val="0"/>
          <w:color w:val="000000" w:themeColor="text1"/>
          <w:szCs w:val="22"/>
          <w:lang w:val="en-GB"/>
        </w:rPr>
      </w:r>
      <w:r w:rsidR="0005477E">
        <w:rPr>
          <w:rFonts w:ascii="Times New Roman" w:hAnsi="Times New Roman" w:cs="Times New Roman"/>
          <w:b w:val="0"/>
          <w:color w:val="000000" w:themeColor="text1"/>
          <w:szCs w:val="22"/>
          <w:lang w:val="en-GB"/>
        </w:rPr>
        <w:fldChar w:fldCharType="end"/>
      </w:r>
      <w:r w:rsidR="00E92487">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(Casanova, et al. 2012; Ritchie, et al. 2018; Weis, et al. 2020; Wiersch, et al. 2024; Wiersch, et al. 2023; Zhang, et al. 2018)</w:t>
      </w:r>
      <w:r w:rsidR="00E92487">
        <w:rPr>
          <w:rFonts w:ascii="Times New Roman" w:hAnsi="Times New Roman" w:cs="Times New Roman"/>
          <w:b w:val="0"/>
          <w:color w:val="000000" w:themeColor="text1"/>
          <w:szCs w:val="22"/>
          <w:lang w:val="en-GB"/>
        </w:rPr>
        <w:fldChar w:fldCharType="end"/>
      </w:r>
      <w:r w:rsidR="00E92487">
        <w:rPr>
          <w:rFonts w:ascii="Times New Roman" w:hAnsi="Times New Roman" w:cs="Times New Roman"/>
          <w:b w:val="0"/>
          <w:color w:val="000000" w:themeColor="text1"/>
          <w:szCs w:val="22"/>
          <w:lang w:val="en-GB"/>
        </w:rPr>
        <w:t xml:space="preserve"> </w:t>
      </w:r>
      <w:r w:rsidR="00674EA3" w:rsidRPr="009B778F">
        <w:rPr>
          <w:rFonts w:ascii="Times New Roman" w:hAnsi="Times New Roman" w:cs="Times New Roman"/>
          <w:b w:val="0"/>
          <w:color w:val="000000" w:themeColor="text1"/>
          <w:szCs w:val="22"/>
          <w:lang w:val="en-GB"/>
        </w:rPr>
        <w:t xml:space="preserve">by </w:t>
      </w:r>
      <w:r w:rsidR="00220CBC" w:rsidRPr="009B778F">
        <w:rPr>
          <w:rFonts w:ascii="Times New Roman" w:hAnsi="Times New Roman" w:cs="Times New Roman"/>
          <w:b w:val="0"/>
          <w:color w:val="000000" w:themeColor="text1"/>
          <w:szCs w:val="22"/>
          <w:lang w:val="en-GB"/>
        </w:rPr>
        <w:t>captur</w:t>
      </w:r>
      <w:r w:rsidR="00674EA3" w:rsidRPr="009B778F">
        <w:rPr>
          <w:rFonts w:ascii="Times New Roman" w:hAnsi="Times New Roman" w:cs="Times New Roman"/>
          <w:b w:val="0"/>
          <w:color w:val="000000" w:themeColor="text1"/>
          <w:szCs w:val="22"/>
          <w:lang w:val="en-GB"/>
        </w:rPr>
        <w:t xml:space="preserve">ing </w:t>
      </w:r>
      <w:r w:rsidR="00BE1024" w:rsidRPr="009B778F">
        <w:rPr>
          <w:rFonts w:ascii="Times New Roman" w:hAnsi="Times New Roman" w:cs="Times New Roman"/>
          <w:b w:val="0"/>
          <w:color w:val="000000" w:themeColor="text1"/>
          <w:szCs w:val="22"/>
          <w:lang w:val="en-GB"/>
        </w:rPr>
        <w:t>temporally aggregated</w:t>
      </w:r>
      <w:r w:rsidR="00F92F3B" w:rsidRPr="009B778F">
        <w:rPr>
          <w:rFonts w:ascii="Times New Roman" w:hAnsi="Times New Roman" w:cs="Times New Roman"/>
          <w:b w:val="0"/>
          <w:color w:val="000000" w:themeColor="text1"/>
          <w:szCs w:val="22"/>
          <w:lang w:val="en-GB"/>
        </w:rPr>
        <w:t xml:space="preserve"> </w:t>
      </w:r>
      <w:r w:rsidR="00FB5150" w:rsidRPr="009B778F">
        <w:rPr>
          <w:rFonts w:ascii="Times New Roman" w:hAnsi="Times New Roman" w:cs="Times New Roman"/>
          <w:b w:val="0"/>
          <w:color w:val="000000" w:themeColor="text1"/>
          <w:szCs w:val="22"/>
          <w:lang w:val="en-GB"/>
        </w:rPr>
        <w:t>FC</w:t>
      </w:r>
      <w:r w:rsidR="00220CBC" w:rsidRPr="009B778F">
        <w:rPr>
          <w:rFonts w:ascii="Times New Roman" w:hAnsi="Times New Roman" w:cs="Times New Roman"/>
          <w:b w:val="0"/>
          <w:color w:val="000000" w:themeColor="text1"/>
          <w:szCs w:val="22"/>
          <w:lang w:val="en-GB"/>
        </w:rPr>
        <w:t xml:space="preserve"> patterns evoked over </w:t>
      </w:r>
      <w:r w:rsidR="00206BB6" w:rsidRPr="009B778F">
        <w:rPr>
          <w:rFonts w:ascii="Times New Roman" w:hAnsi="Times New Roman" w:cs="Times New Roman"/>
          <w:b w:val="0"/>
          <w:color w:val="000000" w:themeColor="text1"/>
          <w:szCs w:val="22"/>
          <w:lang w:val="en-GB"/>
        </w:rPr>
        <w:t>a</w:t>
      </w:r>
      <w:r w:rsidR="00220CBC" w:rsidRPr="009B778F">
        <w:rPr>
          <w:rFonts w:ascii="Times New Roman" w:hAnsi="Times New Roman" w:cs="Times New Roman"/>
          <w:b w:val="0"/>
          <w:color w:val="000000" w:themeColor="text1"/>
          <w:szCs w:val="22"/>
          <w:lang w:val="en-GB"/>
        </w:rPr>
        <w:t xml:space="preserve"> </w:t>
      </w:r>
      <w:r w:rsidR="00F92F3B" w:rsidRPr="009B778F">
        <w:rPr>
          <w:rFonts w:ascii="Times New Roman" w:hAnsi="Times New Roman" w:cs="Times New Roman"/>
          <w:b w:val="0"/>
          <w:color w:val="000000" w:themeColor="text1"/>
          <w:szCs w:val="22"/>
          <w:lang w:val="en-GB"/>
        </w:rPr>
        <w:t>sustained</w:t>
      </w:r>
      <w:r w:rsidR="00220CBC" w:rsidRPr="009B778F">
        <w:rPr>
          <w:rFonts w:ascii="Times New Roman" w:hAnsi="Times New Roman" w:cs="Times New Roman"/>
          <w:b w:val="0"/>
          <w:color w:val="000000" w:themeColor="text1"/>
          <w:szCs w:val="22"/>
          <w:lang w:val="en-GB"/>
        </w:rPr>
        <w:t xml:space="preserve"> state of free thought or mind wandering. Since </w:t>
      </w:r>
      <w:r w:rsidR="00674EA3" w:rsidRPr="009B778F">
        <w:rPr>
          <w:rFonts w:ascii="Times New Roman" w:hAnsi="Times New Roman" w:cs="Times New Roman"/>
          <w:b w:val="0"/>
          <w:color w:val="000000" w:themeColor="text1"/>
          <w:szCs w:val="22"/>
          <w:lang w:val="en-GB"/>
        </w:rPr>
        <w:t xml:space="preserve">these </w:t>
      </w:r>
      <w:r w:rsidR="003820DE" w:rsidRPr="009B778F">
        <w:rPr>
          <w:rFonts w:ascii="Times New Roman" w:hAnsi="Times New Roman" w:cs="Times New Roman"/>
          <w:b w:val="0"/>
          <w:color w:val="000000" w:themeColor="text1"/>
          <w:szCs w:val="22"/>
          <w:lang w:val="en-GB"/>
        </w:rPr>
        <w:t xml:space="preserve">RS brain patterns </w:t>
      </w:r>
      <w:r w:rsidR="00220CBC" w:rsidRPr="009B778F">
        <w:rPr>
          <w:rFonts w:ascii="Times New Roman" w:hAnsi="Times New Roman" w:cs="Times New Roman"/>
          <w:b w:val="0"/>
          <w:color w:val="000000" w:themeColor="text1"/>
          <w:szCs w:val="22"/>
          <w:lang w:val="en-GB"/>
        </w:rPr>
        <w:t xml:space="preserve">are </w:t>
      </w:r>
      <w:r w:rsidR="00674EA3" w:rsidRPr="009B778F">
        <w:rPr>
          <w:rFonts w:ascii="Times New Roman" w:hAnsi="Times New Roman" w:cs="Times New Roman"/>
          <w:b w:val="0"/>
          <w:color w:val="000000" w:themeColor="text1"/>
          <w:szCs w:val="22"/>
          <w:lang w:val="en-GB"/>
        </w:rPr>
        <w:t xml:space="preserve">independent of </w:t>
      </w:r>
      <w:r w:rsidR="00220CBC" w:rsidRPr="009B778F">
        <w:rPr>
          <w:rFonts w:ascii="Times New Roman" w:hAnsi="Times New Roman" w:cs="Times New Roman"/>
          <w:b w:val="0"/>
          <w:color w:val="000000" w:themeColor="text1"/>
          <w:szCs w:val="22"/>
          <w:lang w:val="en-GB"/>
        </w:rPr>
        <w:t>any external stimulation, they are</w:t>
      </w:r>
      <w:r w:rsidR="003820DE" w:rsidRPr="009B778F">
        <w:rPr>
          <w:rFonts w:ascii="Times New Roman" w:hAnsi="Times New Roman" w:cs="Times New Roman"/>
          <w:b w:val="0"/>
          <w:color w:val="000000" w:themeColor="text1"/>
          <w:szCs w:val="22"/>
          <w:lang w:val="en-GB"/>
        </w:rPr>
        <w:t xml:space="preserve"> </w:t>
      </w:r>
      <w:r w:rsidR="00FB0776" w:rsidRPr="009B778F">
        <w:rPr>
          <w:rFonts w:ascii="Times New Roman" w:hAnsi="Times New Roman" w:cs="Times New Roman"/>
          <w:b w:val="0"/>
          <w:color w:val="000000" w:themeColor="text1"/>
          <w:szCs w:val="22"/>
          <w:lang w:val="en-GB"/>
        </w:rPr>
        <w:t xml:space="preserve">often </w:t>
      </w:r>
      <w:r w:rsidR="003820DE" w:rsidRPr="009B778F">
        <w:rPr>
          <w:rFonts w:ascii="Times New Roman" w:hAnsi="Times New Roman" w:cs="Times New Roman"/>
          <w:b w:val="0"/>
          <w:color w:val="000000" w:themeColor="text1"/>
          <w:szCs w:val="22"/>
          <w:lang w:val="en-GB"/>
        </w:rPr>
        <w:t>taken as a proxy for intrinsic brain organization</w:t>
      </w:r>
      <w:r w:rsidR="00F01BDD" w:rsidRPr="009B778F">
        <w:rPr>
          <w:rFonts w:ascii="Times New Roman" w:hAnsi="Times New Roman" w:cs="Times New Roman"/>
          <w:b w:val="0"/>
          <w:color w:val="000000" w:themeColor="text1"/>
          <w:szCs w:val="22"/>
          <w:lang w:val="en-GB"/>
        </w:rPr>
        <w:t xml:space="preserve">, and in that sense, constitute more of a trait </w:t>
      </w:r>
      <w:r w:rsidR="00E3418A" w:rsidRPr="009B778F">
        <w:rPr>
          <w:rFonts w:ascii="Times New Roman" w:hAnsi="Times New Roman" w:cs="Times New Roman"/>
          <w:b w:val="0"/>
          <w:color w:val="000000" w:themeColor="text1"/>
          <w:szCs w:val="22"/>
          <w:lang w:val="en-GB"/>
        </w:rPr>
        <w:t xml:space="preserve">rather </w:t>
      </w:r>
      <w:r w:rsidR="00F01BDD" w:rsidRPr="009B778F">
        <w:rPr>
          <w:rFonts w:ascii="Times New Roman" w:hAnsi="Times New Roman" w:cs="Times New Roman"/>
          <w:b w:val="0"/>
          <w:color w:val="000000" w:themeColor="text1"/>
          <w:szCs w:val="22"/>
          <w:lang w:val="en-GB"/>
        </w:rPr>
        <w:t>than an actual state</w:t>
      </w:r>
      <w:r w:rsidR="00220CBC" w:rsidRPr="009B778F">
        <w:rPr>
          <w:rFonts w:ascii="Times New Roman" w:hAnsi="Times New Roman" w:cs="Times New Roman"/>
          <w:b w:val="0"/>
          <w:color w:val="000000" w:themeColor="text1"/>
          <w:szCs w:val="22"/>
          <w:lang w:val="en-GB"/>
        </w:rPr>
        <w:t xml:space="preserve">. </w:t>
      </w:r>
    </w:p>
    <w:p w14:paraId="145E2F3C" w14:textId="7D53294C" w:rsidR="00527006" w:rsidRPr="009B778F" w:rsidRDefault="00220CBC" w:rsidP="009B778F">
      <w:pPr>
        <w:spacing w:line="240" w:lineRule="auto"/>
        <w:jc w:val="both"/>
        <w:rPr>
          <w:rFonts w:ascii="Times New Roman" w:hAnsi="Times New Roman"/>
          <w:b w:val="0"/>
          <w:color w:val="000000" w:themeColor="text1"/>
          <w:szCs w:val="22"/>
          <w:lang w:val="en-GB"/>
        </w:rPr>
      </w:pPr>
      <w:r w:rsidRPr="009B778F">
        <w:rPr>
          <w:rFonts w:ascii="Times New Roman" w:eastAsiaTheme="majorEastAsia" w:hAnsi="Times New Roman"/>
          <w:b w:val="0"/>
          <w:bCs/>
          <w:color w:val="000000" w:themeColor="text1"/>
          <w:szCs w:val="22"/>
          <w:lang w:val="en-GB"/>
        </w:rPr>
        <w:t xml:space="preserve">The present </w:t>
      </w:r>
      <w:r w:rsidR="00F01BDD" w:rsidRPr="009B778F">
        <w:rPr>
          <w:rFonts w:ascii="Times New Roman" w:eastAsiaTheme="majorEastAsia" w:hAnsi="Times New Roman"/>
          <w:b w:val="0"/>
          <w:bCs/>
          <w:color w:val="000000" w:themeColor="text1"/>
          <w:szCs w:val="22"/>
          <w:lang w:val="en-GB"/>
        </w:rPr>
        <w:t>WP</w:t>
      </w:r>
      <w:r w:rsidR="00674EA3" w:rsidRPr="009B778F">
        <w:rPr>
          <w:rFonts w:ascii="Times New Roman" w:eastAsiaTheme="majorEastAsia" w:hAnsi="Times New Roman"/>
          <w:b w:val="0"/>
          <w:bCs/>
          <w:color w:val="000000" w:themeColor="text1"/>
          <w:szCs w:val="22"/>
          <w:lang w:val="en-GB"/>
        </w:rPr>
        <w:t xml:space="preserve"> aims to supplement existing results on sex differences in the brain by examining </w:t>
      </w:r>
      <w:r w:rsidR="00BE1024" w:rsidRPr="009B778F">
        <w:rPr>
          <w:rFonts w:ascii="Times New Roman" w:eastAsiaTheme="majorEastAsia" w:hAnsi="Times New Roman"/>
          <w:b w:val="0"/>
          <w:bCs/>
          <w:color w:val="000000" w:themeColor="text1"/>
          <w:szCs w:val="22"/>
          <w:lang w:val="en-GB"/>
        </w:rPr>
        <w:t>temporally aggregated</w:t>
      </w:r>
      <w:r w:rsidR="00F92F3B" w:rsidRPr="009B778F">
        <w:rPr>
          <w:rFonts w:ascii="Times New Roman" w:eastAsiaTheme="majorEastAsia" w:hAnsi="Times New Roman"/>
          <w:b w:val="0"/>
          <w:bCs/>
          <w:color w:val="000000" w:themeColor="text1"/>
          <w:szCs w:val="22"/>
          <w:lang w:val="en-GB"/>
        </w:rPr>
        <w:t xml:space="preserve"> </w:t>
      </w:r>
      <w:r w:rsidR="00BE1024"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674EA3" w:rsidRPr="009B778F">
        <w:rPr>
          <w:rFonts w:ascii="Times New Roman" w:eastAsiaTheme="majorEastAsia" w:hAnsi="Times New Roman"/>
          <w:b w:val="0"/>
          <w:bCs/>
          <w:color w:val="000000" w:themeColor="text1"/>
          <w:szCs w:val="22"/>
          <w:lang w:val="en-GB"/>
        </w:rPr>
        <w:t xml:space="preserve"> induced</w:t>
      </w:r>
      <w:r w:rsidR="00644824" w:rsidRPr="009B778F">
        <w:rPr>
          <w:rFonts w:ascii="Times New Roman" w:eastAsiaTheme="majorEastAsia" w:hAnsi="Times New Roman"/>
          <w:b w:val="0"/>
          <w:bCs/>
          <w:color w:val="000000" w:themeColor="text1"/>
          <w:szCs w:val="22"/>
          <w:lang w:val="en-GB"/>
        </w:rPr>
        <w:t xml:space="preserve"> by</w:t>
      </w:r>
      <w:r w:rsidR="00674EA3" w:rsidRPr="009B778F">
        <w:rPr>
          <w:rFonts w:ascii="Times New Roman" w:eastAsiaTheme="majorEastAsia" w:hAnsi="Times New Roman"/>
          <w:b w:val="0"/>
          <w:bCs/>
          <w:color w:val="000000" w:themeColor="text1"/>
          <w:szCs w:val="22"/>
          <w:lang w:val="en-GB"/>
        </w:rPr>
        <w:t xml:space="preserve"> </w:t>
      </w:r>
      <w:r w:rsidR="00E3418A" w:rsidRPr="009B778F">
        <w:rPr>
          <w:rFonts w:ascii="Times New Roman" w:eastAsiaTheme="majorEastAsia" w:hAnsi="Times New Roman"/>
          <w:b w:val="0"/>
          <w:bCs/>
          <w:color w:val="000000" w:themeColor="text1"/>
          <w:szCs w:val="22"/>
          <w:lang w:val="en-GB"/>
        </w:rPr>
        <w:t>the complex narrative</w:t>
      </w:r>
      <w:r w:rsidR="00DE6BFD" w:rsidRPr="009B778F">
        <w:rPr>
          <w:rFonts w:ascii="Times New Roman" w:eastAsiaTheme="majorEastAsia" w:hAnsi="Times New Roman"/>
          <w:b w:val="0"/>
          <w:bCs/>
          <w:color w:val="000000" w:themeColor="text1"/>
          <w:szCs w:val="22"/>
          <w:lang w:val="en-GB"/>
        </w:rPr>
        <w:t>s</w:t>
      </w:r>
      <w:r w:rsidR="00E3418A" w:rsidRPr="009B778F">
        <w:rPr>
          <w:rFonts w:ascii="Times New Roman" w:eastAsiaTheme="majorEastAsia" w:hAnsi="Times New Roman"/>
          <w:b w:val="0"/>
          <w:bCs/>
          <w:color w:val="000000" w:themeColor="text1"/>
          <w:szCs w:val="22"/>
          <w:lang w:val="en-GB"/>
        </w:rPr>
        <w:t xml:space="preserve"> </w:t>
      </w:r>
      <w:r w:rsidR="00DC538D" w:rsidRPr="009B778F">
        <w:rPr>
          <w:rFonts w:ascii="Times New Roman" w:eastAsiaTheme="majorEastAsia" w:hAnsi="Times New Roman"/>
          <w:b w:val="0"/>
          <w:bCs/>
          <w:color w:val="000000" w:themeColor="text1"/>
          <w:szCs w:val="22"/>
          <w:lang w:val="en-GB"/>
        </w:rPr>
        <w:t xml:space="preserve">presented in </w:t>
      </w:r>
      <w:r w:rsidR="00E3418A" w:rsidRPr="009B778F">
        <w:rPr>
          <w:rFonts w:ascii="Times New Roman" w:eastAsiaTheme="majorEastAsia" w:hAnsi="Times New Roman"/>
          <w:b w:val="0"/>
          <w:bCs/>
          <w:color w:val="000000" w:themeColor="text1"/>
          <w:szCs w:val="22"/>
          <w:lang w:val="en-GB"/>
        </w:rPr>
        <w:t xml:space="preserve">the </w:t>
      </w:r>
      <w:r w:rsidR="00674EA3" w:rsidRPr="009B778F">
        <w:rPr>
          <w:rFonts w:ascii="Times New Roman" w:eastAsiaTheme="majorEastAsia" w:hAnsi="Times New Roman"/>
          <w:b w:val="0"/>
          <w:bCs/>
          <w:color w:val="000000" w:themeColor="text1"/>
          <w:szCs w:val="22"/>
          <w:lang w:val="en-GB"/>
        </w:rPr>
        <w:t>movies</w:t>
      </w:r>
      <w:r w:rsidR="0084657A" w:rsidRPr="009B778F">
        <w:rPr>
          <w:rFonts w:ascii="Times New Roman" w:eastAsiaTheme="majorEastAsia" w:hAnsi="Times New Roman"/>
          <w:b w:val="0"/>
          <w:bCs/>
          <w:color w:val="000000" w:themeColor="text1"/>
          <w:szCs w:val="22"/>
          <w:lang w:val="en-GB"/>
        </w:rPr>
        <w:t>.</w:t>
      </w:r>
      <w:r w:rsidR="00AF64E4" w:rsidRPr="009B778F">
        <w:rPr>
          <w:rFonts w:ascii="Times New Roman" w:eastAsiaTheme="majorEastAsia" w:hAnsi="Times New Roman"/>
          <w:b w:val="0"/>
          <w:bCs/>
          <w:color w:val="000000" w:themeColor="text1"/>
          <w:szCs w:val="22"/>
          <w:lang w:val="en-GB"/>
        </w:rPr>
        <w:t xml:space="preserve"> </w:t>
      </w:r>
      <w:r w:rsidR="00B24683" w:rsidRPr="009B778F">
        <w:rPr>
          <w:rFonts w:ascii="Times New Roman" w:eastAsiaTheme="majorEastAsia" w:hAnsi="Times New Roman"/>
          <w:b w:val="0"/>
          <w:bCs/>
          <w:color w:val="000000" w:themeColor="text1"/>
          <w:szCs w:val="22"/>
          <w:lang w:val="en-GB"/>
        </w:rPr>
        <w:t xml:space="preserve">In contrast to RS, </w:t>
      </w:r>
      <w:r w:rsidR="00004798" w:rsidRPr="009B778F">
        <w:rPr>
          <w:rFonts w:ascii="Times New Roman" w:eastAsiaTheme="majorEastAsia" w:hAnsi="Times New Roman"/>
          <w:b w:val="0"/>
          <w:bCs/>
          <w:color w:val="000000" w:themeColor="text1"/>
          <w:szCs w:val="22"/>
          <w:lang w:val="en-GB"/>
        </w:rPr>
        <w:t>we expect</w:t>
      </w:r>
      <w:r w:rsidR="00E96561" w:rsidRPr="009B778F">
        <w:rPr>
          <w:rFonts w:ascii="Times New Roman" w:eastAsiaTheme="majorEastAsia" w:hAnsi="Times New Roman"/>
          <w:b w:val="0"/>
          <w:bCs/>
          <w:color w:val="000000" w:themeColor="text1"/>
          <w:szCs w:val="22"/>
          <w:lang w:val="en-GB"/>
        </w:rPr>
        <w:t xml:space="preserve"> movie induced </w:t>
      </w:r>
      <w:r w:rsidR="00B24683" w:rsidRPr="009B778F">
        <w:rPr>
          <w:rFonts w:ascii="Times New Roman" w:eastAsiaTheme="majorEastAsia" w:hAnsi="Times New Roman"/>
          <w:b w:val="0"/>
          <w:bCs/>
          <w:color w:val="000000" w:themeColor="text1"/>
          <w:szCs w:val="22"/>
          <w:lang w:val="en-GB"/>
        </w:rPr>
        <w:t xml:space="preserve">brain patterns </w:t>
      </w:r>
      <w:r w:rsidR="00004798" w:rsidRPr="009B778F">
        <w:rPr>
          <w:rFonts w:ascii="Times New Roman" w:eastAsiaTheme="majorEastAsia" w:hAnsi="Times New Roman"/>
          <w:b w:val="0"/>
          <w:bCs/>
          <w:color w:val="000000" w:themeColor="text1"/>
          <w:szCs w:val="22"/>
          <w:lang w:val="en-GB"/>
        </w:rPr>
        <w:t xml:space="preserve">to represent </w:t>
      </w:r>
      <w:r w:rsidR="00B24683" w:rsidRPr="009B778F">
        <w:rPr>
          <w:rFonts w:ascii="Times New Roman" w:eastAsiaTheme="majorEastAsia" w:hAnsi="Times New Roman"/>
          <w:b w:val="0"/>
          <w:bCs/>
          <w:color w:val="000000" w:themeColor="text1"/>
          <w:szCs w:val="22"/>
          <w:lang w:val="en-GB"/>
        </w:rPr>
        <w:t xml:space="preserve">states that </w:t>
      </w:r>
      <w:r w:rsidR="00644824" w:rsidRPr="009B778F">
        <w:rPr>
          <w:rFonts w:ascii="Times New Roman" w:eastAsiaTheme="majorEastAsia" w:hAnsi="Times New Roman"/>
          <w:b w:val="0"/>
          <w:bCs/>
          <w:color w:val="000000" w:themeColor="text1"/>
          <w:szCs w:val="22"/>
          <w:lang w:val="en-GB"/>
        </w:rPr>
        <w:t xml:space="preserve">are </w:t>
      </w:r>
      <w:r w:rsidR="00004798" w:rsidRPr="009B778F">
        <w:rPr>
          <w:rFonts w:ascii="Times New Roman" w:eastAsiaTheme="majorEastAsia" w:hAnsi="Times New Roman"/>
          <w:b w:val="0"/>
          <w:bCs/>
          <w:color w:val="000000" w:themeColor="text1"/>
          <w:szCs w:val="22"/>
          <w:lang w:val="en-GB"/>
        </w:rPr>
        <w:t>strongly</w:t>
      </w:r>
      <w:r w:rsidR="00B24683" w:rsidRPr="009B778F">
        <w:rPr>
          <w:rFonts w:ascii="Times New Roman" w:eastAsiaTheme="majorEastAsia" w:hAnsi="Times New Roman"/>
          <w:b w:val="0"/>
          <w:bCs/>
          <w:color w:val="000000" w:themeColor="text1"/>
          <w:szCs w:val="22"/>
          <w:lang w:val="en-GB"/>
        </w:rPr>
        <w:t xml:space="preserve"> dependent on the content of the movie</w:t>
      </w:r>
      <w:r w:rsidR="00E96561" w:rsidRPr="009B778F">
        <w:rPr>
          <w:rFonts w:ascii="Times New Roman" w:eastAsiaTheme="majorEastAsia" w:hAnsi="Times New Roman"/>
          <w:b w:val="0"/>
          <w:bCs/>
          <w:color w:val="000000" w:themeColor="text1"/>
          <w:szCs w:val="22"/>
          <w:lang w:val="en-GB"/>
        </w:rPr>
        <w:t>s</w:t>
      </w:r>
      <w:r w:rsidR="00004798" w:rsidRPr="009B778F">
        <w:rPr>
          <w:rFonts w:ascii="Times New Roman" w:eastAsiaTheme="majorEastAsia" w:hAnsi="Times New Roman"/>
          <w:b w:val="0"/>
          <w:bCs/>
          <w:color w:val="000000" w:themeColor="text1"/>
          <w:szCs w:val="22"/>
          <w:lang w:val="en-GB"/>
        </w:rPr>
        <w:t xml:space="preserve">. </w:t>
      </w:r>
      <w:r w:rsidR="00E96561" w:rsidRPr="009B778F">
        <w:rPr>
          <w:rFonts w:ascii="Times New Roman" w:eastAsiaTheme="majorEastAsia" w:hAnsi="Times New Roman"/>
          <w:b w:val="0"/>
          <w:bCs/>
          <w:color w:val="000000" w:themeColor="text1"/>
          <w:szCs w:val="22"/>
          <w:lang w:val="en-GB"/>
        </w:rPr>
        <w:t xml:space="preserve">As </w:t>
      </w:r>
      <w:r w:rsidR="00004798" w:rsidRPr="009B778F">
        <w:rPr>
          <w:rFonts w:ascii="Times New Roman" w:eastAsiaTheme="majorEastAsia" w:hAnsi="Times New Roman"/>
          <w:b w:val="0"/>
          <w:bCs/>
          <w:color w:val="000000" w:themeColor="text1"/>
          <w:szCs w:val="22"/>
          <w:lang w:val="en-GB"/>
        </w:rPr>
        <w:t xml:space="preserve">this content is known, it can be used to </w:t>
      </w:r>
      <w:r w:rsidR="00B24683" w:rsidRPr="009B778F">
        <w:rPr>
          <w:rFonts w:ascii="Times New Roman" w:eastAsiaTheme="majorEastAsia" w:hAnsi="Times New Roman"/>
          <w:b w:val="0"/>
          <w:bCs/>
          <w:color w:val="000000" w:themeColor="text1"/>
          <w:szCs w:val="22"/>
          <w:lang w:val="en-GB"/>
        </w:rPr>
        <w:t>characterize evoke</w:t>
      </w:r>
      <w:r w:rsidR="00DE6BFD" w:rsidRPr="009B778F">
        <w:rPr>
          <w:rFonts w:ascii="Times New Roman" w:eastAsiaTheme="majorEastAsia" w:hAnsi="Times New Roman"/>
          <w:b w:val="0"/>
          <w:bCs/>
          <w:color w:val="000000" w:themeColor="text1"/>
          <w:szCs w:val="22"/>
          <w:lang w:val="en-GB"/>
        </w:rPr>
        <w:t>d</w:t>
      </w:r>
      <w:r w:rsidR="00B24683" w:rsidRPr="009B778F">
        <w:rPr>
          <w:rFonts w:ascii="Times New Roman" w:eastAsiaTheme="majorEastAsia" w:hAnsi="Times New Roman"/>
          <w:b w:val="0"/>
          <w:bCs/>
          <w:color w:val="000000" w:themeColor="text1"/>
          <w:szCs w:val="22"/>
          <w:lang w:val="en-GB"/>
        </w:rPr>
        <w:t xml:space="preserve"> </w:t>
      </w:r>
      <w:r w:rsidR="00FB5150" w:rsidRPr="009B778F">
        <w:rPr>
          <w:rFonts w:ascii="Times New Roman" w:eastAsiaTheme="majorEastAsia" w:hAnsi="Times New Roman"/>
          <w:b w:val="0"/>
          <w:bCs/>
          <w:color w:val="000000" w:themeColor="text1"/>
          <w:szCs w:val="22"/>
          <w:lang w:val="en-GB"/>
        </w:rPr>
        <w:t>FC</w:t>
      </w:r>
      <w:r w:rsidR="00F92F3B" w:rsidRPr="009B778F">
        <w:rPr>
          <w:rFonts w:ascii="Times New Roman" w:eastAsiaTheme="majorEastAsia" w:hAnsi="Times New Roman"/>
          <w:b w:val="0"/>
          <w:bCs/>
          <w:color w:val="000000" w:themeColor="text1"/>
          <w:szCs w:val="22"/>
          <w:lang w:val="en-GB"/>
        </w:rPr>
        <w:t xml:space="preserve"> patterns</w:t>
      </w:r>
      <w:r w:rsidR="00B24683" w:rsidRPr="009B778F">
        <w:rPr>
          <w:rFonts w:ascii="Times New Roman" w:eastAsiaTheme="majorEastAsia" w:hAnsi="Times New Roman"/>
          <w:b w:val="0"/>
          <w:bCs/>
          <w:color w:val="000000" w:themeColor="text1"/>
          <w:szCs w:val="22"/>
          <w:lang w:val="en-GB"/>
        </w:rPr>
        <w:t xml:space="preserve"> and sex differences between them. </w:t>
      </w:r>
      <w:r w:rsidR="00527006" w:rsidRPr="009B778F">
        <w:rPr>
          <w:rFonts w:ascii="Times New Roman" w:hAnsi="Times New Roman"/>
          <w:b w:val="0"/>
          <w:color w:val="000000" w:themeColor="text1"/>
          <w:szCs w:val="22"/>
          <w:lang w:val="en-GB"/>
        </w:rPr>
        <w:t xml:space="preserve">Thus, in this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we will consider </w:t>
      </w:r>
      <w:r w:rsidR="00F92F3B" w:rsidRPr="009B778F">
        <w:rPr>
          <w:rFonts w:ascii="Times New Roman" w:hAnsi="Times New Roman"/>
          <w:b w:val="0"/>
          <w:color w:val="000000" w:themeColor="text1"/>
          <w:szCs w:val="22"/>
          <w:lang w:val="en-GB"/>
        </w:rPr>
        <w:t>sustained</w:t>
      </w:r>
      <w:r w:rsidR="00527006" w:rsidRPr="009B778F">
        <w:rPr>
          <w:rFonts w:ascii="Times New Roman" w:hAnsi="Times New Roman"/>
          <w:b w:val="0"/>
          <w:color w:val="000000" w:themeColor="text1"/>
          <w:szCs w:val="22"/>
          <w:lang w:val="en-GB"/>
        </w:rPr>
        <w:t xml:space="preserve"> </w:t>
      </w:r>
      <w:r w:rsidR="004F1E6A" w:rsidRPr="009B778F">
        <w:rPr>
          <w:rFonts w:ascii="Times New Roman" w:hAnsi="Times New Roman"/>
          <w:b w:val="0"/>
          <w:color w:val="000000" w:themeColor="text1"/>
          <w:szCs w:val="22"/>
          <w:lang w:val="en-GB"/>
        </w:rPr>
        <w:t xml:space="preserve">brain </w:t>
      </w:r>
      <w:r w:rsidR="00527006" w:rsidRPr="009B778F">
        <w:rPr>
          <w:rFonts w:ascii="Times New Roman" w:hAnsi="Times New Roman"/>
          <w:b w:val="0"/>
          <w:color w:val="000000" w:themeColor="text1"/>
          <w:szCs w:val="22"/>
          <w:lang w:val="en-GB"/>
        </w:rPr>
        <w:t>“action states”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evoked by different movies</w:t>
      </w:r>
      <w:r w:rsidR="00004798" w:rsidRPr="009B778F">
        <w:rPr>
          <w:rFonts w:ascii="Times New Roman" w:hAnsi="Times New Roman"/>
          <w:b w:val="0"/>
          <w:color w:val="000000" w:themeColor="text1"/>
          <w:szCs w:val="22"/>
          <w:lang w:val="en-GB"/>
        </w:rPr>
        <w:t xml:space="preserve"> </w:t>
      </w:r>
      <w:r w:rsidR="00527006" w:rsidRPr="009B778F">
        <w:rPr>
          <w:rFonts w:ascii="Times New Roman" w:hAnsi="Times New Roman"/>
          <w:b w:val="0"/>
          <w:color w:val="000000" w:themeColor="text1"/>
          <w:szCs w:val="22"/>
          <w:lang w:val="en-GB"/>
        </w:rPr>
        <w:t>and compare sex classification</w:t>
      </w:r>
      <w:r w:rsidRPr="009B778F">
        <w:rPr>
          <w:rFonts w:ascii="Times New Roman" w:hAnsi="Times New Roman"/>
          <w:b w:val="0"/>
          <w:color w:val="000000" w:themeColor="text1"/>
          <w:szCs w:val="22"/>
          <w:lang w:val="en-GB"/>
        </w:rPr>
        <w:t xml:space="preserve"> accuracies</w:t>
      </w:r>
      <w:r w:rsidR="00527006" w:rsidRPr="009B778F">
        <w:rPr>
          <w:rFonts w:ascii="Times New Roman" w:hAnsi="Times New Roman"/>
          <w:b w:val="0"/>
          <w:color w:val="000000" w:themeColor="text1"/>
          <w:szCs w:val="22"/>
          <w:lang w:val="en-GB"/>
        </w:rPr>
        <w:t xml:space="preserve"> based on different naturalistic viewing 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(NV-AS</w:t>
      </w:r>
      <w:r w:rsidR="004F1E6A" w:rsidRPr="009B778F">
        <w:rPr>
          <w:rFonts w:ascii="Times New Roman" w:hAnsi="Times New Roman"/>
          <w:b w:val="0"/>
          <w:color w:val="000000" w:themeColor="text1"/>
          <w:szCs w:val="22"/>
          <w:lang w:val="en-GB"/>
        </w:rPr>
        <w:t>s</w:t>
      </w:r>
      <w:r w:rsidR="00527006" w:rsidRPr="009B778F">
        <w:rPr>
          <w:rFonts w:ascii="Times New Roman" w:hAnsi="Times New Roman"/>
          <w:b w:val="0"/>
          <w:color w:val="000000" w:themeColor="text1"/>
          <w:szCs w:val="22"/>
          <w:lang w:val="en-GB"/>
        </w:rPr>
        <w:t xml:space="preserve">) to RS. </w:t>
      </w:r>
      <w:r w:rsidR="00AF64E4" w:rsidRPr="009B778F">
        <w:rPr>
          <w:rFonts w:ascii="Times New Roman" w:hAnsi="Times New Roman"/>
          <w:b w:val="0"/>
          <w:color w:val="000000" w:themeColor="text1"/>
          <w:szCs w:val="22"/>
          <w:lang w:val="en-GB"/>
        </w:rPr>
        <w:t xml:space="preserve">Since </w:t>
      </w:r>
      <w:r w:rsidR="00004798" w:rsidRPr="009B778F">
        <w:rPr>
          <w:rFonts w:ascii="Times New Roman" w:hAnsi="Times New Roman"/>
          <w:b w:val="0"/>
          <w:color w:val="000000" w:themeColor="text1"/>
          <w:szCs w:val="22"/>
          <w:lang w:val="en-GB"/>
        </w:rPr>
        <w:t xml:space="preserve">sex differences in </w:t>
      </w:r>
      <w:r w:rsidR="004F1E6A" w:rsidRPr="009B778F">
        <w:rPr>
          <w:rFonts w:ascii="Times New Roman" w:hAnsi="Times New Roman"/>
          <w:b w:val="0"/>
          <w:color w:val="000000" w:themeColor="text1"/>
          <w:szCs w:val="22"/>
          <w:lang w:val="en-GB"/>
        </w:rPr>
        <w:t xml:space="preserve">NV-ASs depend on movie </w:t>
      </w:r>
      <w:r w:rsidR="00AF64E4" w:rsidRPr="009B778F">
        <w:rPr>
          <w:rFonts w:ascii="Times New Roman" w:hAnsi="Times New Roman"/>
          <w:b w:val="0"/>
          <w:color w:val="000000" w:themeColor="text1"/>
          <w:szCs w:val="22"/>
          <w:lang w:val="en-GB"/>
        </w:rPr>
        <w:t>content, annotations</w:t>
      </w:r>
      <w:r w:rsidR="00F01BDD" w:rsidRPr="009B778F">
        <w:rPr>
          <w:rFonts w:ascii="Times New Roman" w:hAnsi="Times New Roman"/>
          <w:b w:val="0"/>
          <w:color w:val="000000" w:themeColor="text1"/>
          <w:szCs w:val="22"/>
          <w:lang w:val="en-GB"/>
        </w:rPr>
        <w:t xml:space="preserve"> </w:t>
      </w:r>
      <w:r w:rsidR="00DD13DD" w:rsidRPr="009B778F">
        <w:rPr>
          <w:rFonts w:ascii="Times New Roman" w:hAnsi="Times New Roman"/>
          <w:b w:val="0"/>
          <w:color w:val="000000" w:themeColor="text1"/>
          <w:szCs w:val="22"/>
          <w:lang w:val="en-GB"/>
        </w:rPr>
        <w:t>the</w:t>
      </w:r>
      <w:r w:rsidR="00F01BDD" w:rsidRPr="009B778F">
        <w:rPr>
          <w:rFonts w:ascii="Times New Roman" w:hAnsi="Times New Roman"/>
          <w:b w:val="0"/>
          <w:color w:val="000000" w:themeColor="text1"/>
          <w:szCs w:val="22"/>
          <w:lang w:val="en-GB"/>
        </w:rPr>
        <w:t xml:space="preserve"> content will be employed to characterize </w:t>
      </w:r>
      <w:r w:rsidR="004F1E6A" w:rsidRPr="009B778F">
        <w:rPr>
          <w:rFonts w:ascii="Times New Roman" w:hAnsi="Times New Roman"/>
          <w:b w:val="0"/>
          <w:color w:val="000000" w:themeColor="text1"/>
          <w:szCs w:val="22"/>
          <w:lang w:val="en-GB"/>
        </w:rPr>
        <w:t>the evoked brain NS-ASs</w:t>
      </w:r>
      <w:r w:rsidR="00F01BDD" w:rsidRPr="009B778F">
        <w:rPr>
          <w:rFonts w:ascii="Times New Roman" w:hAnsi="Times New Roman"/>
          <w:b w:val="0"/>
          <w:color w:val="000000" w:themeColor="text1"/>
          <w:szCs w:val="22"/>
          <w:lang w:val="en-GB"/>
        </w:rPr>
        <w:t xml:space="preserve"> and sex differences between them</w:t>
      </w:r>
      <w:r w:rsidR="004F1E6A" w:rsidRPr="009B778F">
        <w:rPr>
          <w:rFonts w:ascii="Times New Roman" w:hAnsi="Times New Roman"/>
          <w:b w:val="0"/>
          <w:color w:val="000000" w:themeColor="text1"/>
          <w:szCs w:val="22"/>
          <w:lang w:val="en-GB"/>
        </w:rPr>
        <w:t>.</w:t>
      </w:r>
      <w:r w:rsidR="00AF64E4" w:rsidRPr="009B778F">
        <w:rPr>
          <w:rFonts w:ascii="Times New Roman" w:hAnsi="Times New Roman"/>
          <w:b w:val="0"/>
          <w:color w:val="000000" w:themeColor="text1"/>
          <w:szCs w:val="22"/>
          <w:lang w:val="en-GB"/>
        </w:rPr>
        <w:t xml:space="preserve"> Thus, t</w:t>
      </w:r>
      <w:r w:rsidR="00527006" w:rsidRPr="009B778F">
        <w:rPr>
          <w:rFonts w:ascii="Times New Roman" w:hAnsi="Times New Roman"/>
          <w:b w:val="0"/>
          <w:color w:val="000000" w:themeColor="text1"/>
          <w:szCs w:val="22"/>
          <w:lang w:val="en-GB"/>
        </w:rPr>
        <w:t xml:space="preserve">his </w:t>
      </w:r>
      <w:r w:rsidR="00F01BDD" w:rsidRPr="009B778F">
        <w:rPr>
          <w:rFonts w:ascii="Times New Roman" w:hAnsi="Times New Roman"/>
          <w:b w:val="0"/>
          <w:color w:val="000000" w:themeColor="text1"/>
          <w:szCs w:val="22"/>
          <w:lang w:val="en-GB"/>
        </w:rPr>
        <w:t>WP</w:t>
      </w:r>
      <w:r w:rsidR="00527006" w:rsidRPr="009B778F">
        <w:rPr>
          <w:rFonts w:ascii="Times New Roman" w:hAnsi="Times New Roman"/>
          <w:b w:val="0"/>
          <w:color w:val="000000" w:themeColor="text1"/>
          <w:szCs w:val="22"/>
          <w:lang w:val="en-GB"/>
        </w:rPr>
        <w:t xml:space="preserve"> will provide insights into which kind of situations evoke particularly prominent differences between females and males. </w:t>
      </w:r>
      <w:r w:rsidR="001A3CA2" w:rsidRPr="009B778F">
        <w:rPr>
          <w:rFonts w:ascii="Times New Roman" w:hAnsi="Times New Roman"/>
          <w:b w:val="0"/>
          <w:color w:val="000000" w:themeColor="text1"/>
          <w:szCs w:val="22"/>
          <w:lang w:val="en-GB"/>
        </w:rPr>
        <w:t>Here</w:t>
      </w:r>
      <w:r w:rsidR="00F01BDD" w:rsidRPr="009B778F">
        <w:rPr>
          <w:rFonts w:ascii="Times New Roman" w:hAnsi="Times New Roman"/>
          <w:b w:val="0"/>
          <w:color w:val="000000" w:themeColor="text1"/>
          <w:szCs w:val="22"/>
          <w:lang w:val="en-GB"/>
        </w:rPr>
        <w:t xml:space="preserve">, we are looking at sex differences in the </w:t>
      </w:r>
      <w:r w:rsidR="00DE6BFD" w:rsidRPr="009B778F">
        <w:rPr>
          <w:rFonts w:ascii="Times New Roman" w:hAnsi="Times New Roman"/>
          <w:b w:val="0"/>
          <w:color w:val="000000" w:themeColor="text1"/>
          <w:szCs w:val="22"/>
          <w:lang w:val="en-GB"/>
        </w:rPr>
        <w:t xml:space="preserve">overall </w:t>
      </w:r>
      <w:r w:rsidR="00F01BDD" w:rsidRPr="009B778F">
        <w:rPr>
          <w:rFonts w:ascii="Times New Roman" w:hAnsi="Times New Roman"/>
          <w:b w:val="0"/>
          <w:color w:val="000000" w:themeColor="text1"/>
          <w:szCs w:val="22"/>
          <w:lang w:val="en-GB"/>
        </w:rPr>
        <w:t xml:space="preserve">experience of complex situations, which is different both </w:t>
      </w:r>
      <w:r w:rsidR="00644824" w:rsidRPr="009B778F">
        <w:rPr>
          <w:rFonts w:ascii="Times New Roman" w:hAnsi="Times New Roman"/>
          <w:b w:val="0"/>
          <w:color w:val="000000" w:themeColor="text1"/>
          <w:szCs w:val="22"/>
          <w:lang w:val="en-GB"/>
        </w:rPr>
        <w:t xml:space="preserve">from </w:t>
      </w:r>
      <w:r w:rsidR="00F01BDD" w:rsidRPr="009B778F">
        <w:rPr>
          <w:rFonts w:ascii="Times New Roman" w:hAnsi="Times New Roman"/>
          <w:b w:val="0"/>
          <w:color w:val="000000" w:themeColor="text1"/>
          <w:szCs w:val="22"/>
          <w:lang w:val="en-GB"/>
        </w:rPr>
        <w:t xml:space="preserve">TB studies looking at </w:t>
      </w:r>
      <w:r w:rsidR="00AF64E4" w:rsidRPr="009B778F">
        <w:rPr>
          <w:rFonts w:ascii="Times New Roman" w:hAnsi="Times New Roman"/>
          <w:b w:val="0"/>
          <w:color w:val="000000" w:themeColor="text1"/>
          <w:szCs w:val="22"/>
          <w:lang w:val="en-GB"/>
        </w:rPr>
        <w:t>sex</w:t>
      </w:r>
      <w:r w:rsidR="00F01BDD" w:rsidRPr="009B778F">
        <w:rPr>
          <w:rFonts w:ascii="Times New Roman" w:hAnsi="Times New Roman"/>
          <w:b w:val="0"/>
          <w:color w:val="000000" w:themeColor="text1"/>
          <w:szCs w:val="22"/>
          <w:lang w:val="en-GB"/>
        </w:rPr>
        <w:t xml:space="preserve"> differences within specific cognitive tasks </w:t>
      </w:r>
      <w:r w:rsidR="00AF64E4" w:rsidRPr="009B778F">
        <w:rPr>
          <w:rFonts w:ascii="Times New Roman" w:hAnsi="Times New Roman"/>
          <w:b w:val="0"/>
          <w:color w:val="000000" w:themeColor="text1"/>
          <w:szCs w:val="22"/>
          <w:lang w:val="en-GB"/>
        </w:rPr>
        <w:t>and</w:t>
      </w:r>
      <w:r w:rsidR="00F01BDD" w:rsidRPr="009B778F">
        <w:rPr>
          <w:rFonts w:ascii="Times New Roman" w:hAnsi="Times New Roman"/>
          <w:b w:val="0"/>
          <w:color w:val="000000" w:themeColor="text1"/>
          <w:szCs w:val="22"/>
          <w:lang w:val="en-GB"/>
        </w:rPr>
        <w:t xml:space="preserve"> from RS which mostly reflects intrinsic brain organization. We assume, </w:t>
      </w:r>
      <w:r w:rsidR="00527006" w:rsidRPr="009B778F">
        <w:rPr>
          <w:rFonts w:ascii="Times New Roman" w:hAnsi="Times New Roman"/>
          <w:b w:val="0"/>
          <w:color w:val="000000" w:themeColor="text1"/>
          <w:szCs w:val="22"/>
          <w:lang w:val="en-GB"/>
        </w:rPr>
        <w:t>that putting the brain into action while experiencing different complex situations should bring out differences between females and males more strongly than unrestricted and thus uncontrolled free thought can</w:t>
      </w:r>
      <w:r w:rsidR="00E92487">
        <w:rPr>
          <w:rFonts w:ascii="Times New Roman" w:hAnsi="Times New Roman"/>
          <w:b w:val="0"/>
          <w:color w:val="000000" w:themeColor="text1"/>
          <w:szCs w:val="22"/>
          <w:lang w:val="en-GB"/>
        </w:rPr>
        <w:t xml:space="preserve"> </w:t>
      </w:r>
      <w:r w:rsidR="00E92487">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&lt;EndNote&gt;&lt;Cite&gt;&lt;Author&gt;Vanderwal&lt;/Author&gt;&lt;Year&gt;2017&lt;/Year&gt;&lt;RecNum&gt;141&lt;/RecNum&gt;&lt;DisplayText&gt;(Vanderwal, et al. 2017)&lt;/DisplayText&gt;&lt;record&gt;&lt;rec-number&gt;141&lt;/rec-number&gt;&lt;foreign-keys&gt;&lt;key app="EN" db-id="ve0frrz580r0z3evzfhpde509aavvdexsv5p" timestamp="1711119244" guid="06421b1f-a1e0-40ea-9820-bf6a6016fcfe"&gt;141&lt;/key&gt;&lt;/foreign-keys&gt;&lt;ref-type name="Journal Article"&gt;17&lt;/ref-type&gt;&lt;contributors&gt;&lt;authors&gt;&lt;author&gt;Vanderwal, T.&lt;/author&gt;&lt;author&gt;Eilbott, J.&lt;/author&gt;&lt;author&gt;Finn, E. S.&lt;/author&gt;&lt;author&gt;Craddock, R. C.&lt;/author&gt;&lt;author&gt;Turnbull, A.&lt;/author&gt;&lt;author&gt;Castellanos, F. X.&lt;/author&gt;&lt;/authors&gt;&lt;/contributors&gt;&lt;auth-address&gt;Yale University, 230 South Frontage Road, New Haven, CT 06520, USA. Electronic address: tamara.vanderwal@yale.edu.&amp;#xD;Yale University, 230 South Frontage Road, New Haven, CT 06520, USA.&amp;#xD;Child Mind Institute, 445 Park Avenue, New York, NY 10022, USA; Nathan Kline Institute for Psychiatric Research, 140 Old Orangeburg Road, Orangeburg, NY 10962, USA.&amp;#xD;Child Study Center at New York University Langone Medical Center, 1 Park Avenue, New York, NY 10016, USA.&lt;/auth-address&gt;&lt;titles&gt;&lt;title&gt;Individual differences in functional connectivity during naturalistic viewing conditions&lt;/title&gt;&lt;secondary-title&gt;Neuroimage&lt;/secondary-title&gt;&lt;/titles&gt;&lt;periodical&gt;&lt;full-title&gt;Neuroimage&lt;/full-title&gt;&lt;/periodical&gt;&lt;pages&gt;521-530&lt;/pages&gt;&lt;volume&gt;157&lt;/volume&gt;&lt;keywords&gt;&lt;keyword&gt;Identification algorithm&lt;/keyword&gt;&lt;keyword&gt;Inscapes&lt;/keyword&gt;&lt;keyword&gt;Movies&lt;/keyword&gt;&lt;keyword&gt;Naturalistic viewing&lt;/keyword&gt;&lt;keyword&gt;fMRI&lt;/keyword&gt;&lt;/keywords&gt;&lt;dates&gt;&lt;year&gt;2017&lt;/year&gt;&lt;pub-dates&gt;&lt;date&gt;Aug 15&lt;/date&gt;&lt;/pub-dates&gt;&lt;/dates&gt;&lt;isbn&gt;1095-9572 (Electronic)&amp;#xD;1053-8119 (Linking)&lt;/isbn&gt;&lt;accession-num&gt;28625875&lt;/accession-num&gt;&lt;urls&gt;&lt;related-urls&gt;&lt;url&gt;https://www.ncbi.nlm.nih.gov/pubmed/28625875&lt;/url&gt;&lt;/related-urls&gt;&lt;/urls&gt;&lt;electronic-resource-num&gt;10.1016/j.neuroimage.2017.06.027&lt;/electronic-resource-num&gt;&lt;/record&gt;&lt;/Cite&gt;&lt;/EndNote&gt;</w:instrText>
      </w:r>
      <w:r w:rsidR="00E92487">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(Vanderwal, et al. 2017)</w:t>
      </w:r>
      <w:r w:rsidR="00E92487">
        <w:rPr>
          <w:rFonts w:ascii="Times New Roman" w:hAnsi="Times New Roman"/>
          <w:b w:val="0"/>
          <w:color w:val="000000" w:themeColor="text1"/>
          <w:szCs w:val="22"/>
          <w:lang w:val="en-GB"/>
        </w:rPr>
        <w:fldChar w:fldCharType="end"/>
      </w:r>
      <w:r w:rsidR="00527006" w:rsidRPr="009B778F">
        <w:rPr>
          <w:rFonts w:ascii="Times New Roman" w:hAnsi="Times New Roman"/>
          <w:b w:val="0"/>
          <w:color w:val="000000" w:themeColor="text1"/>
          <w:szCs w:val="22"/>
          <w:lang w:val="en-GB"/>
        </w:rPr>
        <w:t>.</w:t>
      </w:r>
    </w:p>
    <w:p w14:paraId="75F46904" w14:textId="787BB224" w:rsidR="00F40EC4" w:rsidRPr="009B778F" w:rsidRDefault="0019731E"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bCs w:val="0"/>
          <w:color w:val="000000" w:themeColor="text1"/>
          <w:szCs w:val="22"/>
          <w:lang w:val="en-GB"/>
        </w:rPr>
        <w:t xml:space="preserve">To compare enduring NV-AS to RS and amongst different movies, </w:t>
      </w:r>
      <w:r w:rsidR="00E27F37" w:rsidRPr="009B778F">
        <w:rPr>
          <w:rFonts w:ascii="Times New Roman" w:hAnsi="Times New Roman" w:cs="Times New Roman"/>
          <w:b w:val="0"/>
          <w:color w:val="000000" w:themeColor="text1"/>
          <w:szCs w:val="22"/>
          <w:lang w:val="en-GB"/>
        </w:rPr>
        <w:t>we will employ</w:t>
      </w:r>
      <w:r w:rsidRPr="009B778F">
        <w:rPr>
          <w:rFonts w:ascii="Times New Roman" w:hAnsi="Times New Roman" w:cs="Times New Roman"/>
          <w:b w:val="0"/>
          <w:color w:val="000000" w:themeColor="text1"/>
          <w:szCs w:val="22"/>
          <w:lang w:val="en-GB"/>
        </w:rPr>
        <w:t xml:space="preserve"> a similar approach </w:t>
      </w:r>
      <w:r w:rsidR="00E27F37" w:rsidRPr="009B778F">
        <w:rPr>
          <w:rFonts w:ascii="Times New Roman" w:hAnsi="Times New Roman" w:cs="Times New Roman"/>
          <w:b w:val="0"/>
          <w:color w:val="000000" w:themeColor="text1"/>
          <w:szCs w:val="22"/>
          <w:lang w:val="en-GB"/>
        </w:rPr>
        <w:t xml:space="preserve">as </w:t>
      </w:r>
      <w:r w:rsidR="006B02B3" w:rsidRPr="009B778F">
        <w:rPr>
          <w:rFonts w:ascii="Times New Roman" w:hAnsi="Times New Roman" w:cs="Times New Roman"/>
          <w:b w:val="0"/>
          <w:color w:val="000000" w:themeColor="text1"/>
          <w:szCs w:val="22"/>
          <w:lang w:val="en-GB"/>
        </w:rPr>
        <w:t>in our previous work</w:t>
      </w:r>
      <w:r w:rsidR="00E27F37" w:rsidRPr="009B778F">
        <w:rPr>
          <w:rFonts w:ascii="Times New Roman" w:hAnsi="Times New Roman" w:cs="Times New Roman"/>
          <w:b w:val="0"/>
          <w:color w:val="000000" w:themeColor="text1"/>
          <w:szCs w:val="22"/>
          <w:lang w:val="en-GB"/>
        </w:rPr>
        <w:t xml:space="preserve"> </w:t>
      </w:r>
      <w:r w:rsidR="00E27F37" w:rsidRPr="009B778F">
        <w:rPr>
          <w:rFonts w:ascii="Times New Roman" w:hAnsi="Times New Roman" w:cs="Times New Roman"/>
          <w:b w:val="0"/>
          <w:color w:val="000000" w:themeColor="text1"/>
          <w:szCs w:val="22"/>
          <w:lang w:val="en-GB"/>
        </w:rPr>
        <w:fldChar w:fldCharType="begin"/>
      </w:r>
      <w:r w:rsidR="0005477E">
        <w:rPr>
          <w:rFonts w:ascii="Times New Roman" w:hAnsi="Times New Roman" w:cs="Times New Roman"/>
          <w:b w:val="0"/>
          <w:color w:val="000000" w:themeColor="text1"/>
          <w:szCs w:val="22"/>
          <w:lang w:val="en-GB"/>
        </w:rPr>
        <w:instrText xml:space="preserve"> ADDIN EN.CITE &lt;EndNote&gt;&lt;Cite&gt;&lt;Author&gt;Weis&lt;/Author&gt;&lt;Year&gt;2020&lt;/Year&gt;&lt;RecNum&gt;231&lt;/RecNum&gt;&lt;DisplayText&gt;(Weis, et al. 2020)&lt;/DisplayText&gt;&lt;record&gt;&lt;rec-number&gt;231&lt;/rec-number&gt;&lt;foreign-keys&gt;&lt;key app="EN" db-id="ve0frrz580r0z3evzfhpde509aavvdexsv5p" timestamp="1715776766" guid="610fc25c-c1e4-4102-81e2-a3d90753b43a"&gt;231&lt;/key&gt;&lt;/foreign-keys&gt;&lt;ref-type name="Journal Article"&gt;17&lt;/ref-type&gt;&lt;contributors&gt;&lt;authors&gt;&lt;author&gt;Weis, Susanne&lt;/author&gt;&lt;author&gt;Patil, Kaustubh R&lt;/author&gt;&lt;author&gt;Hoffstaedter, Felix&lt;/author&gt;&lt;author&gt;Nostro, Alessandra&lt;/author&gt;&lt;author&gt;Yeo, B T Thomas&lt;/author&gt;&lt;author&gt;Eickhoff, Simon B&lt;/author&gt;&lt;/authors&gt;&lt;/contributors&gt;&lt;titles&gt;&lt;title&gt;Sex Classification by Resting State Brain Connectivity&lt;/title&gt;&lt;secondary-title&gt;Cerebral Cortex&lt;/secondary-title&gt;&lt;/titles&gt;&lt;periodical&gt;&lt;full-title&gt;Cerebral Cortex&lt;/full-title&gt;&lt;/periodical&gt;&lt;pages&gt;824-835&lt;/pages&gt;&lt;volume&gt;30&lt;/volume&gt;&lt;number&gt;2&lt;/number&gt;&lt;dates&gt;&lt;year&gt;2020&lt;/year&gt;&lt;pub-dates&gt;&lt;date&gt;2020-03-21&lt;/date&gt;&lt;/pub-dates&gt;&lt;/dates&gt;&lt;publisher&gt;Oxford University Press (OUP)&lt;/publisher&gt;&lt;isbn&gt;1047-3211&lt;/isbn&gt;&lt;urls&gt;&lt;related-urls&gt;&lt;url&gt;https://academic.oup.com/cercor/advance-article-pdf/doi/10.1093/cercor/bhz129/28881318/bhz129.pdf&lt;/url&gt;&lt;/related-urls&gt;&lt;/urls&gt;&lt;electronic-resource-num&gt;10.1093/cercor/bhz129&lt;/electronic-resource-num&gt;&lt;access-date&gt;2024-03-05T13:00:11&lt;/access-date&gt;&lt;/record&gt;&lt;/Cite&gt;&lt;/EndNote&gt;</w:instrText>
      </w:r>
      <w:r w:rsidR="00E27F37"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(Weis, et al. 2020)</w:t>
      </w:r>
      <w:r w:rsidR="00E27F37" w:rsidRPr="009B778F">
        <w:rPr>
          <w:rFonts w:ascii="Times New Roman" w:hAnsi="Times New Roman" w:cs="Times New Roman"/>
          <w:b w:val="0"/>
          <w:color w:val="000000" w:themeColor="text1"/>
          <w:szCs w:val="22"/>
          <w:lang w:val="en-GB"/>
        </w:rPr>
        <w:fldChar w:fldCharType="end"/>
      </w:r>
      <w:r w:rsidR="00E27F37"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Briefly, after parcellating the fMRI data into non-overlapping parcels based on an established parcellation (e.g. </w:t>
      </w:r>
      <w:r w:rsidR="00EB20F9" w:rsidRPr="009B778F">
        <w:rPr>
          <w:rFonts w:ascii="Times New Roman" w:hAnsi="Times New Roman" w:cs="Times New Roman"/>
          <w:b w:val="0"/>
          <w:color w:val="000000" w:themeColor="text1"/>
          <w:szCs w:val="22"/>
          <w:lang w:val="en-GB"/>
        </w:rPr>
        <w:fldChar w:fldCharType="begin"/>
      </w:r>
      <w:r w:rsidR="0005477E">
        <w:rPr>
          <w:rFonts w:ascii="Times New Roman" w:hAnsi="Times New Roman" w:cs="Times New Roman"/>
          <w:b w:val="0"/>
          <w:color w:val="000000" w:themeColor="text1"/>
          <w:szCs w:val="22"/>
          <w:lang w:val="en-GB"/>
        </w:rPr>
        <w:instrText xml:space="preserve"> ADDIN EN.CITE &lt;EndNote&gt;&lt;Cite&gt;&lt;Author&gt;Schaefer&lt;/Author&gt;&lt;Year&gt;2018&lt;/Year&gt;&lt;RecNum&gt;241&lt;/RecNum&gt;&lt;DisplayText&gt;(Schaefer, et al. 2018)&lt;/DisplayText&gt;&lt;record&gt;&lt;rec-number&gt;241&lt;/rec-number&gt;&lt;foreign-keys&gt;&lt;key app="EN" db-id="ve0frrz580r0z3evzfhpde509aavvdexsv5p" timestamp="1715855751" guid="6d1895b0-0431-4594-9372-04c0d899e99a"&gt;241&lt;/key&gt;&lt;/foreign-keys&gt;&lt;ref-type name="Journal Article"&gt;17&lt;/ref-type&gt;&lt;contributors&gt;&lt;authors&gt;&lt;author&gt;Schaefer, Alexander&lt;/author&gt;&lt;author&gt;Kong, Ru&lt;/author&gt;&lt;author&gt;Gordon, Evan M&lt;/author&gt;&lt;author&gt;Laumann, Timothy O&lt;/author&gt;&lt;author&gt;Zuo, Xi-Nian&lt;/author&gt;&lt;author&gt;Holmes, Avram J&lt;/author&gt;&lt;author&gt;Eickhoff, Simon B&lt;/author&gt;&lt;author&gt;Yeo, B T Thomas&lt;/author&gt;&lt;/authors&gt;&lt;/contributors&gt;&lt;titles&gt;&lt;title&gt;Local-Global Parcellation of the Human Cerebral Cortex from Intrinsic Functional Connectivity MRI&lt;/title&gt;&lt;secondary-title&gt;Cerebral Cortex&lt;/secondary-title&gt;&lt;/titles&gt;&lt;periodical&gt;&lt;full-title&gt;Cerebral Cortex&lt;/full-title&gt;&lt;/periodical&gt;&lt;pages&gt;3095-3114&lt;/pages&gt;&lt;volume&gt;28&lt;/volume&gt;&lt;number&gt;9&lt;/number&gt;&lt;dates&gt;&lt;year&gt;2018&lt;/year&gt;&lt;pub-dates&gt;&lt;date&gt;2018-09-01&lt;/date&gt;&lt;/pub-dates&gt;&lt;/dates&gt;&lt;publisher&gt;Oxford University Press (OUP)&lt;/publisher&gt;&lt;isbn&gt;1047-3211&lt;/isbn&gt;&lt;urls&gt;&lt;related-urls&gt;&lt;url&gt;https://doi.org/10.1101/135632&lt;/url&gt;&lt;/related-urls&gt;&lt;/urls&gt;&lt;electronic-resource-num&gt;10.1093/cercor/bhx179&lt;/electronic-resource-num&gt;&lt;access-date&gt;2024-05-16T10:35:34&lt;/access-date&gt;&lt;/record&gt;&lt;/Cite&gt;&lt;/EndNote&gt;</w:instrText>
      </w:r>
      <w:r w:rsidR="00EB20F9"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(Schaefer, et al. 2018)</w:t>
      </w:r>
      <w:r w:rsidR="00EB20F9" w:rsidRPr="009B778F">
        <w:rPr>
          <w:rFonts w:ascii="Times New Roman" w:hAnsi="Times New Roman" w:cs="Times New Roman"/>
          <w:b w:val="0"/>
          <w:color w:val="000000" w:themeColor="text1"/>
          <w:szCs w:val="22"/>
          <w:lang w:val="en-GB"/>
        </w:rPr>
        <w:fldChar w:fldCharType="end"/>
      </w:r>
      <w:r w:rsidR="00EB20F9" w:rsidRPr="009B778F">
        <w:rPr>
          <w:rFonts w:ascii="Times New Roman" w:hAnsi="Times New Roman" w:cs="Times New Roman"/>
          <w:b w:val="0"/>
          <w:color w:val="000000" w:themeColor="text1"/>
          <w:szCs w:val="22"/>
          <w:lang w:val="en-GB"/>
        </w:rPr>
        <w:t>)</w:t>
      </w:r>
      <w:r w:rsidR="00495715" w:rsidRPr="009B778F">
        <w:rPr>
          <w:rFonts w:ascii="Times New Roman" w:hAnsi="Times New Roman" w:cs="Times New Roman"/>
          <w:b w:val="0"/>
          <w:color w:val="000000" w:themeColor="text1"/>
          <w:szCs w:val="22"/>
          <w:lang w:val="en-GB"/>
        </w:rPr>
        <w:t xml:space="preserve"> </w:t>
      </w:r>
      <w:r w:rsidR="00EB20F9" w:rsidRPr="009B778F">
        <w:rPr>
          <w:rFonts w:ascii="Times New Roman" w:hAnsi="Times New Roman" w:cs="Times New Roman"/>
          <w:b w:val="0"/>
          <w:color w:val="000000" w:themeColor="text1"/>
          <w:szCs w:val="22"/>
          <w:lang w:val="en-GB"/>
        </w:rPr>
        <w:t xml:space="preserve">a mean activation time course will be computed </w:t>
      </w:r>
      <w:r w:rsidR="00495715" w:rsidRPr="009B778F">
        <w:rPr>
          <w:rFonts w:ascii="Times New Roman" w:hAnsi="Times New Roman" w:cs="Times New Roman"/>
          <w:b w:val="0"/>
          <w:color w:val="000000" w:themeColor="text1"/>
          <w:szCs w:val="22"/>
          <w:lang w:val="en-GB"/>
        </w:rPr>
        <w:t xml:space="preserve">for each parcel </w:t>
      </w:r>
      <w:r w:rsidR="00EB20F9" w:rsidRPr="009B778F">
        <w:rPr>
          <w:rFonts w:ascii="Times New Roman" w:hAnsi="Times New Roman" w:cs="Times New Roman"/>
          <w:b w:val="0"/>
          <w:color w:val="000000" w:themeColor="text1"/>
          <w:szCs w:val="22"/>
          <w:lang w:val="en-GB"/>
        </w:rPr>
        <w:t xml:space="preserve">and correlated with those of each of the other parcels. Then, for each parcel individually, the </w:t>
      </w:r>
      <w:r w:rsidR="00FB5150" w:rsidRPr="009B778F">
        <w:rPr>
          <w:rFonts w:ascii="Times New Roman" w:hAnsi="Times New Roman" w:cs="Times New Roman"/>
          <w:b w:val="0"/>
          <w:color w:val="000000" w:themeColor="text1"/>
          <w:szCs w:val="22"/>
          <w:lang w:val="en-GB"/>
        </w:rPr>
        <w:t>FC</w:t>
      </w:r>
      <w:r w:rsidR="00EB20F9" w:rsidRPr="009B778F">
        <w:rPr>
          <w:rFonts w:ascii="Times New Roman" w:hAnsi="Times New Roman" w:cs="Times New Roman"/>
          <w:b w:val="0"/>
          <w:color w:val="000000" w:themeColor="text1"/>
          <w:szCs w:val="22"/>
          <w:lang w:val="en-GB"/>
        </w:rPr>
        <w:t xml:space="preserve"> pattern with the rest of the brain will be used as features to train a </w:t>
      </w:r>
      <w:r w:rsidR="00495715" w:rsidRPr="009B778F">
        <w:rPr>
          <w:rFonts w:ascii="Times New Roman" w:hAnsi="Times New Roman" w:cs="Times New Roman"/>
          <w:b w:val="0"/>
          <w:color w:val="000000" w:themeColor="text1"/>
          <w:szCs w:val="22"/>
          <w:lang w:val="en-GB"/>
        </w:rPr>
        <w:t xml:space="preserve">sex </w:t>
      </w:r>
      <w:r w:rsidR="00EB20F9" w:rsidRPr="009B778F">
        <w:rPr>
          <w:rFonts w:ascii="Times New Roman" w:hAnsi="Times New Roman" w:cs="Times New Roman"/>
          <w:b w:val="0"/>
          <w:color w:val="000000" w:themeColor="text1"/>
          <w:szCs w:val="22"/>
          <w:lang w:val="en-GB"/>
        </w:rPr>
        <w:t xml:space="preserve">classifier </w:t>
      </w:r>
      <w:r w:rsidR="00495715" w:rsidRPr="009B778F">
        <w:rPr>
          <w:rFonts w:ascii="Times New Roman" w:hAnsi="Times New Roman" w:cs="Times New Roman"/>
          <w:b w:val="0"/>
          <w:color w:val="000000" w:themeColor="text1"/>
          <w:szCs w:val="22"/>
          <w:lang w:val="en-GB"/>
        </w:rPr>
        <w:t xml:space="preserve">for which </w:t>
      </w:r>
      <w:r w:rsidR="00F61CAC" w:rsidRPr="009B778F">
        <w:rPr>
          <w:rFonts w:ascii="Times New Roman" w:hAnsi="Times New Roman" w:cs="Times New Roman"/>
          <w:b w:val="0"/>
          <w:color w:val="000000" w:themeColor="text1"/>
          <w:szCs w:val="22"/>
          <w:lang w:val="en-GB"/>
        </w:rPr>
        <w:t>classification</w:t>
      </w:r>
      <w:r w:rsidR="00495715" w:rsidRPr="009B778F">
        <w:rPr>
          <w:rFonts w:ascii="Times New Roman" w:hAnsi="Times New Roman" w:cs="Times New Roman"/>
          <w:b w:val="0"/>
          <w:color w:val="000000" w:themeColor="text1"/>
          <w:szCs w:val="22"/>
          <w:lang w:val="en-GB"/>
        </w:rPr>
        <w:t xml:space="preserve"> accuracy will be determined by use of a </w:t>
      </w:r>
      <w:r w:rsidR="00EB20F9" w:rsidRPr="009B778F">
        <w:rPr>
          <w:rFonts w:ascii="Times New Roman" w:hAnsi="Times New Roman" w:cs="Times New Roman"/>
          <w:b w:val="0"/>
          <w:color w:val="000000" w:themeColor="text1"/>
          <w:szCs w:val="22"/>
          <w:lang w:val="en-GB"/>
        </w:rPr>
        <w:t>cross validation (CV)</w:t>
      </w:r>
      <w:r w:rsidR="00495715" w:rsidRPr="009B778F">
        <w:rPr>
          <w:rFonts w:ascii="Times New Roman" w:hAnsi="Times New Roman" w:cs="Times New Roman"/>
          <w:b w:val="0"/>
          <w:color w:val="000000" w:themeColor="text1"/>
          <w:szCs w:val="22"/>
          <w:lang w:val="en-GB"/>
        </w:rPr>
        <w:t xml:space="preserve"> approach. This procedure results in a spatial map of sex classification accuracies </w:t>
      </w:r>
      <w:r w:rsidR="00ED60B2" w:rsidRPr="009B778F">
        <w:rPr>
          <w:rFonts w:ascii="Times New Roman" w:hAnsi="Times New Roman" w:cs="Times New Roman"/>
          <w:b w:val="0"/>
          <w:color w:val="000000" w:themeColor="text1"/>
          <w:szCs w:val="22"/>
          <w:lang w:val="en-GB"/>
        </w:rPr>
        <w:t xml:space="preserve">across the brain </w:t>
      </w:r>
      <w:r w:rsidR="00DD13DD" w:rsidRPr="009B778F">
        <w:rPr>
          <w:rFonts w:ascii="Times New Roman" w:hAnsi="Times New Roman" w:cs="Times New Roman"/>
          <w:b w:val="0"/>
          <w:color w:val="000000" w:themeColor="text1"/>
          <w:szCs w:val="22"/>
          <w:lang w:val="en-GB"/>
        </w:rPr>
        <w:t xml:space="preserve">(see Fig </w:t>
      </w:r>
      <w:r w:rsidR="00E92487">
        <w:rPr>
          <w:rFonts w:ascii="Times New Roman" w:hAnsi="Times New Roman" w:cs="Times New Roman"/>
          <w:b w:val="0"/>
          <w:color w:val="000000" w:themeColor="text1"/>
          <w:szCs w:val="22"/>
          <w:lang w:val="en-GB"/>
        </w:rPr>
        <w:t>1</w:t>
      </w:r>
      <w:r w:rsidR="00DD13DD" w:rsidRPr="009B778F">
        <w:rPr>
          <w:rFonts w:ascii="Times New Roman" w:hAnsi="Times New Roman" w:cs="Times New Roman"/>
          <w:b w:val="0"/>
          <w:color w:val="000000" w:themeColor="text1"/>
          <w:szCs w:val="22"/>
          <w:lang w:val="en-GB"/>
        </w:rPr>
        <w:t xml:space="preserve">) </w:t>
      </w:r>
      <w:r w:rsidR="00495715" w:rsidRPr="009B778F">
        <w:rPr>
          <w:rFonts w:ascii="Times New Roman" w:hAnsi="Times New Roman" w:cs="Times New Roman"/>
          <w:b w:val="0"/>
          <w:color w:val="000000" w:themeColor="text1"/>
          <w:szCs w:val="22"/>
          <w:lang w:val="en-GB"/>
        </w:rPr>
        <w:t xml:space="preserve">for RS and each NV-AS </w:t>
      </w:r>
      <w:r w:rsidR="00DC4173" w:rsidRPr="009B778F">
        <w:rPr>
          <w:rFonts w:ascii="Times New Roman" w:hAnsi="Times New Roman" w:cs="Times New Roman"/>
          <w:b w:val="0"/>
          <w:color w:val="000000" w:themeColor="text1"/>
          <w:szCs w:val="22"/>
          <w:lang w:val="en-GB"/>
        </w:rPr>
        <w:t xml:space="preserve">(i.e. each movie). </w:t>
      </w:r>
      <w:r w:rsidR="00CA1B91" w:rsidRPr="009B778F">
        <w:rPr>
          <w:rFonts w:ascii="Times New Roman" w:hAnsi="Times New Roman" w:cs="Times New Roman"/>
          <w:b w:val="0"/>
          <w:bCs w:val="0"/>
          <w:szCs w:val="22"/>
          <w:lang w:val="en-GB"/>
        </w:rPr>
        <w:t xml:space="preserve">Importantly, </w:t>
      </w:r>
      <w:r w:rsidR="00F40EC4" w:rsidRPr="009B778F">
        <w:rPr>
          <w:rFonts w:ascii="Times New Roman" w:hAnsi="Times New Roman" w:cs="Times New Roman"/>
          <w:b w:val="0"/>
          <w:bCs w:val="0"/>
          <w:szCs w:val="22"/>
          <w:lang w:val="en-GB"/>
        </w:rPr>
        <w:t xml:space="preserve">and in contrast to </w:t>
      </w:r>
      <w:r w:rsidR="00E96561" w:rsidRPr="009B778F">
        <w:rPr>
          <w:rFonts w:ascii="Times New Roman" w:hAnsi="Times New Roman" w:cs="Times New Roman"/>
          <w:b w:val="0"/>
          <w:bCs w:val="0"/>
          <w:szCs w:val="22"/>
          <w:lang w:val="en-GB"/>
        </w:rPr>
        <w:t xml:space="preserve">the majority of </w:t>
      </w:r>
      <w:r w:rsidR="00F40EC4" w:rsidRPr="009B778F">
        <w:rPr>
          <w:rFonts w:ascii="Times New Roman" w:hAnsi="Times New Roman" w:cs="Times New Roman"/>
          <w:b w:val="0"/>
          <w:bCs w:val="0"/>
          <w:szCs w:val="22"/>
          <w:lang w:val="en-GB"/>
        </w:rPr>
        <w:t xml:space="preserve">previous studies, we will include hormone levels </w:t>
      </w:r>
      <w:r w:rsidR="00F574FF" w:rsidRPr="009B778F">
        <w:rPr>
          <w:rFonts w:ascii="Times New Roman" w:hAnsi="Times New Roman" w:cs="Times New Roman"/>
          <w:b w:val="0"/>
          <w:bCs w:val="0"/>
          <w:szCs w:val="22"/>
          <w:lang w:val="en-GB"/>
        </w:rPr>
        <w:t xml:space="preserve">and OC status in women </w:t>
      </w:r>
      <w:r w:rsidR="00F40EC4" w:rsidRPr="009B778F">
        <w:rPr>
          <w:rFonts w:ascii="Times New Roman" w:hAnsi="Times New Roman" w:cs="Times New Roman"/>
          <w:b w:val="0"/>
          <w:bCs w:val="0"/>
          <w:szCs w:val="22"/>
          <w:lang w:val="en-GB"/>
        </w:rPr>
        <w:t>as confounds</w:t>
      </w:r>
      <w:r w:rsidR="00040C14" w:rsidRPr="009B778F">
        <w:rPr>
          <w:rFonts w:ascii="Times New Roman" w:hAnsi="Times New Roman" w:cs="Times New Roman"/>
          <w:b w:val="0"/>
          <w:bCs w:val="0"/>
          <w:szCs w:val="22"/>
          <w:lang w:val="en-GB"/>
        </w:rPr>
        <w:t xml:space="preserve"> </w:t>
      </w:r>
      <w:r w:rsidR="00F40EC4" w:rsidRPr="009B778F">
        <w:rPr>
          <w:rFonts w:ascii="Times New Roman" w:hAnsi="Times New Roman" w:cs="Times New Roman"/>
          <w:b w:val="0"/>
          <w:bCs w:val="0"/>
          <w:szCs w:val="22"/>
          <w:lang w:val="en-GB"/>
        </w:rPr>
        <w:t>into all prediction analyses</w:t>
      </w:r>
      <w:r w:rsidR="00040C14" w:rsidRPr="009B778F">
        <w:rPr>
          <w:rFonts w:ascii="Times New Roman" w:hAnsi="Times New Roman" w:cs="Times New Roman"/>
          <w:b w:val="0"/>
          <w:bCs w:val="0"/>
          <w:szCs w:val="22"/>
          <w:lang w:val="en-GB"/>
        </w:rPr>
        <w:t xml:space="preserve"> in WP</w:t>
      </w:r>
      <w:r w:rsidR="00E96561" w:rsidRPr="009B778F">
        <w:rPr>
          <w:rFonts w:ascii="Times New Roman" w:hAnsi="Times New Roman" w:cs="Times New Roman"/>
          <w:b w:val="0"/>
          <w:bCs w:val="0"/>
          <w:szCs w:val="22"/>
          <w:lang w:val="en-GB"/>
        </w:rPr>
        <w:t xml:space="preserve">1 to </w:t>
      </w:r>
      <w:r w:rsidR="00F574FF" w:rsidRPr="009B778F">
        <w:rPr>
          <w:rFonts w:ascii="Times New Roman" w:hAnsi="Times New Roman" w:cs="Times New Roman"/>
          <w:b w:val="0"/>
          <w:bCs w:val="0"/>
          <w:szCs w:val="22"/>
          <w:lang w:val="en-GB"/>
        </w:rPr>
        <w:t xml:space="preserve">ensure that results </w:t>
      </w:r>
      <w:r w:rsidR="00921043" w:rsidRPr="009B778F">
        <w:rPr>
          <w:rFonts w:ascii="Times New Roman" w:hAnsi="Times New Roman" w:cs="Times New Roman"/>
          <w:b w:val="0"/>
          <w:bCs w:val="0"/>
          <w:szCs w:val="22"/>
          <w:lang w:val="en-GB"/>
        </w:rPr>
        <w:t>delineate</w:t>
      </w:r>
      <w:r w:rsidR="00F574FF" w:rsidRPr="009B778F">
        <w:rPr>
          <w:rFonts w:ascii="Times New Roman" w:hAnsi="Times New Roman" w:cs="Times New Roman"/>
          <w:b w:val="0"/>
          <w:bCs w:val="0"/>
          <w:szCs w:val="22"/>
          <w:lang w:val="en-GB"/>
        </w:rPr>
        <w:t xml:space="preserve"> actual differences between the sexes, rather than hormone related variability. </w:t>
      </w:r>
      <w:r w:rsidR="00921043" w:rsidRPr="009B778F">
        <w:rPr>
          <w:rFonts w:ascii="Times New Roman" w:hAnsi="Times New Roman" w:cs="Times New Roman"/>
          <w:b w:val="0"/>
          <w:bCs w:val="0"/>
          <w:szCs w:val="22"/>
          <w:lang w:val="en-GB"/>
        </w:rPr>
        <w:t>In doing so, w</w:t>
      </w:r>
      <w:r w:rsidR="00F574FF" w:rsidRPr="009B778F">
        <w:rPr>
          <w:rFonts w:ascii="Times New Roman" w:hAnsi="Times New Roman" w:cs="Times New Roman"/>
          <w:b w:val="0"/>
          <w:bCs w:val="0"/>
          <w:szCs w:val="22"/>
          <w:lang w:val="en-GB"/>
        </w:rPr>
        <w:t xml:space="preserve">e will take particular care to control for confound leakage </w:t>
      </w:r>
      <w:r w:rsidR="00F574FF" w:rsidRPr="009B778F">
        <w:rPr>
          <w:rFonts w:ascii="Times New Roman" w:hAnsi="Times New Roman" w:cs="Times New Roman"/>
          <w:b w:val="0"/>
          <w:bCs w:val="0"/>
          <w:szCs w:val="22"/>
          <w:lang w:val="en-GB"/>
        </w:rPr>
        <w:fldChar w:fldCharType="begin"/>
      </w:r>
      <w:r w:rsidR="0005477E">
        <w:rPr>
          <w:rFonts w:ascii="Times New Roman" w:hAnsi="Times New Roman" w:cs="Times New Roman"/>
          <w:b w:val="0"/>
          <w:bCs w:val="0"/>
          <w:szCs w:val="22"/>
          <w:lang w:val="en-GB"/>
        </w:rPr>
        <w:instrText xml:space="preserve"> ADDIN EN.CITE &lt;EndNote&gt;&lt;Cite&gt;&lt;Author&gt;Hamdan&lt;/Author&gt;&lt;Year&gt;2022&lt;/Year&gt;&lt;RecNum&gt;237&lt;/RecNum&gt;&lt;DisplayText&gt;(Hamdan, et al. 2022)&lt;/DisplayText&gt;&lt;record&gt;&lt;rec-number&gt;237&lt;/rec-number&gt;&lt;foreign-keys&gt;&lt;key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cs="Times New Roman"/>
          <w:b w:val="0"/>
          <w:bCs w:val="0"/>
          <w:szCs w:val="22"/>
          <w:lang w:val="en-GB"/>
        </w:rPr>
        <w:fldChar w:fldCharType="separate"/>
      </w:r>
      <w:r w:rsidR="0005477E">
        <w:rPr>
          <w:rFonts w:ascii="Times New Roman" w:hAnsi="Times New Roman" w:cs="Times New Roman"/>
          <w:b w:val="0"/>
          <w:bCs w:val="0"/>
          <w:noProof/>
          <w:szCs w:val="22"/>
          <w:lang w:val="en-GB"/>
        </w:rPr>
        <w:t>(Hamdan, et al. 2022)</w:t>
      </w:r>
      <w:r w:rsidR="00F574FF" w:rsidRPr="009B778F">
        <w:rPr>
          <w:rFonts w:ascii="Times New Roman" w:hAnsi="Times New Roman" w:cs="Times New Roman"/>
          <w:b w:val="0"/>
          <w:bCs w:val="0"/>
          <w:szCs w:val="22"/>
          <w:lang w:val="en-GB"/>
        </w:rPr>
        <w:fldChar w:fldCharType="end"/>
      </w:r>
      <w:r w:rsidR="00F574FF" w:rsidRPr="009B778F">
        <w:rPr>
          <w:rFonts w:ascii="Times New Roman" w:hAnsi="Times New Roman" w:cs="Times New Roman"/>
          <w:b w:val="0"/>
          <w:bCs w:val="0"/>
          <w:szCs w:val="22"/>
          <w:lang w:val="en-GB"/>
        </w:rPr>
        <w:t xml:space="preserve">, which might bias results of the prediction analyses. </w:t>
      </w:r>
    </w:p>
    <w:p w14:paraId="79E39CF8" w14:textId="66004B9F" w:rsidR="007A403F" w:rsidRPr="009B778F" w:rsidRDefault="007A403F"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WP 1.1:  Compar</w:t>
      </w:r>
      <w:r w:rsidR="0025340A" w:rsidRPr="009B778F">
        <w:rPr>
          <w:rFonts w:ascii="Times New Roman" w:hAnsi="Times New Roman"/>
          <w:bCs/>
          <w:color w:val="000000" w:themeColor="text1"/>
          <w:szCs w:val="22"/>
          <w:lang w:val="en-GB"/>
        </w:rPr>
        <w:t>ing</w:t>
      </w:r>
      <w:r w:rsidRPr="009B778F">
        <w:rPr>
          <w:rFonts w:ascii="Times New Roman" w:hAnsi="Times New Roman"/>
          <w:bCs/>
          <w:color w:val="000000" w:themeColor="text1"/>
          <w:szCs w:val="22"/>
          <w:lang w:val="en-GB"/>
        </w:rPr>
        <w:t xml:space="preserve"> sex classification accuracies between RS and NV-ASs</w:t>
      </w:r>
    </w:p>
    <w:p w14:paraId="64E744A5" w14:textId="2313BC96" w:rsidR="00D47532" w:rsidRPr="009B778F" w:rsidRDefault="00F61CAC"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lastRenderedPageBreak/>
        <w:t xml:space="preserve">As a first step, </w:t>
      </w:r>
      <w:r w:rsidR="0072302F" w:rsidRPr="009B778F">
        <w:rPr>
          <w:rFonts w:ascii="Times New Roman" w:hAnsi="Times New Roman" w:cs="Times New Roman"/>
          <w:b w:val="0"/>
          <w:color w:val="000000" w:themeColor="text1"/>
          <w:szCs w:val="22"/>
          <w:lang w:val="en-GB"/>
        </w:rPr>
        <w:t xml:space="preserve">within each parcel, sex classification performance (across CV folds) will be compared between RS and NV-AS (averaged across all movies) by use of </w:t>
      </w:r>
      <w:r w:rsidR="0072302F" w:rsidRPr="009B778F">
        <w:rPr>
          <w:rFonts w:ascii="Times New Roman" w:hAnsi="Times New Roman" w:cs="Times New Roman"/>
          <w:b w:val="0"/>
          <w:bCs w:val="0"/>
          <w:color w:val="000000" w:themeColor="text1"/>
          <w:szCs w:val="22"/>
          <w:lang w:val="en-GB"/>
        </w:rPr>
        <w:t>c</w:t>
      </w:r>
      <w:r w:rsidR="0072302F" w:rsidRPr="009B778F">
        <w:rPr>
          <w:rFonts w:ascii="Times New Roman" w:hAnsi="Times New Roman" w:cs="Times New Roman"/>
          <w:b w:val="0"/>
          <w:color w:val="000000" w:themeColor="text1"/>
          <w:szCs w:val="22"/>
          <w:lang w:val="en-GB"/>
        </w:rPr>
        <w:t xml:space="preserve">orrected resampled t-tests </w:t>
      </w:r>
      <w:r w:rsidR="0072302F" w:rsidRPr="009B778F">
        <w:rPr>
          <w:rFonts w:ascii="Times New Roman" w:hAnsi="Times New Roman" w:cs="Times New Roman"/>
          <w:b w:val="0"/>
          <w:bCs w:val="0"/>
          <w:color w:val="000000" w:themeColor="text1"/>
          <w:szCs w:val="22"/>
          <w:lang w:val="en-GB"/>
        </w:rPr>
        <w:fldChar w:fldCharType="begin"/>
      </w:r>
      <w:r w:rsidR="0005477E">
        <w:rPr>
          <w:rFonts w:ascii="Times New Roman" w:hAnsi="Times New Roman" w:cs="Times New Roman"/>
          <w:b w:val="0"/>
          <w:bCs w:val="0"/>
          <w:color w:val="000000" w:themeColor="text1"/>
          <w:szCs w:val="22"/>
          <w:lang w:val="en-GB"/>
        </w:rPr>
        <w:instrText xml:space="preserve"> ADDIN EN.CITE &lt;EndNote&gt;&lt;Cite&gt;&lt;Author&gt;Nadeau&lt;/Author&gt;&lt;Year&gt;2003&lt;/Year&gt;&lt;RecNum&gt;409&lt;/RecNum&gt;&lt;DisplayText&gt;(Nadeau 2003)&lt;/DisplayText&gt;&lt;record&gt;&lt;rec-number&gt;409&lt;/rec-number&gt;&lt;foreign-keys&gt;&lt;key app="EN" db-id="ve0frrz580r0z3evzfhpde509aavvdexsv5p" timestamp="1726657245" guid="72aa8eb6-014d-4346-97fd-ef231a1a6f5d"&gt;409&lt;/key&gt;&lt;/foreign-keys&gt;&lt;ref-type name="Journal Article"&gt;17&lt;/ref-type&gt;&lt;contributors&gt;&lt;authors&gt;&lt;author&gt;Nadeau, Claude&lt;/author&gt;&lt;/authors&gt;&lt;/contributors&gt;&lt;titles&gt;&lt;secondary-title&gt;Machine Learning&lt;/secondary-title&gt;&lt;/titles&gt;&lt;periodical&gt;&lt;full-title&gt;Machine Learning&lt;/full-title&gt;&lt;/periodical&gt;&lt;pages&gt;239-281&lt;/pages&gt;&lt;volume&gt;52&lt;/volume&gt;&lt;number&gt;3&lt;/number&gt;&lt;dates&gt;&lt;year&gt;2003&lt;/year&gt;&lt;pub-dates&gt;&lt;date&gt;2003-01-01&lt;/date&gt;&lt;/pub-dates&gt;&lt;/dates&gt;&lt;publisher&gt;Springer Science and Business Media LLC&lt;/publisher&gt;&lt;isbn&gt;0885-6125&lt;/isbn&gt;&lt;urls&gt;&lt;/urls&gt;&lt;electronic-resource-num&gt;10.1023/a:1024068626366&lt;/electronic-resource-num&gt;&lt;access-date&gt;2024-09-18T11:00:19&lt;/access-date&gt;&lt;/record&gt;&lt;/Cite&gt;&lt;/EndNote&gt;</w:instrText>
      </w:r>
      <w:r w:rsidR="0072302F" w:rsidRPr="009B778F">
        <w:rPr>
          <w:rFonts w:ascii="Times New Roman" w:hAnsi="Times New Roman" w:cs="Times New Roman"/>
          <w:b w:val="0"/>
          <w:bCs w:val="0"/>
          <w:color w:val="000000" w:themeColor="text1"/>
          <w:szCs w:val="22"/>
          <w:lang w:val="en-GB"/>
        </w:rPr>
        <w:fldChar w:fldCharType="separate"/>
      </w:r>
      <w:r w:rsidR="0005477E">
        <w:rPr>
          <w:rFonts w:ascii="Times New Roman" w:hAnsi="Times New Roman" w:cs="Times New Roman"/>
          <w:b w:val="0"/>
          <w:bCs w:val="0"/>
          <w:noProof/>
          <w:color w:val="000000" w:themeColor="text1"/>
          <w:szCs w:val="22"/>
          <w:lang w:val="en-GB"/>
        </w:rPr>
        <w:t>(Nadeau 2003)</w:t>
      </w:r>
      <w:r w:rsidR="0072302F" w:rsidRPr="009B778F">
        <w:rPr>
          <w:rFonts w:ascii="Times New Roman" w:hAnsi="Times New Roman" w:cs="Times New Roman"/>
          <w:b w:val="0"/>
          <w:bCs w:val="0"/>
          <w:color w:val="000000" w:themeColor="text1"/>
          <w:szCs w:val="22"/>
          <w:lang w:val="en-GB"/>
        </w:rPr>
        <w:fldChar w:fldCharType="end"/>
      </w:r>
      <w:r w:rsidR="0072302F" w:rsidRPr="009B778F">
        <w:rPr>
          <w:rFonts w:ascii="Times New Roman" w:hAnsi="Times New Roman" w:cs="Times New Roman"/>
          <w:b w:val="0"/>
          <w:bCs w:val="0"/>
          <w:color w:val="000000" w:themeColor="text1"/>
          <w:szCs w:val="22"/>
          <w:lang w:val="en-GB"/>
        </w:rPr>
        <w:t>.</w:t>
      </w:r>
      <w:r w:rsidR="000C60B9" w:rsidRPr="009B778F">
        <w:rPr>
          <w:rFonts w:ascii="Times New Roman" w:hAnsi="Times New Roman" w:cs="Times New Roman"/>
          <w:b w:val="0"/>
          <w:color w:val="000000" w:themeColor="text1"/>
          <w:szCs w:val="22"/>
          <w:lang w:val="en-GB"/>
        </w:rPr>
        <w:t xml:space="preserve"> Higher classification accuracies during NV (compared to RS) will reveal cognitive sex differences that are specific to the brain in action rather than to its intrinsic organization. In addition, the spatial distribution of highly discriminative parcels in NV will highlight the brain networks underlying these sex differences in the NV-AS. C</w:t>
      </w:r>
      <w:r w:rsidR="00D15D5E" w:rsidRPr="009B778F">
        <w:rPr>
          <w:rFonts w:ascii="Times New Roman" w:hAnsi="Times New Roman" w:cs="Times New Roman"/>
          <w:b w:val="0"/>
          <w:color w:val="000000" w:themeColor="text1"/>
          <w:szCs w:val="22"/>
          <w:lang w:val="en-GB"/>
        </w:rPr>
        <w:t xml:space="preserve">ognitive domains related to the identified brain </w:t>
      </w:r>
      <w:r w:rsidR="00EB5791" w:rsidRPr="009B778F">
        <w:rPr>
          <w:rFonts w:ascii="Times New Roman" w:hAnsi="Times New Roman" w:cs="Times New Roman"/>
          <w:b w:val="0"/>
          <w:color w:val="000000" w:themeColor="text1"/>
          <w:szCs w:val="22"/>
          <w:lang w:val="en-GB"/>
        </w:rPr>
        <w:t>networks</w:t>
      </w:r>
      <w:r w:rsidR="00D15D5E" w:rsidRPr="009B778F">
        <w:rPr>
          <w:rFonts w:ascii="Times New Roman" w:hAnsi="Times New Roman" w:cs="Times New Roman"/>
          <w:b w:val="0"/>
          <w:color w:val="000000" w:themeColor="text1"/>
          <w:szCs w:val="22"/>
          <w:lang w:val="en-GB"/>
        </w:rPr>
        <w:t xml:space="preserve"> can be characterized</w:t>
      </w:r>
      <w:r w:rsidR="00EB5791" w:rsidRPr="009B778F">
        <w:rPr>
          <w:rFonts w:ascii="Times New Roman" w:hAnsi="Times New Roman" w:cs="Times New Roman"/>
          <w:b w:val="0"/>
          <w:color w:val="000000" w:themeColor="text1"/>
          <w:szCs w:val="22"/>
          <w:lang w:val="en-GB"/>
        </w:rPr>
        <w:t xml:space="preserve"> by use of functional</w:t>
      </w:r>
      <w:r w:rsidR="00D15D5E" w:rsidRPr="009B778F">
        <w:rPr>
          <w:rFonts w:ascii="Times New Roman" w:hAnsi="Times New Roman" w:cs="Times New Roman"/>
          <w:b w:val="0"/>
          <w:color w:val="000000" w:themeColor="text1"/>
          <w:szCs w:val="22"/>
          <w:lang w:val="en-GB"/>
        </w:rPr>
        <w:t xml:space="preserve"> decoding </w:t>
      </w:r>
      <w:r w:rsidR="00D15D5E" w:rsidRPr="009B778F">
        <w:rPr>
          <w:rFonts w:ascii="Times New Roman" w:hAnsi="Times New Roman" w:cs="Times New Roman"/>
          <w:b w:val="0"/>
          <w:color w:val="000000" w:themeColor="text1"/>
          <w:szCs w:val="22"/>
          <w:lang w:val="en-GB"/>
        </w:rPr>
        <w:fldChar w:fldCharType="begin"/>
      </w:r>
      <w:r w:rsidR="0005477E">
        <w:rPr>
          <w:rFonts w:ascii="Times New Roman" w:hAnsi="Times New Roman" w:cs="Times New Roman"/>
          <w:b w:val="0"/>
          <w:color w:val="000000" w:themeColor="text1"/>
          <w:szCs w:val="22"/>
          <w:lang w:val="en-GB"/>
        </w:rPr>
        <w:instrText xml:space="preserve"> ADDIN EN.CITE &lt;EndNote&gt;&lt;Cite&gt;&lt;Author&gt;Fox&lt;/Author&gt;&lt;Year&gt;2014&lt;/Year&gt;&lt;RecNum&gt;371&lt;/RecNum&gt;&lt;DisplayText&gt;(Fox, et al. 2014)&lt;/DisplayText&gt;&lt;record&gt;&lt;rec-number&gt;371&lt;/rec-number&gt;&lt;foreign-keys&gt;&lt;key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(Fox, et al. 2014)</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While sex differences have often been reported in the DMN</w:t>
      </w:r>
      <w:r w:rsidR="002C03C2" w:rsidRPr="009B778F">
        <w:rPr>
          <w:rFonts w:ascii="Times New Roman" w:hAnsi="Times New Roman" w:cs="Times New Roman"/>
          <w:b w:val="0"/>
          <w:color w:val="000000" w:themeColor="text1"/>
          <w:szCs w:val="22"/>
          <w:lang w:val="en-GB"/>
        </w:rPr>
        <w:t xml:space="preserve"> </w:t>
      </w:r>
      <w:r w:rsidR="00D15D5E" w:rsidRPr="009B778F">
        <w:rPr>
          <w:rFonts w:ascii="Times New Roman" w:hAnsi="Times New Roman" w:cs="Times New Roman"/>
          <w:b w:val="0"/>
          <w:color w:val="000000" w:themeColor="text1"/>
          <w:szCs w:val="22"/>
          <w:lang w:val="en-GB"/>
        </w:rPr>
        <w:t>for RS</w:t>
      </w:r>
      <w:r w:rsidR="00EB5791" w:rsidRPr="009B778F">
        <w:rPr>
          <w:rFonts w:ascii="Times New Roman" w:hAnsi="Times New Roman" w:cs="Times New Roman"/>
          <w:b w:val="0"/>
          <w:color w:val="000000" w:themeColor="text1"/>
          <w:szCs w:val="22"/>
          <w:lang w:val="en-GB"/>
        </w:rPr>
        <w:t xml:space="preserve"> </w:t>
      </w:r>
      <w:r w:rsidR="00EB5791" w:rsidRPr="009B778F">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Y051bT4yOTU8L1JlY051bT48RGlzcGxheVRleHQ+KFdlaXMsIGV0IGFsLiAyMDIwOyBaaGFuZywg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==
</w:fldData>
        </w:fldChar>
      </w:r>
      <w:r w:rsidR="0005477E">
        <w:rPr>
          <w:rFonts w:ascii="Times New Roman" w:hAnsi="Times New Roman" w:cs="Times New Roman"/>
          <w:b w:val="0"/>
          <w:color w:val="000000" w:themeColor="text1"/>
          <w:szCs w:val="22"/>
          <w:lang w:val="en-GB"/>
        </w:rPr>
        <w:instrText xml:space="preserve"> ADDIN EN.CITE </w:instrText>
      </w:r>
      <w:r w:rsidR="0005477E">
        <w:rPr>
          <w:rFonts w:ascii="Times New Roman" w:hAnsi="Times New Roman" w:cs="Times New Roman"/>
          <w:b w:val="0"/>
          <w:color w:val="000000" w:themeColor="text1"/>
          <w:szCs w:val="22"/>
          <w:lang w:val="en-GB"/>
        </w:rPr>
        <w:fldChar w:fldCharType="begin">
          <w:fldData xml:space="preserve">PEVuZE5vdGU+PENpdGU+PEF1dGhvcj5aaGFuZzwvQXV0aG9yPjxZZWFyPjIwMTg8L1llYXI+PFJl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==
</w:fldData>
        </w:fldChar>
      </w:r>
      <w:r w:rsidR="0005477E">
        <w:rPr>
          <w:rFonts w:ascii="Times New Roman" w:hAnsi="Times New Roman" w:cs="Times New Roman"/>
          <w:b w:val="0"/>
          <w:color w:val="000000" w:themeColor="text1"/>
          <w:szCs w:val="22"/>
          <w:lang w:val="en-GB"/>
        </w:rPr>
        <w:instrText xml:space="preserve"> ADDIN EN.CITE.DATA </w:instrText>
      </w:r>
      <w:r w:rsidR="0005477E">
        <w:rPr>
          <w:rFonts w:ascii="Times New Roman" w:hAnsi="Times New Roman" w:cs="Times New Roman"/>
          <w:b w:val="0"/>
          <w:color w:val="000000" w:themeColor="text1"/>
          <w:szCs w:val="22"/>
          <w:lang w:val="en-GB"/>
        </w:rPr>
      </w:r>
      <w:r w:rsidR="0005477E">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(Weis, et al. 2020; Zhang, et al. 2018)</w:t>
      </w:r>
      <w:r w:rsidR="00EB5791" w:rsidRPr="009B778F">
        <w:rPr>
          <w:rFonts w:ascii="Times New Roman" w:hAnsi="Times New Roman" w:cs="Times New Roman"/>
          <w:b w:val="0"/>
          <w:color w:val="000000" w:themeColor="text1"/>
          <w:szCs w:val="22"/>
          <w:lang w:val="en-GB"/>
        </w:rPr>
        <w:fldChar w:fldCharType="end"/>
      </w:r>
      <w:r w:rsidR="00EB5791" w:rsidRPr="009B778F">
        <w:rPr>
          <w:rFonts w:ascii="Times New Roman" w:hAnsi="Times New Roman" w:cs="Times New Roman"/>
          <w:b w:val="0"/>
          <w:color w:val="000000" w:themeColor="text1"/>
          <w:szCs w:val="22"/>
          <w:lang w:val="en-GB"/>
        </w:rPr>
        <w:t xml:space="preserve">, </w:t>
      </w:r>
      <w:r w:rsidR="000C60B9" w:rsidRPr="009B778F">
        <w:rPr>
          <w:rFonts w:ascii="Times New Roman" w:hAnsi="Times New Roman" w:cs="Times New Roman"/>
          <w:b w:val="0"/>
          <w:color w:val="000000" w:themeColor="text1"/>
          <w:szCs w:val="22"/>
          <w:lang w:val="en-GB"/>
        </w:rPr>
        <w:t xml:space="preserve">for NV-AS, </w:t>
      </w:r>
      <w:r w:rsidR="00D15D5E" w:rsidRPr="009B778F">
        <w:rPr>
          <w:rFonts w:ascii="Times New Roman" w:hAnsi="Times New Roman" w:cs="Times New Roman"/>
          <w:b w:val="0"/>
          <w:color w:val="000000" w:themeColor="text1"/>
          <w:szCs w:val="22"/>
          <w:lang w:val="en-GB"/>
        </w:rPr>
        <w:t xml:space="preserve">we expect </w:t>
      </w:r>
      <w:r w:rsidR="00483C91" w:rsidRPr="009B778F">
        <w:rPr>
          <w:rFonts w:ascii="Times New Roman" w:hAnsi="Times New Roman" w:cs="Times New Roman"/>
          <w:b w:val="0"/>
          <w:color w:val="000000" w:themeColor="text1"/>
          <w:szCs w:val="22"/>
          <w:lang w:val="en-GB"/>
        </w:rPr>
        <w:t xml:space="preserve">sex </w:t>
      </w:r>
      <w:r w:rsidR="00D15D5E" w:rsidRPr="009B778F">
        <w:rPr>
          <w:rFonts w:ascii="Times New Roman" w:hAnsi="Times New Roman" w:cs="Times New Roman"/>
          <w:b w:val="0"/>
          <w:color w:val="000000" w:themeColor="text1"/>
          <w:szCs w:val="22"/>
          <w:lang w:val="en-GB"/>
        </w:rPr>
        <w:t xml:space="preserve">differences </w:t>
      </w:r>
      <w:r w:rsidR="00EB5791" w:rsidRPr="009B778F">
        <w:rPr>
          <w:rFonts w:ascii="Times New Roman" w:hAnsi="Times New Roman" w:cs="Times New Roman"/>
          <w:b w:val="0"/>
          <w:color w:val="000000" w:themeColor="text1"/>
          <w:szCs w:val="22"/>
          <w:lang w:val="en-GB"/>
        </w:rPr>
        <w:t>in higher cognitive or</w:t>
      </w:r>
      <w:r w:rsidR="00D15D5E" w:rsidRPr="009B778F">
        <w:rPr>
          <w:rFonts w:ascii="Times New Roman" w:hAnsi="Times New Roman" w:cs="Times New Roman"/>
          <w:b w:val="0"/>
          <w:color w:val="000000" w:themeColor="text1"/>
          <w:szCs w:val="22"/>
          <w:lang w:val="en-GB"/>
        </w:rPr>
        <w:t xml:space="preserve"> task-general networks </w:t>
      </w:r>
      <w:r w:rsidR="00D15D5E" w:rsidRPr="009B778F">
        <w:rPr>
          <w:rFonts w:ascii="Times New Roman" w:hAnsi="Times New Roman" w:cs="Times New Roman"/>
          <w:b w:val="0"/>
          <w:color w:val="000000" w:themeColor="text1"/>
          <w:szCs w:val="22"/>
          <w:lang w:val="en-GB"/>
        </w:rPr>
        <w:fldChar w:fldCharType="begin"/>
      </w:r>
      <w:r w:rsidR="0005477E">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&lt;EndNote&gt;&lt;Cite&gt;&lt;Author&gt;Hugdahl&lt;/Author&gt;&lt;Year&gt;2015&lt;/Year&gt;&lt;RecNum&gt;402&lt;/RecNum&gt;&lt;DisplayText&gt;(Hugdahl, et al. 2015)&lt;/DisplayText&gt;&lt;record&gt;&lt;rec-number&gt;402&lt;/rec-number&gt;&lt;foreign-keys&gt;&lt;key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15D5E"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(Hugdahl, et al. 2015)</w:t>
      </w:r>
      <w:r w:rsidR="00D15D5E" w:rsidRPr="009B778F">
        <w:rPr>
          <w:rFonts w:ascii="Times New Roman" w:hAnsi="Times New Roman" w:cs="Times New Roman"/>
          <w:b w:val="0"/>
          <w:color w:val="000000" w:themeColor="text1"/>
          <w:szCs w:val="22"/>
          <w:lang w:val="en-GB"/>
        </w:rPr>
        <w:fldChar w:fldCharType="end"/>
      </w:r>
      <w:r w:rsidR="00D15D5E" w:rsidRPr="009B778F">
        <w:rPr>
          <w:rFonts w:ascii="Times New Roman" w:hAnsi="Times New Roman" w:cs="Times New Roman"/>
          <w:b w:val="0"/>
          <w:color w:val="000000" w:themeColor="text1"/>
          <w:szCs w:val="22"/>
          <w:lang w:val="en-GB"/>
        </w:rPr>
        <w:t xml:space="preserve">. </w:t>
      </w:r>
      <w:r w:rsidR="00C14DEA" w:rsidRPr="009B778F">
        <w:rPr>
          <w:rFonts w:ascii="Times New Roman" w:hAnsi="Times New Roman" w:cs="Times New Roman"/>
          <w:b w:val="0"/>
          <w:color w:val="000000" w:themeColor="text1"/>
          <w:szCs w:val="22"/>
          <w:lang w:val="en-GB"/>
        </w:rPr>
        <w:t xml:space="preserve">Furthermore, we expect sex classification based on NV-AS to outperform RS, as similar effects have been observed for other phenotypes </w:t>
      </w:r>
      <w:r w:rsidR="008C45FD" w:rsidRPr="009B778F">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TnVtPjI5PC9SZWNOdW0+PERpc3BsYXlUZXh0PihGaW5uLCBldCBhbC4gMjAxNzsgVmFuZGVyd2Fs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</w:fldData>
        </w:fldChar>
      </w:r>
      <w:r w:rsidR="0005477E">
        <w:rPr>
          <w:rFonts w:ascii="Times New Roman" w:hAnsi="Times New Roman" w:cs="Times New Roman"/>
          <w:b w:val="0"/>
          <w:color w:val="000000" w:themeColor="text1"/>
          <w:szCs w:val="22"/>
          <w:lang w:val="en-GB"/>
        </w:rPr>
        <w:instrText xml:space="preserve"> ADDIN EN.CITE </w:instrText>
      </w:r>
      <w:r w:rsidR="0005477E">
        <w:rPr>
          <w:rFonts w:ascii="Times New Roman" w:hAnsi="Times New Roman" w:cs="Times New Roman"/>
          <w:b w:val="0"/>
          <w:color w:val="000000" w:themeColor="text1"/>
          <w:szCs w:val="22"/>
          <w:lang w:val="en-GB"/>
        </w:rPr>
        <w:fldChar w:fldCharType="begin">
          <w:fldData xml:space="preserve">PEVuZE5vdGU+PENpdGU+PEF1dGhvcj5GaW5uPC9BdXRob3I+PFllYXI+MjAxNzwvWWVhcj48UmVj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</w:fldData>
        </w:fldChar>
      </w:r>
      <w:r w:rsidR="0005477E">
        <w:rPr>
          <w:rFonts w:ascii="Times New Roman" w:hAnsi="Times New Roman" w:cs="Times New Roman"/>
          <w:b w:val="0"/>
          <w:color w:val="000000" w:themeColor="text1"/>
          <w:szCs w:val="22"/>
          <w:lang w:val="en-GB"/>
        </w:rPr>
        <w:instrText xml:space="preserve"> ADDIN EN.CITE.DATA </w:instrText>
      </w:r>
      <w:r w:rsidR="0005477E">
        <w:rPr>
          <w:rFonts w:ascii="Times New Roman" w:hAnsi="Times New Roman" w:cs="Times New Roman"/>
          <w:b w:val="0"/>
          <w:color w:val="000000" w:themeColor="text1"/>
          <w:szCs w:val="22"/>
          <w:lang w:val="en-GB"/>
        </w:rPr>
      </w:r>
      <w:r w:rsidR="0005477E">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(Finn, et al. 2017; Vanderwal, et al. 2017)</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 xml:space="preserve"> and NV has been shown to increases </w:t>
      </w:r>
      <w:r w:rsidR="00C14DEA" w:rsidRPr="009B778F">
        <w:rPr>
          <w:rFonts w:ascii="Times New Roman" w:hAnsi="Times New Roman" w:cs="Times New Roman"/>
          <w:b w:val="0"/>
          <w:color w:val="000000" w:themeColor="text1"/>
          <w:szCs w:val="22"/>
          <w:lang w:val="en-GB"/>
        </w:rPr>
        <w:t xml:space="preserve">individual </w:t>
      </w:r>
      <w:r w:rsidR="008C45FD" w:rsidRPr="009B778F">
        <w:rPr>
          <w:rFonts w:ascii="Times New Roman" w:hAnsi="Times New Roman" w:cs="Times New Roman"/>
          <w:b w:val="0"/>
          <w:color w:val="000000" w:themeColor="text1"/>
          <w:szCs w:val="22"/>
          <w:lang w:val="en-GB"/>
        </w:rPr>
        <w:t xml:space="preserve">identifiability over RS </w:t>
      </w:r>
      <w:r w:rsidR="008C45FD" w:rsidRPr="009B778F">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Y051bT4yMDc8L1JlY051bT48RGlzcGxheVRleHQ+KEtyb2xsLCBldCBhbC4gMjAyMyk8L0Rpc3Bs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</w:fldData>
        </w:fldChar>
      </w:r>
      <w:r w:rsidR="0005477E">
        <w:rPr>
          <w:rFonts w:ascii="Times New Roman" w:hAnsi="Times New Roman" w:cs="Times New Roman"/>
          <w:b w:val="0"/>
          <w:color w:val="000000" w:themeColor="text1"/>
          <w:szCs w:val="22"/>
          <w:lang w:val="en-GB"/>
        </w:rPr>
        <w:instrText xml:space="preserve"> ADDIN EN.CITE </w:instrText>
      </w:r>
      <w:r w:rsidR="0005477E">
        <w:rPr>
          <w:rFonts w:ascii="Times New Roman" w:hAnsi="Times New Roman" w:cs="Times New Roman"/>
          <w:b w:val="0"/>
          <w:color w:val="000000" w:themeColor="text1"/>
          <w:szCs w:val="22"/>
          <w:lang w:val="en-GB"/>
        </w:rPr>
        <w:fldChar w:fldCharType="begin">
          <w:fldData xml:space="preserve">PEVuZE5vdGU+PENpdGU+PEF1dGhvcj5Lcm9sbDwvQXV0aG9yPjxZZWFyPjIwMjM8L1llYXI+PFJl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</w:fldData>
        </w:fldChar>
      </w:r>
      <w:r w:rsidR="0005477E">
        <w:rPr>
          <w:rFonts w:ascii="Times New Roman" w:hAnsi="Times New Roman" w:cs="Times New Roman"/>
          <w:b w:val="0"/>
          <w:color w:val="000000" w:themeColor="text1"/>
          <w:szCs w:val="22"/>
          <w:lang w:val="en-GB"/>
        </w:rPr>
        <w:instrText xml:space="preserve"> ADDIN EN.CITE.DATA </w:instrText>
      </w:r>
      <w:r w:rsidR="0005477E">
        <w:rPr>
          <w:rFonts w:ascii="Times New Roman" w:hAnsi="Times New Roman" w:cs="Times New Roman"/>
          <w:b w:val="0"/>
          <w:color w:val="000000" w:themeColor="text1"/>
          <w:szCs w:val="22"/>
          <w:lang w:val="en-GB"/>
        </w:rPr>
      </w:r>
      <w:r w:rsidR="0005477E">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(Kroll, et al. 2023)</w:t>
      </w:r>
      <w:r w:rsidR="008C45FD" w:rsidRPr="009B778F">
        <w:rPr>
          <w:rFonts w:ascii="Times New Roman" w:hAnsi="Times New Roman" w:cs="Times New Roman"/>
          <w:b w:val="0"/>
          <w:color w:val="000000" w:themeColor="text1"/>
          <w:szCs w:val="22"/>
          <w:lang w:val="en-GB"/>
        </w:rPr>
        <w:fldChar w:fldCharType="end"/>
      </w:r>
      <w:r w:rsidR="008C45FD" w:rsidRPr="009B778F">
        <w:rPr>
          <w:rFonts w:ascii="Times New Roman" w:hAnsi="Times New Roman" w:cs="Times New Roman"/>
          <w:b w:val="0"/>
          <w:color w:val="000000" w:themeColor="text1"/>
          <w:szCs w:val="22"/>
          <w:lang w:val="en-GB"/>
        </w:rPr>
        <w:t>.</w:t>
      </w:r>
      <w:r w:rsidR="00EA6DF7" w:rsidRPr="009B778F">
        <w:rPr>
          <w:rFonts w:ascii="Times New Roman" w:hAnsi="Times New Roman" w:cs="Times New Roman"/>
          <w:b w:val="0"/>
          <w:color w:val="000000" w:themeColor="text1"/>
          <w:szCs w:val="22"/>
          <w:lang w:val="en-GB"/>
        </w:rPr>
        <w:t xml:space="preserve"> </w:t>
      </w:r>
    </w:p>
    <w:p w14:paraId="3A37788C" w14:textId="7E77C3CB" w:rsidR="00647134" w:rsidRPr="009B778F" w:rsidRDefault="00647134" w:rsidP="009B778F">
      <w:pPr>
        <w:widowControl w:val="0"/>
        <w:autoSpaceDE w:val="0"/>
        <w:autoSpaceDN w:val="0"/>
        <w:adjustRightInd w:val="0"/>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WP 1.2: Which movie features drive sex classification accuracies? </w:t>
      </w:r>
    </w:p>
    <w:p w14:paraId="464BB51B" w14:textId="76A3BCA8" w:rsidR="004F23BC" w:rsidRPr="009B778F" w:rsidRDefault="00A43FE1" w:rsidP="009B778F">
      <w:pPr>
        <w:pStyle w:val="Heading3"/>
        <w:numPr>
          <w:ilvl w:val="0"/>
          <w:numId w:val="0"/>
        </w:numPr>
        <w:spacing w:line="240" w:lineRule="auto"/>
        <w:jc w:val="both"/>
        <w:rPr>
          <w:rFonts w:ascii="Times New Roman" w:hAnsi="Times New Roman" w:cs="Times New Roman"/>
          <w:b w:val="0"/>
          <w:color w:val="000000" w:themeColor="text1"/>
          <w:szCs w:val="22"/>
          <w:lang w:val="en-GB"/>
        </w:rPr>
      </w:pPr>
      <w:r w:rsidRPr="009B778F">
        <w:rPr>
          <w:rFonts w:ascii="Times New Roman" w:hAnsi="Times New Roman" w:cs="Times New Roman"/>
          <w:b w:val="0"/>
          <w:color w:val="000000" w:themeColor="text1"/>
          <w:szCs w:val="22"/>
          <w:lang w:val="en-GB"/>
        </w:rPr>
        <w:t xml:space="preserve">To further examine which kinds of complex </w:t>
      </w:r>
      <w:r w:rsidR="004E3E71" w:rsidRPr="009B778F">
        <w:rPr>
          <w:rFonts w:ascii="Times New Roman" w:hAnsi="Times New Roman" w:cs="Times New Roman"/>
          <w:b w:val="0"/>
          <w:color w:val="000000" w:themeColor="text1"/>
          <w:szCs w:val="22"/>
          <w:lang w:val="en-GB"/>
        </w:rPr>
        <w:t>situations</w:t>
      </w:r>
      <w:r w:rsidRPr="009B778F">
        <w:rPr>
          <w:rFonts w:ascii="Times New Roman" w:hAnsi="Times New Roman" w:cs="Times New Roman"/>
          <w:b w:val="0"/>
          <w:color w:val="000000" w:themeColor="text1"/>
          <w:szCs w:val="22"/>
          <w:lang w:val="en-GB"/>
        </w:rPr>
        <w:t xml:space="preserve"> maximize sex differences in the brain, we will characterize each movie clip by several visual and auditory features across the duration of the movie clips. These will comprise low-level features like mean motion energy, visual brightness and auditory loudness</w:t>
      </w:r>
      <w:r w:rsidR="00BC5EE8" w:rsidRPr="009B778F">
        <w:rPr>
          <w:rFonts w:ascii="Times New Roman" w:hAnsi="Times New Roman" w:cs="Times New Roman"/>
          <w:b w:val="0"/>
          <w:color w:val="000000" w:themeColor="text1"/>
          <w:szCs w:val="22"/>
          <w:lang w:val="en-GB"/>
        </w:rPr>
        <w:t xml:space="preserve">, </w:t>
      </w:r>
      <w:r w:rsidRPr="009B778F">
        <w:rPr>
          <w:rFonts w:ascii="Times New Roman" w:hAnsi="Times New Roman" w:cs="Times New Roman"/>
          <w:b w:val="0"/>
          <w:color w:val="000000" w:themeColor="text1"/>
          <w:szCs w:val="22"/>
          <w:lang w:val="en-GB"/>
        </w:rPr>
        <w:t xml:space="preserve">high-level features like number of faces, social interactions and words, which can be automatically extracted </w:t>
      </w:r>
      <w:r w:rsidRPr="009B778F">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PFJlY051bT40MTI8L1JlY051bT48RGlzcGxheVRleHQ+KE1jbmFtYXJhLCBldCBhbC4gMjAxNzsg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</w:fldData>
        </w:fldChar>
      </w:r>
      <w:r w:rsidR="0005477E">
        <w:rPr>
          <w:rFonts w:ascii="Times New Roman" w:hAnsi="Times New Roman" w:cs="Times New Roman"/>
          <w:b w:val="0"/>
          <w:color w:val="000000" w:themeColor="text1"/>
          <w:szCs w:val="22"/>
          <w:lang w:val="en-GB"/>
        </w:rPr>
        <w:instrText xml:space="preserve"> ADDIN EN.CITE </w:instrText>
      </w:r>
      <w:r w:rsidR="0005477E">
        <w:rPr>
          <w:rFonts w:ascii="Times New Roman" w:hAnsi="Times New Roman" w:cs="Times New Roman"/>
          <w:b w:val="0"/>
          <w:color w:val="000000" w:themeColor="text1"/>
          <w:szCs w:val="22"/>
          <w:lang w:val="en-GB"/>
        </w:rPr>
        <w:fldChar w:fldCharType="begin">
          <w:fldData xml:space="preserve">PEVuZE5vdGU+PENpdGU+PEF1dGhvcj5NY25hbWFyYTwvQXV0aG9yPjxZZWFyPjIwMTc8L1llYXI+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</w:fldData>
        </w:fldChar>
      </w:r>
      <w:r w:rsidR="0005477E">
        <w:rPr>
          <w:rFonts w:ascii="Times New Roman" w:hAnsi="Times New Roman" w:cs="Times New Roman"/>
          <w:b w:val="0"/>
          <w:color w:val="000000" w:themeColor="text1"/>
          <w:szCs w:val="22"/>
          <w:lang w:val="en-GB"/>
        </w:rPr>
        <w:instrText xml:space="preserve"> ADDIN EN.CITE.DATA </w:instrText>
      </w:r>
      <w:r w:rsidR="0005477E">
        <w:rPr>
          <w:rFonts w:ascii="Times New Roman" w:hAnsi="Times New Roman" w:cs="Times New Roman"/>
          <w:b w:val="0"/>
          <w:color w:val="000000" w:themeColor="text1"/>
          <w:szCs w:val="22"/>
          <w:lang w:val="en-GB"/>
        </w:rPr>
      </w:r>
      <w:r w:rsidR="0005477E">
        <w:rPr>
          <w:rFonts w:ascii="Times New Roman" w:hAnsi="Times New Roman" w:cs="Times New Roman"/>
          <w:b w:val="0"/>
          <w:color w:val="000000" w:themeColor="text1"/>
          <w:szCs w:val="22"/>
          <w:lang w:val="en-GB"/>
        </w:rPr>
        <w:fldChar w:fldCharType="end"/>
      </w:r>
      <w:r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(Mcnamara, et al. 2017; Radford, et al. 2023)</w:t>
      </w:r>
      <w:r w:rsidRPr="009B778F">
        <w:rPr>
          <w:rFonts w:ascii="Times New Roman" w:hAnsi="Times New Roman" w:cs="Times New Roman"/>
          <w:b w:val="0"/>
          <w:color w:val="000000" w:themeColor="text1"/>
          <w:szCs w:val="22"/>
          <w:lang w:val="en-GB"/>
        </w:rPr>
        <w:fldChar w:fldCharType="end"/>
      </w:r>
      <w:r w:rsidR="00BC5EE8" w:rsidRPr="009B778F">
        <w:rPr>
          <w:rFonts w:ascii="Times New Roman" w:hAnsi="Times New Roman" w:cs="Times New Roman"/>
          <w:b w:val="0"/>
          <w:color w:val="000000" w:themeColor="text1"/>
          <w:szCs w:val="22"/>
          <w:lang w:val="en-GB"/>
        </w:rPr>
        <w:t>,</w:t>
      </w:r>
      <w:r w:rsidRPr="009B778F">
        <w:rPr>
          <w:rFonts w:ascii="Times New Roman" w:hAnsi="Times New Roman" w:cs="Times New Roman"/>
          <w:b w:val="0"/>
          <w:color w:val="000000" w:themeColor="text1"/>
          <w:szCs w:val="22"/>
          <w:lang w:val="en-GB"/>
        </w:rPr>
        <w:t xml:space="preserve"> and further movie features that have </w:t>
      </w:r>
      <w:r w:rsidR="00DD13DD" w:rsidRPr="009B778F">
        <w:rPr>
          <w:rFonts w:ascii="Times New Roman" w:hAnsi="Times New Roman" w:cs="Times New Roman"/>
          <w:b w:val="0"/>
          <w:color w:val="000000" w:themeColor="text1"/>
          <w:szCs w:val="22"/>
          <w:lang w:val="en-GB"/>
        </w:rPr>
        <w:t xml:space="preserve">been </w:t>
      </w:r>
      <w:r w:rsidRPr="009B778F">
        <w:rPr>
          <w:rFonts w:ascii="Times New Roman" w:hAnsi="Times New Roman" w:cs="Times New Roman"/>
          <w:b w:val="0"/>
          <w:color w:val="000000" w:themeColor="text1"/>
          <w:szCs w:val="22"/>
          <w:lang w:val="en-GB"/>
        </w:rPr>
        <w:t>acquired in Ju-MOVIE-An.</w:t>
      </w:r>
      <w:r w:rsidR="006D1FAC" w:rsidRPr="009B778F">
        <w:rPr>
          <w:rFonts w:ascii="Times New Roman" w:hAnsi="Times New Roman" w:cs="Times New Roman"/>
          <w:b w:val="0"/>
          <w:color w:val="000000" w:themeColor="text1"/>
          <w:szCs w:val="22"/>
          <w:lang w:val="en-GB"/>
        </w:rPr>
        <w:t xml:space="preserve"> We will then compare </w:t>
      </w:r>
      <w:r w:rsidRPr="009B778F">
        <w:rPr>
          <w:rFonts w:ascii="Times New Roman" w:hAnsi="Times New Roman" w:cs="Times New Roman"/>
          <w:b w:val="0"/>
          <w:color w:val="000000" w:themeColor="text1"/>
          <w:szCs w:val="22"/>
          <w:lang w:val="en-GB"/>
        </w:rPr>
        <w:t>sex classification accuracies across the whole brain between the eight different movies clips</w:t>
      </w:r>
      <w:r w:rsidR="006D1FAC" w:rsidRPr="009B778F">
        <w:rPr>
          <w:rFonts w:ascii="Times New Roman" w:hAnsi="Times New Roman" w:cs="Times New Roman"/>
          <w:b w:val="0"/>
          <w:color w:val="000000" w:themeColor="text1"/>
          <w:szCs w:val="22"/>
          <w:lang w:val="en-GB"/>
        </w:rPr>
        <w:t xml:space="preserve"> </w:t>
      </w:r>
      <w:r w:rsidR="00F11EAD" w:rsidRPr="009B778F">
        <w:rPr>
          <w:rFonts w:ascii="Times New Roman" w:hAnsi="Times New Roman" w:cs="Times New Roman"/>
          <w:b w:val="0"/>
          <w:color w:val="000000" w:themeColor="text1"/>
          <w:szCs w:val="22"/>
          <w:lang w:val="en-GB"/>
        </w:rPr>
        <w:t>by use of a</w:t>
      </w:r>
      <w:r w:rsidR="00D8708C" w:rsidRPr="009B778F">
        <w:rPr>
          <w:rFonts w:ascii="Times New Roman" w:hAnsi="Times New Roman" w:cs="Times New Roman"/>
          <w:b w:val="0"/>
          <w:color w:val="000000" w:themeColor="text1"/>
          <w:szCs w:val="22"/>
          <w:lang w:val="en-GB"/>
        </w:rPr>
        <w:t xml:space="preserve"> multiple regression approach</w:t>
      </w:r>
      <w:r w:rsidR="00F11EAD" w:rsidRPr="009B778F">
        <w:rPr>
          <w:rFonts w:ascii="Times New Roman" w:hAnsi="Times New Roman" w:cs="Times New Roman"/>
          <w:b w:val="0"/>
          <w:color w:val="000000" w:themeColor="text1"/>
          <w:szCs w:val="22"/>
          <w:lang w:val="en-GB"/>
        </w:rPr>
        <w:t>, which will</w:t>
      </w:r>
      <w:r w:rsidR="00D8708C" w:rsidRPr="009B778F">
        <w:rPr>
          <w:rFonts w:ascii="Times New Roman" w:hAnsi="Times New Roman" w:cs="Times New Roman"/>
          <w:b w:val="0"/>
          <w:color w:val="000000" w:themeColor="text1"/>
          <w:szCs w:val="22"/>
          <w:lang w:val="en-GB"/>
        </w:rPr>
        <w:t xml:space="preserve"> delineate which </w:t>
      </w:r>
      <w:r w:rsidR="006D1FAC" w:rsidRPr="009B778F">
        <w:rPr>
          <w:rFonts w:ascii="Times New Roman" w:hAnsi="Times New Roman" w:cs="Times New Roman"/>
          <w:b w:val="0"/>
          <w:color w:val="000000" w:themeColor="text1"/>
          <w:szCs w:val="22"/>
          <w:lang w:val="en-GB"/>
        </w:rPr>
        <w:t xml:space="preserve">movie features </w:t>
      </w:r>
      <w:r w:rsidR="00D8708C" w:rsidRPr="009B778F">
        <w:rPr>
          <w:rFonts w:ascii="Times New Roman" w:hAnsi="Times New Roman" w:cs="Times New Roman"/>
          <w:b w:val="0"/>
          <w:color w:val="000000" w:themeColor="text1"/>
          <w:szCs w:val="22"/>
          <w:lang w:val="en-GB"/>
        </w:rPr>
        <w:t xml:space="preserve">drive </w:t>
      </w:r>
      <w:r w:rsidR="006D1FAC" w:rsidRPr="009B778F">
        <w:rPr>
          <w:rFonts w:ascii="Times New Roman" w:hAnsi="Times New Roman" w:cs="Times New Roman"/>
          <w:b w:val="0"/>
          <w:color w:val="000000" w:themeColor="text1"/>
          <w:szCs w:val="22"/>
          <w:lang w:val="en-GB"/>
        </w:rPr>
        <w:t xml:space="preserve">classification performance for each brain parcel. </w:t>
      </w:r>
      <w:r w:rsidR="0072302F" w:rsidRPr="009B778F">
        <w:rPr>
          <w:rFonts w:ascii="Times New Roman" w:hAnsi="Times New Roman" w:cs="Times New Roman"/>
          <w:b w:val="0"/>
          <w:color w:val="000000" w:themeColor="text1"/>
          <w:szCs w:val="22"/>
          <w:lang w:val="en-GB"/>
        </w:rPr>
        <w:t xml:space="preserve">As higher classification performance indicates more pronounced differences between the sexes, this procedure </w:t>
      </w:r>
      <w:r w:rsidR="006D1FAC" w:rsidRPr="009B778F">
        <w:rPr>
          <w:rFonts w:ascii="Times New Roman" w:hAnsi="Times New Roman" w:cs="Times New Roman"/>
          <w:b w:val="0"/>
          <w:color w:val="000000" w:themeColor="text1"/>
          <w:szCs w:val="22"/>
          <w:lang w:val="en-GB"/>
        </w:rPr>
        <w:t xml:space="preserve">will result in a </w:t>
      </w:r>
      <w:r w:rsidR="00D8708C" w:rsidRPr="009B778F">
        <w:rPr>
          <w:rFonts w:ascii="Times New Roman" w:hAnsi="Times New Roman" w:cs="Times New Roman"/>
          <w:b w:val="0"/>
          <w:color w:val="000000" w:themeColor="text1"/>
          <w:szCs w:val="22"/>
          <w:lang w:val="en-GB"/>
        </w:rPr>
        <w:t xml:space="preserve">“movie feature </w:t>
      </w:r>
      <w:r w:rsidR="00191515" w:rsidRPr="009B778F">
        <w:rPr>
          <w:rFonts w:ascii="Times New Roman" w:hAnsi="Times New Roman" w:cs="Times New Roman"/>
          <w:b w:val="0"/>
          <w:color w:val="000000" w:themeColor="text1"/>
          <w:szCs w:val="22"/>
          <w:lang w:val="en-GB"/>
        </w:rPr>
        <w:t>profile</w:t>
      </w:r>
      <w:r w:rsidR="00D8708C" w:rsidRPr="009B778F">
        <w:rPr>
          <w:rFonts w:ascii="Times New Roman" w:hAnsi="Times New Roman" w:cs="Times New Roman"/>
          <w:b w:val="0"/>
          <w:color w:val="000000" w:themeColor="text1"/>
          <w:szCs w:val="22"/>
          <w:lang w:val="en-GB"/>
        </w:rPr>
        <w:t xml:space="preserve">” </w:t>
      </w:r>
      <w:r w:rsidR="0072302F" w:rsidRPr="009B778F">
        <w:rPr>
          <w:rFonts w:ascii="Times New Roman" w:hAnsi="Times New Roman" w:cs="Times New Roman"/>
          <w:b w:val="0"/>
          <w:color w:val="000000" w:themeColor="text1"/>
          <w:szCs w:val="22"/>
          <w:lang w:val="en-GB"/>
        </w:rPr>
        <w:t xml:space="preserve">explaining which features of the movies result in most pronounced sex differences. </w:t>
      </w:r>
      <w:r w:rsidR="00D8708C" w:rsidRPr="009B778F">
        <w:rPr>
          <w:rFonts w:ascii="Times New Roman" w:hAnsi="Times New Roman" w:cs="Times New Roman"/>
          <w:b w:val="0"/>
          <w:color w:val="000000" w:themeColor="text1"/>
          <w:szCs w:val="22"/>
          <w:lang w:val="en-GB"/>
        </w:rPr>
        <w:t xml:space="preserve">By clustering brain parcels according to their </w:t>
      </w:r>
      <w:r w:rsidR="00BC5EE8" w:rsidRPr="009B778F">
        <w:rPr>
          <w:rFonts w:ascii="Times New Roman" w:hAnsi="Times New Roman" w:cs="Times New Roman"/>
          <w:b w:val="0"/>
          <w:color w:val="000000" w:themeColor="text1"/>
          <w:szCs w:val="22"/>
          <w:lang w:val="en-GB"/>
        </w:rPr>
        <w:t xml:space="preserve">movie </w:t>
      </w:r>
      <w:r w:rsidR="00D8708C" w:rsidRPr="009B778F">
        <w:rPr>
          <w:rFonts w:ascii="Times New Roman" w:hAnsi="Times New Roman" w:cs="Times New Roman"/>
          <w:b w:val="0"/>
          <w:color w:val="000000" w:themeColor="text1"/>
          <w:szCs w:val="22"/>
          <w:lang w:val="en-GB"/>
        </w:rPr>
        <w:t>feature profile</w:t>
      </w:r>
      <w:r w:rsidR="00BC5EE8" w:rsidRPr="009B778F">
        <w:rPr>
          <w:rFonts w:ascii="Times New Roman" w:hAnsi="Times New Roman" w:cs="Times New Roman"/>
          <w:b w:val="0"/>
          <w:color w:val="000000" w:themeColor="text1"/>
          <w:szCs w:val="22"/>
          <w:lang w:val="en-GB"/>
        </w:rPr>
        <w:t>s</w:t>
      </w:r>
      <w:r w:rsidR="00D8708C" w:rsidRPr="009B778F">
        <w:rPr>
          <w:rFonts w:ascii="Times New Roman" w:hAnsi="Times New Roman" w:cs="Times New Roman"/>
          <w:b w:val="0"/>
          <w:color w:val="000000" w:themeColor="text1"/>
          <w:szCs w:val="22"/>
          <w:lang w:val="en-GB"/>
        </w:rPr>
        <w:t xml:space="preserve">, we will identify brain networks </w:t>
      </w:r>
      <w:r w:rsidR="00C14DEA" w:rsidRPr="009B778F">
        <w:rPr>
          <w:rFonts w:ascii="Times New Roman" w:hAnsi="Times New Roman" w:cs="Times New Roman"/>
          <w:b w:val="0"/>
          <w:color w:val="000000" w:themeColor="text1"/>
          <w:szCs w:val="22"/>
          <w:lang w:val="en-GB"/>
        </w:rPr>
        <w:t xml:space="preserve">in which sex differences </w:t>
      </w:r>
      <w:r w:rsidR="00D8708C" w:rsidRPr="009B778F">
        <w:rPr>
          <w:rFonts w:ascii="Times New Roman" w:hAnsi="Times New Roman" w:cs="Times New Roman"/>
          <w:b w:val="0"/>
          <w:color w:val="000000" w:themeColor="text1"/>
          <w:szCs w:val="22"/>
          <w:lang w:val="en-GB"/>
        </w:rPr>
        <w:t xml:space="preserve">are conjointly driven by specific features of the movies. We hypothesize that certain brain networks will </w:t>
      </w:r>
      <w:r w:rsidR="00C14DEA" w:rsidRPr="009B778F">
        <w:rPr>
          <w:rFonts w:ascii="Times New Roman" w:hAnsi="Times New Roman" w:cs="Times New Roman"/>
          <w:b w:val="0"/>
          <w:color w:val="000000" w:themeColor="text1"/>
          <w:szCs w:val="22"/>
          <w:lang w:val="en-GB"/>
        </w:rPr>
        <w:t>comprise</w:t>
      </w:r>
      <w:r w:rsidR="00D8708C" w:rsidRPr="009B778F">
        <w:rPr>
          <w:rFonts w:ascii="Times New Roman" w:hAnsi="Times New Roman" w:cs="Times New Roman"/>
          <w:b w:val="0"/>
          <w:color w:val="000000" w:themeColor="text1"/>
          <w:szCs w:val="22"/>
          <w:lang w:val="en-GB"/>
        </w:rPr>
        <w:t xml:space="preserve"> </w:t>
      </w:r>
      <w:r w:rsidR="00ED60B2" w:rsidRPr="009B778F">
        <w:rPr>
          <w:rFonts w:ascii="Times New Roman" w:hAnsi="Times New Roman" w:cs="Times New Roman"/>
          <w:b w:val="0"/>
          <w:color w:val="000000" w:themeColor="text1"/>
          <w:szCs w:val="22"/>
          <w:lang w:val="en-GB"/>
        </w:rPr>
        <w:t>specific</w:t>
      </w:r>
      <w:r w:rsidR="00D8708C" w:rsidRPr="009B778F">
        <w:rPr>
          <w:rFonts w:ascii="Times New Roman" w:hAnsi="Times New Roman" w:cs="Times New Roman"/>
          <w:b w:val="0"/>
          <w:color w:val="000000" w:themeColor="text1"/>
          <w:szCs w:val="22"/>
          <w:lang w:val="en-GB"/>
        </w:rPr>
        <w:t xml:space="preserve"> cognitive domains, in particular those that have been </w:t>
      </w:r>
      <w:r w:rsidR="00D8708C" w:rsidRPr="009B778F">
        <w:rPr>
          <w:rFonts w:ascii="Times New Roman" w:hAnsi="Times New Roman" w:cs="Times New Roman"/>
          <w:b w:val="0"/>
          <w:bCs w:val="0"/>
          <w:color w:val="000000" w:themeColor="text1"/>
          <w:szCs w:val="22"/>
          <w:lang w:val="en-GB"/>
        </w:rPr>
        <w:t xml:space="preserve">identified in classical group studies, which identified sex differences in cognitive domains like language and spatial </w:t>
      </w:r>
      <w:r w:rsidR="004F23BC" w:rsidRPr="009B778F">
        <w:rPr>
          <w:rFonts w:ascii="Times New Roman" w:hAnsi="Times New Roman" w:cs="Times New Roman"/>
          <w:b w:val="0"/>
          <w:bCs w:val="0"/>
          <w:color w:val="000000" w:themeColor="text1"/>
          <w:szCs w:val="22"/>
          <w:lang w:val="en-GB"/>
        </w:rPr>
        <w:t>cognition</w:t>
      </w:r>
      <w:r w:rsidR="00D8708C" w:rsidRPr="009B778F">
        <w:rPr>
          <w:rFonts w:ascii="Times New Roman" w:hAnsi="Times New Roman" w:cs="Times New Roman"/>
          <w:b w:val="0"/>
          <w:bCs w:val="0"/>
          <w:color w:val="000000" w:themeColor="text1"/>
          <w:szCs w:val="22"/>
          <w:lang w:val="en-GB"/>
        </w:rPr>
        <w:t xml:space="preserve"> </w:t>
      </w:r>
      <w:r w:rsidR="00D8708C" w:rsidRPr="009B778F">
        <w:rPr>
          <w:rFonts w:ascii="Times New Roman" w:hAnsi="Times New Roman" w:cs="Times New Roman"/>
          <w:b w:val="0"/>
          <w:bCs w:val="0"/>
          <w:color w:val="000000" w:themeColor="text1"/>
          <w:szCs w:val="22"/>
          <w:lang w:val="en-GB"/>
        </w:rPr>
        <w:fldChar w:fldCharType="begin"/>
      </w:r>
      <w:r w:rsidR="0005477E">
        <w:rPr>
          <w:rFonts w:ascii="Times New Roman" w:hAnsi="Times New Roman" w:cs="Times New Roman"/>
          <w:b w:val="0"/>
          <w:bCs w:val="0"/>
          <w:color w:val="000000" w:themeColor="text1"/>
          <w:szCs w:val="22"/>
          <w:lang w:val="en-GB"/>
        </w:rPr>
        <w:instrText xml:space="preserve"> ADDIN EN.CITE &lt;EndNote&gt;&lt;Cite&gt;&lt;Author&gt;Halpern&lt;/Author&gt;&lt;Year&gt;2000&lt;/Year&gt;&lt;RecNum&gt;430&lt;/RecNum&gt;&lt;DisplayText&gt;(Halpern 2000; Kimura 2000)&lt;/DisplayText&gt;&lt;record&gt;&lt;rec-number&gt;430&lt;/rec-number&gt;&lt;foreign-keys&gt;&lt;key app="EN" db-id="ve0frrz580r0z3evzfhpde509aavvdexsv5p" timestamp="1728375973" guid="a8626127-0c9f-4acc-9250-836cdab4a3c7"&gt;430&lt;/key&gt;&lt;/foreign-keys&gt;&lt;ref-type name="Book"&gt;6&lt;/ref-type&gt;&lt;contributors&gt;&lt;authors&gt;&lt;author&gt;Halpern, D.F.&lt;/author&gt;&lt;/authors&gt;&lt;/contributors&gt;&lt;titles&gt;&lt;title&gt;Sex Differences in Cognitive Abilities&lt;/title&gt;&lt;/titles&gt;&lt;dates&gt;&lt;year&gt;2000&lt;/year&gt;&lt;/dates&gt;&lt;pub-location&gt;Mahwah, NJ&lt;/pub-location&gt;&lt;publisher&gt;Lawrence Erlbaum Associates Inc&lt;/publisher&gt;&lt;urls&gt;&lt;/urls&gt;&lt;/record&gt;&lt;/Cite&gt;&lt;Cite&gt;&lt;Author&gt;Kimura&lt;/Author&gt;&lt;Year&gt;2000&lt;/Year&gt;&lt;RecNum&gt;431&lt;/RecNum&gt;&lt;record&gt;&lt;rec-number&gt;431&lt;/rec-number&gt;&lt;foreign-keys&gt;&lt;key app="EN" db-id="ve0frrz580r0z3evzfhpde509aavvdexsv5p" timestamp="1728376168" guid="15b551c0-431b-48b2-9c93-9eb48af4a378"&gt;431&lt;/key&gt;&lt;/foreign-keys&gt;&lt;ref-type name="Book"&gt;6&lt;/ref-type&gt;&lt;contributors&gt;&lt;authors&gt;&lt;author&gt;Kimura, D.&lt;/author&gt;&lt;/authors&gt;&lt;/contributors&gt;&lt;titles&gt;&lt;title&gt;Sex &amp;amp; Cognition&lt;/title&gt;&lt;/titles&gt;&lt;dates&gt;&lt;year&gt;2000&lt;/year&gt;&lt;/dates&gt;&lt;pub-location&gt;Cambridge, MA&lt;/pub-location&gt;&lt;publisher&gt;MIT Press&lt;/publisher&gt;&lt;urls&gt;&lt;/urls&gt;&lt;/record&gt;&lt;/Cite&gt;&lt;/EndNote&gt;</w:instrText>
      </w:r>
      <w:r w:rsidR="00D8708C" w:rsidRPr="009B778F">
        <w:rPr>
          <w:rFonts w:ascii="Times New Roman" w:hAnsi="Times New Roman" w:cs="Times New Roman"/>
          <w:b w:val="0"/>
          <w:bCs w:val="0"/>
          <w:color w:val="000000" w:themeColor="text1"/>
          <w:szCs w:val="22"/>
          <w:lang w:val="en-GB"/>
        </w:rPr>
        <w:fldChar w:fldCharType="separate"/>
      </w:r>
      <w:r w:rsidR="0005477E">
        <w:rPr>
          <w:rFonts w:ascii="Times New Roman" w:hAnsi="Times New Roman" w:cs="Times New Roman"/>
          <w:b w:val="0"/>
          <w:bCs w:val="0"/>
          <w:noProof/>
          <w:color w:val="000000" w:themeColor="text1"/>
          <w:szCs w:val="22"/>
          <w:lang w:val="en-GB"/>
        </w:rPr>
        <w:t>(Halpern 2000; Kimura 2000)</w:t>
      </w:r>
      <w:r w:rsidR="00D8708C" w:rsidRPr="009B778F">
        <w:rPr>
          <w:rFonts w:ascii="Times New Roman" w:hAnsi="Times New Roman" w:cs="Times New Roman"/>
          <w:b w:val="0"/>
          <w:bCs w:val="0"/>
          <w:color w:val="000000" w:themeColor="text1"/>
          <w:szCs w:val="22"/>
          <w:lang w:val="en-GB"/>
        </w:rPr>
        <w:fldChar w:fldCharType="end"/>
      </w:r>
      <w:r w:rsidR="00D8708C" w:rsidRPr="009B778F">
        <w:rPr>
          <w:rFonts w:ascii="Times New Roman" w:hAnsi="Times New Roman" w:cs="Times New Roman"/>
          <w:b w:val="0"/>
          <w:bCs w:val="0"/>
          <w:color w:val="000000" w:themeColor="text1"/>
          <w:szCs w:val="22"/>
          <w:lang w:val="en-GB"/>
        </w:rPr>
        <w:t>.</w:t>
      </w:r>
      <w:r w:rsidR="00D8708C" w:rsidRPr="009B778F">
        <w:rPr>
          <w:rFonts w:ascii="Times New Roman" w:hAnsi="Times New Roman" w:cs="Times New Roman"/>
          <w:b w:val="0"/>
          <w:color w:val="000000" w:themeColor="text1"/>
          <w:szCs w:val="22"/>
          <w:lang w:val="en-GB"/>
        </w:rPr>
        <w:t xml:space="preserve"> Other networks can be expected to comprise more generalized and non-specific cognitive resources which are independent of the specific situation </w:t>
      </w:r>
      <w:r w:rsidR="00D8708C" w:rsidRPr="009B778F">
        <w:rPr>
          <w:rFonts w:ascii="Times New Roman" w:hAnsi="Times New Roman" w:cs="Times New Roman"/>
          <w:b w:val="0"/>
          <w:color w:val="000000" w:themeColor="text1"/>
          <w:szCs w:val="22"/>
          <w:lang w:val="en-GB"/>
        </w:rPr>
        <w:fldChar w:fldCharType="begin"/>
      </w:r>
      <w:r w:rsidR="0005477E">
        <w:rPr>
          <w:rFonts w:ascii="Times New Roman" w:hAnsi="Times New Roman" w:cs="Times New Roman"/>
          <w:b w:val="0"/>
          <w:color w:val="000000" w:themeColor="text1"/>
          <w:szCs w:val="22"/>
          <w:lang w:val="en-GB"/>
        </w:rPr>
        <w:instrText xml:space="preserve"> ADDIN EN.CITE &lt;EndNote&gt;&lt;Cite&gt;&lt;Author&gt;Hugdahl&lt;/Author&gt;&lt;Year&gt;2015&lt;/Year&gt;&lt;RecNum&gt;402&lt;/RecNum&gt;&lt;DisplayText&gt;(Hugdahl, et al. 2015)&lt;/DisplayText&gt;&lt;record&gt;&lt;rec-number&gt;402&lt;/rec-number&gt;&lt;foreign-keys&gt;&lt;key app="EN" db-id="ve0frrz580r0z3evzfhpde509aavvdexsv5p" timestamp="1726494592" guid="f71a476f-905e-402a-8f86-a78a97ce0993"&gt;402&lt;/key&gt;&lt;/foreign-keys&gt;&lt;ref-type name="Journal Article"&gt;17&lt;/ref-type&gt;&lt;contributors&gt;&lt;authors&gt;&lt;author&gt;Hugdahl, Kenneth&lt;/author&gt;&lt;author&gt;Raichle, Marcus E.&lt;/author&gt;&lt;author&gt;Mitra, Anish&lt;/author&gt;&lt;author&gt;Specht, Karsten&lt;/author&gt;&lt;/authors&gt;&lt;/contributors&gt;&lt;titles&gt;&lt;title&gt;On the existence of a generalized non-specific task-dependent network&lt;/title&gt;&lt;secondary-title&gt;Frontiers in Human Neuroscience&lt;/secondary-title&gt;&lt;/titles&gt;&lt;periodical&gt;&lt;full-title&gt;Frontiers in Human Neuroscience&lt;/full-title&gt;&lt;/periodical&gt;&lt;volume&gt;9&lt;/volume&gt;&lt;dates&gt;&lt;year&gt;2015&lt;/year&gt;&lt;pub-dates&gt;&lt;date&gt;2015-08-06&lt;/date&gt;&lt;/pub-dates&gt;&lt;/dates&gt;&lt;publisher&gt;Frontiers Media SA&lt;/publisher&gt;&lt;isbn&gt;1662-5161&lt;/isbn&gt;&lt;urls&gt;&lt;related-urls&gt;&lt;url&gt;https://www.frontiersin.org/articles/10.3389/fnhum.2015.00430/pdf&lt;/url&gt;&lt;/related-urls&gt;&lt;/urls&gt;&lt;electronic-resource-num&gt;10.3389/fnhum.2015.00430&lt;/electronic-resource-num&gt;&lt;access-date&gt;2024-09-16T13:49:30&lt;/access-date&gt;&lt;/record&gt;&lt;/Cite&gt;&lt;/EndNote&gt;</w:instrText>
      </w:r>
      <w:r w:rsidR="00D8708C" w:rsidRPr="009B778F">
        <w:rPr>
          <w:rFonts w:ascii="Times New Roman" w:hAnsi="Times New Roman" w:cs="Times New Roman"/>
          <w:b w:val="0"/>
          <w:color w:val="000000" w:themeColor="text1"/>
          <w:szCs w:val="22"/>
          <w:lang w:val="en-GB"/>
        </w:rPr>
        <w:fldChar w:fldCharType="separate"/>
      </w:r>
      <w:r w:rsidR="0005477E">
        <w:rPr>
          <w:rFonts w:ascii="Times New Roman" w:hAnsi="Times New Roman" w:cs="Times New Roman"/>
          <w:b w:val="0"/>
          <w:noProof/>
          <w:color w:val="000000" w:themeColor="text1"/>
          <w:szCs w:val="22"/>
          <w:lang w:val="en-GB"/>
        </w:rPr>
        <w:t>(Hugdahl, et al. 2015)</w:t>
      </w:r>
      <w:r w:rsidR="00D8708C" w:rsidRPr="009B778F">
        <w:rPr>
          <w:rFonts w:ascii="Times New Roman" w:hAnsi="Times New Roman" w:cs="Times New Roman"/>
          <w:b w:val="0"/>
          <w:color w:val="000000" w:themeColor="text1"/>
          <w:szCs w:val="22"/>
          <w:lang w:val="en-GB"/>
        </w:rPr>
        <w:fldChar w:fldCharType="end"/>
      </w:r>
      <w:r w:rsidR="00D8708C" w:rsidRPr="009B778F">
        <w:rPr>
          <w:rFonts w:ascii="Times New Roman" w:hAnsi="Times New Roman" w:cs="Times New Roman"/>
          <w:b w:val="0"/>
          <w:color w:val="000000" w:themeColor="text1"/>
          <w:szCs w:val="22"/>
          <w:lang w:val="en-GB"/>
        </w:rPr>
        <w:t>. We e</w:t>
      </w:r>
      <w:r w:rsidR="00D8708C" w:rsidRPr="009B778F">
        <w:rPr>
          <w:rFonts w:ascii="Times New Roman" w:hAnsi="Times New Roman" w:cs="Times New Roman"/>
          <w:b w:val="0"/>
          <w:bCs w:val="0"/>
          <w:color w:val="000000" w:themeColor="text1"/>
          <w:szCs w:val="22"/>
          <w:lang w:val="en-GB"/>
        </w:rPr>
        <w:t>xpect domain-specific brain networks to overall achieve higher sex classification accuracies than domain-general networks</w:t>
      </w:r>
      <w:r w:rsidR="004F23BC" w:rsidRPr="009B778F">
        <w:rPr>
          <w:rFonts w:ascii="Times New Roman" w:hAnsi="Times New Roman" w:cs="Times New Roman"/>
          <w:b w:val="0"/>
          <w:bCs w:val="0"/>
          <w:color w:val="000000" w:themeColor="text1"/>
          <w:szCs w:val="22"/>
          <w:lang w:val="en-GB"/>
        </w:rPr>
        <w:t>.</w:t>
      </w:r>
    </w:p>
    <w:p w14:paraId="1F898B4D" w14:textId="5F90BEEA" w:rsidR="001F1180" w:rsidRDefault="004F23BC" w:rsidP="009B778F">
      <w:pPr>
        <w:pStyle w:val="Heading3"/>
        <w:numPr>
          <w:ilvl w:val="0"/>
          <w:numId w:val="0"/>
        </w:numPr>
        <w:spacing w:line="240" w:lineRule="auto"/>
        <w:jc w:val="both"/>
        <w:rPr>
          <w:rFonts w:ascii="Times New Roman" w:hAnsi="Times New Roman" w:cs="Times New Roman"/>
          <w:b w:val="0"/>
          <w:bCs w:val="0"/>
          <w:color w:val="000000" w:themeColor="text1"/>
          <w:szCs w:val="22"/>
          <w:lang w:val="en-GB"/>
        </w:rPr>
      </w:pPr>
      <w:r w:rsidRPr="009B778F">
        <w:rPr>
          <w:rFonts w:ascii="Times New Roman" w:hAnsi="Times New Roman" w:cs="Times New Roman"/>
          <w:b w:val="0"/>
          <w:color w:val="000000" w:themeColor="text1"/>
          <w:szCs w:val="22"/>
          <w:lang w:val="en-GB"/>
        </w:rPr>
        <w:t xml:space="preserve">In an exploratory approach, we </w:t>
      </w:r>
      <w:r w:rsidR="00DA7FF6" w:rsidRPr="009B778F">
        <w:rPr>
          <w:rFonts w:ascii="Times New Roman" w:hAnsi="Times New Roman" w:cs="Times New Roman"/>
          <w:b w:val="0"/>
          <w:bCs w:val="0"/>
          <w:color w:val="000000" w:themeColor="text1"/>
          <w:szCs w:val="22"/>
          <w:lang w:val="en-GB"/>
        </w:rPr>
        <w:t xml:space="preserve">will compare the expressions of these networks in females and males by computing the first principal component of network </w:t>
      </w:r>
      <w:r w:rsidR="00FB5150" w:rsidRPr="009B778F">
        <w:rPr>
          <w:rFonts w:ascii="Times New Roman" w:hAnsi="Times New Roman" w:cs="Times New Roman"/>
          <w:b w:val="0"/>
          <w:bCs w:val="0"/>
          <w:color w:val="000000" w:themeColor="text1"/>
          <w:szCs w:val="22"/>
          <w:lang w:val="en-GB"/>
        </w:rPr>
        <w:t>FC</w:t>
      </w:r>
      <w:r w:rsidR="00DA7FF6" w:rsidRPr="009B778F">
        <w:rPr>
          <w:rFonts w:ascii="Times New Roman" w:hAnsi="Times New Roman" w:cs="Times New Roman"/>
          <w:b w:val="0"/>
          <w:bCs w:val="0"/>
          <w:color w:val="000000" w:themeColor="text1"/>
          <w:szCs w:val="22"/>
          <w:lang w:val="en-GB"/>
        </w:rPr>
        <w:t xml:space="preserve"> patterns in females and males separately</w:t>
      </w:r>
      <w:r w:rsidRPr="009B778F">
        <w:rPr>
          <w:rFonts w:ascii="Times New Roman" w:hAnsi="Times New Roman" w:cs="Times New Roman"/>
          <w:b w:val="0"/>
          <w:bCs w:val="0"/>
          <w:color w:val="000000" w:themeColor="text1"/>
          <w:szCs w:val="22"/>
          <w:lang w:val="en-GB"/>
        </w:rPr>
        <w:t xml:space="preserve">, thus identifying the “typical” female and male brain network </w:t>
      </w:r>
      <w:r w:rsidR="00DE6BFD" w:rsidRPr="009B778F">
        <w:rPr>
          <w:rFonts w:ascii="Times New Roman" w:hAnsi="Times New Roman" w:cs="Times New Roman"/>
          <w:b w:val="0"/>
          <w:bCs w:val="0"/>
          <w:color w:val="000000" w:themeColor="text1"/>
          <w:szCs w:val="22"/>
          <w:lang w:val="en-GB"/>
        </w:rPr>
        <w:t xml:space="preserve">pattern </w:t>
      </w:r>
      <w:r w:rsidRPr="009B778F">
        <w:rPr>
          <w:rFonts w:ascii="Times New Roman" w:hAnsi="Times New Roman" w:cs="Times New Roman"/>
          <w:b w:val="0"/>
          <w:bCs w:val="0"/>
          <w:color w:val="000000" w:themeColor="text1"/>
          <w:szCs w:val="22"/>
          <w:lang w:val="en-GB"/>
        </w:rPr>
        <w:t xml:space="preserve">for each movie feature cluster. </w:t>
      </w:r>
      <w:r w:rsidR="00D8708C" w:rsidRPr="009B778F">
        <w:rPr>
          <w:rFonts w:ascii="Times New Roman" w:hAnsi="Times New Roman" w:cs="Times New Roman"/>
          <w:b w:val="0"/>
          <w:bCs w:val="0"/>
          <w:color w:val="000000" w:themeColor="text1"/>
          <w:szCs w:val="22"/>
          <w:lang w:val="en-GB"/>
        </w:rPr>
        <w:t>An exploration of these sex specific movie feature networks</w:t>
      </w:r>
      <w:r w:rsidR="00F92F3B" w:rsidRPr="009B778F">
        <w:rPr>
          <w:rFonts w:ascii="Times New Roman" w:hAnsi="Times New Roman" w:cs="Times New Roman"/>
          <w:b w:val="0"/>
          <w:bCs w:val="0"/>
          <w:color w:val="000000" w:themeColor="text1"/>
          <w:szCs w:val="22"/>
          <w:lang w:val="en-GB"/>
        </w:rPr>
        <w:t xml:space="preserve"> </w:t>
      </w:r>
      <w:r w:rsidR="00DE6BFD" w:rsidRPr="009B778F">
        <w:rPr>
          <w:rFonts w:ascii="Times New Roman" w:hAnsi="Times New Roman" w:cs="Times New Roman"/>
          <w:b w:val="0"/>
          <w:bCs w:val="0"/>
          <w:color w:val="000000" w:themeColor="text1"/>
          <w:szCs w:val="22"/>
          <w:lang w:val="en-GB"/>
        </w:rPr>
        <w:t>sh</w:t>
      </w:r>
      <w:r w:rsidR="00F92F3B" w:rsidRPr="009B778F">
        <w:rPr>
          <w:rFonts w:ascii="Times New Roman" w:hAnsi="Times New Roman" w:cs="Times New Roman"/>
          <w:b w:val="0"/>
          <w:bCs w:val="0"/>
          <w:color w:val="000000" w:themeColor="text1"/>
          <w:szCs w:val="22"/>
          <w:lang w:val="en-GB"/>
        </w:rPr>
        <w:t>ould</w:t>
      </w:r>
      <w:r w:rsidRPr="009B778F">
        <w:rPr>
          <w:rFonts w:ascii="Times New Roman" w:hAnsi="Times New Roman" w:cs="Times New Roman"/>
          <w:b w:val="0"/>
          <w:bCs w:val="0"/>
          <w:color w:val="000000" w:themeColor="text1"/>
          <w:szCs w:val="22"/>
          <w:lang w:val="en-GB"/>
        </w:rPr>
        <w:t xml:space="preserve"> help elucidate sex specific cognitive strategies in response to complex life-like situations. </w:t>
      </w:r>
    </w:p>
    <w:p w14:paraId="25594A85" w14:textId="3AF319EB" w:rsidR="009834B1" w:rsidRPr="009B778F" w:rsidRDefault="006D7585" w:rsidP="009B778F">
      <w:pPr>
        <w:spacing w:line="240" w:lineRule="auto"/>
        <w:jc w:val="both"/>
        <w:rPr>
          <w:rFonts w:ascii="Times New Roman" w:eastAsiaTheme="majorEastAsia" w:hAnsi="Times New Roman"/>
          <w:b w:val="0"/>
          <w:color w:val="000000" w:themeColor="text1"/>
          <w:szCs w:val="22"/>
          <w:lang w:val="en-GB"/>
        </w:rPr>
      </w:pPr>
      <w:r w:rsidRPr="009B778F">
        <w:rPr>
          <w:rFonts w:ascii="Times New Roman" w:eastAsiaTheme="majorEastAsia" w:hAnsi="Times New Roman"/>
          <w:color w:val="000000" w:themeColor="text1"/>
          <w:szCs w:val="22"/>
          <w:lang w:val="en-GB"/>
        </w:rPr>
        <w:t>Main Goal:</w:t>
      </w:r>
      <w:r w:rsidRPr="009B778F">
        <w:rPr>
          <w:rFonts w:ascii="Times New Roman" w:eastAsiaTheme="majorEastAsia" w:hAnsi="Times New Roman"/>
          <w:b w:val="0"/>
          <w:bCs/>
          <w:color w:val="000000" w:themeColor="text1"/>
          <w:szCs w:val="22"/>
          <w:lang w:val="en-GB"/>
        </w:rPr>
        <w:t xml:space="preserve"> Characterize sex differences in</w:t>
      </w:r>
      <w:r w:rsidR="00C14DEA" w:rsidRPr="009B778F">
        <w:rPr>
          <w:rFonts w:ascii="Times New Roman" w:eastAsiaTheme="majorEastAsia" w:hAnsi="Times New Roman"/>
          <w:b w:val="0"/>
          <w:bCs/>
          <w:color w:val="000000" w:themeColor="text1"/>
          <w:szCs w:val="22"/>
          <w:lang w:val="en-GB"/>
        </w:rPr>
        <w:t xml:space="preserve"> the </w:t>
      </w:r>
      <w:r w:rsidR="00707719" w:rsidRPr="009B778F">
        <w:rPr>
          <w:rFonts w:ascii="Times New Roman" w:eastAsiaTheme="majorEastAsia" w:hAnsi="Times New Roman"/>
          <w:b w:val="0"/>
          <w:bCs/>
          <w:color w:val="000000" w:themeColor="text1"/>
          <w:szCs w:val="22"/>
          <w:lang w:val="en-GB"/>
        </w:rPr>
        <w:t>NV-AS</w:t>
      </w:r>
      <w:r w:rsidR="00C14DEA" w:rsidRPr="009B778F">
        <w:rPr>
          <w:rFonts w:ascii="Times New Roman" w:eastAsiaTheme="majorEastAsia" w:hAnsi="Times New Roman"/>
          <w:b w:val="0"/>
          <w:bCs/>
          <w:color w:val="000000" w:themeColor="text1"/>
          <w:szCs w:val="22"/>
          <w:lang w:val="en-GB"/>
        </w:rPr>
        <w:t xml:space="preserve"> </w:t>
      </w:r>
      <w:r w:rsidRPr="009B778F">
        <w:rPr>
          <w:rFonts w:ascii="Times New Roman" w:eastAsiaTheme="majorEastAsia" w:hAnsi="Times New Roman"/>
          <w:b w:val="0"/>
          <w:color w:val="000000" w:themeColor="text1"/>
          <w:szCs w:val="22"/>
          <w:lang w:val="en-GB"/>
        </w:rPr>
        <w:t>to reveal situationally modulated sex differences that may not be evident in RS.</w:t>
      </w:r>
    </w:p>
    <w:p w14:paraId="3AE58C29" w14:textId="02C6C0BF" w:rsidR="00A82AA2" w:rsidRDefault="009834B1" w:rsidP="009B778F">
      <w:pPr>
        <w:spacing w:line="240" w:lineRule="auto"/>
        <w:jc w:val="both"/>
        <w:rPr>
          <w:rFonts w:ascii="Times New Roman" w:eastAsiaTheme="majorEastAsia" w:hAnsi="Times New Roman"/>
          <w:b w:val="0"/>
          <w:bCs/>
          <w:color w:val="000000" w:themeColor="text1"/>
          <w:szCs w:val="22"/>
          <w:lang w:val="en-GB"/>
        </w:rPr>
      </w:pPr>
      <w:r w:rsidRPr="009B778F">
        <w:rPr>
          <w:rFonts w:ascii="Times New Roman" w:eastAsiaTheme="majorEastAsia" w:hAnsi="Times New Roman"/>
          <w:color w:val="000000" w:themeColor="text1"/>
          <w:szCs w:val="22"/>
          <w:lang w:val="en-GB"/>
        </w:rPr>
        <w:t xml:space="preserve">Open </w:t>
      </w:r>
      <w:r w:rsidR="00A82AA2" w:rsidRPr="009B778F">
        <w:rPr>
          <w:rFonts w:ascii="Times New Roman" w:eastAsiaTheme="majorEastAsia" w:hAnsi="Times New Roman"/>
          <w:color w:val="000000" w:themeColor="text1"/>
          <w:szCs w:val="22"/>
          <w:lang w:val="en-GB"/>
        </w:rPr>
        <w:t xml:space="preserve">Question: </w:t>
      </w:r>
      <w:r w:rsidR="00952E50" w:rsidRPr="009B778F">
        <w:rPr>
          <w:rFonts w:ascii="Times New Roman" w:eastAsiaTheme="majorEastAsia" w:hAnsi="Times New Roman"/>
          <w:b w:val="0"/>
          <w:bCs/>
          <w:color w:val="000000" w:themeColor="text1"/>
          <w:szCs w:val="22"/>
          <w:lang w:val="en-GB"/>
        </w:rPr>
        <w:t xml:space="preserve">Will sex specific movie feature networks </w:t>
      </w:r>
      <w:r w:rsidR="00A82AA2" w:rsidRPr="009B778F">
        <w:rPr>
          <w:rFonts w:ascii="Times New Roman" w:eastAsiaTheme="majorEastAsia" w:hAnsi="Times New Roman"/>
          <w:b w:val="0"/>
          <w:bCs/>
          <w:color w:val="000000" w:themeColor="text1"/>
          <w:szCs w:val="22"/>
          <w:lang w:val="en-GB"/>
        </w:rPr>
        <w:t>differ systematically,</w:t>
      </w:r>
      <w:r w:rsidR="00952E50" w:rsidRPr="009B778F">
        <w:rPr>
          <w:rFonts w:ascii="Times New Roman" w:eastAsiaTheme="majorEastAsia" w:hAnsi="Times New Roman"/>
          <w:b w:val="0"/>
          <w:bCs/>
          <w:color w:val="000000" w:themeColor="text1"/>
          <w:szCs w:val="22"/>
          <w:lang w:val="en-GB"/>
        </w:rPr>
        <w:t xml:space="preserve"> </w:t>
      </w:r>
      <w:r w:rsidR="00A82AA2" w:rsidRPr="009B778F">
        <w:rPr>
          <w:rFonts w:ascii="Times New Roman" w:eastAsiaTheme="majorEastAsia" w:hAnsi="Times New Roman"/>
          <w:b w:val="0"/>
          <w:bCs/>
          <w:color w:val="000000" w:themeColor="text1"/>
          <w:szCs w:val="22"/>
          <w:lang w:val="en-GB"/>
        </w:rPr>
        <w:t xml:space="preserve">and what do these differences suggest about sex-specific cognitive </w:t>
      </w:r>
      <w:r w:rsidRPr="009B778F">
        <w:rPr>
          <w:rFonts w:ascii="Times New Roman" w:eastAsiaTheme="majorEastAsia" w:hAnsi="Times New Roman"/>
          <w:b w:val="0"/>
          <w:bCs/>
          <w:color w:val="000000" w:themeColor="text1"/>
          <w:szCs w:val="22"/>
          <w:lang w:val="en-GB"/>
        </w:rPr>
        <w:t>strategies</w:t>
      </w:r>
      <w:r w:rsidR="00A82AA2" w:rsidRPr="009B778F">
        <w:rPr>
          <w:rFonts w:ascii="Times New Roman" w:eastAsiaTheme="majorEastAsia" w:hAnsi="Times New Roman"/>
          <w:b w:val="0"/>
          <w:bCs/>
          <w:color w:val="000000" w:themeColor="text1"/>
          <w:szCs w:val="22"/>
          <w:lang w:val="en-GB"/>
        </w:rPr>
        <w:t>?</w:t>
      </w:r>
    </w:p>
    <w:p w14:paraId="6AE60066" w14:textId="132C212C" w:rsidR="0025340A" w:rsidRPr="009B778F" w:rsidRDefault="004641EA" w:rsidP="009B778F">
      <w:pPr>
        <w:pStyle w:val="Heading3"/>
        <w:spacing w:line="240" w:lineRule="auto"/>
        <w:rPr>
          <w:rFonts w:ascii="Times New Roman" w:hAnsi="Times New Roman" w:cs="Times New Roman"/>
          <w:szCs w:val="22"/>
          <w:lang w:val="en-GB"/>
        </w:rPr>
      </w:pPr>
      <w:bookmarkStart w:id="7" w:name="_Ref174397237"/>
      <w:r w:rsidRPr="009B778F">
        <w:rPr>
          <w:rFonts w:ascii="Times New Roman" w:hAnsi="Times New Roman" w:cs="Times New Roman"/>
          <w:szCs w:val="22"/>
          <w:lang w:val="en-GB"/>
        </w:rPr>
        <w:t>W</w:t>
      </w:r>
      <w:r w:rsidR="00502B34" w:rsidRPr="009B778F">
        <w:rPr>
          <w:rFonts w:ascii="Times New Roman" w:hAnsi="Times New Roman" w:cs="Times New Roman"/>
          <w:szCs w:val="22"/>
          <w:lang w:val="en-GB"/>
        </w:rPr>
        <w:t xml:space="preserve">P </w:t>
      </w:r>
      <w:r w:rsidRPr="009B778F">
        <w:rPr>
          <w:rFonts w:ascii="Times New Roman" w:hAnsi="Times New Roman" w:cs="Times New Roman"/>
          <w:szCs w:val="22"/>
          <w:lang w:val="en-GB"/>
        </w:rPr>
        <w:t xml:space="preserve">2: </w:t>
      </w:r>
      <w:r w:rsidR="00647134" w:rsidRPr="009B778F">
        <w:rPr>
          <w:rFonts w:ascii="Times New Roman" w:hAnsi="Times New Roman" w:cs="Times New Roman"/>
          <w:szCs w:val="22"/>
          <w:lang w:val="en-GB"/>
        </w:rPr>
        <w:t>Going</w:t>
      </w:r>
      <w:r w:rsidR="001E3FC6" w:rsidRPr="009B778F">
        <w:rPr>
          <w:rFonts w:ascii="Times New Roman" w:hAnsi="Times New Roman" w:cs="Times New Roman"/>
          <w:szCs w:val="22"/>
          <w:lang w:val="en-GB"/>
        </w:rPr>
        <w:t xml:space="preserve"> dynamic: </w:t>
      </w:r>
      <w:bookmarkEnd w:id="7"/>
      <w:r w:rsidR="0025340A" w:rsidRPr="009B778F">
        <w:rPr>
          <w:rFonts w:ascii="Times New Roman" w:hAnsi="Times New Roman" w:cs="Times New Roman"/>
          <w:szCs w:val="22"/>
          <w:lang w:val="en-GB"/>
        </w:rPr>
        <w:t xml:space="preserve">Sex differences in time-resolved </w:t>
      </w:r>
      <w:r w:rsidR="00FB5150" w:rsidRPr="009B778F">
        <w:rPr>
          <w:rFonts w:ascii="Times New Roman" w:hAnsi="Times New Roman" w:cs="Times New Roman"/>
          <w:szCs w:val="22"/>
          <w:lang w:val="en-GB"/>
        </w:rPr>
        <w:t>FC</w:t>
      </w:r>
      <w:r w:rsidR="0025340A" w:rsidRPr="009B778F">
        <w:rPr>
          <w:rFonts w:ascii="Times New Roman" w:hAnsi="Times New Roman" w:cs="Times New Roman"/>
          <w:szCs w:val="22"/>
          <w:lang w:val="en-GB"/>
        </w:rPr>
        <w:t xml:space="preserve"> </w:t>
      </w:r>
    </w:p>
    <w:p w14:paraId="6B6CBF33" w14:textId="3FBB8A74" w:rsidR="0000077D" w:rsidRPr="009B778F" w:rsidRDefault="00F01BDD"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WP</w:t>
      </w:r>
      <w:r w:rsidR="00647134" w:rsidRPr="009B778F">
        <w:rPr>
          <w:rFonts w:ascii="Times New Roman" w:hAnsi="Times New Roman"/>
          <w:b w:val="0"/>
          <w:color w:val="000000" w:themeColor="text1"/>
          <w:szCs w:val="22"/>
          <w:lang w:val="en-GB"/>
        </w:rPr>
        <w:t xml:space="preserve"> 1</w:t>
      </w:r>
      <w:r w:rsidR="00014E3D" w:rsidRPr="009B778F">
        <w:rPr>
          <w:rFonts w:ascii="Times New Roman" w:hAnsi="Times New Roman"/>
          <w:b w:val="0"/>
          <w:color w:val="000000" w:themeColor="text1"/>
          <w:szCs w:val="22"/>
          <w:lang w:val="en-GB"/>
        </w:rPr>
        <w:t xml:space="preserve"> will provide insights into sex differences in the overall</w:t>
      </w:r>
      <w:r w:rsidR="00DD634D" w:rsidRPr="009B778F">
        <w:rPr>
          <w:rFonts w:ascii="Times New Roman" w:hAnsi="Times New Roman"/>
          <w:b w:val="0"/>
          <w:color w:val="000000" w:themeColor="text1"/>
          <w:szCs w:val="22"/>
          <w:lang w:val="en-GB"/>
        </w:rPr>
        <w:t xml:space="preserve"> NV-AS</w:t>
      </w:r>
      <w:r w:rsidR="00014E3D" w:rsidRPr="009B778F">
        <w:rPr>
          <w:rFonts w:ascii="Times New Roman" w:hAnsi="Times New Roman"/>
          <w:b w:val="0"/>
          <w:color w:val="000000" w:themeColor="text1"/>
          <w:szCs w:val="22"/>
          <w:lang w:val="en-GB"/>
        </w:rPr>
        <w:t xml:space="preserve"> induced by</w:t>
      </w:r>
      <w:r w:rsidR="00F11EAD" w:rsidRPr="009B778F">
        <w:rPr>
          <w:rFonts w:ascii="Times New Roman" w:hAnsi="Times New Roman"/>
          <w:b w:val="0"/>
          <w:color w:val="000000" w:themeColor="text1"/>
          <w:szCs w:val="22"/>
          <w:lang w:val="en-GB"/>
        </w:rPr>
        <w:t xml:space="preserve"> </w:t>
      </w:r>
      <w:r w:rsidR="00014E3D" w:rsidRPr="009B778F">
        <w:rPr>
          <w:rFonts w:ascii="Times New Roman" w:hAnsi="Times New Roman"/>
          <w:b w:val="0"/>
          <w:color w:val="000000" w:themeColor="text1"/>
          <w:szCs w:val="22"/>
          <w:lang w:val="en-GB"/>
        </w:rPr>
        <w:t xml:space="preserve">different movies, </w:t>
      </w:r>
      <w:r w:rsidR="00DD634D" w:rsidRPr="009B778F">
        <w:rPr>
          <w:rFonts w:ascii="Times New Roman" w:hAnsi="Times New Roman"/>
          <w:b w:val="0"/>
          <w:color w:val="000000" w:themeColor="text1"/>
          <w:szCs w:val="22"/>
          <w:lang w:val="en-GB"/>
        </w:rPr>
        <w:t>thus identifying sex difference</w:t>
      </w:r>
      <w:r w:rsidR="00E36880" w:rsidRPr="009B778F">
        <w:rPr>
          <w:rFonts w:ascii="Times New Roman" w:hAnsi="Times New Roman"/>
          <w:b w:val="0"/>
          <w:color w:val="000000" w:themeColor="text1"/>
          <w:szCs w:val="22"/>
          <w:lang w:val="en-GB"/>
        </w:rPr>
        <w:t>s</w:t>
      </w:r>
      <w:r w:rsidR="00DD634D" w:rsidRPr="009B778F">
        <w:rPr>
          <w:rFonts w:ascii="Times New Roman" w:hAnsi="Times New Roman"/>
          <w:b w:val="0"/>
          <w:color w:val="000000" w:themeColor="text1"/>
          <w:szCs w:val="22"/>
          <w:lang w:val="en-GB"/>
        </w:rPr>
        <w:t xml:space="preserve"> in brain networks evoked over </w:t>
      </w:r>
      <w:r w:rsidR="0072302F" w:rsidRPr="009B778F">
        <w:rPr>
          <w:rFonts w:ascii="Times New Roman" w:hAnsi="Times New Roman"/>
          <w:b w:val="0"/>
          <w:color w:val="000000" w:themeColor="text1"/>
          <w:szCs w:val="22"/>
          <w:lang w:val="en-GB"/>
        </w:rPr>
        <w:t>the temporally aggregated</w:t>
      </w:r>
      <w:r w:rsidR="00D75202" w:rsidRPr="009B778F">
        <w:rPr>
          <w:rFonts w:ascii="Times New Roman" w:hAnsi="Times New Roman"/>
          <w:b w:val="0"/>
          <w:color w:val="000000" w:themeColor="text1"/>
          <w:szCs w:val="22"/>
          <w:lang w:val="en-GB"/>
        </w:rPr>
        <w:t xml:space="preserve"> state of perceiving a </w:t>
      </w:r>
      <w:r w:rsidR="0000077D" w:rsidRPr="009B778F">
        <w:rPr>
          <w:rFonts w:ascii="Times New Roman" w:hAnsi="Times New Roman"/>
          <w:b w:val="0"/>
          <w:color w:val="000000" w:themeColor="text1"/>
          <w:szCs w:val="22"/>
          <w:lang w:val="en-GB"/>
        </w:rPr>
        <w:t xml:space="preserve">complex situation. </w:t>
      </w:r>
      <w:r w:rsidR="00014E3D" w:rsidRPr="009B778F">
        <w:rPr>
          <w:rFonts w:ascii="Times New Roman" w:hAnsi="Times New Roman"/>
          <w:b w:val="0"/>
          <w:color w:val="000000" w:themeColor="text1"/>
          <w:szCs w:val="22"/>
          <w:lang w:val="en-GB"/>
        </w:rPr>
        <w:t xml:space="preserve">However, one of the </w:t>
      </w:r>
      <w:r w:rsidR="001E3FC6" w:rsidRPr="009B778F">
        <w:rPr>
          <w:rFonts w:ascii="Times New Roman" w:hAnsi="Times New Roman"/>
          <w:b w:val="0"/>
          <w:color w:val="000000" w:themeColor="text1"/>
          <w:szCs w:val="22"/>
          <w:lang w:val="en-GB"/>
        </w:rPr>
        <w:t xml:space="preserve">main </w:t>
      </w:r>
      <w:r w:rsidR="00014E3D" w:rsidRPr="009B778F">
        <w:rPr>
          <w:rFonts w:ascii="Times New Roman" w:hAnsi="Times New Roman"/>
          <w:b w:val="0"/>
          <w:color w:val="000000" w:themeColor="text1"/>
          <w:szCs w:val="22"/>
          <w:lang w:val="en-GB"/>
        </w:rPr>
        <w:t>advantages</w:t>
      </w:r>
      <w:r w:rsidR="001E3FC6" w:rsidRPr="009B778F">
        <w:rPr>
          <w:rFonts w:ascii="Times New Roman" w:hAnsi="Times New Roman"/>
          <w:b w:val="0"/>
          <w:color w:val="000000" w:themeColor="text1"/>
          <w:szCs w:val="22"/>
          <w:lang w:val="en-GB"/>
        </w:rPr>
        <w:t xml:space="preserve"> of using movies</w:t>
      </w:r>
      <w:r w:rsidR="00014E3D" w:rsidRPr="009B778F">
        <w:rPr>
          <w:rFonts w:ascii="Times New Roman" w:hAnsi="Times New Roman"/>
          <w:b w:val="0"/>
          <w:color w:val="000000" w:themeColor="text1"/>
          <w:szCs w:val="22"/>
          <w:lang w:val="en-GB"/>
        </w:rPr>
        <w:t xml:space="preserve"> in the study of individual differences is that </w:t>
      </w:r>
      <w:r w:rsidR="000131FD" w:rsidRPr="009B778F">
        <w:rPr>
          <w:rFonts w:ascii="Times New Roman" w:hAnsi="Times New Roman"/>
          <w:b w:val="0"/>
          <w:color w:val="000000" w:themeColor="text1"/>
          <w:szCs w:val="22"/>
          <w:lang w:val="en-GB"/>
        </w:rPr>
        <w:t xml:space="preserve">their content varies dynamically and that due to the shared stimulus experienced by all participants the impact of </w:t>
      </w:r>
      <w:r w:rsidR="0072302F" w:rsidRPr="009B778F">
        <w:rPr>
          <w:rFonts w:ascii="Times New Roman" w:hAnsi="Times New Roman"/>
          <w:b w:val="0"/>
          <w:color w:val="000000" w:themeColor="text1"/>
          <w:szCs w:val="22"/>
          <w:lang w:val="en-GB"/>
        </w:rPr>
        <w:t xml:space="preserve">the </w:t>
      </w:r>
      <w:r w:rsidR="000131FD" w:rsidRPr="009B778F">
        <w:rPr>
          <w:rFonts w:ascii="Times New Roman" w:hAnsi="Times New Roman"/>
          <w:b w:val="0"/>
          <w:color w:val="000000" w:themeColor="text1"/>
          <w:szCs w:val="22"/>
          <w:lang w:val="en-GB"/>
        </w:rPr>
        <w:t>dynamic</w:t>
      </w:r>
      <w:r w:rsidR="0072302F" w:rsidRPr="009B778F">
        <w:rPr>
          <w:rFonts w:ascii="Times New Roman" w:hAnsi="Times New Roman"/>
          <w:b w:val="0"/>
          <w:color w:val="000000" w:themeColor="text1"/>
          <w:szCs w:val="22"/>
          <w:lang w:val="en-GB"/>
        </w:rPr>
        <w:t xml:space="preserve"> movie content</w:t>
      </w:r>
      <w:r w:rsidR="000131FD" w:rsidRPr="009B778F">
        <w:rPr>
          <w:rFonts w:ascii="Times New Roman" w:hAnsi="Times New Roman"/>
          <w:b w:val="0"/>
          <w:color w:val="000000" w:themeColor="text1"/>
          <w:szCs w:val="22"/>
          <w:lang w:val="en-GB"/>
        </w:rPr>
        <w:t xml:space="preserve"> on </w:t>
      </w:r>
      <w:r w:rsidR="0072302F" w:rsidRPr="009B778F">
        <w:rPr>
          <w:rFonts w:ascii="Times New Roman" w:hAnsi="Times New Roman"/>
          <w:b w:val="0"/>
          <w:color w:val="000000" w:themeColor="text1"/>
          <w:szCs w:val="22"/>
          <w:lang w:val="en-GB"/>
        </w:rPr>
        <w:t>the brain</w:t>
      </w:r>
      <w:r w:rsidR="000131FD" w:rsidRPr="009B778F">
        <w:rPr>
          <w:rFonts w:ascii="Times New Roman" w:hAnsi="Times New Roman"/>
          <w:b w:val="0"/>
          <w:color w:val="000000" w:themeColor="text1"/>
          <w:szCs w:val="22"/>
          <w:lang w:val="en-GB"/>
        </w:rPr>
        <w:t xml:space="preserve"> can be</w:t>
      </w:r>
      <w:r w:rsidR="0000077D" w:rsidRPr="009B778F">
        <w:rPr>
          <w:rFonts w:ascii="Times New Roman" w:hAnsi="Times New Roman"/>
          <w:b w:val="0"/>
          <w:color w:val="000000" w:themeColor="text1"/>
          <w:szCs w:val="22"/>
          <w:lang w:val="en-GB"/>
        </w:rPr>
        <w:t xml:space="preserve"> directedly</w:t>
      </w:r>
      <w:r w:rsidR="000131FD" w:rsidRPr="009B778F">
        <w:rPr>
          <w:rFonts w:ascii="Times New Roman" w:hAnsi="Times New Roman"/>
          <w:b w:val="0"/>
          <w:color w:val="000000" w:themeColor="text1"/>
          <w:szCs w:val="22"/>
          <w:lang w:val="en-GB"/>
        </w:rPr>
        <w:t xml:space="preserve"> analy</w:t>
      </w:r>
      <w:r w:rsidR="006E6BA3" w:rsidRPr="009B778F">
        <w:rPr>
          <w:rFonts w:ascii="Times New Roman" w:hAnsi="Times New Roman"/>
          <w:b w:val="0"/>
          <w:color w:val="000000" w:themeColor="text1"/>
          <w:szCs w:val="22"/>
          <w:lang w:val="en-GB"/>
        </w:rPr>
        <w:t>s</w:t>
      </w:r>
      <w:r w:rsidR="000131FD" w:rsidRPr="009B778F">
        <w:rPr>
          <w:rFonts w:ascii="Times New Roman" w:hAnsi="Times New Roman"/>
          <w:b w:val="0"/>
          <w:color w:val="000000" w:themeColor="text1"/>
          <w:szCs w:val="22"/>
          <w:lang w:val="en-GB"/>
        </w:rPr>
        <w:t>ed.</w:t>
      </w:r>
      <w:r w:rsidR="0072302F"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Making use of this</w:t>
      </w:r>
      <w:r w:rsidR="000131FD" w:rsidRPr="009B778F">
        <w:rPr>
          <w:rFonts w:ascii="Times New Roman" w:hAnsi="Times New Roman"/>
          <w:b w:val="0"/>
          <w:color w:val="000000" w:themeColor="text1"/>
          <w:szCs w:val="22"/>
          <w:lang w:val="en-GB"/>
        </w:rPr>
        <w:t>, th</w:t>
      </w:r>
      <w:r w:rsidR="0000077D" w:rsidRPr="009B778F">
        <w:rPr>
          <w:rFonts w:ascii="Times New Roman" w:hAnsi="Times New Roman"/>
          <w:b w:val="0"/>
          <w:color w:val="000000" w:themeColor="text1"/>
          <w:szCs w:val="22"/>
          <w:lang w:val="en-GB"/>
        </w:rPr>
        <w:t>e present</w:t>
      </w:r>
      <w:r w:rsidR="000131F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WP</w:t>
      </w:r>
      <w:r w:rsidR="000131FD" w:rsidRPr="009B778F">
        <w:rPr>
          <w:rFonts w:ascii="Times New Roman" w:hAnsi="Times New Roman"/>
          <w:b w:val="0"/>
          <w:color w:val="000000" w:themeColor="text1"/>
          <w:szCs w:val="22"/>
          <w:lang w:val="en-GB"/>
        </w:rPr>
        <w:t xml:space="preserve"> will </w:t>
      </w:r>
      <w:r w:rsidR="0000077D" w:rsidRPr="009B778F">
        <w:rPr>
          <w:rFonts w:ascii="Times New Roman" w:hAnsi="Times New Roman"/>
          <w:b w:val="0"/>
          <w:color w:val="000000" w:themeColor="text1"/>
          <w:szCs w:val="22"/>
          <w:lang w:val="en-GB"/>
        </w:rPr>
        <w:t xml:space="preserve">further disentangle the </w:t>
      </w:r>
      <w:r w:rsidR="0072302F" w:rsidRPr="009B778F">
        <w:rPr>
          <w:rFonts w:ascii="Times New Roman" w:hAnsi="Times New Roman"/>
          <w:b w:val="0"/>
          <w:color w:val="000000" w:themeColor="text1"/>
          <w:szCs w:val="22"/>
          <w:lang w:val="en-GB"/>
        </w:rPr>
        <w:t>temporally aggregated FC</w:t>
      </w:r>
      <w:r w:rsidR="0000077D" w:rsidRPr="009B778F">
        <w:rPr>
          <w:rFonts w:ascii="Times New Roman" w:hAnsi="Times New Roman"/>
          <w:b w:val="0"/>
          <w:color w:val="000000" w:themeColor="text1"/>
          <w:szCs w:val="22"/>
          <w:lang w:val="en-GB"/>
        </w:rPr>
        <w:t xml:space="preserve"> pattern of the NV-AS into time resolved </w:t>
      </w:r>
      <w:r w:rsidR="00FB5150" w:rsidRPr="009B778F">
        <w:rPr>
          <w:rFonts w:ascii="Times New Roman" w:hAnsi="Times New Roman"/>
          <w:b w:val="0"/>
          <w:color w:val="000000" w:themeColor="text1"/>
          <w:szCs w:val="22"/>
          <w:lang w:val="en-GB"/>
        </w:rPr>
        <w:t>FC</w:t>
      </w:r>
      <w:r w:rsidR="0000077D" w:rsidRPr="009B778F">
        <w:rPr>
          <w:rFonts w:ascii="Times New Roman" w:hAnsi="Times New Roman"/>
          <w:b w:val="0"/>
          <w:color w:val="000000" w:themeColor="text1"/>
          <w:szCs w:val="22"/>
          <w:lang w:val="en-GB"/>
        </w:rPr>
        <w:t xml:space="preserve"> patterns at each time point</w:t>
      </w:r>
      <w:r w:rsidR="00D75202" w:rsidRPr="009B778F">
        <w:rPr>
          <w:rFonts w:ascii="Times New Roman" w:hAnsi="Times New Roman"/>
          <w:b w:val="0"/>
          <w:color w:val="000000" w:themeColor="text1"/>
          <w:szCs w:val="22"/>
          <w:lang w:val="en-GB"/>
        </w:rPr>
        <w:t xml:space="preserve"> of the movie</w:t>
      </w:r>
      <w:r w:rsidR="0000077D" w:rsidRPr="009B778F">
        <w:rPr>
          <w:rFonts w:ascii="Times New Roman" w:hAnsi="Times New Roman"/>
          <w:b w:val="0"/>
          <w:color w:val="000000" w:themeColor="text1"/>
          <w:szCs w:val="22"/>
          <w:lang w:val="en-GB"/>
        </w:rPr>
        <w:t>. Going beyond characteriz</w:t>
      </w:r>
      <w:r w:rsidR="001D0AFB" w:rsidRPr="009B778F">
        <w:rPr>
          <w:rFonts w:ascii="Times New Roman" w:hAnsi="Times New Roman"/>
          <w:b w:val="0"/>
          <w:color w:val="000000" w:themeColor="text1"/>
          <w:szCs w:val="22"/>
          <w:lang w:val="en-GB"/>
        </w:rPr>
        <w:t xml:space="preserve">ing “state type” movie content as </w:t>
      </w:r>
      <w:r w:rsidR="0000077D" w:rsidRPr="009B778F">
        <w:rPr>
          <w:rFonts w:ascii="Times New Roman" w:hAnsi="Times New Roman"/>
          <w:b w:val="0"/>
          <w:color w:val="000000" w:themeColor="text1"/>
          <w:szCs w:val="22"/>
          <w:lang w:val="en-GB"/>
        </w:rPr>
        <w:t>a whole,</w:t>
      </w:r>
      <w:r w:rsidR="001D0AFB" w:rsidRPr="009B778F">
        <w:rPr>
          <w:rFonts w:ascii="Times New Roman" w:hAnsi="Times New Roman"/>
          <w:b w:val="0"/>
          <w:color w:val="000000" w:themeColor="text1"/>
          <w:szCs w:val="22"/>
          <w:lang w:val="en-GB"/>
        </w:rPr>
        <w:t xml:space="preserve"> </w:t>
      </w:r>
      <w:r w:rsidR="0000077D" w:rsidRPr="009B778F">
        <w:rPr>
          <w:rFonts w:ascii="Times New Roman" w:hAnsi="Times New Roman"/>
          <w:b w:val="0"/>
          <w:color w:val="000000" w:themeColor="text1"/>
          <w:szCs w:val="22"/>
          <w:lang w:val="en-GB"/>
        </w:rPr>
        <w:t>here the main aim is to</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directly identify</w:t>
      </w:r>
      <w:r w:rsidR="0000077D" w:rsidRPr="009B778F">
        <w:rPr>
          <w:rFonts w:ascii="Times New Roman" w:hAnsi="Times New Roman"/>
          <w:b w:val="0"/>
          <w:color w:val="000000" w:themeColor="text1"/>
          <w:szCs w:val="22"/>
          <w:lang w:val="en-GB"/>
        </w:rPr>
        <w:t xml:space="preserve"> specific events within the movies </w:t>
      </w:r>
      <w:r w:rsidR="001D0AFB" w:rsidRPr="009B778F">
        <w:rPr>
          <w:rFonts w:ascii="Times New Roman" w:hAnsi="Times New Roman"/>
          <w:b w:val="0"/>
          <w:color w:val="000000" w:themeColor="text1"/>
          <w:szCs w:val="22"/>
          <w:lang w:val="en-GB"/>
        </w:rPr>
        <w:t xml:space="preserve">that result in distinct time-point specific </w:t>
      </w:r>
      <w:r w:rsidR="00FB5150" w:rsidRPr="009B778F">
        <w:rPr>
          <w:rFonts w:ascii="Times New Roman" w:hAnsi="Times New Roman"/>
          <w:b w:val="0"/>
          <w:color w:val="000000" w:themeColor="text1"/>
          <w:szCs w:val="22"/>
          <w:lang w:val="en-GB"/>
        </w:rPr>
        <w:t>FC</w:t>
      </w:r>
      <w:r w:rsidR="001D0AFB" w:rsidRPr="009B778F">
        <w:rPr>
          <w:rFonts w:ascii="Times New Roman" w:hAnsi="Times New Roman"/>
          <w:b w:val="0"/>
          <w:color w:val="000000" w:themeColor="text1"/>
          <w:szCs w:val="22"/>
          <w:lang w:val="en-GB"/>
        </w:rPr>
        <w:t xml:space="preserve"> </w:t>
      </w:r>
      <w:r w:rsidR="00E36880" w:rsidRPr="009B778F">
        <w:rPr>
          <w:rFonts w:ascii="Times New Roman" w:hAnsi="Times New Roman"/>
          <w:b w:val="0"/>
          <w:color w:val="000000" w:themeColor="text1"/>
          <w:szCs w:val="22"/>
          <w:lang w:val="en-GB"/>
        </w:rPr>
        <w:t xml:space="preserve">patterns </w:t>
      </w:r>
      <w:r w:rsidR="00405B94" w:rsidRPr="009B778F">
        <w:rPr>
          <w:rFonts w:ascii="Times New Roman" w:hAnsi="Times New Roman"/>
          <w:b w:val="0"/>
          <w:color w:val="000000" w:themeColor="text1"/>
          <w:szCs w:val="22"/>
          <w:lang w:val="en-GB"/>
        </w:rPr>
        <w:t xml:space="preserve">that differ </w:t>
      </w:r>
      <w:r w:rsidR="00E36880" w:rsidRPr="009B778F">
        <w:rPr>
          <w:rFonts w:ascii="Times New Roman" w:hAnsi="Times New Roman"/>
          <w:b w:val="0"/>
          <w:color w:val="000000" w:themeColor="text1"/>
          <w:szCs w:val="22"/>
          <w:lang w:val="en-GB"/>
        </w:rPr>
        <w:t xml:space="preserve">between </w:t>
      </w:r>
      <w:r w:rsidR="001D0AFB" w:rsidRPr="009B778F">
        <w:rPr>
          <w:rFonts w:ascii="Times New Roman" w:hAnsi="Times New Roman"/>
          <w:b w:val="0"/>
          <w:color w:val="000000" w:themeColor="text1"/>
          <w:szCs w:val="22"/>
          <w:lang w:val="en-GB"/>
        </w:rPr>
        <w:t>females and males. These, in turn, can be further analy</w:t>
      </w:r>
      <w:r w:rsidR="006E6BA3" w:rsidRPr="009B778F">
        <w:rPr>
          <w:rFonts w:ascii="Times New Roman" w:hAnsi="Times New Roman"/>
          <w:b w:val="0"/>
          <w:color w:val="000000" w:themeColor="text1"/>
          <w:szCs w:val="22"/>
          <w:lang w:val="en-GB"/>
        </w:rPr>
        <w:t>s</w:t>
      </w:r>
      <w:r w:rsidR="001D0AFB" w:rsidRPr="009B778F">
        <w:rPr>
          <w:rFonts w:ascii="Times New Roman" w:hAnsi="Times New Roman"/>
          <w:b w:val="0"/>
          <w:color w:val="000000" w:themeColor="text1"/>
          <w:szCs w:val="22"/>
          <w:lang w:val="en-GB"/>
        </w:rPr>
        <w:t xml:space="preserve">ed through the use </w:t>
      </w:r>
      <w:r w:rsidR="0072302F" w:rsidRPr="009B778F">
        <w:rPr>
          <w:rFonts w:ascii="Times New Roman" w:hAnsi="Times New Roman"/>
          <w:b w:val="0"/>
          <w:color w:val="000000" w:themeColor="text1"/>
          <w:szCs w:val="22"/>
          <w:lang w:val="en-GB"/>
        </w:rPr>
        <w:t xml:space="preserve">of </w:t>
      </w:r>
      <w:r w:rsidR="001D0AFB" w:rsidRPr="009B778F">
        <w:rPr>
          <w:rFonts w:ascii="Times New Roman" w:hAnsi="Times New Roman"/>
          <w:b w:val="0"/>
          <w:color w:val="000000" w:themeColor="text1"/>
          <w:szCs w:val="22"/>
          <w:lang w:val="en-GB"/>
        </w:rPr>
        <w:t xml:space="preserve">temporally resolved rather than movie wide annotations. </w:t>
      </w:r>
    </w:p>
    <w:p w14:paraId="79A406EB" w14:textId="6A25F79F" w:rsidR="001E3FC6"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achieve this goal, we will again parcellate the fMRI data and compute a mean activation time course for each parcel. Instead of considering the NV-AS, we will now </w:t>
      </w:r>
      <w:r w:rsidR="001D0AFB" w:rsidRPr="009B778F">
        <w:rPr>
          <w:rFonts w:ascii="Times New Roman" w:hAnsi="Times New Roman"/>
          <w:b w:val="0"/>
          <w:color w:val="000000" w:themeColor="text1"/>
          <w:szCs w:val="22"/>
          <w:lang w:val="en-GB"/>
        </w:rPr>
        <w:t>decompose</w:t>
      </w:r>
      <w:r w:rsidR="007C52BD" w:rsidRPr="009B778F">
        <w:rPr>
          <w:rFonts w:ascii="Times New Roman" w:hAnsi="Times New Roman"/>
          <w:b w:val="0"/>
          <w:color w:val="000000" w:themeColor="text1"/>
          <w:szCs w:val="22"/>
          <w:lang w:val="en-GB"/>
        </w:rPr>
        <w:t xml:space="preserve"> static</w:t>
      </w:r>
      <w:r w:rsidR="001D0AFB" w:rsidRPr="009B778F">
        <w:rPr>
          <w:rFonts w:ascii="Times New Roman" w:hAnsi="Times New Roman"/>
          <w:b w:val="0"/>
          <w:color w:val="000000" w:themeColor="text1"/>
          <w:szCs w:val="22"/>
          <w:lang w:val="en-GB"/>
        </w:rPr>
        <w:t xml:space="preserve"> </w:t>
      </w:r>
      <w:r w:rsidR="007C52BD" w:rsidRPr="009B778F">
        <w:rPr>
          <w:rFonts w:ascii="Times New Roman" w:hAnsi="Times New Roman"/>
          <w:b w:val="0"/>
          <w:color w:val="000000" w:themeColor="text1"/>
          <w:szCs w:val="22"/>
          <w:lang w:val="en-GB"/>
        </w:rPr>
        <w:t xml:space="preserve">FC patterns </w:t>
      </w:r>
      <w:r w:rsidR="001E3FC6" w:rsidRPr="009B778F">
        <w:rPr>
          <w:rFonts w:ascii="Times New Roman" w:hAnsi="Times New Roman"/>
          <w:b w:val="0"/>
          <w:color w:val="000000" w:themeColor="text1"/>
          <w:szCs w:val="22"/>
          <w:lang w:val="en-GB"/>
        </w:rPr>
        <w:t xml:space="preserve">into moment-by-moment, single repetition time (TR) co-fluctuation patterns </w:t>
      </w:r>
      <w:r w:rsidR="001E3FC6" w:rsidRPr="009B778F">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PjxSZWNOdW0+Mzc0PC9SZWNOdW0+PERpc3BsYXlUZXh0PihCZXR6ZWwsIGV0IGFsLiAyMDIzOyBG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PEVuZE5vdGU+PENpdGU+PEF1dGhvcj5GYXNrb3dpdHo8L0F1dGhvcj48WWVhcj4yMDIwPC9ZZWFy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(Betzel, et al. 2023; Faskowitz, et al. 2020)</w:t>
      </w:r>
      <w:r w:rsidR="001E3FC6"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 Basically, the Pearson correlation which is</w:t>
      </w:r>
      <w:r w:rsidRPr="009B778F">
        <w:rPr>
          <w:rFonts w:ascii="Times New Roman" w:hAnsi="Times New Roman"/>
          <w:b w:val="0"/>
          <w:color w:val="000000" w:themeColor="text1"/>
          <w:szCs w:val="22"/>
          <w:lang w:val="en-GB"/>
        </w:rPr>
        <w:t xml:space="preserve"> above</w:t>
      </w:r>
      <w:r w:rsidR="001E3FC6" w:rsidRPr="009B778F">
        <w:rPr>
          <w:rFonts w:ascii="Times New Roman" w:hAnsi="Times New Roman"/>
          <w:b w:val="0"/>
          <w:color w:val="000000" w:themeColor="text1"/>
          <w:szCs w:val="22"/>
          <w:lang w:val="en-GB"/>
        </w:rPr>
        <w:t xml:space="preserve"> used as a measure of </w:t>
      </w:r>
      <w:r w:rsidR="007904C3" w:rsidRPr="009B778F">
        <w:rPr>
          <w:rFonts w:ascii="Times New Roman" w:hAnsi="Times New Roman"/>
          <w:b w:val="0"/>
          <w:color w:val="000000" w:themeColor="text1"/>
          <w:szCs w:val="22"/>
          <w:lang w:val="en-GB"/>
        </w:rPr>
        <w:t xml:space="preserve">temporally aggregated </w:t>
      </w:r>
      <w:r w:rsidR="001E3FC6" w:rsidRPr="009B778F">
        <w:rPr>
          <w:rFonts w:ascii="Times New Roman" w:hAnsi="Times New Roman"/>
          <w:b w:val="0"/>
          <w:color w:val="000000" w:themeColor="text1"/>
          <w:szCs w:val="22"/>
          <w:lang w:val="en-GB"/>
        </w:rPr>
        <w:t xml:space="preserve">FC between pairs of brain regions is “temporally unwrapped” by calculating the element-wise product of each pair of nodes’ z-scored time series. </w:t>
      </w:r>
      <w:r w:rsidR="007C52BD" w:rsidRPr="009B778F">
        <w:rPr>
          <w:rFonts w:ascii="Times New Roman" w:hAnsi="Times New Roman"/>
          <w:b w:val="0"/>
          <w:color w:val="000000" w:themeColor="text1"/>
          <w:szCs w:val="22"/>
          <w:lang w:val="en-GB"/>
        </w:rPr>
        <w:t>For each edge, i.e. connection between two brain parcels, this results in a time series - typically referred to as ‘edge time series’ (</w:t>
      </w:r>
      <w:proofErr w:type="spellStart"/>
      <w:r w:rsidR="007C52BD" w:rsidRPr="009B778F">
        <w:rPr>
          <w:rFonts w:ascii="Times New Roman" w:hAnsi="Times New Roman"/>
          <w:b w:val="0"/>
          <w:color w:val="000000" w:themeColor="text1"/>
          <w:szCs w:val="22"/>
          <w:lang w:val="en-GB"/>
        </w:rPr>
        <w:t>eTS</w:t>
      </w:r>
      <w:proofErr w:type="spellEnd"/>
      <w:r w:rsidR="007C52BD" w:rsidRPr="009B778F">
        <w:rPr>
          <w:rFonts w:ascii="Times New Roman" w:hAnsi="Times New Roman"/>
          <w:b w:val="0"/>
          <w:color w:val="000000" w:themeColor="text1"/>
          <w:szCs w:val="22"/>
          <w:lang w:val="en-GB"/>
        </w:rPr>
        <w:t>)</w:t>
      </w:r>
      <w:r w:rsidR="00F9126C" w:rsidRPr="009B778F">
        <w:rPr>
          <w:rFonts w:ascii="Times New Roman" w:hAnsi="Times New Roman"/>
          <w:b w:val="0"/>
          <w:color w:val="000000" w:themeColor="text1"/>
          <w:szCs w:val="22"/>
          <w:lang w:val="en-GB"/>
        </w:rPr>
        <w:t xml:space="preserve"> - </w:t>
      </w:r>
      <w:r w:rsidR="001E3FC6" w:rsidRPr="009B778F">
        <w:rPr>
          <w:rFonts w:ascii="Times New Roman" w:hAnsi="Times New Roman"/>
          <w:b w:val="0"/>
          <w:color w:val="000000" w:themeColor="text1"/>
          <w:szCs w:val="22"/>
          <w:lang w:val="en-GB"/>
        </w:rPr>
        <w:t>represent</w:t>
      </w:r>
      <w:r w:rsidR="00F9126C" w:rsidRPr="009B778F">
        <w:rPr>
          <w:rFonts w:ascii="Times New Roman" w:hAnsi="Times New Roman"/>
          <w:b w:val="0"/>
          <w:color w:val="000000" w:themeColor="text1"/>
          <w:szCs w:val="22"/>
          <w:lang w:val="en-GB"/>
        </w:rPr>
        <w:t>ing</w:t>
      </w:r>
      <w:r w:rsidR="001E3FC6" w:rsidRPr="009B778F">
        <w:rPr>
          <w:rFonts w:ascii="Times New Roman" w:hAnsi="Times New Roman"/>
          <w:b w:val="0"/>
          <w:color w:val="000000" w:themeColor="text1"/>
          <w:szCs w:val="22"/>
          <w:lang w:val="en-GB"/>
        </w:rPr>
        <w:t xml:space="preserve"> the instantaneous co-fluctuation </w:t>
      </w:r>
      <w:r w:rsidR="001E3FC6" w:rsidRPr="009B778F">
        <w:rPr>
          <w:rFonts w:ascii="Times New Roman" w:hAnsi="Times New Roman"/>
          <w:b w:val="0"/>
          <w:color w:val="000000" w:themeColor="text1"/>
          <w:szCs w:val="22"/>
          <w:lang w:val="en-GB"/>
        </w:rPr>
        <w:lastRenderedPageBreak/>
        <w:t xml:space="preserve">magnitude between </w:t>
      </w:r>
      <w:r w:rsidR="007C52BD" w:rsidRPr="009B778F">
        <w:rPr>
          <w:rFonts w:ascii="Times New Roman" w:hAnsi="Times New Roman"/>
          <w:b w:val="0"/>
          <w:color w:val="000000" w:themeColor="text1"/>
          <w:szCs w:val="22"/>
          <w:lang w:val="en-GB"/>
        </w:rPr>
        <w:t xml:space="preserve">the </w:t>
      </w:r>
      <w:r w:rsidR="001E3FC6" w:rsidRPr="009B778F">
        <w:rPr>
          <w:rFonts w:ascii="Times New Roman" w:hAnsi="Times New Roman"/>
          <w:b w:val="0"/>
          <w:color w:val="000000" w:themeColor="text1"/>
          <w:szCs w:val="22"/>
          <w:lang w:val="en-GB"/>
        </w:rPr>
        <w:t>pairs</w:t>
      </w:r>
      <w:r w:rsidR="007C52BD" w:rsidRPr="009B778F">
        <w:rPr>
          <w:rFonts w:ascii="Times New Roman" w:hAnsi="Times New Roman"/>
          <w:b w:val="0"/>
          <w:color w:val="000000" w:themeColor="text1"/>
          <w:szCs w:val="22"/>
          <w:lang w:val="en-GB"/>
        </w:rPr>
        <w:t xml:space="preserve">, or simply speaking, the development of </w:t>
      </w:r>
      <w:r w:rsidR="00084267" w:rsidRPr="009B778F">
        <w:rPr>
          <w:rFonts w:ascii="Times New Roman" w:hAnsi="Times New Roman"/>
          <w:b w:val="0"/>
          <w:color w:val="000000" w:themeColor="text1"/>
          <w:szCs w:val="22"/>
          <w:lang w:val="en-GB"/>
        </w:rPr>
        <w:t>FC over time</w:t>
      </w:r>
      <w:r w:rsidR="007904C3" w:rsidRPr="009B778F">
        <w:rPr>
          <w:rFonts w:ascii="Times New Roman" w:hAnsi="Times New Roman"/>
          <w:b w:val="0"/>
          <w:color w:val="000000" w:themeColor="text1"/>
          <w:szCs w:val="22"/>
          <w:lang w:val="en-GB"/>
        </w:rPr>
        <w:t xml:space="preserve"> </w:t>
      </w:r>
      <w:r w:rsidR="00F9126C"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&lt;EndNote&gt;&lt;Cite&gt;&lt;Author&gt;Betzel&lt;/Author&gt;&lt;Year&gt;2023&lt;/Year&gt;&lt;RecNum&gt;364&lt;/RecNum&gt;&lt;DisplayText&gt;(Betzel, et al. 2023)&lt;/DisplayText&gt;&lt;record&gt;&lt;rec-number&gt;364&lt;/rec-number&gt;&lt;foreign-keys&gt;&lt;key app="EN" db-id="ve0frrz580r0z3evzfhpde509aavvdexsv5p" timestamp="1721386532" guid="0b4dabb3-9075-42ae-ab4a-ecbbaaa2fc8c"&gt;364&lt;/key&gt;&lt;/foreign-keys&gt;&lt;ref-type name="Journal Article"&gt;17&lt;/ref-type&gt;&lt;contributors&gt;&lt;authors&gt;&lt;author&gt;Betzel, Richard F.&lt;/author&gt;&lt;author&gt;Faskowitz, Joshua&lt;/author&gt;&lt;author&gt;Sporns, Olaf&lt;/author&gt;&lt;/authors&gt;&lt;/contributors&gt;&lt;titles&gt;&lt;title&gt;Living on the edge: network neuroscience beyond nodes&lt;/title&gt;&lt;secondary-title&gt;Trends in Cognitive Sciences&lt;/secondary-title&gt;&lt;/titles&gt;&lt;periodical&gt;&lt;full-title&gt;Trends in Cognitive Sciences&lt;/full-title&gt;&lt;/periodical&gt;&lt;pages&gt;1068-1084&lt;/pages&gt;&lt;volume&gt;27&lt;/volume&gt;&lt;number&gt;11&lt;/number&gt;&lt;dates&gt;&lt;year&gt;2023&lt;/year&gt;&lt;pub-dates&gt;&lt;date&gt;2023-11-01&lt;/date&gt;&lt;/pub-dates&gt;&lt;/dates&gt;&lt;publisher&gt;Elsevier BV&lt;/publisher&gt;&lt;isbn&gt;1364-6613&lt;/isbn&gt;&lt;urls&gt;&lt;/urls&gt;&lt;electronic-resource-num&gt;10.1016/j.tics.2023.08.009&lt;/electronic-resource-num&gt;&lt;access-date&gt;2024-07-19T10:54:02&lt;/access-date&gt;&lt;/record&gt;&lt;/Cite&gt;&lt;/EndNote&gt;</w:instrText>
      </w:r>
      <w:r w:rsidR="00F9126C"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(Betzel, et al. 2023)</w:t>
      </w:r>
      <w:r w:rsidR="00F9126C" w:rsidRPr="009B778F">
        <w:rPr>
          <w:rFonts w:ascii="Times New Roman" w:hAnsi="Times New Roman"/>
          <w:b w:val="0"/>
          <w:color w:val="000000" w:themeColor="text1"/>
          <w:szCs w:val="22"/>
          <w:lang w:val="en-GB"/>
        </w:rPr>
        <w:fldChar w:fldCharType="end"/>
      </w:r>
      <w:r w:rsidR="001E3FC6" w:rsidRPr="009B778F">
        <w:rPr>
          <w:rFonts w:ascii="Times New Roman" w:hAnsi="Times New Roman"/>
          <w:b w:val="0"/>
          <w:color w:val="000000" w:themeColor="text1"/>
          <w:szCs w:val="22"/>
          <w:lang w:val="en-GB"/>
        </w:rPr>
        <w:t>.</w:t>
      </w:r>
    </w:p>
    <w:p w14:paraId="0F964BD5" w14:textId="5255900B" w:rsidR="00F574FF" w:rsidRPr="009B778F" w:rsidRDefault="00D75202"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w:t>
      </w:r>
      <w:r w:rsidR="001E3FC6" w:rsidRPr="009B778F">
        <w:rPr>
          <w:rFonts w:ascii="Times New Roman" w:hAnsi="Times New Roman"/>
          <w:b w:val="0"/>
          <w:color w:val="000000" w:themeColor="text1"/>
          <w:szCs w:val="22"/>
          <w:lang w:val="en-GB"/>
        </w:rPr>
        <w:t xml:space="preserve">identify dynamic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differences between females and males during movie watching, we will identify time points within the movies, at which females’ and males’ </w:t>
      </w:r>
      <w:r w:rsidR="00FB5150" w:rsidRPr="009B778F">
        <w:rPr>
          <w:rFonts w:ascii="Times New Roman" w:hAnsi="Times New Roman"/>
          <w:b w:val="0"/>
          <w:color w:val="000000" w:themeColor="text1"/>
          <w:szCs w:val="22"/>
          <w:lang w:val="en-GB"/>
        </w:rPr>
        <w:t>FC</w:t>
      </w:r>
      <w:r w:rsidR="001E3FC6" w:rsidRPr="009B778F">
        <w:rPr>
          <w:rFonts w:ascii="Times New Roman" w:hAnsi="Times New Roman"/>
          <w:b w:val="0"/>
          <w:color w:val="000000" w:themeColor="text1"/>
          <w:szCs w:val="22"/>
          <w:lang w:val="en-GB"/>
        </w:rPr>
        <w:t xml:space="preserve"> patterns are most distinct. </w:t>
      </w:r>
      <w:r w:rsidR="00A039DD" w:rsidRPr="009B778F">
        <w:rPr>
          <w:rFonts w:ascii="Times New Roman" w:hAnsi="Times New Roman"/>
          <w:b w:val="0"/>
          <w:color w:val="000000" w:themeColor="text1"/>
          <w:szCs w:val="22"/>
          <w:lang w:val="en-GB"/>
        </w:rPr>
        <w:t xml:space="preserve">To do so, we will employ a ML approach at each time point to classify sex based on the individual time resolved </w:t>
      </w:r>
      <w:r w:rsidR="00FB5150" w:rsidRPr="009B778F">
        <w:rPr>
          <w:rFonts w:ascii="Times New Roman" w:hAnsi="Times New Roman"/>
          <w:b w:val="0"/>
          <w:color w:val="000000" w:themeColor="text1"/>
          <w:szCs w:val="22"/>
          <w:lang w:val="en-GB"/>
        </w:rPr>
        <w:t>FC</w:t>
      </w:r>
      <w:r w:rsidR="00A039DD" w:rsidRPr="009B778F">
        <w:rPr>
          <w:rFonts w:ascii="Times New Roman" w:hAnsi="Times New Roman"/>
          <w:b w:val="0"/>
          <w:color w:val="000000" w:themeColor="text1"/>
          <w:szCs w:val="22"/>
          <w:lang w:val="en-GB"/>
        </w:rPr>
        <w:t xml:space="preserve"> patterns. Given that the dimensionality of these features, i.e. the number of edges, is extremely high, we will first employ a </w:t>
      </w:r>
      <w:r w:rsidR="00F11EAD" w:rsidRPr="009B778F">
        <w:rPr>
          <w:rFonts w:ascii="Times New Roman" w:hAnsi="Times New Roman"/>
          <w:b w:val="0"/>
          <w:color w:val="000000" w:themeColor="text1"/>
          <w:szCs w:val="22"/>
          <w:lang w:val="en-GB"/>
        </w:rPr>
        <w:t>principal component analysis (</w:t>
      </w:r>
      <w:r w:rsidR="00A039DD" w:rsidRPr="009B778F">
        <w:rPr>
          <w:rFonts w:ascii="Times New Roman" w:hAnsi="Times New Roman"/>
          <w:b w:val="0"/>
          <w:color w:val="000000" w:themeColor="text1"/>
          <w:szCs w:val="22"/>
          <w:lang w:val="en-GB"/>
        </w:rPr>
        <w:t>PCA</w:t>
      </w:r>
      <w:r w:rsidR="00F11EAD" w:rsidRPr="009B778F">
        <w:rPr>
          <w:rFonts w:ascii="Times New Roman" w:hAnsi="Times New Roman"/>
          <w:b w:val="0"/>
          <w:color w:val="000000" w:themeColor="text1"/>
          <w:szCs w:val="22"/>
          <w:lang w:val="en-GB"/>
        </w:rPr>
        <w:t>)</w:t>
      </w:r>
      <w:r w:rsidR="00A039DD" w:rsidRPr="009B778F">
        <w:rPr>
          <w:rFonts w:ascii="Times New Roman" w:hAnsi="Times New Roman"/>
          <w:b w:val="0"/>
          <w:color w:val="000000" w:themeColor="text1"/>
          <w:szCs w:val="22"/>
          <w:lang w:val="en-GB"/>
        </w:rPr>
        <w:t xml:space="preserve"> for dimensionality reduction. Then, for each time point, the first n (e.g. 50) principal components will be used as features to train a sex classifier for which classification accuracy will be determined by use of a CV</w:t>
      </w:r>
      <w:r w:rsidR="0093775A" w:rsidRPr="009B778F">
        <w:rPr>
          <w:rFonts w:ascii="Times New Roman" w:hAnsi="Times New Roman"/>
          <w:b w:val="0"/>
          <w:color w:val="000000" w:themeColor="text1"/>
          <w:szCs w:val="22"/>
          <w:lang w:val="en-GB"/>
        </w:rPr>
        <w:t xml:space="preserve"> </w:t>
      </w:r>
      <w:r w:rsidR="00A039DD" w:rsidRPr="009B778F">
        <w:rPr>
          <w:rFonts w:ascii="Times New Roman" w:hAnsi="Times New Roman"/>
          <w:b w:val="0"/>
          <w:color w:val="000000" w:themeColor="text1"/>
          <w:szCs w:val="22"/>
          <w:lang w:val="en-GB"/>
        </w:rPr>
        <w:t xml:space="preserve">approach. </w:t>
      </w:r>
      <w:r w:rsidR="0018033C" w:rsidRPr="009B778F">
        <w:rPr>
          <w:rFonts w:ascii="Times New Roman" w:hAnsi="Times New Roman"/>
          <w:b w:val="0"/>
          <w:color w:val="000000" w:themeColor="text1"/>
          <w:szCs w:val="22"/>
          <w:lang w:val="en-GB"/>
        </w:rPr>
        <w:t>Again,</w:t>
      </w:r>
      <w:r w:rsidR="00E30382" w:rsidRPr="009B778F">
        <w:rPr>
          <w:rFonts w:ascii="Times New Roman" w:hAnsi="Times New Roman"/>
          <w:b w:val="0"/>
          <w:color w:val="000000" w:themeColor="text1"/>
          <w:szCs w:val="22"/>
          <w:lang w:val="en-GB"/>
        </w:rPr>
        <w:t xml:space="preserve"> </w:t>
      </w:r>
      <w:r w:rsidR="0018033C" w:rsidRPr="009B778F">
        <w:rPr>
          <w:rFonts w:ascii="Times New Roman" w:hAnsi="Times New Roman"/>
          <w:b w:val="0"/>
          <w:color w:val="000000" w:themeColor="text1"/>
          <w:szCs w:val="22"/>
          <w:lang w:val="en-GB"/>
        </w:rPr>
        <w:t xml:space="preserve">hormone levels </w:t>
      </w:r>
      <w:r w:rsidR="00F574FF" w:rsidRPr="009B778F">
        <w:rPr>
          <w:rFonts w:ascii="Times New Roman" w:hAnsi="Times New Roman"/>
          <w:b w:val="0"/>
          <w:color w:val="000000" w:themeColor="text1"/>
          <w:szCs w:val="22"/>
          <w:lang w:val="en-GB"/>
        </w:rPr>
        <w:t xml:space="preserve">and OC status </w:t>
      </w:r>
      <w:r w:rsidR="0018033C" w:rsidRPr="009B778F">
        <w:rPr>
          <w:rFonts w:ascii="Times New Roman" w:hAnsi="Times New Roman"/>
          <w:b w:val="0"/>
          <w:color w:val="000000" w:themeColor="text1"/>
          <w:szCs w:val="22"/>
          <w:lang w:val="en-GB"/>
        </w:rPr>
        <w:t xml:space="preserve">will be included in the models as confounds to control for </w:t>
      </w:r>
      <w:r w:rsidR="00F574FF" w:rsidRPr="009B778F">
        <w:rPr>
          <w:rFonts w:ascii="Times New Roman" w:hAnsi="Times New Roman"/>
          <w:b w:val="0"/>
          <w:color w:val="000000" w:themeColor="text1"/>
          <w:szCs w:val="22"/>
          <w:lang w:val="en-GB"/>
        </w:rPr>
        <w:t xml:space="preserve">hormone related variability and possible confound leakage will be assessed and controlled for </w:t>
      </w:r>
      <w:r w:rsidR="00F574FF"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&lt;EndNote&gt;&lt;Cite&gt;&lt;Author&gt;Hamdan&lt;/Author&gt;&lt;Year&gt;2022&lt;/Year&gt;&lt;RecNum&gt;237&lt;/RecNum&gt;&lt;DisplayText&gt;(Hamdan, et al. 2022)&lt;/DisplayText&gt;&lt;record&gt;&lt;rec-number&gt;237&lt;/rec-number&gt;&lt;foreign-keys&gt;&lt;key app="EN" db-id="ve0frrz580r0z3evzfhpde509aavvdexsv5p" timestamp="1715776853" guid="d1a1b6d6-bc08-40c9-8d30-ab9567809ca9"&gt;237&lt;/key&gt;&lt;/foreign-keys&gt;&lt;ref-type name="Journal Article"&gt;17&lt;/ref-type&gt;&lt;contributors&gt;&lt;authors&gt;&lt;author&gt;Hamdan, Sami&lt;/author&gt;&lt;author&gt;Love, Bradley C&lt;/author&gt;&lt;author&gt;Polier, Von, Georg G&lt;/author&gt;&lt;author&gt;Weis, Susanne&lt;/author&gt;&lt;author&gt;Schwender, Holger&lt;/author&gt;&lt;author&gt;Eickhoff, Simon B&lt;/author&gt;&lt;author&gt;Patil, Kaustubh R&lt;/author&gt;&lt;/authors&gt;&lt;/contributors&gt;&lt;titles&gt;&lt;title&gt;Confound-leakage: confound removal in machine learning leads to leakage&lt;/title&gt;&lt;secondary-title&gt;GigaScience&lt;/secondary-title&gt;&lt;/titles&gt;&lt;periodical&gt;&lt;full-title&gt;GigaScience&lt;/full-title&gt;&lt;/periodical&gt;&lt;volume&gt;12&lt;/volume&gt;&lt;dates&gt;&lt;year&gt;2022&lt;/year&gt;&lt;pub-dates&gt;&lt;date&gt;2022-12-28&lt;/date&gt;&lt;/pub-dates&gt;&lt;/dates&gt;&lt;publisher&gt;Oxford University Press (OUP)&lt;/publisher&gt;&lt;isbn&gt;2047-217X&lt;/isbn&gt;&lt;urls&gt;&lt;/urls&gt;&lt;electronic-resource-num&gt;10.1093/gigascience/giad071&lt;/electronic-resource-num&gt;&lt;access-date&gt;2024-05-07T11:44:38&lt;/access-date&gt;&lt;/record&gt;&lt;/Cite&gt;&lt;/EndNote&gt;</w:instrText>
      </w:r>
      <w:r w:rsidR="00F574FF"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(Hamdan, et al. 2022)</w:t>
      </w:r>
      <w:r w:rsidR="00F574FF" w:rsidRPr="009B778F">
        <w:rPr>
          <w:rFonts w:ascii="Times New Roman" w:hAnsi="Times New Roman"/>
          <w:b w:val="0"/>
          <w:color w:val="000000" w:themeColor="text1"/>
          <w:szCs w:val="22"/>
          <w:lang w:val="en-GB"/>
        </w:rPr>
        <w:fldChar w:fldCharType="end"/>
      </w:r>
      <w:r w:rsidR="00F574FF" w:rsidRPr="009B778F">
        <w:rPr>
          <w:rFonts w:ascii="Times New Roman" w:hAnsi="Times New Roman"/>
          <w:b w:val="0"/>
          <w:color w:val="000000" w:themeColor="text1"/>
          <w:szCs w:val="22"/>
          <w:lang w:val="en-GB"/>
        </w:rPr>
        <w:t>.</w:t>
      </w:r>
    </w:p>
    <w:p w14:paraId="073BA257" w14:textId="4CCC0BBE" w:rsidR="00E06219" w:rsidRPr="009B778F" w:rsidRDefault="00A039DD"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Using permutation tests we will identify those time points, for which classification accuracy differs significantly (p &lt; 0.05) from chance</w:t>
      </w:r>
      <w:r w:rsidR="00F11EAD" w:rsidRPr="009B778F">
        <w:rPr>
          <w:rFonts w:ascii="Times New Roman" w:hAnsi="Times New Roman"/>
          <w:b w:val="0"/>
          <w:color w:val="000000" w:themeColor="text1"/>
          <w:szCs w:val="22"/>
          <w:lang w:val="en-GB"/>
        </w:rPr>
        <w:t xml:space="preserve">, thus identifying events </w:t>
      </w:r>
      <w:r w:rsidRPr="009B778F">
        <w:rPr>
          <w:rFonts w:ascii="Times New Roman" w:hAnsi="Times New Roman"/>
          <w:b w:val="0"/>
          <w:color w:val="000000" w:themeColor="text1"/>
          <w:szCs w:val="22"/>
          <w:lang w:val="en-GB"/>
        </w:rPr>
        <w:t xml:space="preserve">within each movie for which female and male time-resolved FC differs most. This approach offers the unique opportunity to link temporally specific sex differences in FC to movie content, thus identifying </w:t>
      </w:r>
      <w:r w:rsidR="0072302F" w:rsidRPr="009B778F">
        <w:rPr>
          <w:rFonts w:ascii="Times New Roman" w:hAnsi="Times New Roman"/>
          <w:b w:val="0"/>
          <w:color w:val="000000" w:themeColor="text1"/>
          <w:szCs w:val="22"/>
          <w:lang w:val="en-GB"/>
        </w:rPr>
        <w:t xml:space="preserve">specific </w:t>
      </w:r>
      <w:r w:rsidR="001E3FC6" w:rsidRPr="009B778F">
        <w:rPr>
          <w:rFonts w:ascii="Times New Roman" w:hAnsi="Times New Roman"/>
          <w:b w:val="0"/>
          <w:color w:val="000000" w:themeColor="text1"/>
          <w:szCs w:val="22"/>
          <w:lang w:val="en-GB"/>
        </w:rPr>
        <w:t xml:space="preserve">situations </w:t>
      </w:r>
      <w:r w:rsidR="0072302F" w:rsidRPr="009B778F">
        <w:rPr>
          <w:rFonts w:ascii="Times New Roman" w:hAnsi="Times New Roman"/>
          <w:b w:val="0"/>
          <w:color w:val="000000" w:themeColor="text1"/>
          <w:szCs w:val="22"/>
          <w:lang w:val="en-GB"/>
        </w:rPr>
        <w:t>to</w:t>
      </w:r>
      <w:r w:rsidR="001E3FC6" w:rsidRPr="009B778F">
        <w:rPr>
          <w:rFonts w:ascii="Times New Roman" w:hAnsi="Times New Roman"/>
          <w:b w:val="0"/>
          <w:color w:val="000000" w:themeColor="text1"/>
          <w:szCs w:val="22"/>
          <w:lang w:val="en-GB"/>
        </w:rPr>
        <w:t xml:space="preserve"> which the sexes react differently.</w:t>
      </w:r>
      <w:r w:rsidR="00F11EAD"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characterize these situations, </w:t>
      </w:r>
      <w:r w:rsidR="00E06219" w:rsidRPr="009B778F">
        <w:rPr>
          <w:rFonts w:ascii="Times New Roman" w:hAnsi="Times New Roman"/>
          <w:b w:val="0"/>
          <w:color w:val="000000" w:themeColor="text1"/>
          <w:szCs w:val="22"/>
          <w:lang w:val="en-GB"/>
        </w:rPr>
        <w:t xml:space="preserve">annotations </w:t>
      </w:r>
      <w:r w:rsidR="00993332">
        <w:rPr>
          <w:rFonts w:ascii="Times New Roman" w:hAnsi="Times New Roman"/>
          <w:b w:val="0"/>
          <w:color w:val="000000" w:themeColor="text1"/>
          <w:szCs w:val="22"/>
          <w:lang w:val="en-GB"/>
        </w:rPr>
        <w:t>of the movies</w:t>
      </w:r>
      <w:r w:rsidR="00E06219" w:rsidRPr="009B778F">
        <w:rPr>
          <w:rFonts w:ascii="Times New Roman" w:hAnsi="Times New Roman"/>
          <w:b w:val="0"/>
          <w:color w:val="000000" w:themeColor="text1"/>
          <w:szCs w:val="22"/>
          <w:lang w:val="en-GB"/>
        </w:rPr>
        <w:t xml:space="preserve"> will be used to identify movie events driving sex differences in </w:t>
      </w:r>
      <w:r w:rsidRPr="009B778F">
        <w:rPr>
          <w:rFonts w:ascii="Times New Roman" w:hAnsi="Times New Roman"/>
          <w:b w:val="0"/>
          <w:color w:val="000000" w:themeColor="text1"/>
          <w:szCs w:val="22"/>
          <w:lang w:val="en-GB"/>
        </w:rPr>
        <w:t xml:space="preserve">time specific </w:t>
      </w:r>
      <w:r w:rsidR="00E06219" w:rsidRPr="009B778F">
        <w:rPr>
          <w:rFonts w:ascii="Times New Roman" w:hAnsi="Times New Roman"/>
          <w:b w:val="0"/>
          <w:color w:val="000000" w:themeColor="text1"/>
          <w:szCs w:val="22"/>
          <w:lang w:val="en-GB"/>
        </w:rPr>
        <w:t xml:space="preserve">FC </w:t>
      </w:r>
      <w:r w:rsidRPr="009B778F">
        <w:rPr>
          <w:rFonts w:ascii="Times New Roman" w:hAnsi="Times New Roman"/>
          <w:b w:val="0"/>
          <w:color w:val="000000" w:themeColor="text1"/>
          <w:szCs w:val="22"/>
          <w:lang w:val="en-GB"/>
        </w:rPr>
        <w:t xml:space="preserve">together with </w:t>
      </w:r>
      <w:r w:rsidR="00E06219" w:rsidRPr="009B778F">
        <w:rPr>
          <w:rFonts w:ascii="Times New Roman" w:hAnsi="Times New Roman"/>
          <w:b w:val="0"/>
          <w:color w:val="000000" w:themeColor="text1"/>
          <w:szCs w:val="22"/>
          <w:lang w:val="en-GB"/>
        </w:rPr>
        <w:t xml:space="preserve">sex specific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w:t>
      </w:r>
      <w:r w:rsidR="00FB5150"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driven by these features. </w:t>
      </w:r>
      <w:r w:rsidRPr="009B778F">
        <w:rPr>
          <w:rFonts w:ascii="Times New Roman" w:hAnsi="Times New Roman"/>
          <w:b w:val="0"/>
          <w:color w:val="000000" w:themeColor="text1"/>
          <w:szCs w:val="22"/>
          <w:lang w:val="en-GB"/>
        </w:rPr>
        <w:t>To this aim, f</w:t>
      </w:r>
      <w:r w:rsidR="00E06219" w:rsidRPr="009B778F">
        <w:rPr>
          <w:rFonts w:ascii="Times New Roman" w:hAnsi="Times New Roman"/>
          <w:b w:val="0"/>
          <w:color w:val="000000" w:themeColor="text1"/>
          <w:szCs w:val="22"/>
          <w:lang w:val="en-GB"/>
        </w:rPr>
        <w:t xml:space="preserve">or each of the significantly different time points, the presence or absence of specific movie features (e.g. human bodies, faces, animals, scene cuts) will be coded binary, while continuous features (like luminance and audio level) will be coded as continuous numbers, thus creating a movie feature vector for each significant time point. We assume that typical sex differences in time resolved FC patterns will repeat across similar types of scenes in the different movies. Therefore, we will cluster the time points inducing significant differences between females and males according to their feature vectors, thus revealing parts of the movies that evoke sex difference during scenes </w:t>
      </w:r>
      <w:r w:rsidR="00F11EAD" w:rsidRPr="009B778F">
        <w:rPr>
          <w:rFonts w:ascii="Times New Roman" w:hAnsi="Times New Roman"/>
          <w:b w:val="0"/>
          <w:color w:val="000000" w:themeColor="text1"/>
          <w:szCs w:val="22"/>
          <w:lang w:val="en-GB"/>
        </w:rPr>
        <w:t xml:space="preserve">with </w:t>
      </w:r>
      <w:r w:rsidR="00E06219" w:rsidRPr="009B778F">
        <w:rPr>
          <w:rFonts w:ascii="Times New Roman" w:hAnsi="Times New Roman"/>
          <w:b w:val="0"/>
          <w:color w:val="000000" w:themeColor="text1"/>
          <w:szCs w:val="22"/>
          <w:lang w:val="en-GB"/>
        </w:rPr>
        <w:t xml:space="preserve">similar content. </w:t>
      </w:r>
      <w:r w:rsidR="00F9126C" w:rsidRPr="009B778F">
        <w:rPr>
          <w:rFonts w:ascii="Times New Roman" w:hAnsi="Times New Roman"/>
          <w:b w:val="0"/>
          <w:color w:val="000000" w:themeColor="text1"/>
          <w:szCs w:val="22"/>
          <w:lang w:val="en-GB"/>
        </w:rPr>
        <w:t>Then</w:t>
      </w:r>
      <w:r w:rsidR="00E06219" w:rsidRPr="009B778F">
        <w:rPr>
          <w:rFonts w:ascii="Times New Roman" w:hAnsi="Times New Roman"/>
          <w:b w:val="0"/>
          <w:color w:val="000000" w:themeColor="text1"/>
          <w:szCs w:val="22"/>
          <w:lang w:val="en-GB"/>
        </w:rPr>
        <w:t>, for each of the time point cluster</w:t>
      </w:r>
      <w:r w:rsidR="0093775A" w:rsidRPr="009B778F">
        <w:rPr>
          <w:rFonts w:ascii="Times New Roman" w:hAnsi="Times New Roman"/>
          <w:b w:val="0"/>
          <w:color w:val="000000" w:themeColor="text1"/>
          <w:szCs w:val="22"/>
          <w:lang w:val="en-GB"/>
        </w:rPr>
        <w:t>s</w:t>
      </w:r>
      <w:r w:rsidR="00E06219" w:rsidRPr="009B778F">
        <w:rPr>
          <w:rFonts w:ascii="Times New Roman" w:hAnsi="Times New Roman"/>
          <w:b w:val="0"/>
          <w:color w:val="000000" w:themeColor="text1"/>
          <w:szCs w:val="22"/>
          <w:lang w:val="en-GB"/>
        </w:rPr>
        <w:t xml:space="preserve">, we will compute a typical female and male FC pattern as the first component of a PCA across the </w:t>
      </w:r>
      <w:r w:rsidR="00FB5150" w:rsidRPr="009B778F">
        <w:rPr>
          <w:rFonts w:ascii="Times New Roman" w:hAnsi="Times New Roman"/>
          <w:b w:val="0"/>
          <w:color w:val="000000" w:themeColor="text1"/>
          <w:szCs w:val="22"/>
          <w:lang w:val="en-GB"/>
        </w:rPr>
        <w:t>FC</w:t>
      </w:r>
      <w:r w:rsidR="00E06219" w:rsidRPr="009B778F">
        <w:rPr>
          <w:rFonts w:ascii="Times New Roman" w:hAnsi="Times New Roman"/>
          <w:b w:val="0"/>
          <w:color w:val="000000" w:themeColor="text1"/>
          <w:szCs w:val="22"/>
          <w:lang w:val="en-GB"/>
        </w:rPr>
        <w:t xml:space="preserve"> patterns assigned to this cluster. This will identify typical female and male FC patterns in response to movies content associated with this cluster</w:t>
      </w:r>
      <w:r w:rsidR="007904C3" w:rsidRPr="009B778F">
        <w:rPr>
          <w:rFonts w:ascii="Times New Roman" w:hAnsi="Times New Roman"/>
          <w:b w:val="0"/>
          <w:color w:val="000000" w:themeColor="text1"/>
          <w:szCs w:val="22"/>
          <w:lang w:val="en-GB"/>
        </w:rPr>
        <w:t xml:space="preserve"> of movie scenes</w:t>
      </w:r>
      <w:r w:rsidR="00F92F3B" w:rsidRPr="009B778F">
        <w:rPr>
          <w:rFonts w:ascii="Times New Roman" w:hAnsi="Times New Roman"/>
          <w:b w:val="0"/>
          <w:color w:val="000000" w:themeColor="text1"/>
          <w:szCs w:val="22"/>
          <w:lang w:val="en-GB"/>
        </w:rPr>
        <w:t>.</w:t>
      </w:r>
    </w:p>
    <w:p w14:paraId="7D8AB95A" w14:textId="6FBE70FA" w:rsidR="008643A6" w:rsidRPr="009B778F" w:rsidRDefault="00E06219"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we will identify </w:t>
      </w:r>
      <w:r w:rsidR="00735EC2" w:rsidRPr="009B778F">
        <w:rPr>
          <w:rFonts w:ascii="Times New Roman" w:hAnsi="Times New Roman"/>
          <w:b w:val="0"/>
          <w:color w:val="000000" w:themeColor="text1"/>
          <w:szCs w:val="22"/>
          <w:lang w:val="en-GB"/>
        </w:rPr>
        <w:t xml:space="preserve">the pattern of brain regions that are most strongly involved in the typical female and male FC patterns for each cluster. </w:t>
      </w:r>
      <w:r w:rsidR="007904C3"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735EC2" w:rsidRPr="009B778F">
        <w:rPr>
          <w:rFonts w:ascii="Times New Roman" w:hAnsi="Times New Roman"/>
          <w:b w:val="0"/>
          <w:color w:val="000000" w:themeColor="text1"/>
          <w:szCs w:val="22"/>
          <w:lang w:val="en-GB"/>
        </w:rPr>
        <w:t xml:space="preserve">, we will threshold the typical female and male </w:t>
      </w:r>
      <w:r w:rsidR="00FB5150" w:rsidRPr="009B778F">
        <w:rPr>
          <w:rFonts w:ascii="Times New Roman" w:hAnsi="Times New Roman"/>
          <w:b w:val="0"/>
          <w:color w:val="000000" w:themeColor="text1"/>
          <w:szCs w:val="22"/>
          <w:lang w:val="en-GB"/>
        </w:rPr>
        <w:t>FC</w:t>
      </w:r>
      <w:r w:rsidR="00735EC2" w:rsidRPr="009B778F">
        <w:rPr>
          <w:rFonts w:ascii="Times New Roman" w:hAnsi="Times New Roman"/>
          <w:b w:val="0"/>
          <w:color w:val="000000" w:themeColor="text1"/>
          <w:szCs w:val="22"/>
          <w:lang w:val="en-GB"/>
        </w:rPr>
        <w:t xml:space="preserve"> pattern</w:t>
      </w:r>
      <w:r w:rsidR="00B22806" w:rsidRPr="009B778F">
        <w:rPr>
          <w:rFonts w:ascii="Times New Roman" w:hAnsi="Times New Roman"/>
          <w:b w:val="0"/>
          <w:color w:val="000000" w:themeColor="text1"/>
          <w:szCs w:val="22"/>
          <w:lang w:val="en-GB"/>
        </w:rPr>
        <w:t>s</w:t>
      </w:r>
      <w:r w:rsidR="007904C3" w:rsidRPr="009B778F">
        <w:rPr>
          <w:rFonts w:ascii="Times New Roman" w:hAnsi="Times New Roman"/>
          <w:b w:val="0"/>
          <w:color w:val="000000" w:themeColor="text1"/>
          <w:szCs w:val="22"/>
          <w:lang w:val="en-GB"/>
        </w:rPr>
        <w:t xml:space="preserve"> to identify most important edges in the sex-specific </w:t>
      </w:r>
      <w:r w:rsidR="00B22806" w:rsidRPr="009B778F">
        <w:rPr>
          <w:rFonts w:ascii="Times New Roman" w:hAnsi="Times New Roman"/>
          <w:b w:val="0"/>
          <w:color w:val="000000" w:themeColor="text1"/>
          <w:szCs w:val="22"/>
          <w:lang w:val="en-GB"/>
        </w:rPr>
        <w:t xml:space="preserve">networks. </w:t>
      </w:r>
      <w:r w:rsidR="00735EC2" w:rsidRPr="009B778F">
        <w:rPr>
          <w:rFonts w:ascii="Times New Roman" w:hAnsi="Times New Roman"/>
          <w:b w:val="0"/>
          <w:color w:val="000000" w:themeColor="text1"/>
          <w:szCs w:val="22"/>
          <w:lang w:val="en-GB"/>
        </w:rPr>
        <w:t>Then</w:t>
      </w:r>
      <w:r w:rsidR="007904C3" w:rsidRPr="009B778F">
        <w:rPr>
          <w:rFonts w:ascii="Times New Roman" w:hAnsi="Times New Roman"/>
          <w:b w:val="0"/>
          <w:color w:val="000000" w:themeColor="text1"/>
          <w:szCs w:val="22"/>
          <w:lang w:val="en-GB"/>
        </w:rPr>
        <w:t xml:space="preserve">, for each </w:t>
      </w:r>
      <w:r w:rsidR="00B22806" w:rsidRPr="009B778F">
        <w:rPr>
          <w:rFonts w:ascii="Times New Roman" w:hAnsi="Times New Roman"/>
          <w:b w:val="0"/>
          <w:color w:val="000000" w:themeColor="text1"/>
          <w:szCs w:val="22"/>
          <w:lang w:val="en-GB"/>
        </w:rPr>
        <w:t>brain region</w:t>
      </w:r>
      <w:r w:rsidR="007904C3" w:rsidRPr="009B778F">
        <w:rPr>
          <w:rFonts w:ascii="Times New Roman" w:hAnsi="Times New Roman"/>
          <w:b w:val="0"/>
          <w:color w:val="000000" w:themeColor="text1"/>
          <w:szCs w:val="22"/>
          <w:lang w:val="en-GB"/>
        </w:rPr>
        <w:t xml:space="preserve">, </w:t>
      </w:r>
      <w:r w:rsidR="00735EC2" w:rsidRPr="009B778F">
        <w:rPr>
          <w:rFonts w:ascii="Times New Roman" w:hAnsi="Times New Roman"/>
          <w:b w:val="0"/>
          <w:color w:val="000000" w:themeColor="text1"/>
          <w:szCs w:val="22"/>
          <w:lang w:val="en-GB"/>
        </w:rPr>
        <w:t xml:space="preserve">we will compute </w:t>
      </w:r>
      <w:r w:rsidR="008643A6" w:rsidRPr="009B778F">
        <w:rPr>
          <w:rFonts w:ascii="Times New Roman" w:hAnsi="Times New Roman"/>
          <w:b w:val="0"/>
          <w:color w:val="000000" w:themeColor="text1"/>
          <w:szCs w:val="22"/>
          <w:lang w:val="en-GB"/>
        </w:rPr>
        <w:t xml:space="preserve">the weighted sum of all edges connected to that </w:t>
      </w:r>
      <w:r w:rsidR="00B22806" w:rsidRPr="009B778F">
        <w:rPr>
          <w:rFonts w:ascii="Times New Roman" w:hAnsi="Times New Roman"/>
          <w:b w:val="0"/>
          <w:color w:val="000000" w:themeColor="text1"/>
          <w:szCs w:val="22"/>
          <w:lang w:val="en-GB"/>
        </w:rPr>
        <w:t>region</w:t>
      </w:r>
      <w:r w:rsidR="00735EC2" w:rsidRPr="009B778F">
        <w:rPr>
          <w:rFonts w:ascii="Times New Roman" w:hAnsi="Times New Roman"/>
          <w:b w:val="0"/>
          <w:color w:val="000000" w:themeColor="text1"/>
          <w:szCs w:val="22"/>
          <w:lang w:val="en-GB"/>
        </w:rPr>
        <w:t xml:space="preserve"> and identify most important </w:t>
      </w:r>
      <w:r w:rsidR="00B22806" w:rsidRPr="009B778F">
        <w:rPr>
          <w:rFonts w:ascii="Times New Roman" w:hAnsi="Times New Roman"/>
          <w:b w:val="0"/>
          <w:color w:val="000000" w:themeColor="text1"/>
          <w:szCs w:val="22"/>
          <w:lang w:val="en-GB"/>
        </w:rPr>
        <w:t xml:space="preserve">network </w:t>
      </w:r>
      <w:r w:rsidR="00735EC2" w:rsidRPr="009B778F">
        <w:rPr>
          <w:rFonts w:ascii="Times New Roman" w:hAnsi="Times New Roman"/>
          <w:b w:val="0"/>
          <w:color w:val="000000" w:themeColor="text1"/>
          <w:szCs w:val="22"/>
          <w:lang w:val="en-GB"/>
        </w:rPr>
        <w:t xml:space="preserve">nodes by selecting those for </w:t>
      </w:r>
      <w:r w:rsidR="00F9126C" w:rsidRPr="009B778F">
        <w:rPr>
          <w:rFonts w:ascii="Times New Roman" w:hAnsi="Times New Roman"/>
          <w:b w:val="0"/>
          <w:color w:val="000000" w:themeColor="text1"/>
          <w:szCs w:val="22"/>
          <w:lang w:val="en-GB"/>
        </w:rPr>
        <w:t>which</w:t>
      </w:r>
      <w:r w:rsidR="00B22806" w:rsidRPr="009B778F">
        <w:rPr>
          <w:rFonts w:ascii="Times New Roman" w:hAnsi="Times New Roman"/>
          <w:b w:val="0"/>
          <w:color w:val="000000" w:themeColor="text1"/>
          <w:szCs w:val="22"/>
          <w:lang w:val="en-GB"/>
        </w:rPr>
        <w:t xml:space="preserve"> summed </w:t>
      </w:r>
      <w:r w:rsidR="00FB5150" w:rsidRPr="009B778F">
        <w:rPr>
          <w:rFonts w:ascii="Times New Roman" w:hAnsi="Times New Roman"/>
          <w:b w:val="0"/>
          <w:color w:val="000000" w:themeColor="text1"/>
          <w:szCs w:val="22"/>
          <w:lang w:val="en-GB"/>
        </w:rPr>
        <w:t>FC</w:t>
      </w:r>
      <w:r w:rsidR="00B22806" w:rsidRPr="009B778F">
        <w:rPr>
          <w:rFonts w:ascii="Times New Roman" w:hAnsi="Times New Roman"/>
          <w:b w:val="0"/>
          <w:color w:val="000000" w:themeColor="text1"/>
          <w:szCs w:val="22"/>
          <w:lang w:val="en-GB"/>
        </w:rPr>
        <w:t xml:space="preserve"> strength </w:t>
      </w:r>
      <w:r w:rsidR="00735EC2" w:rsidRPr="009B778F">
        <w:rPr>
          <w:rFonts w:ascii="Times New Roman" w:hAnsi="Times New Roman"/>
          <w:b w:val="0"/>
          <w:color w:val="000000" w:themeColor="text1"/>
          <w:szCs w:val="22"/>
          <w:lang w:val="en-GB"/>
        </w:rPr>
        <w:t>exceeds the mean + 2 standard deviations</w:t>
      </w:r>
      <w:r w:rsidR="00B22806" w:rsidRPr="009B778F">
        <w:rPr>
          <w:rFonts w:ascii="Times New Roman" w:hAnsi="Times New Roman"/>
          <w:b w:val="0"/>
          <w:color w:val="000000" w:themeColor="text1"/>
          <w:szCs w:val="22"/>
          <w:lang w:val="en-GB"/>
        </w:rPr>
        <w:t xml:space="preserve"> across all nodes. T</w:t>
      </w:r>
      <w:r w:rsidR="007904C3" w:rsidRPr="009B778F">
        <w:rPr>
          <w:rFonts w:ascii="Times New Roman" w:hAnsi="Times New Roman"/>
          <w:b w:val="0"/>
          <w:color w:val="000000" w:themeColor="text1"/>
          <w:szCs w:val="22"/>
          <w:lang w:val="en-GB"/>
        </w:rPr>
        <w:t xml:space="preserve">his procedure will identify the sex specific </w:t>
      </w:r>
      <w:r w:rsidR="00B22806" w:rsidRPr="009B778F">
        <w:rPr>
          <w:rFonts w:ascii="Times New Roman" w:hAnsi="Times New Roman"/>
          <w:b w:val="0"/>
          <w:color w:val="000000" w:themeColor="text1"/>
          <w:szCs w:val="22"/>
          <w:lang w:val="en-GB"/>
        </w:rPr>
        <w:t xml:space="preserve">spatial distribution of </w:t>
      </w:r>
      <w:r w:rsidR="007904C3" w:rsidRPr="009B778F">
        <w:rPr>
          <w:rFonts w:ascii="Times New Roman" w:hAnsi="Times New Roman"/>
          <w:b w:val="0"/>
          <w:color w:val="000000" w:themeColor="text1"/>
          <w:szCs w:val="22"/>
          <w:lang w:val="en-GB"/>
        </w:rPr>
        <w:t xml:space="preserve">brain networks evoked by specific scenes in the movies. </w:t>
      </w:r>
    </w:p>
    <w:p w14:paraId="13AF2095" w14:textId="2191CC3F" w:rsidR="0045114E" w:rsidRPr="009B778F" w:rsidRDefault="002648A3" w:rsidP="009B778F">
      <w:pPr>
        <w:widowControl w:val="0"/>
        <w:autoSpaceDE w:val="0"/>
        <w:autoSpaceDN w:val="0"/>
        <w:adjustRightInd w:val="0"/>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Altogether, this procedure will shed light on which features within the movies induce most pronounced differences between females and males. Together with a set of features describing the movie scenes, we will identify female and male typical brain networks responding to these situations. While we expect to identify cognitive domains that match those identified in classical TB studies, the present approach will not only identify differences in specific </w:t>
      </w:r>
      <w:r w:rsidR="00F92F3B" w:rsidRPr="009B778F">
        <w:rPr>
          <w:rFonts w:ascii="Times New Roman" w:hAnsi="Times New Roman"/>
          <w:b w:val="0"/>
          <w:color w:val="000000" w:themeColor="text1"/>
          <w:szCs w:val="22"/>
          <w:lang w:val="en-GB"/>
        </w:rPr>
        <w:t xml:space="preserve">isolated </w:t>
      </w:r>
      <w:r w:rsidRPr="009B778F">
        <w:rPr>
          <w:rFonts w:ascii="Times New Roman" w:hAnsi="Times New Roman"/>
          <w:b w:val="0"/>
          <w:color w:val="000000" w:themeColor="text1"/>
          <w:szCs w:val="22"/>
          <w:lang w:val="en-GB"/>
        </w:rPr>
        <w:t xml:space="preserve">cognitive </w:t>
      </w:r>
      <w:r w:rsidR="00F92F3B" w:rsidRPr="009B778F">
        <w:rPr>
          <w:rFonts w:ascii="Times New Roman" w:hAnsi="Times New Roman"/>
          <w:b w:val="0"/>
          <w:color w:val="000000" w:themeColor="text1"/>
          <w:szCs w:val="22"/>
          <w:lang w:val="en-GB"/>
        </w:rPr>
        <w:t>domains but</w:t>
      </w:r>
      <w:r w:rsidRPr="009B778F">
        <w:rPr>
          <w:rFonts w:ascii="Times New Roman" w:hAnsi="Times New Roman"/>
          <w:b w:val="0"/>
          <w:color w:val="000000" w:themeColor="text1"/>
          <w:szCs w:val="22"/>
          <w:lang w:val="en-GB"/>
        </w:rPr>
        <w:t xml:space="preserve"> </w:t>
      </w:r>
      <w:r w:rsidR="00F92F3B" w:rsidRPr="009B778F">
        <w:rPr>
          <w:rFonts w:ascii="Times New Roman" w:hAnsi="Times New Roman"/>
          <w:b w:val="0"/>
          <w:color w:val="000000" w:themeColor="text1"/>
          <w:szCs w:val="22"/>
          <w:lang w:val="en-GB"/>
        </w:rPr>
        <w:t>reveal</w:t>
      </w:r>
      <w:r w:rsidRPr="009B778F">
        <w:rPr>
          <w:rFonts w:ascii="Times New Roman" w:hAnsi="Times New Roman"/>
          <w:b w:val="0"/>
          <w:color w:val="000000" w:themeColor="text1"/>
          <w:szCs w:val="22"/>
          <w:lang w:val="en-GB"/>
        </w:rPr>
        <w:t xml:space="preserve"> sex differences in cognitive strategies of dealing with certain complex situations. For example, while TB studies have identified</w:t>
      </w:r>
      <w:r w:rsidR="006C3162" w:rsidRPr="009B778F">
        <w:rPr>
          <w:rFonts w:ascii="Times New Roman" w:hAnsi="Times New Roman"/>
          <w:b w:val="0"/>
          <w:color w:val="000000" w:themeColor="text1"/>
          <w:szCs w:val="22"/>
          <w:lang w:val="en-GB"/>
        </w:rPr>
        <w:t xml:space="preserve"> sex differences in specific brain regions (like the fusiform face area) when participants viewed pictures of faces presented in isolation, our approach will depict sex differences in the brain when faces are encountered in a multimodal situation like in real life. Consideration of the brain networks evoked differently in females and males will shed light on</w:t>
      </w:r>
      <w:r w:rsidR="00DC538D" w:rsidRPr="009B778F">
        <w:rPr>
          <w:rFonts w:ascii="Times New Roman" w:hAnsi="Times New Roman"/>
          <w:b w:val="0"/>
          <w:color w:val="000000" w:themeColor="text1"/>
          <w:szCs w:val="22"/>
          <w:lang w:val="en-GB"/>
        </w:rPr>
        <w:t xml:space="preserve"> sex specific neuronal patterns </w:t>
      </w:r>
      <w:r w:rsidR="006C3162" w:rsidRPr="009B778F">
        <w:rPr>
          <w:rFonts w:ascii="Times New Roman" w:hAnsi="Times New Roman"/>
          <w:b w:val="0"/>
          <w:color w:val="000000" w:themeColor="text1"/>
          <w:szCs w:val="22"/>
          <w:lang w:val="en-GB"/>
        </w:rPr>
        <w:t xml:space="preserve">in perceiving faces. </w:t>
      </w:r>
    </w:p>
    <w:p w14:paraId="3C1D267A" w14:textId="7461EBFF" w:rsidR="008816B5" w:rsidRPr="009B778F" w:rsidRDefault="006E01A6"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Identify temporally specific movie events driving sex differences in the experience of real-life-like stimuli and related differences in time-resolved FC patterns</w:t>
      </w:r>
      <w:r w:rsidR="0093775A" w:rsidRPr="009B778F">
        <w:rPr>
          <w:rFonts w:ascii="Times New Roman" w:hAnsi="Times New Roman"/>
          <w:b w:val="0"/>
          <w:color w:val="000000" w:themeColor="text1"/>
          <w:szCs w:val="22"/>
          <w:lang w:val="en-GB"/>
        </w:rPr>
        <w:t>.</w:t>
      </w:r>
    </w:p>
    <w:p w14:paraId="382E034D" w14:textId="67AB937A" w:rsidR="008816B5" w:rsidRPr="009B778F" w:rsidRDefault="008816B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 xml:space="preserve">Open Question - Relation to Classical Findings: </w:t>
      </w:r>
      <w:r w:rsidRPr="009B778F">
        <w:rPr>
          <w:rFonts w:ascii="Times New Roman" w:hAnsi="Times New Roman"/>
          <w:b w:val="0"/>
          <w:color w:val="000000" w:themeColor="text1"/>
          <w:szCs w:val="22"/>
          <w:lang w:val="en-GB"/>
        </w:rPr>
        <w:t xml:space="preserve">How do naturalistic sex differences observed here relate to findings from traditional </w:t>
      </w:r>
      <w:r w:rsidR="0093775A" w:rsidRPr="009B778F">
        <w:rPr>
          <w:rFonts w:ascii="Times New Roman" w:hAnsi="Times New Roman"/>
          <w:b w:val="0"/>
          <w:color w:val="000000" w:themeColor="text1"/>
          <w:szCs w:val="22"/>
          <w:lang w:val="en-GB"/>
        </w:rPr>
        <w:t xml:space="preserve">TB </w:t>
      </w:r>
      <w:r w:rsidRPr="009B778F">
        <w:rPr>
          <w:rFonts w:ascii="Times New Roman" w:hAnsi="Times New Roman"/>
          <w:b w:val="0"/>
          <w:color w:val="000000" w:themeColor="text1"/>
          <w:szCs w:val="22"/>
          <w:lang w:val="en-GB"/>
        </w:rPr>
        <w:t>paradigms (e.g., isolated face viewing)? Are the same brain regions implicated, or do new networks emerge under ecologically valid conditions?</w:t>
      </w:r>
    </w:p>
    <w:p w14:paraId="0F3CF2D2" w14:textId="559D4C49" w:rsidR="001F1EE2" w:rsidRPr="009B778F" w:rsidRDefault="004641EA" w:rsidP="009B778F">
      <w:pPr>
        <w:pStyle w:val="Heading3"/>
        <w:spacing w:line="240" w:lineRule="auto"/>
        <w:jc w:val="both"/>
        <w:rPr>
          <w:rFonts w:ascii="Times New Roman" w:eastAsia="Times New Roman" w:hAnsi="Times New Roman" w:cs="Times New Roman"/>
          <w:i/>
          <w:iCs/>
          <w:color w:val="000000" w:themeColor="text1"/>
          <w:szCs w:val="22"/>
          <w:lang w:val="en-GB"/>
        </w:rPr>
      </w:pPr>
      <w:bookmarkStart w:id="8" w:name="_Ref174107173"/>
      <w:bookmarkStart w:id="9" w:name="_Ref179285042"/>
      <w:r w:rsidRPr="009B778F">
        <w:rPr>
          <w:rFonts w:ascii="Times New Roman" w:eastAsia="Times New Roman" w:hAnsi="Times New Roman" w:cs="Times New Roman"/>
          <w:i/>
          <w:iCs/>
          <w:color w:val="000000" w:themeColor="text1"/>
          <w:szCs w:val="22"/>
          <w:lang w:val="en-GB"/>
        </w:rPr>
        <w:t>W</w:t>
      </w:r>
      <w:r w:rsidR="00502B34" w:rsidRPr="009B778F">
        <w:rPr>
          <w:rFonts w:ascii="Times New Roman" w:eastAsia="Times New Roman" w:hAnsi="Times New Roman" w:cs="Times New Roman"/>
          <w:i/>
          <w:iCs/>
          <w:color w:val="000000" w:themeColor="text1"/>
          <w:szCs w:val="22"/>
          <w:lang w:val="en-GB"/>
        </w:rPr>
        <w:t>P</w:t>
      </w:r>
      <w:r w:rsidRPr="009B778F">
        <w:rPr>
          <w:rFonts w:ascii="Times New Roman" w:eastAsia="Times New Roman" w:hAnsi="Times New Roman" w:cs="Times New Roman"/>
          <w:i/>
          <w:iCs/>
          <w:color w:val="000000" w:themeColor="text1"/>
          <w:szCs w:val="22"/>
          <w:lang w:val="en-GB"/>
        </w:rPr>
        <w:t xml:space="preserve"> 3: </w:t>
      </w:r>
      <w:r w:rsidR="00C04285" w:rsidRPr="009B778F">
        <w:rPr>
          <w:rFonts w:ascii="Times New Roman" w:eastAsia="Times New Roman" w:hAnsi="Times New Roman" w:cs="Times New Roman"/>
          <w:i/>
          <w:iCs/>
          <w:color w:val="000000" w:themeColor="text1"/>
          <w:szCs w:val="22"/>
          <w:lang w:val="en-GB"/>
        </w:rPr>
        <w:t>Shared but unique</w:t>
      </w:r>
      <w:r w:rsidR="00780421" w:rsidRPr="009B778F">
        <w:rPr>
          <w:rFonts w:ascii="Times New Roman" w:eastAsia="Times New Roman" w:hAnsi="Times New Roman" w:cs="Times New Roman"/>
          <w:i/>
          <w:iCs/>
          <w:color w:val="000000" w:themeColor="text1"/>
          <w:szCs w:val="22"/>
          <w:lang w:val="en-GB"/>
        </w:rPr>
        <w:t xml:space="preserve">: </w:t>
      </w:r>
      <w:bookmarkEnd w:id="8"/>
      <w:r w:rsidR="009979AE" w:rsidRPr="009B778F">
        <w:rPr>
          <w:rFonts w:ascii="Times New Roman" w:eastAsia="Times New Roman" w:hAnsi="Times New Roman" w:cs="Times New Roman"/>
          <w:i/>
          <w:iCs/>
          <w:color w:val="000000" w:themeColor="text1"/>
          <w:szCs w:val="22"/>
          <w:lang w:val="en-GB"/>
        </w:rPr>
        <w:t xml:space="preserve">Examination of the </w:t>
      </w:r>
      <w:r w:rsidR="00213525" w:rsidRPr="009B778F">
        <w:rPr>
          <w:rFonts w:ascii="Times New Roman" w:eastAsia="Times New Roman" w:hAnsi="Times New Roman" w:cs="Times New Roman"/>
          <w:i/>
          <w:iCs/>
          <w:color w:val="000000" w:themeColor="text1"/>
          <w:szCs w:val="22"/>
          <w:lang w:val="en-GB"/>
        </w:rPr>
        <w:t xml:space="preserve">sex specific </w:t>
      </w:r>
      <w:r w:rsidR="009979AE" w:rsidRPr="009B778F">
        <w:rPr>
          <w:rFonts w:ascii="Times New Roman" w:eastAsia="Times New Roman" w:hAnsi="Times New Roman" w:cs="Times New Roman"/>
          <w:i/>
          <w:iCs/>
          <w:color w:val="000000" w:themeColor="text1"/>
          <w:szCs w:val="22"/>
          <w:lang w:val="en-GB"/>
        </w:rPr>
        <w:t>shared response</w:t>
      </w:r>
      <w:r w:rsidR="00780421" w:rsidRPr="009B778F">
        <w:rPr>
          <w:rFonts w:ascii="Times New Roman" w:eastAsia="Times New Roman" w:hAnsi="Times New Roman" w:cs="Times New Roman"/>
          <w:i/>
          <w:iCs/>
          <w:color w:val="000000" w:themeColor="text1"/>
          <w:szCs w:val="22"/>
          <w:lang w:val="en-GB"/>
        </w:rPr>
        <w:t xml:space="preserve"> </w:t>
      </w:r>
      <w:r w:rsidR="00213525" w:rsidRPr="009B778F">
        <w:rPr>
          <w:rFonts w:ascii="Times New Roman" w:eastAsia="Times New Roman" w:hAnsi="Times New Roman" w:cs="Times New Roman"/>
          <w:i/>
          <w:iCs/>
          <w:color w:val="000000" w:themeColor="text1"/>
          <w:szCs w:val="22"/>
          <w:lang w:val="en-GB"/>
        </w:rPr>
        <w:t>to d</w:t>
      </w:r>
      <w:r w:rsidR="0055409C" w:rsidRPr="009B778F">
        <w:rPr>
          <w:rFonts w:ascii="Times New Roman" w:eastAsia="Times New Roman" w:hAnsi="Times New Roman" w:cs="Times New Roman"/>
          <w:i/>
          <w:iCs/>
          <w:color w:val="000000" w:themeColor="text1"/>
          <w:szCs w:val="22"/>
          <w:lang w:val="en-GB"/>
        </w:rPr>
        <w:t>ynamic emotions</w:t>
      </w:r>
      <w:bookmarkEnd w:id="9"/>
    </w:p>
    <w:p w14:paraId="668A2B18" w14:textId="3E01D78A" w:rsidR="000215F9" w:rsidRPr="009B778F" w:rsidRDefault="001F1EE2"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One of the main advantages of NV paradigms over the RS approach is that all participants are exposed to the same stimulus, resulting in a synchronization of the neural response across participants. </w:t>
      </w:r>
      <w:r w:rsidR="000215F9" w:rsidRPr="009B778F">
        <w:rPr>
          <w:rFonts w:ascii="Times New Roman" w:hAnsi="Times New Roman"/>
          <w:b w:val="0"/>
          <w:color w:val="000000" w:themeColor="text1"/>
          <w:szCs w:val="22"/>
          <w:lang w:val="en-GB"/>
        </w:rPr>
        <w:t xml:space="preserve">However, at the same time, substantial individual differences within this response are preserved </w:t>
      </w:r>
      <w:r w:rsidR="000215F9" w:rsidRPr="009B778F">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PjxSZWNOdW0+MTQxPC9SZWNOdW0+PERpc3BsYXlUZXh0PihGaW5uLCBldCBhbC4gMjAyMDsgVmFu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PEVuZE5vdGU+PENpdGU+PEF1dGhvcj5WYW5kZXJ3YWw8L0F1dGhvcj48WWVhcj4yMDE3PC9ZZWFy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(Finn, et al. 2020; Vanderwal, et al. 2017)</w:t>
      </w:r>
      <w:r w:rsidR="000215F9" w:rsidRPr="009B778F">
        <w:rPr>
          <w:rFonts w:ascii="Times New Roman" w:hAnsi="Times New Roman"/>
          <w:b w:val="0"/>
          <w:color w:val="000000" w:themeColor="text1"/>
          <w:szCs w:val="22"/>
          <w:lang w:val="en-GB"/>
        </w:rPr>
        <w:fldChar w:fldCharType="end"/>
      </w:r>
      <w:r w:rsidR="000215F9" w:rsidRPr="009B778F">
        <w:rPr>
          <w:rFonts w:ascii="Times New Roman" w:hAnsi="Times New Roman"/>
          <w:b w:val="0"/>
          <w:color w:val="000000" w:themeColor="text1"/>
          <w:szCs w:val="22"/>
          <w:lang w:val="en-GB"/>
        </w:rPr>
        <w:t xml:space="preserve">. In this WP, instead of looking at time resolved </w:t>
      </w:r>
      <w:r w:rsidR="00FB5150" w:rsidRPr="009B778F">
        <w:rPr>
          <w:rFonts w:ascii="Times New Roman" w:hAnsi="Times New Roman"/>
          <w:b w:val="0"/>
          <w:color w:val="000000" w:themeColor="text1"/>
          <w:szCs w:val="22"/>
          <w:lang w:val="en-GB"/>
        </w:rPr>
        <w:t>FC</w:t>
      </w:r>
      <w:r w:rsidR="000215F9" w:rsidRPr="009B778F">
        <w:rPr>
          <w:rFonts w:ascii="Times New Roman" w:hAnsi="Times New Roman"/>
          <w:b w:val="0"/>
          <w:color w:val="000000" w:themeColor="text1"/>
          <w:szCs w:val="22"/>
          <w:lang w:val="en-GB"/>
        </w:rPr>
        <w:t xml:space="preserve"> patterns, we will focus directly on the </w:t>
      </w:r>
      <w:r w:rsidR="00F415FA" w:rsidRPr="009B778F">
        <w:rPr>
          <w:rFonts w:ascii="Times New Roman" w:hAnsi="Times New Roman"/>
          <w:b w:val="0"/>
          <w:color w:val="000000" w:themeColor="text1"/>
          <w:szCs w:val="22"/>
          <w:lang w:val="en-GB"/>
        </w:rPr>
        <w:t>evolution</w:t>
      </w:r>
      <w:r w:rsidR="000215F9" w:rsidRPr="009B778F">
        <w:rPr>
          <w:rFonts w:ascii="Times New Roman" w:hAnsi="Times New Roman"/>
          <w:b w:val="0"/>
          <w:color w:val="000000" w:themeColor="text1"/>
          <w:szCs w:val="22"/>
          <w:lang w:val="en-GB"/>
        </w:rPr>
        <w:t xml:space="preserve"> of the neural response</w:t>
      </w:r>
      <w:r w:rsidR="00F415FA" w:rsidRPr="009B778F">
        <w:rPr>
          <w:rFonts w:ascii="Times New Roman" w:hAnsi="Times New Roman"/>
          <w:b w:val="0"/>
          <w:color w:val="000000" w:themeColor="text1"/>
          <w:szCs w:val="22"/>
          <w:lang w:val="en-GB"/>
        </w:rPr>
        <w:t xml:space="preserve"> over time</w:t>
      </w:r>
      <w:r w:rsidR="000215F9" w:rsidRPr="009B778F">
        <w:rPr>
          <w:rFonts w:ascii="Times New Roman" w:hAnsi="Times New Roman"/>
          <w:b w:val="0"/>
          <w:color w:val="000000" w:themeColor="text1"/>
          <w:szCs w:val="22"/>
          <w:lang w:val="en-GB"/>
        </w:rPr>
        <w:t xml:space="preserve"> to </w:t>
      </w:r>
      <w:r w:rsidR="0018230B" w:rsidRPr="009B778F">
        <w:rPr>
          <w:rFonts w:ascii="Times New Roman" w:hAnsi="Times New Roman"/>
          <w:b w:val="0"/>
          <w:color w:val="000000" w:themeColor="text1"/>
          <w:szCs w:val="22"/>
          <w:lang w:val="en-GB"/>
        </w:rPr>
        <w:t>examine in more detail, whether and how females</w:t>
      </w:r>
      <w:r w:rsidR="00F415FA" w:rsidRPr="009B778F">
        <w:rPr>
          <w:rFonts w:ascii="Times New Roman" w:hAnsi="Times New Roman"/>
          <w:b w:val="0"/>
          <w:color w:val="000000" w:themeColor="text1"/>
          <w:szCs w:val="22"/>
          <w:lang w:val="en-GB"/>
        </w:rPr>
        <w:t>’</w:t>
      </w:r>
      <w:r w:rsidR="0018230B" w:rsidRPr="009B778F">
        <w:rPr>
          <w:rFonts w:ascii="Times New Roman" w:hAnsi="Times New Roman"/>
          <w:b w:val="0"/>
          <w:color w:val="000000" w:themeColor="text1"/>
          <w:szCs w:val="22"/>
          <w:lang w:val="en-GB"/>
        </w:rPr>
        <w:t xml:space="preserve"> and males</w:t>
      </w:r>
      <w:r w:rsidR="00F415FA" w:rsidRPr="009B778F">
        <w:rPr>
          <w:rFonts w:ascii="Times New Roman" w:hAnsi="Times New Roman"/>
          <w:b w:val="0"/>
          <w:color w:val="000000" w:themeColor="text1"/>
          <w:szCs w:val="22"/>
          <w:lang w:val="en-GB"/>
        </w:rPr>
        <w:t>’ brain</w:t>
      </w:r>
      <w:r w:rsidR="00371CAE" w:rsidRPr="009B778F">
        <w:rPr>
          <w:rFonts w:ascii="Times New Roman" w:hAnsi="Times New Roman"/>
          <w:b w:val="0"/>
          <w:color w:val="000000" w:themeColor="text1"/>
          <w:szCs w:val="22"/>
          <w:lang w:val="en-GB"/>
        </w:rPr>
        <w:t>s</w:t>
      </w:r>
      <w:r w:rsidR="0018230B" w:rsidRPr="009B778F">
        <w:rPr>
          <w:rFonts w:ascii="Times New Roman" w:hAnsi="Times New Roman"/>
          <w:b w:val="0"/>
          <w:color w:val="000000" w:themeColor="text1"/>
          <w:szCs w:val="22"/>
          <w:lang w:val="en-GB"/>
        </w:rPr>
        <w:t xml:space="preserve"> differ in response to the </w:t>
      </w:r>
      <w:r w:rsidR="00F415FA" w:rsidRPr="009B778F">
        <w:rPr>
          <w:rFonts w:ascii="Times New Roman" w:hAnsi="Times New Roman"/>
          <w:b w:val="0"/>
          <w:color w:val="000000" w:themeColor="text1"/>
          <w:szCs w:val="22"/>
          <w:lang w:val="en-GB"/>
        </w:rPr>
        <w:t>dynamic</w:t>
      </w:r>
      <w:r w:rsidR="0018230B" w:rsidRPr="009B778F">
        <w:rPr>
          <w:rFonts w:ascii="Times New Roman" w:hAnsi="Times New Roman"/>
          <w:b w:val="0"/>
          <w:color w:val="000000" w:themeColor="text1"/>
          <w:szCs w:val="22"/>
          <w:lang w:val="en-GB"/>
        </w:rPr>
        <w:t xml:space="preserve"> movie content. </w:t>
      </w:r>
      <w:r w:rsidR="00A76FF6" w:rsidRPr="009B778F">
        <w:rPr>
          <w:rFonts w:ascii="Times New Roman" w:hAnsi="Times New Roman"/>
          <w:b w:val="0"/>
          <w:color w:val="000000" w:themeColor="text1"/>
          <w:szCs w:val="22"/>
          <w:lang w:val="en-GB"/>
        </w:rPr>
        <w:t xml:space="preserve">Considering that sex differences in emotion perception and regulation have often been suggested in the literature (e.g. </w:t>
      </w:r>
      <w:r w:rsidR="00A76FF6" w:rsidRPr="009B778F">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Y051bT40MjM8L1JlY051bT48RGlzcGxheVRleHQ+KERvbWVzLCBldCBhbC4gMjAxMDsgR2FyZGVu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PEVuZE5vdGU+PENpdGU+PEF1dGhvcj5Eb21lczwvQXV0aG9yPjxZZWFyPjIwMTA8L1llYXI+PFJl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(Domes, et al. 2010; Gardener, et al. 2013)</w:t>
      </w:r>
      <w:r w:rsidR="00A76FF6"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and </w:t>
      </w:r>
      <w:r w:rsidR="00C95485" w:rsidRPr="009B778F">
        <w:rPr>
          <w:rFonts w:ascii="Times New Roman" w:hAnsi="Times New Roman"/>
          <w:b w:val="0"/>
          <w:color w:val="000000" w:themeColor="text1"/>
          <w:szCs w:val="22"/>
          <w:lang w:val="en-GB"/>
        </w:rPr>
        <w:t xml:space="preserve">that </w:t>
      </w:r>
      <w:r w:rsidR="00A76FF6" w:rsidRPr="009B778F">
        <w:rPr>
          <w:rFonts w:ascii="Times New Roman" w:hAnsi="Times New Roman"/>
          <w:b w:val="0"/>
          <w:color w:val="000000" w:themeColor="text1"/>
          <w:szCs w:val="22"/>
          <w:lang w:val="en-GB"/>
        </w:rPr>
        <w:t>movies are particularly</w:t>
      </w:r>
      <w:r w:rsidR="0018230B" w:rsidRPr="009B778F">
        <w:rPr>
          <w:rFonts w:ascii="Times New Roman" w:hAnsi="Times New Roman"/>
          <w:b w:val="0"/>
          <w:color w:val="000000" w:themeColor="text1"/>
          <w:szCs w:val="22"/>
          <w:lang w:val="en-GB"/>
        </w:rPr>
        <w:t xml:space="preserve"> effective in inducing strong negative and positive emotions </w:t>
      </w:r>
      <w:r w:rsidR="0043340F" w:rsidRPr="009B778F">
        <w:rPr>
          <w:rFonts w:ascii="Times New Roman" w:hAnsi="Times New Roman"/>
          <w:b w:val="0"/>
          <w:color w:val="000000" w:themeColor="text1"/>
          <w:szCs w:val="22"/>
          <w:lang w:val="en-GB"/>
        </w:rPr>
        <w:lastRenderedPageBreak/>
        <w:fldChar w:fldCharType="begin"/>
      </w:r>
      <w:r w:rsidR="0005477E">
        <w:rPr>
          <w:rFonts w:ascii="Times New Roman" w:hAnsi="Times New Roman"/>
          <w:b w:val="0"/>
          <w:color w:val="000000" w:themeColor="text1"/>
          <w:szCs w:val="22"/>
          <w:lang w:val="en-GB"/>
        </w:rPr>
        <w:instrText xml:space="preserve"> ADDIN EN.CITE &lt;EndNote&gt;&lt;Cite&gt;&lt;Author&gt;Gross&lt;/Author&gt;&lt;Year&gt;1995&lt;/Year&gt;&lt;RecNum&gt;419&lt;/RecNum&gt;&lt;DisplayText&gt;(Gross and Levenson 1995; Westermann 1996)&lt;/DisplayText&gt;&lt;record&gt;&lt;rec-number&gt;419&lt;/rec-number&gt;&lt;foreign-keys&gt;&lt;key app="EN" db-id="ve0frrz580r0z3evzfhpde509aavvdexsv5p" timestamp="1727091417" guid="4eb2ca55-61f4-4ad3-b90b-ab3c6f65eda7"&gt;419&lt;/key&gt;&lt;/foreign-keys&gt;&lt;ref-type name="Journal Article"&gt;17&lt;/ref-type&gt;&lt;contributors&gt;&lt;authors&gt;&lt;author&gt;Gross, James J.&lt;/author&gt;&lt;author&gt;Levenson, Robert W.&lt;/author&gt;&lt;/authors&gt;&lt;/contributors&gt;&lt;titles&gt;&lt;title&gt;Emotion elicitation using films&lt;/title&gt;&lt;secondary-title&gt;Cognition and Emotion&lt;/secondary-title&gt;&lt;/titles&gt;&lt;periodical&gt;&lt;full-title&gt;Cognition and Emotion&lt;/full-title&gt;&lt;/periodical&gt;&lt;pages&gt;87-108&lt;/pages&gt;&lt;volume&gt;9&lt;/volume&gt;&lt;number&gt;1&lt;/number&gt;&lt;dates&gt;&lt;year&gt;1995&lt;/year&gt;&lt;pub-dates&gt;&lt;date&gt;1995/01/01&lt;/date&gt;&lt;/pub-dates&gt;&lt;/dates&gt;&lt;publisher&gt;Routledge&lt;/publisher&gt;&lt;isbn&gt;0269-9931&lt;/isbn&gt;&lt;urls&gt;&lt;related-urls&gt;&lt;url&gt;https://doi.org/10.1080/02699939508408966&lt;/url&gt;&lt;/related-urls&gt;&lt;/urls&gt;&lt;electronic-resource-num&gt;10.1080/02699939508408966&lt;/electronic-resource-num&gt;&lt;/record&gt;&lt;/Cite&gt;&lt;Cite&gt;&lt;Author&gt;Westermann&lt;/Author&gt;&lt;Year&gt;1996&lt;/Year&gt;&lt;RecNum&gt;420&lt;/RecNum&gt;&lt;record&gt;&lt;rec-number&gt;420&lt;/rec-number&gt;&lt;foreign-keys&gt;&lt;key app="EN" db-id="ve0frrz580r0z3evzfhpde509aavvdexsv5p" timestamp="1727091857" guid="fb9972f3-6736-4dff-9dfe-d83835844363"&gt;420&lt;/key&gt;&lt;/foreign-keys&gt;&lt;ref-type name="Journal Article"&gt;17&lt;/ref-type&gt;&lt;contributors&gt;&lt;authors&gt;&lt;author&gt;Westermann, R., Spies, K., Stahl, G., &amp;amp; Hesse, F. W.&lt;/author&gt;&lt;/authors&gt;&lt;/contributors&gt;&lt;titles&gt;&lt;title&gt;Relative effectiveness and validity of mood induction procedures: a meta- analysis RAINER.&lt;/title&gt;&lt;secondary-title&gt;Eur. J. Soc. Psychol.&lt;/secondary-title&gt;&lt;/titles&gt;&lt;periodical&gt;&lt;full-title&gt;Eur. J. Soc. Psychol.&lt;/full-title&gt;&lt;/periodical&gt;&lt;pages&gt;557–580&lt;/pages&gt;&lt;volume&gt;26&lt;/volume&gt;&lt;dates&gt;&lt;year&gt;1996&lt;/year&gt;&lt;/dates&gt;&lt;urls&gt;&lt;/urls&gt;&lt;/record&gt;&lt;/Cite&gt;&lt;/EndNote&gt;</w:instrText>
      </w:r>
      <w:r w:rsidR="0043340F"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(Gross and Levenson 1995; Westermann 1996)</w:t>
      </w:r>
      <w:r w:rsidR="0043340F" w:rsidRPr="009B778F">
        <w:rPr>
          <w:rFonts w:ascii="Times New Roman" w:hAnsi="Times New Roman"/>
          <w:b w:val="0"/>
          <w:color w:val="000000" w:themeColor="text1"/>
          <w:szCs w:val="22"/>
          <w:lang w:val="en-GB"/>
        </w:rPr>
        <w:fldChar w:fldCharType="end"/>
      </w:r>
      <w:r w:rsidR="00A76FF6" w:rsidRPr="009B778F">
        <w:rPr>
          <w:rFonts w:ascii="Times New Roman" w:hAnsi="Times New Roman"/>
          <w:b w:val="0"/>
          <w:color w:val="000000" w:themeColor="text1"/>
          <w:szCs w:val="22"/>
          <w:lang w:val="en-GB"/>
        </w:rPr>
        <w:t xml:space="preserve">, we will focus on the </w:t>
      </w:r>
      <w:r w:rsidR="00F415FA" w:rsidRPr="009B778F">
        <w:rPr>
          <w:rFonts w:ascii="Times New Roman" w:hAnsi="Times New Roman"/>
          <w:b w:val="0"/>
          <w:color w:val="000000" w:themeColor="text1"/>
          <w:szCs w:val="22"/>
          <w:lang w:val="en-GB"/>
        </w:rPr>
        <w:t xml:space="preserve">sex differences in the </w:t>
      </w:r>
      <w:r w:rsidR="00A76FF6" w:rsidRPr="009B778F">
        <w:rPr>
          <w:rFonts w:ascii="Times New Roman" w:hAnsi="Times New Roman"/>
          <w:b w:val="0"/>
          <w:color w:val="000000" w:themeColor="text1"/>
          <w:szCs w:val="22"/>
          <w:lang w:val="en-GB"/>
        </w:rPr>
        <w:t>brain’s reaction to the evolving emotional content over the course of the movies’ narratives. Results from this WP will extend existing findings on sex differences in emotion perception which have mostly only focused on single emotions in rather artificial situations.</w:t>
      </w:r>
    </w:p>
    <w:p w14:paraId="40BDBC2B" w14:textId="1336CCE5" w:rsidR="00C95485" w:rsidRPr="009B778F" w:rsidRDefault="00EB3CD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To do so, we will employ </w:t>
      </w:r>
      <w:r w:rsidR="0055409C" w:rsidRPr="009B778F">
        <w:rPr>
          <w:rFonts w:ascii="Times New Roman" w:hAnsi="Times New Roman"/>
          <w:b w:val="0"/>
          <w:color w:val="000000" w:themeColor="text1"/>
          <w:szCs w:val="22"/>
          <w:lang w:val="en-GB"/>
        </w:rPr>
        <w:t>the</w:t>
      </w:r>
      <w:r w:rsidRPr="009B778F">
        <w:rPr>
          <w:rFonts w:ascii="Times New Roman" w:hAnsi="Times New Roman"/>
          <w:b w:val="0"/>
          <w:color w:val="000000" w:themeColor="text1"/>
          <w:szCs w:val="22"/>
          <w:lang w:val="en-GB"/>
        </w:rPr>
        <w:t xml:space="preserve"> </w:t>
      </w:r>
      <w:r w:rsidR="00EF61DB" w:rsidRPr="009B778F">
        <w:rPr>
          <w:rFonts w:ascii="Times New Roman" w:hAnsi="Times New Roman"/>
          <w:b w:val="0"/>
          <w:color w:val="000000" w:themeColor="text1"/>
          <w:szCs w:val="22"/>
          <w:lang w:val="en-GB"/>
        </w:rPr>
        <w:t xml:space="preserve">new analysis approach </w:t>
      </w:r>
      <w:r w:rsidR="009D2F46" w:rsidRPr="009B778F">
        <w:rPr>
          <w:rFonts w:ascii="Times New Roman" w:hAnsi="Times New Roman"/>
          <w:b w:val="0"/>
          <w:color w:val="000000" w:themeColor="text1"/>
          <w:szCs w:val="22"/>
          <w:lang w:val="en-GB"/>
        </w:rPr>
        <w:t xml:space="preserve">(TOPF, </w:t>
      </w:r>
      <w:r w:rsidR="00EF61DB" w:rsidRPr="009B778F">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bT4yMDg8L1JlY051bT48RGlzcGxheVRleHQ+KExpLCBldCBhbC4gMjAyMyk8L0Rpc3BsYXlUZXh0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</w:fldData>
        </w:fldChar>
      </w:r>
      <w:r w:rsidR="0005477E">
        <w:rPr>
          <w:rFonts w:ascii="Times New Roman" w:hAnsi="Times New Roman"/>
          <w:b w:val="0"/>
          <w:color w:val="000000" w:themeColor="text1"/>
          <w:szCs w:val="22"/>
          <w:lang w:val="en-GB"/>
        </w:rPr>
        <w:instrText xml:space="preserve"> ADDIN EN.CITE </w:instrText>
      </w:r>
      <w:r w:rsidR="0005477E">
        <w:rPr>
          <w:rFonts w:ascii="Times New Roman" w:hAnsi="Times New Roman"/>
          <w:b w:val="0"/>
          <w:color w:val="000000" w:themeColor="text1"/>
          <w:szCs w:val="22"/>
          <w:lang w:val="en-GB"/>
        </w:rPr>
        <w:fldChar w:fldCharType="begin">
          <w:fldData xml:space="preserve">PEVuZE5vdGU+PENpdGU+PEF1dGhvcj5MaTwvQXV0aG9yPjxZZWFyPjIwMjM8L1llYXI+PFJlY051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</w:fldData>
        </w:fldChar>
      </w:r>
      <w:r w:rsidR="0005477E">
        <w:rPr>
          <w:rFonts w:ascii="Times New Roman" w:hAnsi="Times New Roman"/>
          <w:b w:val="0"/>
          <w:color w:val="000000" w:themeColor="text1"/>
          <w:szCs w:val="22"/>
          <w:lang w:val="en-GB"/>
        </w:rPr>
        <w:instrText xml:space="preserve"> ADDIN EN.CITE.DATA </w:instrText>
      </w:r>
      <w:r w:rsidR="0005477E">
        <w:rPr>
          <w:rFonts w:ascii="Times New Roman" w:hAnsi="Times New Roman"/>
          <w:b w:val="0"/>
          <w:color w:val="000000" w:themeColor="text1"/>
          <w:szCs w:val="22"/>
          <w:lang w:val="en-GB"/>
        </w:rPr>
      </w:r>
      <w:r w:rsidR="0005477E">
        <w:rPr>
          <w:rFonts w:ascii="Times New Roman" w:hAnsi="Times New Roman"/>
          <w:b w:val="0"/>
          <w:color w:val="000000" w:themeColor="text1"/>
          <w:szCs w:val="22"/>
          <w:lang w:val="en-GB"/>
        </w:rPr>
        <w:fldChar w:fldCharType="end"/>
      </w:r>
      <w:r w:rsidR="00EF61DB"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(Li, et al. 2023)</w:t>
      </w:r>
      <w:r w:rsidR="00EF61DB" w:rsidRPr="009B778F">
        <w:rPr>
          <w:rFonts w:ascii="Times New Roman" w:hAnsi="Times New Roman"/>
          <w:b w:val="0"/>
          <w:color w:val="000000" w:themeColor="text1"/>
          <w:szCs w:val="22"/>
          <w:lang w:val="en-GB"/>
        </w:rPr>
        <w:fldChar w:fldCharType="end"/>
      </w:r>
      <w:r w:rsidR="009D2F46" w:rsidRPr="009B778F">
        <w:rPr>
          <w:rFonts w:ascii="Times New Roman" w:hAnsi="Times New Roman"/>
          <w:b w:val="0"/>
          <w:color w:val="000000" w:themeColor="text1"/>
          <w:szCs w:val="22"/>
          <w:lang w:val="en-GB"/>
        </w:rPr>
        <w:t>)</w:t>
      </w:r>
      <w:r w:rsidRPr="009B778F">
        <w:rPr>
          <w:rFonts w:ascii="Times New Roman" w:hAnsi="Times New Roman"/>
          <w:b w:val="0"/>
          <w:color w:val="000000" w:themeColor="text1"/>
          <w:szCs w:val="22"/>
          <w:lang w:val="en-GB"/>
        </w:rPr>
        <w:t xml:space="preserve"> which has recently been developed in our lab.</w:t>
      </w:r>
      <w:r w:rsidR="00F415FA" w:rsidRPr="009B778F">
        <w:rPr>
          <w:rFonts w:ascii="Times New Roman" w:hAnsi="Times New Roman"/>
          <w:b w:val="0"/>
          <w:color w:val="000000" w:themeColor="text1"/>
          <w:szCs w:val="22"/>
          <w:lang w:val="en-GB"/>
        </w:rPr>
        <w:t xml:space="preserve"> Simply speaking, for each brain region, this methodological approach extracts the shared </w:t>
      </w:r>
      <w:r w:rsidR="001347DE" w:rsidRPr="009B778F">
        <w:rPr>
          <w:rFonts w:ascii="Times New Roman" w:hAnsi="Times New Roman"/>
          <w:b w:val="0"/>
          <w:color w:val="000000" w:themeColor="text1"/>
          <w:szCs w:val="22"/>
          <w:lang w:val="en-GB"/>
        </w:rPr>
        <w:t xml:space="preserve">brain response time course </w:t>
      </w:r>
      <w:r w:rsidR="00F415FA" w:rsidRPr="009B778F">
        <w:rPr>
          <w:rFonts w:ascii="Times New Roman" w:hAnsi="Times New Roman"/>
          <w:b w:val="0"/>
          <w:color w:val="000000" w:themeColor="text1"/>
          <w:szCs w:val="22"/>
          <w:lang w:val="en-GB"/>
        </w:rPr>
        <w:t>across a group of participants</w:t>
      </w:r>
      <w:r w:rsidR="00000155" w:rsidRPr="009B778F">
        <w:rPr>
          <w:rFonts w:ascii="Times New Roman" w:hAnsi="Times New Roman"/>
          <w:b w:val="0"/>
          <w:color w:val="000000" w:themeColor="text1"/>
          <w:szCs w:val="22"/>
          <w:lang w:val="en-GB"/>
        </w:rPr>
        <w:t xml:space="preserve"> (through use of a PCA)</w:t>
      </w:r>
      <w:r w:rsidR="00F415FA" w:rsidRPr="009B778F">
        <w:rPr>
          <w:rFonts w:ascii="Times New Roman" w:hAnsi="Times New Roman"/>
          <w:b w:val="0"/>
          <w:color w:val="000000" w:themeColor="text1"/>
          <w:szCs w:val="22"/>
          <w:lang w:val="en-GB"/>
        </w:rPr>
        <w:t>, which is evoked by watching the movie. Furthermore, the individual expression of this shared response is computed, which indicates</w:t>
      </w:r>
      <w:r w:rsidR="005675C7"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to what </w:t>
      </w:r>
      <w:r w:rsidR="00371CAE" w:rsidRPr="009B778F">
        <w:rPr>
          <w:rFonts w:ascii="Times New Roman" w:hAnsi="Times New Roman"/>
          <w:b w:val="0"/>
          <w:color w:val="000000" w:themeColor="text1"/>
          <w:szCs w:val="22"/>
          <w:lang w:val="en-GB"/>
        </w:rPr>
        <w:t xml:space="preserve">extent </w:t>
      </w:r>
      <w:r w:rsidR="00F415FA" w:rsidRPr="009B778F">
        <w:rPr>
          <w:rFonts w:ascii="Times New Roman" w:hAnsi="Times New Roman"/>
          <w:b w:val="0"/>
          <w:color w:val="000000" w:themeColor="text1"/>
          <w:szCs w:val="22"/>
          <w:lang w:val="en-GB"/>
        </w:rPr>
        <w:t xml:space="preserve">the individual brain reaction matches the typical brain response across the group. </w:t>
      </w:r>
      <w:r w:rsidR="00A039DD" w:rsidRPr="009B778F">
        <w:rPr>
          <w:rFonts w:ascii="Times New Roman" w:hAnsi="Times New Roman"/>
          <w:b w:val="0"/>
          <w:color w:val="000000" w:themeColor="text1"/>
          <w:szCs w:val="22"/>
          <w:lang w:val="en-GB"/>
        </w:rPr>
        <w:t>In the present context, we</w:t>
      </w:r>
      <w:r w:rsidR="00F415FA" w:rsidRPr="009B778F">
        <w:rPr>
          <w:rFonts w:ascii="Times New Roman" w:hAnsi="Times New Roman"/>
          <w:b w:val="0"/>
          <w:color w:val="000000" w:themeColor="text1"/>
          <w:szCs w:val="22"/>
          <w:lang w:val="en-GB"/>
        </w:rPr>
        <w:t xml:space="preserve"> will employ an </w:t>
      </w:r>
      <w:r w:rsidR="0035499F" w:rsidRPr="009B778F">
        <w:rPr>
          <w:rFonts w:ascii="Times New Roman" w:hAnsi="Times New Roman"/>
          <w:b w:val="0"/>
          <w:color w:val="000000" w:themeColor="text1"/>
          <w:szCs w:val="22"/>
          <w:lang w:val="en-GB"/>
        </w:rPr>
        <w:t>adjusted “two group” version of TOPF</w:t>
      </w:r>
      <w:r w:rsidR="00F415FA" w:rsidRPr="009B778F">
        <w:rPr>
          <w:rFonts w:ascii="Times New Roman" w:hAnsi="Times New Roman"/>
          <w:b w:val="0"/>
          <w:color w:val="000000" w:themeColor="text1"/>
          <w:szCs w:val="22"/>
          <w:lang w:val="en-GB"/>
        </w:rPr>
        <w:t>. I</w:t>
      </w:r>
      <w:r w:rsidR="0035499F" w:rsidRPr="009B778F">
        <w:rPr>
          <w:rFonts w:ascii="Times New Roman" w:hAnsi="Times New Roman"/>
          <w:b w:val="0"/>
          <w:color w:val="000000" w:themeColor="text1"/>
          <w:szCs w:val="22"/>
          <w:lang w:val="en-GB"/>
        </w:rPr>
        <w:t>nstead of</w:t>
      </w:r>
      <w:r w:rsidR="00D84617" w:rsidRPr="009B778F">
        <w:rPr>
          <w:rFonts w:ascii="Times New Roman" w:hAnsi="Times New Roman"/>
          <w:b w:val="0"/>
          <w:color w:val="000000" w:themeColor="text1"/>
          <w:szCs w:val="22"/>
          <w:lang w:val="en-GB"/>
        </w:rPr>
        <w:t xml:space="preserve"> identifying the shared brain response </w:t>
      </w:r>
      <w:r w:rsidR="0035499F" w:rsidRPr="009B778F">
        <w:rPr>
          <w:rFonts w:ascii="Times New Roman" w:hAnsi="Times New Roman"/>
          <w:b w:val="0"/>
          <w:color w:val="000000" w:themeColor="text1"/>
          <w:szCs w:val="22"/>
          <w:lang w:val="en-GB"/>
        </w:rPr>
        <w:t>across all participants</w:t>
      </w:r>
      <w:r w:rsidR="00F415FA" w:rsidRPr="009B778F">
        <w:rPr>
          <w:rFonts w:ascii="Times New Roman" w:hAnsi="Times New Roman"/>
          <w:b w:val="0"/>
          <w:color w:val="000000" w:themeColor="text1"/>
          <w:szCs w:val="22"/>
          <w:lang w:val="en-GB"/>
        </w:rPr>
        <w:t xml:space="preserve">, </w:t>
      </w:r>
      <w:r w:rsidR="0035499F" w:rsidRPr="009B778F">
        <w:rPr>
          <w:rFonts w:ascii="Times New Roman" w:hAnsi="Times New Roman"/>
          <w:b w:val="0"/>
          <w:color w:val="000000" w:themeColor="text1"/>
          <w:szCs w:val="22"/>
          <w:lang w:val="en-GB"/>
        </w:rPr>
        <w:t xml:space="preserve">we will </w:t>
      </w:r>
      <w:r w:rsidR="00D84617" w:rsidRPr="009B778F">
        <w:rPr>
          <w:rFonts w:ascii="Times New Roman" w:hAnsi="Times New Roman"/>
          <w:b w:val="0"/>
          <w:color w:val="000000" w:themeColor="text1"/>
          <w:szCs w:val="22"/>
          <w:lang w:val="en-GB"/>
        </w:rPr>
        <w:t>identify typical</w:t>
      </w:r>
      <w:r w:rsidR="0035499F" w:rsidRPr="009B778F">
        <w:rPr>
          <w:rFonts w:ascii="Times New Roman" w:hAnsi="Times New Roman"/>
          <w:b w:val="0"/>
          <w:color w:val="000000" w:themeColor="text1"/>
          <w:szCs w:val="22"/>
          <w:lang w:val="en-GB"/>
        </w:rPr>
        <w:t xml:space="preserve"> </w:t>
      </w:r>
      <w:r w:rsidR="00F415FA" w:rsidRPr="009B778F">
        <w:rPr>
          <w:rFonts w:ascii="Times New Roman" w:hAnsi="Times New Roman"/>
          <w:b w:val="0"/>
          <w:color w:val="000000" w:themeColor="text1"/>
          <w:szCs w:val="22"/>
          <w:lang w:val="en-GB"/>
        </w:rPr>
        <w:t xml:space="preserve">brain </w:t>
      </w:r>
      <w:r w:rsidR="0035499F" w:rsidRPr="009B778F">
        <w:rPr>
          <w:rFonts w:ascii="Times New Roman" w:hAnsi="Times New Roman"/>
          <w:b w:val="0"/>
          <w:color w:val="000000" w:themeColor="text1"/>
          <w:szCs w:val="22"/>
          <w:lang w:val="en-GB"/>
        </w:rPr>
        <w:t>response</w:t>
      </w:r>
      <w:r w:rsidR="00D84617" w:rsidRPr="009B778F">
        <w:rPr>
          <w:rFonts w:ascii="Times New Roman" w:hAnsi="Times New Roman"/>
          <w:b w:val="0"/>
          <w:color w:val="000000" w:themeColor="text1"/>
          <w:szCs w:val="22"/>
          <w:lang w:val="en-GB"/>
        </w:rPr>
        <w:t>s</w:t>
      </w:r>
      <w:r w:rsidR="0035499F" w:rsidRPr="009B778F">
        <w:rPr>
          <w:rFonts w:ascii="Times New Roman" w:hAnsi="Times New Roman"/>
          <w:b w:val="0"/>
          <w:color w:val="000000" w:themeColor="text1"/>
          <w:szCs w:val="22"/>
          <w:lang w:val="en-GB"/>
        </w:rPr>
        <w:t xml:space="preserve"> for females and males</w:t>
      </w:r>
      <w:r w:rsidR="00F415FA" w:rsidRPr="009B778F">
        <w:rPr>
          <w:rFonts w:ascii="Times New Roman" w:hAnsi="Times New Roman"/>
          <w:b w:val="0"/>
          <w:color w:val="000000" w:themeColor="text1"/>
          <w:szCs w:val="22"/>
          <w:lang w:val="en-GB"/>
        </w:rPr>
        <w:t xml:space="preserve"> separately</w:t>
      </w:r>
      <w:r w:rsidR="0035499F"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Importantly, to control for hormone related variance within the data, we will regress each subject’s time series on their hormone levels and use the residuals, i.e. the part of the signal not explained by hormones</w:t>
      </w:r>
      <w:r w:rsidR="00183AF5" w:rsidRPr="009B778F">
        <w:rPr>
          <w:rFonts w:ascii="Times New Roman" w:hAnsi="Times New Roman"/>
          <w:b w:val="0"/>
          <w:color w:val="000000" w:themeColor="text1"/>
          <w:szCs w:val="22"/>
          <w:lang w:val="en-GB"/>
        </w:rPr>
        <w:t xml:space="preserve">, </w:t>
      </w:r>
      <w:r w:rsidR="00C95485" w:rsidRPr="009B778F">
        <w:rPr>
          <w:rFonts w:ascii="Times New Roman" w:hAnsi="Times New Roman"/>
          <w:b w:val="0"/>
          <w:color w:val="000000" w:themeColor="text1"/>
          <w:szCs w:val="22"/>
          <w:lang w:val="en-GB"/>
        </w:rPr>
        <w:t>for computation of the shared response.</w:t>
      </w:r>
    </w:p>
    <w:p w14:paraId="7F3A68C6" w14:textId="17A89483" w:rsidR="00920763" w:rsidRPr="009B778F" w:rsidRDefault="00C9548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F</w:t>
      </w:r>
      <w:r w:rsidR="0035499F" w:rsidRPr="009B778F">
        <w:rPr>
          <w:rFonts w:ascii="Times New Roman" w:hAnsi="Times New Roman"/>
          <w:b w:val="0"/>
          <w:color w:val="000000" w:themeColor="text1"/>
          <w:szCs w:val="22"/>
          <w:lang w:val="en-GB"/>
        </w:rPr>
        <w:t xml:space="preserve">or each </w:t>
      </w:r>
      <w:r w:rsidR="00D84617" w:rsidRPr="009B778F">
        <w:rPr>
          <w:rFonts w:ascii="Times New Roman" w:hAnsi="Times New Roman"/>
          <w:b w:val="0"/>
          <w:color w:val="000000" w:themeColor="text1"/>
          <w:szCs w:val="22"/>
          <w:lang w:val="en-GB"/>
        </w:rPr>
        <w:t>brain region</w:t>
      </w:r>
      <w:r w:rsidR="0035499F" w:rsidRPr="009B778F">
        <w:rPr>
          <w:rFonts w:ascii="Times New Roman" w:hAnsi="Times New Roman"/>
          <w:b w:val="0"/>
          <w:color w:val="000000" w:themeColor="text1"/>
          <w:szCs w:val="22"/>
          <w:lang w:val="en-GB"/>
        </w:rPr>
        <w:t xml:space="preserve"> we will compare the</w:t>
      </w:r>
      <w:r w:rsidR="00F415FA" w:rsidRPr="009B778F">
        <w:rPr>
          <w:rFonts w:ascii="Times New Roman" w:hAnsi="Times New Roman"/>
          <w:b w:val="0"/>
          <w:color w:val="000000" w:themeColor="text1"/>
          <w:szCs w:val="22"/>
          <w:lang w:val="en-GB"/>
        </w:rPr>
        <w:t xml:space="preserve"> typical</w:t>
      </w:r>
      <w:r w:rsidR="0035499F" w:rsidRPr="009B778F">
        <w:rPr>
          <w:rFonts w:ascii="Times New Roman" w:hAnsi="Times New Roman"/>
          <w:b w:val="0"/>
          <w:color w:val="000000" w:themeColor="text1"/>
          <w:szCs w:val="22"/>
          <w:lang w:val="en-GB"/>
        </w:rPr>
        <w:t xml:space="preserve"> female and male response in two steps:</w:t>
      </w:r>
      <w:r w:rsidR="0035499F" w:rsidRPr="009B778F">
        <w:rPr>
          <w:rFonts w:ascii="Times New Roman" w:hAnsi="Times New Roman"/>
          <w:b w:val="0"/>
          <w:color w:val="2B97FF" w:themeColor="text2" w:themeTint="99"/>
          <w:szCs w:val="22"/>
          <w:lang w:val="en-GB"/>
        </w:rPr>
        <w:t xml:space="preserve"> </w:t>
      </w:r>
      <w:r w:rsidR="0035499F" w:rsidRPr="009B778F">
        <w:rPr>
          <w:rFonts w:ascii="Times New Roman" w:hAnsi="Times New Roman"/>
          <w:b w:val="0"/>
          <w:color w:val="000000" w:themeColor="text1"/>
          <w:szCs w:val="22"/>
          <w:lang w:val="en-GB"/>
        </w:rPr>
        <w:t>First</w:t>
      </w:r>
      <w:r w:rsidR="00183AF5" w:rsidRPr="009B778F">
        <w:rPr>
          <w:rFonts w:ascii="Times New Roman" w:hAnsi="Times New Roman"/>
          <w:b w:val="0"/>
          <w:color w:val="000000" w:themeColor="text1"/>
          <w:szCs w:val="22"/>
          <w:lang w:val="en-GB"/>
        </w:rPr>
        <w:t>ly</w:t>
      </w:r>
      <w:r w:rsidR="0035499F" w:rsidRPr="009B778F">
        <w:rPr>
          <w:rFonts w:ascii="Times New Roman" w:hAnsi="Times New Roman"/>
          <w:b w:val="0"/>
          <w:color w:val="000000" w:themeColor="text1"/>
          <w:szCs w:val="22"/>
          <w:lang w:val="en-GB"/>
        </w:rPr>
        <w:t xml:space="preserve">, we will check whether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 xml:space="preserve">female response is significantly different from the </w:t>
      </w:r>
      <w:r w:rsidR="00F415FA" w:rsidRPr="009B778F">
        <w:rPr>
          <w:rFonts w:ascii="Times New Roman" w:hAnsi="Times New Roman"/>
          <w:b w:val="0"/>
          <w:color w:val="000000" w:themeColor="text1"/>
          <w:szCs w:val="22"/>
          <w:lang w:val="en-GB"/>
        </w:rPr>
        <w:t xml:space="preserve">typical </w:t>
      </w:r>
      <w:r w:rsidR="0035499F" w:rsidRPr="009B778F">
        <w:rPr>
          <w:rFonts w:ascii="Times New Roman" w:hAnsi="Times New Roman"/>
          <w:b w:val="0"/>
          <w:color w:val="000000" w:themeColor="text1"/>
          <w:szCs w:val="22"/>
          <w:lang w:val="en-GB"/>
        </w:rPr>
        <w:t>male response.</w:t>
      </w:r>
      <w:r w:rsidR="00F415FA" w:rsidRPr="009B778F">
        <w:rPr>
          <w:rFonts w:ascii="Times New Roman" w:hAnsi="Times New Roman"/>
          <w:b w:val="0"/>
          <w:color w:val="000000" w:themeColor="text1"/>
          <w:szCs w:val="22"/>
          <w:lang w:val="en-GB"/>
        </w:rPr>
        <w:t xml:space="preserve"> This will identify brain regions, in which the evoked brain response to movie differs fundamentally between females and males. </w:t>
      </w:r>
      <w:r w:rsidR="00920763" w:rsidRPr="009B778F">
        <w:rPr>
          <w:rFonts w:ascii="Times New Roman" w:hAnsi="Times New Roman"/>
          <w:b w:val="0"/>
          <w:color w:val="000000" w:themeColor="text1"/>
          <w:szCs w:val="22"/>
          <w:lang w:val="en-GB"/>
        </w:rPr>
        <w:t xml:space="preserve">To further explore whether depicted emotions are the driving factor in differential brain activation patterns in females and males we will employ the existing emotion annotation of our movies with respect to the six basic emotions. For each of the brain regions which display significantly different time courses for female and males, we will correlate the female and male time course with the emotion annotation to find out which emotions drive the differences. High correlation between the female respectively male shared response and annotation </w:t>
      </w:r>
      <w:r w:rsidR="00000155" w:rsidRPr="009B778F">
        <w:rPr>
          <w:rFonts w:ascii="Times New Roman" w:hAnsi="Times New Roman"/>
          <w:b w:val="0"/>
          <w:color w:val="000000" w:themeColor="text1"/>
          <w:szCs w:val="22"/>
          <w:lang w:val="en-GB"/>
        </w:rPr>
        <w:t xml:space="preserve">of specific emotions </w:t>
      </w:r>
      <w:r w:rsidR="00920763" w:rsidRPr="009B778F">
        <w:rPr>
          <w:rFonts w:ascii="Times New Roman" w:hAnsi="Times New Roman"/>
          <w:b w:val="0"/>
          <w:color w:val="000000" w:themeColor="text1"/>
          <w:szCs w:val="22"/>
          <w:lang w:val="en-GB"/>
        </w:rPr>
        <w:t xml:space="preserve">will identify emotions within the movies that drive sex differences in certain parts of the brain. </w:t>
      </w:r>
    </w:p>
    <w:p w14:paraId="66796872" w14:textId="67DBF561" w:rsidR="00920763" w:rsidRPr="009B778F" w:rsidRDefault="00000155"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For </w:t>
      </w:r>
      <w:r w:rsidR="00920763" w:rsidRPr="009B778F">
        <w:rPr>
          <w:rFonts w:ascii="Times New Roman" w:hAnsi="Times New Roman"/>
          <w:b w:val="0"/>
          <w:color w:val="000000" w:themeColor="text1"/>
          <w:szCs w:val="22"/>
          <w:lang w:val="en-GB"/>
        </w:rPr>
        <w:t>brain regions, where the overall sex specific brain responses do not differ significantly, we</w:t>
      </w:r>
      <w:r w:rsidRPr="009B778F">
        <w:rPr>
          <w:rFonts w:ascii="Times New Roman" w:hAnsi="Times New Roman"/>
          <w:b w:val="0"/>
          <w:color w:val="000000" w:themeColor="text1"/>
          <w:szCs w:val="22"/>
          <w:lang w:val="en-GB"/>
        </w:rPr>
        <w:t xml:space="preserve"> will</w:t>
      </w:r>
      <w:r w:rsidR="00920763" w:rsidRPr="009B778F">
        <w:rPr>
          <w:rFonts w:ascii="Times New Roman" w:hAnsi="Times New Roman"/>
          <w:b w:val="0"/>
          <w:color w:val="000000" w:themeColor="text1"/>
          <w:szCs w:val="22"/>
          <w:lang w:val="en-GB"/>
        </w:rPr>
        <w:t xml:space="preserve"> compare the individual expressions of this response by a two-sample t-test. This will identify brain regions, which react to the narrative of the movie in a similar way, but in which the intensity of the experience differs between females and males. We expect to find both types of regions mainly in higher cognitive regions, which we will further explore through the use of functional decoding </w:t>
      </w:r>
      <w:r w:rsidR="00920763" w:rsidRPr="009B778F">
        <w:rPr>
          <w:rFonts w:ascii="Times New Roman" w:hAnsi="Times New Roman"/>
          <w:b w:val="0"/>
          <w:color w:val="000000" w:themeColor="text1"/>
          <w:szCs w:val="22"/>
          <w:lang w:val="en-GB"/>
        </w:rPr>
        <w:fldChar w:fldCharType="begin"/>
      </w:r>
      <w:r w:rsidR="0005477E">
        <w:rPr>
          <w:rFonts w:ascii="Times New Roman" w:hAnsi="Times New Roman"/>
          <w:b w:val="0"/>
          <w:color w:val="000000" w:themeColor="text1"/>
          <w:szCs w:val="22"/>
          <w:lang w:val="en-GB"/>
        </w:rPr>
        <w:instrText xml:space="preserve"> ADDIN EN.CITE &lt;EndNote&gt;&lt;Cite&gt;&lt;Author&gt;Fox&lt;/Author&gt;&lt;Year&gt;2014&lt;/Year&gt;&lt;RecNum&gt;371&lt;/RecNum&gt;&lt;DisplayText&gt;(Fox, et al. 2014)&lt;/DisplayText&gt;&lt;record&gt;&lt;rec-number&gt;371&lt;/rec-number&gt;&lt;foreign-keys&gt;&lt;key app="EN" db-id="ve0frrz580r0z3evzfhpde509aavvdexsv5p" timestamp="1722852038" guid="643346b2-5c76-4a22-9ab5-37dde97b3da3"&gt;371&lt;/key&gt;&lt;/foreign-keys&gt;&lt;ref-type name="Journal Article"&gt;17&lt;/ref-type&gt;&lt;contributors&gt;&lt;authors&gt;&lt;author&gt;Fox, Peter T.&lt;/author&gt;&lt;author&gt;Lancaster, Jack L.&lt;/author&gt;&lt;author&gt;Laird, Angela R.&lt;/author&gt;&lt;author&gt;Eickhoff, Simon B.&lt;/author&gt;&lt;/authors&gt;&lt;/contributors&gt;&lt;titles&gt;&lt;title&gt;Meta-Analysis in Human Neuroimaging: Computational Modeling of Large-Scale Databases&lt;/title&gt;&lt;secondary-title&gt;Annual Review of Neuroscience&lt;/secondary-title&gt;&lt;/titles&gt;&lt;periodical&gt;&lt;full-title&gt;Annual Review of Neuroscience&lt;/full-title&gt;&lt;/periodical&gt;&lt;pages&gt;409-434&lt;/pages&gt;&lt;volume&gt;37&lt;/volume&gt;&lt;number&gt;1&lt;/number&gt;&lt;dates&gt;&lt;year&gt;2014&lt;/year&gt;&lt;pub-dates&gt;&lt;date&gt;2014-07-08&lt;/date&gt;&lt;/pub-dates&gt;&lt;/dates&gt;&lt;publisher&gt;Annual Reviews&lt;/publisher&gt;&lt;isbn&gt;0147-006X&lt;/isbn&gt;&lt;urls&gt;&lt;related-urls&gt;&lt;url&gt;http://europepmc.org/articles/pmc4782802?pdf=render&lt;/url&gt;&lt;/related-urls&gt;&lt;/urls&gt;&lt;electronic-resource-num&gt;10.1146/annurev-neuro-062012-170320&lt;/electronic-resource-num&gt;&lt;access-date&gt;2024-08-05T10:00:24&lt;/access-date&gt;&lt;/record&gt;&lt;/Cite&gt;&lt;/EndNote&gt;</w:instrText>
      </w:r>
      <w:r w:rsidR="00920763" w:rsidRPr="009B778F">
        <w:rPr>
          <w:rFonts w:ascii="Times New Roman" w:hAnsi="Times New Roman"/>
          <w:b w:val="0"/>
          <w:color w:val="000000" w:themeColor="text1"/>
          <w:szCs w:val="22"/>
          <w:lang w:val="en-GB"/>
        </w:rPr>
        <w:fldChar w:fldCharType="separate"/>
      </w:r>
      <w:r w:rsidR="0005477E">
        <w:rPr>
          <w:rFonts w:ascii="Times New Roman" w:hAnsi="Times New Roman"/>
          <w:b w:val="0"/>
          <w:noProof/>
          <w:color w:val="000000" w:themeColor="text1"/>
          <w:szCs w:val="22"/>
          <w:lang w:val="en-GB"/>
        </w:rPr>
        <w:t>(Fox, et al. 2014)</w:t>
      </w:r>
      <w:r w:rsidR="00920763" w:rsidRPr="009B778F">
        <w:rPr>
          <w:rFonts w:ascii="Times New Roman" w:hAnsi="Times New Roman"/>
          <w:b w:val="0"/>
          <w:color w:val="000000" w:themeColor="text1"/>
          <w:szCs w:val="22"/>
          <w:lang w:val="en-GB"/>
        </w:rPr>
        <w:fldChar w:fldCharType="end"/>
      </w:r>
      <w:r w:rsidR="00920763" w:rsidRPr="009B778F">
        <w:rPr>
          <w:rFonts w:ascii="Times New Roman" w:hAnsi="Times New Roman"/>
          <w:b w:val="0"/>
          <w:color w:val="000000" w:themeColor="text1"/>
          <w:szCs w:val="22"/>
          <w:lang w:val="en-GB"/>
        </w:rPr>
        <w:t>.</w:t>
      </w:r>
    </w:p>
    <w:p w14:paraId="00357119" w14:textId="44F5E806" w:rsidR="007A1B19" w:rsidRPr="009B778F" w:rsidRDefault="007A1B19"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 w:val="0"/>
          <w:color w:val="000000" w:themeColor="text1"/>
          <w:szCs w:val="22"/>
          <w:lang w:val="en-GB"/>
        </w:rPr>
        <w:t xml:space="preserve">Finally, </w:t>
      </w:r>
      <w:r w:rsidR="00D84617" w:rsidRPr="009B778F">
        <w:rPr>
          <w:rFonts w:ascii="Times New Roman" w:hAnsi="Times New Roman"/>
          <w:b w:val="0"/>
          <w:color w:val="000000" w:themeColor="text1"/>
          <w:szCs w:val="22"/>
          <w:lang w:val="en-GB"/>
        </w:rPr>
        <w:t xml:space="preserve">we aim to find out whether, across the whole brain, females and males differ fundamentally in their perception of the evolving narrative of the movies. To this aim, </w:t>
      </w:r>
      <w:r w:rsidRPr="009B778F">
        <w:rPr>
          <w:rFonts w:ascii="Times New Roman" w:hAnsi="Times New Roman"/>
          <w:b w:val="0"/>
          <w:color w:val="000000" w:themeColor="text1"/>
          <w:szCs w:val="22"/>
          <w:lang w:val="en-GB"/>
        </w:rPr>
        <w:t xml:space="preserve">for each subject, we will compute the similarity of individual </w:t>
      </w:r>
      <w:r w:rsidR="00D84617" w:rsidRPr="009B778F">
        <w:rPr>
          <w:rFonts w:ascii="Times New Roman" w:hAnsi="Times New Roman"/>
          <w:b w:val="0"/>
          <w:color w:val="000000" w:themeColor="text1"/>
          <w:szCs w:val="22"/>
          <w:lang w:val="en-GB"/>
        </w:rPr>
        <w:t>brain</w:t>
      </w:r>
      <w:r w:rsidRPr="009B778F">
        <w:rPr>
          <w:rFonts w:ascii="Times New Roman" w:hAnsi="Times New Roman"/>
          <w:b w:val="0"/>
          <w:color w:val="000000" w:themeColor="text1"/>
          <w:szCs w:val="22"/>
          <w:lang w:val="en-GB"/>
        </w:rPr>
        <w:t xml:space="preserve"> response to the sex-specific </w:t>
      </w:r>
      <w:r w:rsidR="00920763" w:rsidRPr="009B778F">
        <w:rPr>
          <w:rFonts w:ascii="Times New Roman" w:hAnsi="Times New Roman"/>
          <w:b w:val="0"/>
          <w:color w:val="000000" w:themeColor="text1"/>
          <w:szCs w:val="22"/>
          <w:lang w:val="en-GB"/>
        </w:rPr>
        <w:t xml:space="preserve">typical </w:t>
      </w:r>
      <w:r w:rsidRPr="009B778F">
        <w:rPr>
          <w:rFonts w:ascii="Times New Roman" w:hAnsi="Times New Roman"/>
          <w:b w:val="0"/>
          <w:color w:val="000000" w:themeColor="text1"/>
          <w:szCs w:val="22"/>
          <w:lang w:val="en-GB"/>
        </w:rPr>
        <w:t>response for each</w:t>
      </w:r>
      <w:r w:rsidR="00534246" w:rsidRPr="009B778F">
        <w:rPr>
          <w:rFonts w:ascii="Times New Roman" w:hAnsi="Times New Roman"/>
          <w:b w:val="0"/>
          <w:color w:val="000000" w:themeColor="text1"/>
          <w:szCs w:val="22"/>
          <w:lang w:val="en-GB"/>
        </w:rPr>
        <w:t xml:space="preserve"> brain region</w:t>
      </w:r>
      <w:r w:rsidRPr="009B778F">
        <w:rPr>
          <w:rFonts w:ascii="Times New Roman" w:hAnsi="Times New Roman"/>
          <w:b w:val="0"/>
          <w:color w:val="000000" w:themeColor="text1"/>
          <w:szCs w:val="22"/>
          <w:lang w:val="en-GB"/>
        </w:rPr>
        <w:t>. Then we</w:t>
      </w:r>
      <w:r w:rsidR="006B5106" w:rsidRPr="009B778F">
        <w:rPr>
          <w:rFonts w:ascii="Times New Roman" w:hAnsi="Times New Roman"/>
          <w:b w:val="0"/>
          <w:color w:val="000000" w:themeColor="text1"/>
          <w:szCs w:val="22"/>
          <w:lang w:val="en-GB"/>
        </w:rPr>
        <w:t xml:space="preserve"> will</w:t>
      </w:r>
      <w:r w:rsidRPr="009B778F">
        <w:rPr>
          <w:rFonts w:ascii="Times New Roman" w:hAnsi="Times New Roman"/>
          <w:b w:val="0"/>
          <w:color w:val="000000" w:themeColor="text1"/>
          <w:szCs w:val="22"/>
          <w:lang w:val="en-GB"/>
        </w:rPr>
        <w:t xml:space="preserve"> calculate a summary score (over all </w:t>
      </w:r>
      <w:r w:rsidR="00534246" w:rsidRPr="009B778F">
        <w:rPr>
          <w:rFonts w:ascii="Times New Roman" w:hAnsi="Times New Roman"/>
          <w:b w:val="0"/>
          <w:color w:val="000000" w:themeColor="text1"/>
          <w:szCs w:val="22"/>
          <w:lang w:val="en-GB"/>
        </w:rPr>
        <w:t>regions</w:t>
      </w:r>
      <w:r w:rsidRPr="009B778F">
        <w:rPr>
          <w:rFonts w:ascii="Times New Roman" w:hAnsi="Times New Roman"/>
          <w:b w:val="0"/>
          <w:color w:val="000000" w:themeColor="text1"/>
          <w:szCs w:val="22"/>
          <w:lang w:val="en-GB"/>
        </w:rPr>
        <w:t>)</w:t>
      </w:r>
      <w:r w:rsidR="00C04285" w:rsidRPr="009B778F">
        <w:rPr>
          <w:rFonts w:ascii="Times New Roman" w:hAnsi="Times New Roman"/>
          <w:b w:val="0"/>
          <w:color w:val="000000" w:themeColor="text1"/>
          <w:szCs w:val="22"/>
          <w:lang w:val="en-GB"/>
        </w:rPr>
        <w:t xml:space="preserve"> </w:t>
      </w:r>
      <w:r w:rsidRPr="009B778F">
        <w:rPr>
          <w:rFonts w:ascii="Times New Roman" w:hAnsi="Times New Roman"/>
          <w:b w:val="0"/>
          <w:color w:val="000000" w:themeColor="text1"/>
          <w:szCs w:val="22"/>
          <w:lang w:val="en-GB"/>
        </w:rPr>
        <w:t xml:space="preserve">to determine </w:t>
      </w:r>
      <w:r w:rsidR="00DD68CB" w:rsidRPr="009B778F">
        <w:rPr>
          <w:rFonts w:ascii="Times New Roman" w:hAnsi="Times New Roman"/>
          <w:b w:val="0"/>
          <w:color w:val="000000" w:themeColor="text1"/>
          <w:szCs w:val="22"/>
          <w:lang w:val="en-GB"/>
        </w:rPr>
        <w:t xml:space="preserve">the </w:t>
      </w:r>
      <w:r w:rsidRPr="009B778F">
        <w:rPr>
          <w:rFonts w:ascii="Times New Roman" w:hAnsi="Times New Roman"/>
          <w:b w:val="0"/>
          <w:color w:val="000000" w:themeColor="text1"/>
          <w:szCs w:val="22"/>
          <w:lang w:val="en-GB"/>
        </w:rPr>
        <w:t>sex of the subject</w:t>
      </w:r>
      <w:r w:rsidR="00225F4F" w:rsidRPr="009B778F">
        <w:rPr>
          <w:rFonts w:ascii="Times New Roman" w:hAnsi="Times New Roman"/>
          <w:b w:val="0"/>
          <w:color w:val="000000" w:themeColor="text1"/>
          <w:szCs w:val="22"/>
          <w:lang w:val="en-GB"/>
        </w:rPr>
        <w:t xml:space="preserve"> by assigning </w:t>
      </w:r>
      <w:r w:rsidR="006B5106" w:rsidRPr="009B778F">
        <w:rPr>
          <w:rFonts w:ascii="Times New Roman" w:hAnsi="Times New Roman"/>
          <w:b w:val="0"/>
          <w:color w:val="000000" w:themeColor="text1"/>
          <w:szCs w:val="22"/>
          <w:lang w:val="en-GB"/>
        </w:rPr>
        <w:t xml:space="preserve">them </w:t>
      </w:r>
      <w:r w:rsidRPr="009B778F">
        <w:rPr>
          <w:rFonts w:ascii="Times New Roman" w:hAnsi="Times New Roman"/>
          <w:b w:val="0"/>
          <w:color w:val="000000" w:themeColor="text1"/>
          <w:szCs w:val="22"/>
          <w:lang w:val="en-GB"/>
        </w:rPr>
        <w:t xml:space="preserve">to the class </w:t>
      </w:r>
      <w:r w:rsidR="003F23AD" w:rsidRPr="009B778F">
        <w:rPr>
          <w:rFonts w:ascii="Times New Roman" w:hAnsi="Times New Roman"/>
          <w:b w:val="0"/>
          <w:color w:val="000000" w:themeColor="text1"/>
          <w:szCs w:val="22"/>
          <w:lang w:val="en-GB"/>
        </w:rPr>
        <w:t>with</w:t>
      </w:r>
      <w:r w:rsidRPr="009B778F">
        <w:rPr>
          <w:rFonts w:ascii="Times New Roman" w:hAnsi="Times New Roman"/>
          <w:b w:val="0"/>
          <w:color w:val="000000" w:themeColor="text1"/>
          <w:szCs w:val="22"/>
          <w:lang w:val="en-GB"/>
        </w:rPr>
        <w:t xml:space="preserve"> the higher </w:t>
      </w:r>
      <w:r w:rsidR="00534246" w:rsidRPr="009B778F">
        <w:rPr>
          <w:rFonts w:ascii="Times New Roman" w:hAnsi="Times New Roman"/>
          <w:b w:val="0"/>
          <w:color w:val="000000" w:themeColor="text1"/>
          <w:szCs w:val="22"/>
          <w:lang w:val="en-GB"/>
        </w:rPr>
        <w:t xml:space="preserve">overall </w:t>
      </w:r>
      <w:r w:rsidRPr="009B778F">
        <w:rPr>
          <w:rFonts w:ascii="Times New Roman" w:hAnsi="Times New Roman"/>
          <w:b w:val="0"/>
          <w:color w:val="000000" w:themeColor="text1"/>
          <w:szCs w:val="22"/>
          <w:lang w:val="en-GB"/>
        </w:rPr>
        <w:t xml:space="preserve">similarity score. </w:t>
      </w:r>
      <w:r w:rsidR="00225F4F" w:rsidRPr="009B778F">
        <w:rPr>
          <w:rFonts w:ascii="Times New Roman" w:hAnsi="Times New Roman"/>
          <w:b w:val="0"/>
          <w:color w:val="000000" w:themeColor="text1"/>
          <w:szCs w:val="22"/>
          <w:lang w:val="en-GB"/>
        </w:rPr>
        <w:t xml:space="preserve">If this classification works </w:t>
      </w:r>
      <w:r w:rsidR="003F23AD" w:rsidRPr="009B778F">
        <w:rPr>
          <w:rFonts w:ascii="Times New Roman" w:hAnsi="Times New Roman"/>
          <w:b w:val="0"/>
          <w:color w:val="000000" w:themeColor="text1"/>
          <w:szCs w:val="22"/>
          <w:lang w:val="en-GB"/>
        </w:rPr>
        <w:t xml:space="preserve">with </w:t>
      </w:r>
      <w:r w:rsidRPr="009B778F">
        <w:rPr>
          <w:rFonts w:ascii="Times New Roman" w:hAnsi="Times New Roman"/>
          <w:b w:val="0"/>
          <w:color w:val="000000" w:themeColor="text1"/>
          <w:szCs w:val="22"/>
          <w:lang w:val="en-GB"/>
        </w:rPr>
        <w:t xml:space="preserve">high </w:t>
      </w:r>
      <w:r w:rsidR="00225F4F" w:rsidRPr="009B778F">
        <w:rPr>
          <w:rFonts w:ascii="Times New Roman" w:hAnsi="Times New Roman"/>
          <w:b w:val="0"/>
          <w:color w:val="000000" w:themeColor="text1"/>
          <w:szCs w:val="22"/>
          <w:lang w:val="en-GB"/>
        </w:rPr>
        <w:t>accuracy,</w:t>
      </w:r>
      <w:r w:rsidRPr="009B778F">
        <w:rPr>
          <w:rFonts w:ascii="Times New Roman" w:hAnsi="Times New Roman"/>
          <w:b w:val="0"/>
          <w:color w:val="000000" w:themeColor="text1"/>
          <w:szCs w:val="22"/>
          <w:lang w:val="en-GB"/>
        </w:rPr>
        <w:t xml:space="preserve"> it can be taken to indicate, that there </w:t>
      </w:r>
      <w:r w:rsidR="003F23AD" w:rsidRPr="009B778F">
        <w:rPr>
          <w:rFonts w:ascii="Times New Roman" w:hAnsi="Times New Roman"/>
          <w:b w:val="0"/>
          <w:color w:val="000000" w:themeColor="text1"/>
          <w:szCs w:val="22"/>
          <w:lang w:val="en-GB"/>
        </w:rPr>
        <w:t xml:space="preserve">are </w:t>
      </w:r>
      <w:r w:rsidRPr="009B778F">
        <w:rPr>
          <w:rFonts w:ascii="Times New Roman" w:hAnsi="Times New Roman"/>
          <w:b w:val="0"/>
          <w:color w:val="000000" w:themeColor="text1"/>
          <w:szCs w:val="22"/>
          <w:lang w:val="en-GB"/>
        </w:rPr>
        <w:t>typical female and male whole brain pattern</w:t>
      </w:r>
      <w:r w:rsidR="003F23AD"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in the perception of complex narrative</w:t>
      </w:r>
      <w:r w:rsidR="00225F4F" w:rsidRPr="009B778F">
        <w:rPr>
          <w:rFonts w:ascii="Times New Roman" w:hAnsi="Times New Roman"/>
          <w:b w:val="0"/>
          <w:color w:val="000000" w:themeColor="text1"/>
          <w:szCs w:val="22"/>
          <w:lang w:val="en-GB"/>
        </w:rPr>
        <w:t>s</w:t>
      </w:r>
      <w:r w:rsidRPr="009B778F">
        <w:rPr>
          <w:rFonts w:ascii="Times New Roman" w:hAnsi="Times New Roman"/>
          <w:b w:val="0"/>
          <w:color w:val="000000" w:themeColor="text1"/>
          <w:szCs w:val="22"/>
          <w:lang w:val="en-GB"/>
        </w:rPr>
        <w:t xml:space="preserve">. </w:t>
      </w:r>
      <w:r w:rsidR="00225F4F" w:rsidRPr="009B778F">
        <w:rPr>
          <w:rFonts w:ascii="Times New Roman" w:hAnsi="Times New Roman"/>
          <w:b w:val="0"/>
          <w:color w:val="000000" w:themeColor="text1"/>
          <w:szCs w:val="22"/>
          <w:lang w:val="en-GB"/>
        </w:rPr>
        <w:t>Should this not be the case it would speak to the brain patterns being driv</w:t>
      </w:r>
      <w:r w:rsidR="003F23AD" w:rsidRPr="009B778F">
        <w:rPr>
          <w:rFonts w:ascii="Times New Roman" w:hAnsi="Times New Roman"/>
          <w:b w:val="0"/>
          <w:color w:val="000000" w:themeColor="text1"/>
          <w:szCs w:val="22"/>
          <w:lang w:val="en-GB"/>
        </w:rPr>
        <w:t>en</w:t>
      </w:r>
      <w:r w:rsidR="00225F4F" w:rsidRPr="009B778F">
        <w:rPr>
          <w:rFonts w:ascii="Times New Roman" w:hAnsi="Times New Roman"/>
          <w:b w:val="0"/>
          <w:color w:val="000000" w:themeColor="text1"/>
          <w:szCs w:val="22"/>
          <w:lang w:val="en-GB"/>
        </w:rPr>
        <w:t xml:space="preserve"> by individual factors over sex. </w:t>
      </w:r>
    </w:p>
    <w:p w14:paraId="6DBD8938" w14:textId="11519D43" w:rsidR="00897A8B" w:rsidRPr="009B778F" w:rsidRDefault="00F508C3" w:rsidP="009B778F">
      <w:pPr>
        <w:spacing w:line="240" w:lineRule="auto"/>
        <w:jc w:val="both"/>
        <w:rPr>
          <w:rFonts w:ascii="Times New Roman" w:hAnsi="Times New Roman"/>
          <w:b w:val="0"/>
          <w:color w:val="000000" w:themeColor="text1"/>
          <w:szCs w:val="22"/>
          <w:lang w:val="en-GB"/>
        </w:rPr>
      </w:pPr>
      <w:r w:rsidRPr="009B778F">
        <w:rPr>
          <w:rFonts w:ascii="Times New Roman" w:hAnsi="Times New Roman"/>
          <w:bCs/>
          <w:color w:val="000000" w:themeColor="text1"/>
          <w:szCs w:val="22"/>
          <w:lang w:val="en-GB"/>
        </w:rPr>
        <w:t>Main Goal:</w:t>
      </w:r>
      <w:r w:rsidRPr="009B778F">
        <w:rPr>
          <w:rFonts w:ascii="Times New Roman" w:hAnsi="Times New Roman"/>
          <w:b w:val="0"/>
          <w:color w:val="000000" w:themeColor="text1"/>
          <w:szCs w:val="22"/>
          <w:lang w:val="en-GB"/>
        </w:rPr>
        <w:t xml:space="preserve"> I</w:t>
      </w:r>
      <w:r w:rsidR="00B773BA" w:rsidRPr="009B778F">
        <w:rPr>
          <w:rFonts w:ascii="Times New Roman" w:hAnsi="Times New Roman"/>
          <w:b w:val="0"/>
          <w:color w:val="000000" w:themeColor="text1"/>
          <w:szCs w:val="22"/>
          <w:lang w:val="en-GB"/>
        </w:rPr>
        <w:t xml:space="preserve">dentify sex-specific patterns in neural responses to dynamic emotional content during </w:t>
      </w:r>
      <w:r w:rsidR="00782EC8" w:rsidRPr="009B778F">
        <w:rPr>
          <w:rFonts w:ascii="Times New Roman" w:hAnsi="Times New Roman"/>
          <w:b w:val="0"/>
          <w:color w:val="000000" w:themeColor="text1"/>
          <w:szCs w:val="22"/>
          <w:lang w:val="en-GB"/>
        </w:rPr>
        <w:t>NV</w:t>
      </w:r>
      <w:r w:rsidR="00B773BA" w:rsidRPr="009B778F">
        <w:rPr>
          <w:rFonts w:ascii="Times New Roman" w:hAnsi="Times New Roman"/>
          <w:b w:val="0"/>
          <w:color w:val="000000" w:themeColor="text1"/>
          <w:szCs w:val="22"/>
          <w:lang w:val="en-GB"/>
        </w:rPr>
        <w:t xml:space="preserve">, revealing how females and males process emotionally charged </w:t>
      </w:r>
      <w:r w:rsidR="00C95485" w:rsidRPr="009B778F">
        <w:rPr>
          <w:rFonts w:ascii="Times New Roman" w:hAnsi="Times New Roman"/>
          <w:b w:val="0"/>
          <w:color w:val="000000" w:themeColor="text1"/>
          <w:szCs w:val="22"/>
          <w:lang w:val="en-GB"/>
        </w:rPr>
        <w:t xml:space="preserve">situations </w:t>
      </w:r>
      <w:r w:rsidRPr="009B778F">
        <w:rPr>
          <w:rFonts w:ascii="Times New Roman" w:hAnsi="Times New Roman"/>
          <w:b w:val="0"/>
          <w:color w:val="000000" w:themeColor="text1"/>
          <w:szCs w:val="22"/>
          <w:lang w:val="en-GB"/>
        </w:rPr>
        <w:t>differentially</w:t>
      </w:r>
      <w:r w:rsidR="00C95485" w:rsidRPr="009B778F">
        <w:rPr>
          <w:rFonts w:ascii="Times New Roman" w:hAnsi="Times New Roman"/>
          <w:b w:val="0"/>
          <w:color w:val="000000" w:themeColor="text1"/>
          <w:szCs w:val="22"/>
          <w:lang w:val="en-GB"/>
        </w:rPr>
        <w:t>.</w:t>
      </w:r>
    </w:p>
    <w:p w14:paraId="2474FA47" w14:textId="624403DF" w:rsidR="00D16EA5" w:rsidRPr="009B778F" w:rsidRDefault="00D16EA5"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Open Question 1</w:t>
      </w:r>
      <w:r w:rsidR="00897A8B"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Brain Regions Show Fundamental Sex Differences?</w:t>
      </w:r>
      <w:r w:rsidR="00897A8B"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Which brain regions exhibit fundamentally different time-resolved responses to emotional content between females and males, and are these differences consistent across movie narratives?</w:t>
      </w:r>
    </w:p>
    <w:p w14:paraId="1460CDFE" w14:textId="370DEB43" w:rsidR="00701669" w:rsidRPr="007A2E32" w:rsidRDefault="00897A8B" w:rsidP="009B778F">
      <w:pPr>
        <w:spacing w:line="240" w:lineRule="auto"/>
        <w:jc w:val="both"/>
        <w:rPr>
          <w:rFonts w:ascii="Times New Roman" w:hAnsi="Times New Roman"/>
          <w:bCs/>
          <w:color w:val="000000" w:themeColor="text1"/>
          <w:szCs w:val="22"/>
          <w:lang w:val="en-GB"/>
        </w:rPr>
      </w:pPr>
      <w:r w:rsidRPr="009B778F">
        <w:rPr>
          <w:rFonts w:ascii="Times New Roman" w:hAnsi="Times New Roman"/>
          <w:bCs/>
          <w:color w:val="000000" w:themeColor="text1"/>
          <w:szCs w:val="22"/>
          <w:lang w:val="en-GB"/>
        </w:rPr>
        <w:t xml:space="preserve">Open </w:t>
      </w:r>
      <w:r w:rsidR="00D16EA5" w:rsidRPr="009B778F">
        <w:rPr>
          <w:rFonts w:ascii="Times New Roman" w:hAnsi="Times New Roman"/>
          <w:bCs/>
          <w:color w:val="000000" w:themeColor="text1"/>
          <w:szCs w:val="22"/>
          <w:lang w:val="en-GB"/>
        </w:rPr>
        <w:t>Question 2</w:t>
      </w:r>
      <w:r w:rsidRPr="009B778F">
        <w:rPr>
          <w:rFonts w:ascii="Times New Roman" w:hAnsi="Times New Roman"/>
          <w:bCs/>
          <w:color w:val="000000" w:themeColor="text1"/>
          <w:szCs w:val="22"/>
          <w:lang w:val="en-GB"/>
        </w:rPr>
        <w:t xml:space="preserve"> - </w:t>
      </w:r>
      <w:r w:rsidR="00B773BA" w:rsidRPr="009B778F">
        <w:rPr>
          <w:rFonts w:ascii="Times New Roman" w:hAnsi="Times New Roman"/>
          <w:bCs/>
          <w:color w:val="000000" w:themeColor="text1"/>
          <w:szCs w:val="22"/>
          <w:lang w:val="en-GB"/>
        </w:rPr>
        <w:t>Which Emotions Drive Neural Divergence?</w:t>
      </w:r>
      <w:r w:rsidRPr="009B778F">
        <w:rPr>
          <w:rFonts w:ascii="Times New Roman" w:hAnsi="Times New Roman"/>
          <w:bCs/>
          <w:color w:val="000000" w:themeColor="text1"/>
          <w:szCs w:val="22"/>
          <w:lang w:val="en-GB"/>
        </w:rPr>
        <w:t xml:space="preserve"> </w:t>
      </w:r>
      <w:r w:rsidR="00B773BA" w:rsidRPr="009B778F">
        <w:rPr>
          <w:rFonts w:ascii="Times New Roman" w:hAnsi="Times New Roman"/>
          <w:b w:val="0"/>
          <w:color w:val="000000" w:themeColor="text1"/>
          <w:szCs w:val="22"/>
          <w:lang w:val="en-GB"/>
        </w:rPr>
        <w:t>Are specific emotional categories (e.g., fear, anger, happiness) more likely to induce divergent neural responses between females and males?</w:t>
      </w:r>
    </w:p>
    <w:p w14:paraId="087C5D89" w14:textId="77777777" w:rsidR="00701669" w:rsidRDefault="00701669" w:rsidP="009B778F">
      <w:pPr>
        <w:spacing w:line="240" w:lineRule="auto"/>
        <w:jc w:val="both"/>
        <w:rPr>
          <w:rFonts w:ascii="Times New Roman" w:hAnsi="Times New Roman"/>
          <w:b w:val="0"/>
          <w:bCs/>
          <w:szCs w:val="22"/>
          <w:lang w:val="en-GB"/>
        </w:rPr>
      </w:pPr>
    </w:p>
    <w:p w14:paraId="44D3988E" w14:textId="04905BFA"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73D5C99F" w14:textId="573E677E" w:rsidR="00701669"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lastRenderedPageBreak/>
        <w:t>c) Requested budget (max. 2 A4 pages); please state in tabular form the expected costs for personnel, travel, and materials, indicating the overall budget.</w:t>
      </w:r>
    </w:p>
    <w:p w14:paraId="194006A3" w14:textId="77777777" w:rsidR="00701669" w:rsidRDefault="00701669" w:rsidP="00701669">
      <w:pPr>
        <w:spacing w:line="240" w:lineRule="auto"/>
        <w:rPr>
          <w:rFonts w:ascii="Times New Roman" w:hAnsi="Times New Roman"/>
          <w:b w:val="0"/>
          <w:color w:val="000000" w:themeColor="text1"/>
          <w:szCs w:val="22"/>
          <w:lang w:val="en-GB"/>
        </w:rPr>
      </w:pPr>
    </w:p>
    <w:p w14:paraId="2509064A" w14:textId="77777777" w:rsidR="00701669" w:rsidRPr="009B778F" w:rsidRDefault="00701669" w:rsidP="00701669">
      <w:pPr>
        <w:spacing w:line="240" w:lineRule="auto"/>
        <w:rPr>
          <w:rFonts w:ascii="Times New Roman" w:hAnsi="Times New Roman"/>
          <w:b w:val="0"/>
          <w:szCs w:val="22"/>
          <w:lang w:val="en-GB"/>
        </w:rPr>
      </w:pPr>
    </w:p>
    <w:p w14:paraId="6642FF8D" w14:textId="77777777" w:rsidR="00701669" w:rsidRPr="009B778F" w:rsidRDefault="00701669" w:rsidP="00701669">
      <w:pPr>
        <w:spacing w:line="240" w:lineRule="auto"/>
        <w:rPr>
          <w:rFonts w:ascii="Times New Roman" w:hAnsi="Times New Roman"/>
          <w:bCs/>
          <w:szCs w:val="22"/>
          <w:lang w:val="en-GB"/>
        </w:rPr>
      </w:pPr>
      <w:r w:rsidRPr="009B778F">
        <w:rPr>
          <w:rFonts w:ascii="Times New Roman" w:hAnsi="Times New Roman"/>
          <w:bCs/>
          <w:szCs w:val="22"/>
          <w:lang w:val="en-GB"/>
        </w:rPr>
        <w:t xml:space="preserve">Two PhD students (TVL 13, 65%) for 3 years, 2 x 3 x </w:t>
      </w:r>
      <w:r w:rsidRPr="009B778F">
        <w:rPr>
          <w:rFonts w:ascii="Times New Roman" w:hAnsi="Times New Roman"/>
          <w:szCs w:val="22"/>
        </w:rPr>
        <w:t>81.600 x 0.65  = 318.240 Euro</w:t>
      </w:r>
    </w:p>
    <w:p w14:paraId="3352A6A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 xml:space="preserve">PhD 1 will focus on WP1 and WP2, while PhD 2 will focus on WP3 and WP4, both using the existing Ju-MOVIE dataset. At the same time, both PhDs will be actively involved in collecting additional data for further extending the size of the dataset. Initially, both PhD students will work together in data preprocessing and quality control. After appropriate training by SW, both PhDs will implement methods, monitor the computations, consolidate and analyse the results and write articles for their respective WPs. While the specifics of the sub-projects differ, both PhDs will be able to work together and support each other. </w:t>
      </w:r>
    </w:p>
    <w:p w14:paraId="04D12E9E" w14:textId="77777777" w:rsidR="00701669" w:rsidRPr="009B778F" w:rsidRDefault="00701669" w:rsidP="00701669">
      <w:pPr>
        <w:spacing w:line="240" w:lineRule="auto"/>
        <w:jc w:val="both"/>
        <w:rPr>
          <w:rFonts w:ascii="Times New Roman" w:hAnsi="Times New Roman"/>
          <w:b w:val="0"/>
          <w:szCs w:val="22"/>
          <w:lang w:val="en-GB"/>
        </w:rPr>
      </w:pPr>
      <w:r w:rsidRPr="009B778F">
        <w:rPr>
          <w:rFonts w:ascii="Times New Roman" w:hAnsi="Times New Roman"/>
          <w:b w:val="0"/>
          <w:szCs w:val="22"/>
          <w:lang w:val="en-GB"/>
        </w:rPr>
        <w:t>Ideal PhD candidates will have a master’s degree in neuroscience, psychology, computer science or a related field with at least some programming experience in Python and R and preferably some experience with ML. The PhD students will work under direct supervision of SW while SBE will provide further guidance.</w:t>
      </w:r>
    </w:p>
    <w:p w14:paraId="67F608DC" w14:textId="77777777" w:rsidR="00701669" w:rsidRPr="009B778F" w:rsidRDefault="00701669" w:rsidP="00701669">
      <w:pPr>
        <w:spacing w:line="240" w:lineRule="auto"/>
        <w:rPr>
          <w:rFonts w:ascii="Times New Roman" w:hAnsi="Times New Roman"/>
          <w:b w:val="0"/>
          <w:szCs w:val="22"/>
          <w:lang w:val="en-GB"/>
        </w:rPr>
      </w:pPr>
    </w:p>
    <w:p w14:paraId="0812D127" w14:textId="54EE83E2" w:rsidR="00701669" w:rsidRDefault="00701669">
      <w:pPr>
        <w:spacing w:line="240" w:lineRule="auto"/>
        <w:rPr>
          <w:rFonts w:ascii="Times New Roman" w:hAnsi="Times New Roman"/>
          <w:b w:val="0"/>
          <w:color w:val="000000" w:themeColor="text1"/>
          <w:szCs w:val="22"/>
          <w:highlight w:val="yellow"/>
          <w:lang w:val="en-GB"/>
        </w:rPr>
      </w:pPr>
      <w:r>
        <w:rPr>
          <w:rFonts w:ascii="Times New Roman" w:hAnsi="Times New Roman"/>
          <w:b w:val="0"/>
          <w:color w:val="000000" w:themeColor="text1"/>
          <w:szCs w:val="22"/>
          <w:highlight w:val="yellow"/>
          <w:lang w:val="en-GB"/>
        </w:rPr>
        <w:br w:type="page"/>
      </w:r>
    </w:p>
    <w:p w14:paraId="5D465037" w14:textId="77777777" w:rsidR="00701669" w:rsidRPr="009B778F" w:rsidRDefault="00701669" w:rsidP="00701669">
      <w:pPr>
        <w:spacing w:line="240" w:lineRule="auto"/>
        <w:rPr>
          <w:rFonts w:ascii="Times New Roman" w:hAnsi="Times New Roman"/>
          <w:b w:val="0"/>
          <w:color w:val="000000" w:themeColor="text1"/>
          <w:szCs w:val="22"/>
          <w:lang w:val="en-GB"/>
        </w:rPr>
      </w:pPr>
    </w:p>
    <w:p w14:paraId="6BA4C63B" w14:textId="77777777" w:rsidR="00701669" w:rsidRPr="009B778F" w:rsidRDefault="00701669" w:rsidP="00701669">
      <w:pPr>
        <w:spacing w:line="240" w:lineRule="auto"/>
        <w:rPr>
          <w:rFonts w:ascii="Times New Roman" w:hAnsi="Times New Roman"/>
          <w:b w:val="0"/>
          <w:color w:val="000000" w:themeColor="text1"/>
          <w:szCs w:val="22"/>
          <w:lang w:val="en-GB"/>
        </w:rPr>
      </w:pPr>
      <w:r w:rsidRPr="00701669">
        <w:rPr>
          <w:rFonts w:ascii="Times New Roman" w:hAnsi="Times New Roman"/>
          <w:b w:val="0"/>
          <w:color w:val="000000" w:themeColor="text1"/>
          <w:szCs w:val="22"/>
          <w:highlight w:val="yellow"/>
          <w:lang w:val="en-GB"/>
        </w:rPr>
        <w:t>d) Declarations of intent may be attached to the application if applicable.</w:t>
      </w:r>
    </w:p>
    <w:p w14:paraId="2B55ADCF" w14:textId="77777777" w:rsidR="00701669" w:rsidRPr="009B778F" w:rsidRDefault="00701669" w:rsidP="00701669">
      <w:pPr>
        <w:spacing w:line="240" w:lineRule="auto"/>
        <w:rPr>
          <w:rFonts w:ascii="Times New Roman" w:hAnsi="Times New Roman"/>
          <w:b w:val="0"/>
          <w:color w:val="000000" w:themeColor="text1"/>
          <w:szCs w:val="22"/>
          <w:lang w:val="en-GB"/>
        </w:rPr>
      </w:pPr>
    </w:p>
    <w:p w14:paraId="312537E0" w14:textId="77777777" w:rsidR="00701669" w:rsidRDefault="00701669" w:rsidP="009B778F">
      <w:pPr>
        <w:spacing w:line="240" w:lineRule="auto"/>
        <w:jc w:val="both"/>
        <w:rPr>
          <w:rFonts w:ascii="Times New Roman" w:hAnsi="Times New Roman"/>
          <w:b w:val="0"/>
          <w:bCs/>
          <w:szCs w:val="22"/>
          <w:lang w:val="en-GB"/>
        </w:rPr>
      </w:pPr>
    </w:p>
    <w:p w14:paraId="67CC7D3C" w14:textId="2AED61C1" w:rsidR="00701669" w:rsidRDefault="00701669">
      <w:pPr>
        <w:spacing w:line="240" w:lineRule="auto"/>
        <w:rPr>
          <w:rFonts w:ascii="Times New Roman" w:hAnsi="Times New Roman"/>
          <w:b w:val="0"/>
          <w:bCs/>
          <w:szCs w:val="22"/>
          <w:lang w:val="en-GB"/>
        </w:rPr>
      </w:pPr>
      <w:r>
        <w:rPr>
          <w:rFonts w:ascii="Times New Roman" w:hAnsi="Times New Roman"/>
          <w:b w:val="0"/>
          <w:bCs/>
          <w:szCs w:val="22"/>
          <w:lang w:val="en-GB"/>
        </w:rPr>
        <w:br w:type="page"/>
      </w:r>
    </w:p>
    <w:p w14:paraId="6FCC05B9" w14:textId="77777777" w:rsidR="00701669" w:rsidRDefault="00701669" w:rsidP="009B778F">
      <w:pPr>
        <w:spacing w:line="240" w:lineRule="auto"/>
        <w:jc w:val="both"/>
        <w:rPr>
          <w:rFonts w:ascii="Times New Roman" w:hAnsi="Times New Roman"/>
          <w:b w:val="0"/>
          <w:bCs/>
          <w:szCs w:val="22"/>
          <w:lang w:val="en-GB"/>
        </w:rPr>
      </w:pPr>
    </w:p>
    <w:p w14:paraId="7225498E" w14:textId="77777777" w:rsidR="00701669" w:rsidRDefault="00701669" w:rsidP="009B778F">
      <w:pPr>
        <w:spacing w:line="240" w:lineRule="auto"/>
        <w:jc w:val="both"/>
        <w:rPr>
          <w:rFonts w:ascii="Times New Roman" w:hAnsi="Times New Roman"/>
          <w:b w:val="0"/>
          <w:bCs/>
          <w:szCs w:val="22"/>
          <w:lang w:val="en-GB"/>
        </w:rPr>
      </w:pPr>
    </w:p>
    <w:p w14:paraId="277A13FB" w14:textId="77777777" w:rsidR="00701669" w:rsidRDefault="00701669" w:rsidP="009B778F">
      <w:pPr>
        <w:spacing w:line="240" w:lineRule="auto"/>
        <w:jc w:val="both"/>
        <w:rPr>
          <w:rFonts w:ascii="Times New Roman" w:hAnsi="Times New Roman"/>
          <w:b w:val="0"/>
          <w:bCs/>
          <w:szCs w:val="22"/>
          <w:lang w:val="en-GB"/>
        </w:rPr>
      </w:pPr>
    </w:p>
    <w:p w14:paraId="42CAE1EF" w14:textId="77777777" w:rsidR="00701669" w:rsidRDefault="00701669" w:rsidP="009B778F">
      <w:pPr>
        <w:spacing w:line="240" w:lineRule="auto"/>
        <w:jc w:val="both"/>
        <w:rPr>
          <w:rFonts w:ascii="Times New Roman" w:hAnsi="Times New Roman"/>
          <w:b w:val="0"/>
          <w:bCs/>
          <w:szCs w:val="22"/>
          <w:lang w:val="en-GB"/>
        </w:rPr>
      </w:pPr>
    </w:p>
    <w:p w14:paraId="4D3B5925" w14:textId="77777777" w:rsidR="00701669" w:rsidRPr="009B778F" w:rsidRDefault="00701669" w:rsidP="009B778F">
      <w:pPr>
        <w:spacing w:line="240" w:lineRule="auto"/>
        <w:jc w:val="both"/>
        <w:rPr>
          <w:rFonts w:ascii="Times New Roman" w:hAnsi="Times New Roman"/>
          <w:b w:val="0"/>
          <w:bCs/>
          <w:szCs w:val="22"/>
          <w:lang w:val="en-GB"/>
        </w:rPr>
      </w:pPr>
    </w:p>
    <w:p w14:paraId="187A3FF9" w14:textId="74732FDC" w:rsidR="008D17DF" w:rsidRPr="009B778F" w:rsidRDefault="00701669" w:rsidP="009B778F">
      <w:pPr>
        <w:pStyle w:val="Heading1"/>
        <w:spacing w:line="240" w:lineRule="auto"/>
        <w:rPr>
          <w:rFonts w:ascii="Times New Roman" w:hAnsi="Times New Roman"/>
          <w:szCs w:val="22"/>
          <w:lang w:val="en-GB"/>
        </w:rPr>
      </w:pPr>
      <w:r>
        <w:rPr>
          <w:rFonts w:ascii="Times New Roman" w:hAnsi="Times New Roman"/>
          <w:szCs w:val="22"/>
          <w:lang w:val="en-GB"/>
        </w:rPr>
        <w:t>References</w:t>
      </w:r>
    </w:p>
    <w:p w14:paraId="0D31D0CE" w14:textId="77777777" w:rsidR="0005477E" w:rsidRPr="0005477E" w:rsidRDefault="00293B54" w:rsidP="0005477E">
      <w:pPr>
        <w:pStyle w:val="EndNoteBibliography"/>
        <w:rPr>
          <w:noProof/>
        </w:rPr>
      </w:pPr>
      <w:r w:rsidRPr="00701669">
        <w:rPr>
          <w:rFonts w:ascii="Times New Roman" w:hAnsi="Times New Roman" w:cs="Times New Roman"/>
          <w:szCs w:val="22"/>
          <w:lang w:val="en-GB"/>
        </w:rPr>
        <w:fldChar w:fldCharType="begin"/>
      </w:r>
      <w:r w:rsidRPr="00701669">
        <w:rPr>
          <w:rFonts w:ascii="Times New Roman" w:hAnsi="Times New Roman" w:cs="Times New Roman"/>
          <w:szCs w:val="22"/>
          <w:lang w:val="en-GB"/>
        </w:rPr>
        <w:instrText xml:space="preserve"> ADDIN EN.REFLIST </w:instrText>
      </w:r>
      <w:r w:rsidRPr="00701669">
        <w:rPr>
          <w:rFonts w:ascii="Times New Roman" w:hAnsi="Times New Roman" w:cs="Times New Roman"/>
          <w:szCs w:val="22"/>
          <w:lang w:val="en-GB"/>
        </w:rPr>
        <w:fldChar w:fldCharType="separate"/>
      </w:r>
      <w:r w:rsidR="00280B6E" w:rsidRPr="00701669">
        <w:rPr>
          <w:rFonts w:ascii="Times New Roman" w:hAnsi="Times New Roman" w:cs="Times New Roman"/>
          <w:szCs w:val="22"/>
          <w:lang w:val="en-GB"/>
        </w:rPr>
        <w:fldChar w:fldCharType="begin"/>
      </w:r>
      <w:r w:rsidR="00280B6E" w:rsidRPr="00701669">
        <w:rPr>
          <w:rFonts w:ascii="Times New Roman" w:hAnsi="Times New Roman" w:cs="Times New Roman"/>
          <w:szCs w:val="22"/>
          <w:lang w:val="en-GB"/>
        </w:rPr>
        <w:instrText xml:space="preserve"> ADDIN EN.REFLIST </w:instrText>
      </w:r>
      <w:r w:rsidR="00280B6E" w:rsidRPr="00701669">
        <w:rPr>
          <w:rFonts w:ascii="Times New Roman" w:hAnsi="Times New Roman" w:cs="Times New Roman"/>
          <w:szCs w:val="22"/>
          <w:lang w:val="en-GB"/>
        </w:rPr>
        <w:fldChar w:fldCharType="separate"/>
      </w:r>
      <w:r w:rsidR="0005477E" w:rsidRPr="0005477E">
        <w:rPr>
          <w:noProof/>
        </w:rPr>
        <w:t>Betzel, Richard F., Joshua Faskowitz, and Olaf Sporns</w:t>
      </w:r>
    </w:p>
    <w:p w14:paraId="476724A7" w14:textId="77777777" w:rsidR="0005477E" w:rsidRPr="0005477E" w:rsidRDefault="0005477E" w:rsidP="0005477E">
      <w:pPr>
        <w:pStyle w:val="EndNoteBibliography"/>
        <w:ind w:left="720" w:hanging="720"/>
        <w:rPr>
          <w:noProof/>
        </w:rPr>
      </w:pPr>
      <w:r w:rsidRPr="0005477E">
        <w:rPr>
          <w:noProof/>
        </w:rPr>
        <w:tab/>
        <w:t>2023</w:t>
      </w:r>
      <w:r w:rsidRPr="0005477E">
        <w:rPr>
          <w:noProof/>
        </w:rPr>
        <w:tab/>
        <w:t>Living on the edge: network neuroscience beyond nodes. Trends in Cognitive Sciences 27(11):1068-1084.</w:t>
      </w:r>
    </w:p>
    <w:p w14:paraId="28CBCFBC" w14:textId="77777777" w:rsidR="0005477E" w:rsidRPr="0005477E" w:rsidRDefault="0005477E" w:rsidP="0005477E">
      <w:pPr>
        <w:pStyle w:val="EndNoteBibliography"/>
        <w:rPr>
          <w:noProof/>
        </w:rPr>
      </w:pPr>
      <w:r w:rsidRPr="0005477E">
        <w:rPr>
          <w:noProof/>
        </w:rPr>
        <w:t>Cahill, Larry</w:t>
      </w:r>
    </w:p>
    <w:p w14:paraId="1568CD28" w14:textId="77777777" w:rsidR="0005477E" w:rsidRPr="0005477E" w:rsidRDefault="0005477E" w:rsidP="0005477E">
      <w:pPr>
        <w:pStyle w:val="EndNoteBibliography"/>
        <w:ind w:left="720" w:hanging="720"/>
        <w:rPr>
          <w:noProof/>
        </w:rPr>
      </w:pPr>
      <w:r w:rsidRPr="0005477E">
        <w:rPr>
          <w:noProof/>
        </w:rPr>
        <w:tab/>
        <w:t>2006</w:t>
      </w:r>
      <w:r w:rsidRPr="0005477E">
        <w:rPr>
          <w:noProof/>
        </w:rPr>
        <w:tab/>
        <w:t>Why sex matters for neuroscience. Nature Reviews Neuroscience 7(6):477-484.</w:t>
      </w:r>
    </w:p>
    <w:p w14:paraId="57C655D5" w14:textId="77777777" w:rsidR="0005477E" w:rsidRPr="0005477E" w:rsidRDefault="0005477E" w:rsidP="0005477E">
      <w:pPr>
        <w:pStyle w:val="EndNoteBibliography"/>
        <w:rPr>
          <w:noProof/>
        </w:rPr>
      </w:pPr>
      <w:r w:rsidRPr="0005477E">
        <w:rPr>
          <w:noProof/>
        </w:rPr>
        <w:t>Casanova, R, et al.</w:t>
      </w:r>
    </w:p>
    <w:p w14:paraId="62B73C83" w14:textId="77777777" w:rsidR="0005477E" w:rsidRPr="0005477E" w:rsidRDefault="0005477E" w:rsidP="0005477E">
      <w:pPr>
        <w:pStyle w:val="EndNoteBibliography"/>
        <w:ind w:left="720" w:hanging="720"/>
        <w:rPr>
          <w:noProof/>
        </w:rPr>
      </w:pPr>
      <w:r w:rsidRPr="0005477E">
        <w:rPr>
          <w:noProof/>
        </w:rPr>
        <w:tab/>
        <w:t>2012</w:t>
      </w:r>
      <w:r w:rsidRPr="0005477E">
        <w:rPr>
          <w:noProof/>
        </w:rPr>
        <w:tab/>
        <w:t>Combining Graph and Machine Learning Methods to Analyze Differences in Functional Connectivity Across Sex. The Open Neuroimaging Journal 6:1-9.</w:t>
      </w:r>
    </w:p>
    <w:p w14:paraId="59B16674" w14:textId="77777777" w:rsidR="0005477E" w:rsidRPr="0005477E" w:rsidRDefault="0005477E" w:rsidP="0005477E">
      <w:pPr>
        <w:pStyle w:val="EndNoteBibliography"/>
        <w:rPr>
          <w:noProof/>
        </w:rPr>
      </w:pPr>
      <w:r w:rsidRPr="0005477E">
        <w:rPr>
          <w:noProof/>
        </w:rPr>
        <w:t>Domes, G., et al.</w:t>
      </w:r>
    </w:p>
    <w:p w14:paraId="13BB4CAD" w14:textId="77777777" w:rsidR="0005477E" w:rsidRPr="0005477E" w:rsidRDefault="0005477E" w:rsidP="0005477E">
      <w:pPr>
        <w:pStyle w:val="EndNoteBibliography"/>
        <w:ind w:left="720" w:hanging="720"/>
        <w:rPr>
          <w:noProof/>
        </w:rPr>
      </w:pPr>
      <w:r w:rsidRPr="0005477E">
        <w:rPr>
          <w:noProof/>
        </w:rPr>
        <w:tab/>
        <w:t>2010</w:t>
      </w:r>
      <w:r w:rsidRPr="0005477E">
        <w:rPr>
          <w:noProof/>
        </w:rPr>
        <w:tab/>
        <w:t>The neural correlates of sex differences in emotional reactivity and emotion regulation. Hum Brain Mapp 31(5):758-69.</w:t>
      </w:r>
    </w:p>
    <w:p w14:paraId="2E707DCA" w14:textId="77777777" w:rsidR="0005477E" w:rsidRPr="0005477E" w:rsidRDefault="0005477E" w:rsidP="0005477E">
      <w:pPr>
        <w:pStyle w:val="EndNoteBibliography"/>
        <w:rPr>
          <w:noProof/>
        </w:rPr>
      </w:pPr>
      <w:r w:rsidRPr="0005477E">
        <w:rPr>
          <w:noProof/>
        </w:rPr>
        <w:t>Eickhoff, S. B., M. Milham, and T. Vanderwal</w:t>
      </w:r>
    </w:p>
    <w:p w14:paraId="240C1A5E" w14:textId="77777777" w:rsidR="0005477E" w:rsidRPr="0005477E" w:rsidRDefault="0005477E" w:rsidP="0005477E">
      <w:pPr>
        <w:pStyle w:val="EndNoteBibliography"/>
        <w:ind w:left="720" w:hanging="720"/>
        <w:rPr>
          <w:noProof/>
        </w:rPr>
      </w:pPr>
      <w:r w:rsidRPr="0005477E">
        <w:rPr>
          <w:noProof/>
        </w:rPr>
        <w:tab/>
        <w:t>2020</w:t>
      </w:r>
      <w:r w:rsidRPr="0005477E">
        <w:rPr>
          <w:noProof/>
        </w:rPr>
        <w:tab/>
        <w:t>Towards clinical applications of movie fMRI. Neuroimage 217:116860.</w:t>
      </w:r>
    </w:p>
    <w:p w14:paraId="11D82A3F" w14:textId="77777777" w:rsidR="0005477E" w:rsidRPr="0005477E" w:rsidRDefault="0005477E" w:rsidP="0005477E">
      <w:pPr>
        <w:pStyle w:val="EndNoteBibliography"/>
        <w:rPr>
          <w:noProof/>
        </w:rPr>
      </w:pPr>
      <w:r w:rsidRPr="0005477E">
        <w:rPr>
          <w:noProof/>
        </w:rPr>
        <w:t>Ekman, P., and W. V. Friesen</w:t>
      </w:r>
    </w:p>
    <w:p w14:paraId="4B0A0B8E" w14:textId="77777777" w:rsidR="0005477E" w:rsidRPr="0005477E" w:rsidRDefault="0005477E" w:rsidP="0005477E">
      <w:pPr>
        <w:pStyle w:val="EndNoteBibliography"/>
        <w:ind w:left="720" w:hanging="720"/>
        <w:rPr>
          <w:noProof/>
        </w:rPr>
      </w:pPr>
      <w:r w:rsidRPr="0005477E">
        <w:rPr>
          <w:noProof/>
        </w:rPr>
        <w:tab/>
        <w:t>1971</w:t>
      </w:r>
      <w:r w:rsidRPr="0005477E">
        <w:rPr>
          <w:noProof/>
        </w:rPr>
        <w:tab/>
        <w:t>Constants across cultures in the face and emotion. J Pers Soc Psychol 17(2):124-9.</w:t>
      </w:r>
    </w:p>
    <w:p w14:paraId="10C6EEA5" w14:textId="77777777" w:rsidR="0005477E" w:rsidRPr="0005477E" w:rsidRDefault="0005477E" w:rsidP="0005477E">
      <w:pPr>
        <w:pStyle w:val="EndNoteBibliography"/>
        <w:rPr>
          <w:noProof/>
        </w:rPr>
      </w:pPr>
      <w:r w:rsidRPr="0005477E">
        <w:rPr>
          <w:noProof/>
        </w:rPr>
        <w:t>Faskowitz, Joshua, et al.</w:t>
      </w:r>
    </w:p>
    <w:p w14:paraId="226E2A2C" w14:textId="77777777" w:rsidR="0005477E" w:rsidRPr="0005477E" w:rsidRDefault="0005477E" w:rsidP="0005477E">
      <w:pPr>
        <w:pStyle w:val="EndNoteBibliography"/>
        <w:ind w:left="720" w:hanging="720"/>
        <w:rPr>
          <w:noProof/>
        </w:rPr>
      </w:pPr>
      <w:r w:rsidRPr="0005477E">
        <w:rPr>
          <w:noProof/>
        </w:rPr>
        <w:tab/>
        <w:t>2020</w:t>
      </w:r>
      <w:r w:rsidRPr="0005477E">
        <w:rPr>
          <w:noProof/>
        </w:rPr>
        <w:tab/>
        <w:t>Edge-centric functional network representations of human cerebral cortex reveal overlapping system-level architecture. Nature Neuroscience 23(12):1644-1654.</w:t>
      </w:r>
    </w:p>
    <w:p w14:paraId="06BD2040" w14:textId="77777777" w:rsidR="0005477E" w:rsidRPr="0005477E" w:rsidRDefault="0005477E" w:rsidP="0005477E">
      <w:pPr>
        <w:pStyle w:val="EndNoteBibliography"/>
        <w:rPr>
          <w:noProof/>
        </w:rPr>
      </w:pPr>
      <w:r w:rsidRPr="0005477E">
        <w:rPr>
          <w:noProof/>
        </w:rPr>
        <w:t>Finn, E. S., et al.</w:t>
      </w:r>
    </w:p>
    <w:p w14:paraId="71A16063" w14:textId="77777777" w:rsidR="0005477E" w:rsidRPr="0005477E" w:rsidRDefault="0005477E" w:rsidP="0005477E">
      <w:pPr>
        <w:pStyle w:val="EndNoteBibliography"/>
        <w:ind w:left="720" w:hanging="720"/>
        <w:rPr>
          <w:noProof/>
        </w:rPr>
      </w:pPr>
      <w:r w:rsidRPr="0005477E">
        <w:rPr>
          <w:noProof/>
        </w:rPr>
        <w:tab/>
        <w:t>2020</w:t>
      </w:r>
      <w:r w:rsidRPr="0005477E">
        <w:rPr>
          <w:noProof/>
        </w:rPr>
        <w:tab/>
        <w:t>Idiosynchrony: From shared responses to individual differences during naturalistic neuroimaging. Neuroimage 215:116828.</w:t>
      </w:r>
    </w:p>
    <w:p w14:paraId="0FDC1491" w14:textId="77777777" w:rsidR="0005477E" w:rsidRPr="0005477E" w:rsidRDefault="0005477E" w:rsidP="0005477E">
      <w:pPr>
        <w:pStyle w:val="EndNoteBibliography"/>
        <w:rPr>
          <w:noProof/>
        </w:rPr>
      </w:pPr>
      <w:r w:rsidRPr="0005477E">
        <w:rPr>
          <w:noProof/>
        </w:rPr>
        <w:t>Finn, E. S., et al.</w:t>
      </w:r>
    </w:p>
    <w:p w14:paraId="7161FAD2" w14:textId="77777777" w:rsidR="0005477E" w:rsidRPr="0005477E" w:rsidRDefault="0005477E" w:rsidP="0005477E">
      <w:pPr>
        <w:pStyle w:val="EndNoteBibliography"/>
        <w:ind w:left="720" w:hanging="720"/>
        <w:rPr>
          <w:noProof/>
        </w:rPr>
      </w:pPr>
      <w:r w:rsidRPr="0005477E">
        <w:rPr>
          <w:noProof/>
        </w:rPr>
        <w:tab/>
        <w:t>2017</w:t>
      </w:r>
      <w:r w:rsidRPr="0005477E">
        <w:rPr>
          <w:noProof/>
        </w:rPr>
        <w:tab/>
        <w:t>Can brain state be manipulated to emphasize individual differences in functional connectivity? Neuroimage 160:140-151.</w:t>
      </w:r>
    </w:p>
    <w:p w14:paraId="73ADEB81" w14:textId="77777777" w:rsidR="0005477E" w:rsidRPr="0005477E" w:rsidRDefault="0005477E" w:rsidP="0005477E">
      <w:pPr>
        <w:pStyle w:val="EndNoteBibliography"/>
        <w:rPr>
          <w:noProof/>
        </w:rPr>
      </w:pPr>
      <w:r w:rsidRPr="0005477E">
        <w:rPr>
          <w:noProof/>
        </w:rPr>
        <w:t>Fox, Peter T., et al.</w:t>
      </w:r>
    </w:p>
    <w:p w14:paraId="4E34477B" w14:textId="77777777" w:rsidR="0005477E" w:rsidRPr="0005477E" w:rsidRDefault="0005477E" w:rsidP="0005477E">
      <w:pPr>
        <w:pStyle w:val="EndNoteBibliography"/>
        <w:ind w:left="720" w:hanging="720"/>
        <w:rPr>
          <w:noProof/>
        </w:rPr>
      </w:pPr>
      <w:r w:rsidRPr="0005477E">
        <w:rPr>
          <w:noProof/>
        </w:rPr>
        <w:tab/>
        <w:t>2014</w:t>
      </w:r>
      <w:r w:rsidRPr="0005477E">
        <w:rPr>
          <w:noProof/>
        </w:rPr>
        <w:tab/>
        <w:t>Meta-Analysis in Human Neuroimaging: Computational Modeling of Large-Scale Databases. Annual Review of Neuroscience 37(1):409-434.</w:t>
      </w:r>
    </w:p>
    <w:p w14:paraId="1414BCCD" w14:textId="77777777" w:rsidR="0005477E" w:rsidRPr="0005477E" w:rsidRDefault="0005477E" w:rsidP="0005477E">
      <w:pPr>
        <w:pStyle w:val="EndNoteBibliography"/>
        <w:rPr>
          <w:noProof/>
        </w:rPr>
      </w:pPr>
      <w:r w:rsidRPr="0005477E">
        <w:rPr>
          <w:noProof/>
        </w:rPr>
        <w:t>Gardener, Elyse K. T., et al.</w:t>
      </w:r>
    </w:p>
    <w:p w14:paraId="1BC1D855" w14:textId="77777777" w:rsidR="0005477E" w:rsidRPr="0005477E" w:rsidRDefault="0005477E" w:rsidP="0005477E">
      <w:pPr>
        <w:pStyle w:val="EndNoteBibliography"/>
        <w:ind w:left="720" w:hanging="720"/>
        <w:rPr>
          <w:noProof/>
        </w:rPr>
      </w:pPr>
      <w:r w:rsidRPr="0005477E">
        <w:rPr>
          <w:noProof/>
        </w:rPr>
        <w:tab/>
        <w:t>2013</w:t>
      </w:r>
      <w:r w:rsidRPr="0005477E">
        <w:rPr>
          <w:noProof/>
        </w:rPr>
        <w:tab/>
        <w:t>Sex Differences and Emotion Regulation: An Event-Related Potential Study. PLoS ONE 8(10):e73475.</w:t>
      </w:r>
    </w:p>
    <w:p w14:paraId="48FEE41A" w14:textId="77777777" w:rsidR="0005477E" w:rsidRPr="0005477E" w:rsidRDefault="0005477E" w:rsidP="0005477E">
      <w:pPr>
        <w:pStyle w:val="EndNoteBibliography"/>
        <w:rPr>
          <w:noProof/>
        </w:rPr>
      </w:pPr>
      <w:r w:rsidRPr="0005477E">
        <w:rPr>
          <w:noProof/>
        </w:rPr>
        <w:t>Gobinath, Aarthi R., Elena Choleris, and Liisa A.M. Galea</w:t>
      </w:r>
    </w:p>
    <w:p w14:paraId="0EB913DA" w14:textId="77777777" w:rsidR="0005477E" w:rsidRPr="0005477E" w:rsidRDefault="0005477E" w:rsidP="0005477E">
      <w:pPr>
        <w:pStyle w:val="EndNoteBibliography"/>
        <w:ind w:left="720" w:hanging="720"/>
        <w:rPr>
          <w:noProof/>
        </w:rPr>
      </w:pPr>
      <w:r w:rsidRPr="0005477E">
        <w:rPr>
          <w:noProof/>
        </w:rPr>
        <w:tab/>
        <w:t>2017</w:t>
      </w:r>
      <w:r w:rsidRPr="0005477E">
        <w:rPr>
          <w:noProof/>
        </w:rPr>
        <w:tab/>
        <w:t>Sex, hormones, and genotype interact to influence psychiatric disease, treatment, and behavioral research. Journal of Neuroscience Research 95(1-2):50-64.</w:t>
      </w:r>
    </w:p>
    <w:p w14:paraId="1770B7B3" w14:textId="77777777" w:rsidR="0005477E" w:rsidRPr="0005477E" w:rsidRDefault="0005477E" w:rsidP="0005477E">
      <w:pPr>
        <w:pStyle w:val="EndNoteBibliography"/>
        <w:rPr>
          <w:noProof/>
        </w:rPr>
      </w:pPr>
      <w:r w:rsidRPr="0005477E">
        <w:rPr>
          <w:noProof/>
        </w:rPr>
        <w:t>Gross, James J., and Robert W. Levenson</w:t>
      </w:r>
    </w:p>
    <w:p w14:paraId="00C92335" w14:textId="77777777" w:rsidR="0005477E" w:rsidRPr="0005477E" w:rsidRDefault="0005477E" w:rsidP="0005477E">
      <w:pPr>
        <w:pStyle w:val="EndNoteBibliography"/>
        <w:ind w:left="720" w:hanging="720"/>
        <w:rPr>
          <w:noProof/>
        </w:rPr>
      </w:pPr>
      <w:r w:rsidRPr="0005477E">
        <w:rPr>
          <w:noProof/>
        </w:rPr>
        <w:tab/>
        <w:t>1995</w:t>
      </w:r>
      <w:r w:rsidRPr="0005477E">
        <w:rPr>
          <w:noProof/>
        </w:rPr>
        <w:tab/>
        <w:t>Emotion elicitation using films. Cognition and Emotion 9(1):87-108.</w:t>
      </w:r>
    </w:p>
    <w:p w14:paraId="3C875DD0" w14:textId="77777777" w:rsidR="0005477E" w:rsidRPr="0005477E" w:rsidRDefault="0005477E" w:rsidP="0005477E">
      <w:pPr>
        <w:pStyle w:val="EndNoteBibliography"/>
        <w:rPr>
          <w:noProof/>
        </w:rPr>
      </w:pPr>
      <w:r w:rsidRPr="0005477E">
        <w:rPr>
          <w:noProof/>
        </w:rPr>
        <w:t>Halpern, D.F.</w:t>
      </w:r>
    </w:p>
    <w:p w14:paraId="5BAF3841" w14:textId="77777777" w:rsidR="0005477E" w:rsidRPr="0005477E" w:rsidRDefault="0005477E" w:rsidP="0005477E">
      <w:pPr>
        <w:pStyle w:val="EndNoteBibliography"/>
        <w:ind w:left="720" w:hanging="720"/>
        <w:rPr>
          <w:noProof/>
        </w:rPr>
      </w:pPr>
      <w:r w:rsidRPr="0005477E">
        <w:rPr>
          <w:noProof/>
        </w:rPr>
        <w:tab/>
        <w:t>2000</w:t>
      </w:r>
      <w:r w:rsidRPr="0005477E">
        <w:rPr>
          <w:noProof/>
        </w:rPr>
        <w:tab/>
        <w:t>Sex Differences in Cognitive Abilities. Mahwah, NJ: Lawrence Erlbaum Associates Inc.</w:t>
      </w:r>
    </w:p>
    <w:p w14:paraId="6D65E9C9" w14:textId="77777777" w:rsidR="0005477E" w:rsidRPr="0005477E" w:rsidRDefault="0005477E" w:rsidP="0005477E">
      <w:pPr>
        <w:pStyle w:val="EndNoteBibliography"/>
        <w:rPr>
          <w:noProof/>
        </w:rPr>
      </w:pPr>
      <w:r w:rsidRPr="0005477E">
        <w:rPr>
          <w:noProof/>
        </w:rPr>
        <w:t>Hamdan, Sami, et al.</w:t>
      </w:r>
    </w:p>
    <w:p w14:paraId="516268C0" w14:textId="77777777" w:rsidR="0005477E" w:rsidRPr="0005477E" w:rsidRDefault="0005477E" w:rsidP="0005477E">
      <w:pPr>
        <w:pStyle w:val="EndNoteBibliography"/>
        <w:ind w:left="720" w:hanging="720"/>
        <w:rPr>
          <w:noProof/>
        </w:rPr>
      </w:pPr>
      <w:r w:rsidRPr="0005477E">
        <w:rPr>
          <w:noProof/>
        </w:rPr>
        <w:tab/>
        <w:t>2022</w:t>
      </w:r>
      <w:r w:rsidRPr="0005477E">
        <w:rPr>
          <w:noProof/>
        </w:rPr>
        <w:tab/>
        <w:t>Confound-leakage: confound removal in machine learning leads to leakage. GigaScience 12.</w:t>
      </w:r>
    </w:p>
    <w:p w14:paraId="4C57F87C" w14:textId="77777777" w:rsidR="0005477E" w:rsidRPr="0005477E" w:rsidRDefault="0005477E" w:rsidP="0005477E">
      <w:pPr>
        <w:pStyle w:val="EndNoteBibliography"/>
        <w:rPr>
          <w:noProof/>
        </w:rPr>
      </w:pPr>
      <w:r w:rsidRPr="0005477E">
        <w:rPr>
          <w:noProof/>
        </w:rPr>
        <w:t>Hugdahl, Kenneth, et al.</w:t>
      </w:r>
    </w:p>
    <w:p w14:paraId="09EF7176" w14:textId="77777777" w:rsidR="0005477E" w:rsidRPr="0005477E" w:rsidRDefault="0005477E" w:rsidP="0005477E">
      <w:pPr>
        <w:pStyle w:val="EndNoteBibliography"/>
        <w:ind w:left="720" w:hanging="720"/>
        <w:rPr>
          <w:noProof/>
        </w:rPr>
      </w:pPr>
      <w:r w:rsidRPr="0005477E">
        <w:rPr>
          <w:noProof/>
        </w:rPr>
        <w:tab/>
        <w:t>2015</w:t>
      </w:r>
      <w:r w:rsidRPr="0005477E">
        <w:rPr>
          <w:noProof/>
        </w:rPr>
        <w:tab/>
        <w:t>On the existence of a generalized non-specific task-dependent network. Frontiers in Human Neuroscience 9.</w:t>
      </w:r>
    </w:p>
    <w:p w14:paraId="5A69F126" w14:textId="77777777" w:rsidR="0005477E" w:rsidRPr="0005477E" w:rsidRDefault="0005477E" w:rsidP="0005477E">
      <w:pPr>
        <w:pStyle w:val="EndNoteBibliography"/>
        <w:rPr>
          <w:noProof/>
        </w:rPr>
      </w:pPr>
      <w:r w:rsidRPr="0005477E">
        <w:rPr>
          <w:noProof/>
        </w:rPr>
        <w:t>Joel, Daphna, et al.</w:t>
      </w:r>
    </w:p>
    <w:p w14:paraId="3F525481" w14:textId="77777777" w:rsidR="0005477E" w:rsidRPr="0005477E" w:rsidRDefault="0005477E" w:rsidP="0005477E">
      <w:pPr>
        <w:pStyle w:val="EndNoteBibliography"/>
        <w:ind w:left="720" w:hanging="720"/>
        <w:rPr>
          <w:noProof/>
        </w:rPr>
      </w:pPr>
      <w:r w:rsidRPr="0005477E">
        <w:rPr>
          <w:noProof/>
        </w:rPr>
        <w:tab/>
        <w:t>2015</w:t>
      </w:r>
      <w:r w:rsidRPr="0005477E">
        <w:rPr>
          <w:noProof/>
        </w:rPr>
        <w:tab/>
        <w:t>Sex beyond the genitalia: The human brain mosaic. Proceedings of the National Academy of Sciences 112(50):15468-15473.</w:t>
      </w:r>
    </w:p>
    <w:p w14:paraId="691DAC02" w14:textId="77777777" w:rsidR="0005477E" w:rsidRPr="0005477E" w:rsidRDefault="0005477E" w:rsidP="0005477E">
      <w:pPr>
        <w:pStyle w:val="EndNoteBibliography"/>
        <w:rPr>
          <w:noProof/>
        </w:rPr>
      </w:pPr>
      <w:r w:rsidRPr="0005477E">
        <w:rPr>
          <w:noProof/>
        </w:rPr>
        <w:lastRenderedPageBreak/>
        <w:t>Kimura, D.</w:t>
      </w:r>
    </w:p>
    <w:p w14:paraId="29874750" w14:textId="77777777" w:rsidR="0005477E" w:rsidRPr="0005477E" w:rsidRDefault="0005477E" w:rsidP="0005477E">
      <w:pPr>
        <w:pStyle w:val="EndNoteBibliography"/>
        <w:ind w:left="720" w:hanging="720"/>
        <w:rPr>
          <w:noProof/>
        </w:rPr>
      </w:pPr>
      <w:r w:rsidRPr="0005477E">
        <w:rPr>
          <w:noProof/>
        </w:rPr>
        <w:tab/>
        <w:t>2000</w:t>
      </w:r>
      <w:r w:rsidRPr="0005477E">
        <w:rPr>
          <w:noProof/>
        </w:rPr>
        <w:tab/>
        <w:t>Sex &amp; Cognition. Cambridge, MA: MIT Press.</w:t>
      </w:r>
    </w:p>
    <w:p w14:paraId="120BE119" w14:textId="77777777" w:rsidR="0005477E" w:rsidRPr="0005477E" w:rsidRDefault="0005477E" w:rsidP="0005477E">
      <w:pPr>
        <w:pStyle w:val="EndNoteBibliography"/>
        <w:rPr>
          <w:noProof/>
        </w:rPr>
      </w:pPr>
      <w:r w:rsidRPr="0005477E">
        <w:rPr>
          <w:noProof/>
        </w:rPr>
        <w:t>Kroll, J. P., et al.</w:t>
      </w:r>
    </w:p>
    <w:p w14:paraId="3FBDDD7A" w14:textId="77777777" w:rsidR="0005477E" w:rsidRPr="0005477E" w:rsidRDefault="0005477E" w:rsidP="0005477E">
      <w:pPr>
        <w:pStyle w:val="EndNoteBibliography"/>
        <w:ind w:left="720" w:hanging="720"/>
        <w:rPr>
          <w:noProof/>
        </w:rPr>
      </w:pPr>
      <w:r w:rsidRPr="0005477E">
        <w:rPr>
          <w:noProof/>
        </w:rPr>
        <w:tab/>
        <w:t>2023</w:t>
      </w:r>
      <w:r w:rsidRPr="0005477E">
        <w:rPr>
          <w:noProof/>
        </w:rPr>
        <w:tab/>
        <w:t>Naturalistic viewing increases individual identifiability based on connectivity within functional brain networks. Neuroimage 273:120083.</w:t>
      </w:r>
    </w:p>
    <w:p w14:paraId="2DF7C919" w14:textId="77777777" w:rsidR="0005477E" w:rsidRPr="0005477E" w:rsidRDefault="0005477E" w:rsidP="0005477E">
      <w:pPr>
        <w:pStyle w:val="EndNoteBibliography"/>
        <w:rPr>
          <w:noProof/>
        </w:rPr>
      </w:pPr>
      <w:r w:rsidRPr="0005477E">
        <w:rPr>
          <w:noProof/>
        </w:rPr>
        <w:t>Kröll, Jean-Philippe, et al.</w:t>
      </w:r>
    </w:p>
    <w:p w14:paraId="602FECA7" w14:textId="77777777" w:rsidR="0005477E" w:rsidRPr="0005477E" w:rsidRDefault="0005477E" w:rsidP="0005477E">
      <w:pPr>
        <w:pStyle w:val="EndNoteBibliography"/>
        <w:ind w:left="720" w:hanging="720"/>
        <w:rPr>
          <w:noProof/>
        </w:rPr>
      </w:pPr>
      <w:r w:rsidRPr="0005477E">
        <w:rPr>
          <w:noProof/>
        </w:rPr>
        <w:tab/>
        <w:t>2024</w:t>
      </w:r>
      <w:r w:rsidRPr="0005477E">
        <w:rPr>
          <w:noProof/>
        </w:rPr>
        <w:tab/>
        <w:t>Test–Retest Reliability of Meta Analytic Networks During Naturalistic Viewing. bioRxiv:2024.05.15.594266.</w:t>
      </w:r>
    </w:p>
    <w:p w14:paraId="14381F4B" w14:textId="77777777" w:rsidR="0005477E" w:rsidRPr="0005477E" w:rsidRDefault="0005477E" w:rsidP="0005477E">
      <w:pPr>
        <w:pStyle w:val="EndNoteBibliography"/>
        <w:rPr>
          <w:noProof/>
        </w:rPr>
      </w:pPr>
      <w:r w:rsidRPr="0005477E">
        <w:rPr>
          <w:noProof/>
        </w:rPr>
        <w:t>Lettieri, Giada, et al.</w:t>
      </w:r>
    </w:p>
    <w:p w14:paraId="748FE249" w14:textId="77777777" w:rsidR="0005477E" w:rsidRPr="0005477E" w:rsidRDefault="0005477E" w:rsidP="0005477E">
      <w:pPr>
        <w:pStyle w:val="EndNoteBibliography"/>
        <w:ind w:left="720" w:hanging="720"/>
        <w:rPr>
          <w:noProof/>
        </w:rPr>
      </w:pPr>
      <w:r w:rsidRPr="0005477E">
        <w:rPr>
          <w:noProof/>
        </w:rPr>
        <w:tab/>
        <w:t>2019</w:t>
      </w:r>
      <w:r w:rsidRPr="0005477E">
        <w:rPr>
          <w:noProof/>
        </w:rPr>
        <w:tab/>
        <w:t>Emotionotopy in the human right temporo-parietal cortex. Nature Communications 10(1).</w:t>
      </w:r>
    </w:p>
    <w:p w14:paraId="5A2E10E8" w14:textId="77777777" w:rsidR="0005477E" w:rsidRPr="0005477E" w:rsidRDefault="0005477E" w:rsidP="0005477E">
      <w:pPr>
        <w:pStyle w:val="EndNoteBibliography"/>
        <w:rPr>
          <w:noProof/>
        </w:rPr>
      </w:pPr>
      <w:r w:rsidRPr="0005477E">
        <w:rPr>
          <w:noProof/>
        </w:rPr>
        <w:t>Li, X., et al.</w:t>
      </w:r>
    </w:p>
    <w:p w14:paraId="4CFD4ABC" w14:textId="77777777" w:rsidR="0005477E" w:rsidRPr="0005477E" w:rsidRDefault="0005477E" w:rsidP="0005477E">
      <w:pPr>
        <w:pStyle w:val="EndNoteBibliography"/>
        <w:ind w:left="720" w:hanging="720"/>
        <w:rPr>
          <w:noProof/>
        </w:rPr>
      </w:pPr>
      <w:r w:rsidRPr="0005477E">
        <w:rPr>
          <w:noProof/>
        </w:rPr>
        <w:tab/>
        <w:t>2023</w:t>
      </w:r>
      <w:r w:rsidRPr="0005477E">
        <w:rPr>
          <w:noProof/>
        </w:rPr>
        <w:tab/>
        <w:t>A topography-based predictive framework for naturalistic viewing fMRI. Neuroimage 277:120245.</w:t>
      </w:r>
    </w:p>
    <w:p w14:paraId="5745FC47" w14:textId="77777777" w:rsidR="0005477E" w:rsidRPr="0005477E" w:rsidRDefault="0005477E" w:rsidP="0005477E">
      <w:pPr>
        <w:pStyle w:val="EndNoteBibliography"/>
        <w:rPr>
          <w:noProof/>
        </w:rPr>
      </w:pPr>
      <w:r w:rsidRPr="0005477E">
        <w:rPr>
          <w:noProof/>
        </w:rPr>
        <w:t>Mcnamara, Quinten, Alejandro De La Vega, and Tal Yarkoni</w:t>
      </w:r>
    </w:p>
    <w:p w14:paraId="2725BBE7" w14:textId="77777777" w:rsidR="0005477E" w:rsidRPr="0005477E" w:rsidRDefault="0005477E" w:rsidP="0005477E">
      <w:pPr>
        <w:pStyle w:val="EndNoteBibliography"/>
        <w:ind w:left="720" w:hanging="720"/>
        <w:rPr>
          <w:noProof/>
        </w:rPr>
      </w:pPr>
      <w:r w:rsidRPr="0005477E">
        <w:rPr>
          <w:noProof/>
        </w:rPr>
        <w:tab/>
        <w:t>2017</w:t>
      </w:r>
      <w:r w:rsidRPr="0005477E">
        <w:rPr>
          <w:noProof/>
        </w:rPr>
        <w:tab/>
        <w:t>Developing a Comprehensive Framework for Multimodal Feature Extraction. Proceedings of the 23rd ACM SIGKDD International Conference on Knowledge Discovery and Data Mining, 2017, pp. 1567-1574. ACM.</w:t>
      </w:r>
    </w:p>
    <w:p w14:paraId="1E57707C" w14:textId="77777777" w:rsidR="0005477E" w:rsidRPr="0005477E" w:rsidRDefault="0005477E" w:rsidP="0005477E">
      <w:pPr>
        <w:pStyle w:val="EndNoteBibliography"/>
        <w:rPr>
          <w:noProof/>
        </w:rPr>
      </w:pPr>
      <w:r w:rsidRPr="0005477E">
        <w:rPr>
          <w:noProof/>
        </w:rPr>
        <w:t>Nadeau, Claude</w:t>
      </w:r>
    </w:p>
    <w:p w14:paraId="06F0C13B" w14:textId="77777777" w:rsidR="0005477E" w:rsidRPr="0005477E" w:rsidRDefault="0005477E" w:rsidP="0005477E">
      <w:pPr>
        <w:pStyle w:val="EndNoteBibliography"/>
        <w:ind w:left="720" w:hanging="720"/>
        <w:rPr>
          <w:noProof/>
        </w:rPr>
      </w:pPr>
      <w:r w:rsidRPr="0005477E">
        <w:rPr>
          <w:noProof/>
        </w:rPr>
        <w:tab/>
        <w:t>2003</w:t>
      </w:r>
      <w:r w:rsidRPr="0005477E">
        <w:rPr>
          <w:noProof/>
        </w:rPr>
        <w:tab/>
        <w:t>Machine Learning 52(3):239-281.</w:t>
      </w:r>
    </w:p>
    <w:p w14:paraId="5248E6BE" w14:textId="77777777" w:rsidR="0005477E" w:rsidRPr="0005477E" w:rsidRDefault="0005477E" w:rsidP="0005477E">
      <w:pPr>
        <w:pStyle w:val="EndNoteBibliography"/>
        <w:rPr>
          <w:noProof/>
        </w:rPr>
      </w:pPr>
      <w:r w:rsidRPr="0005477E">
        <w:rPr>
          <w:noProof/>
        </w:rPr>
        <w:t>Radford, Alec, et al.</w:t>
      </w:r>
    </w:p>
    <w:p w14:paraId="22EE69E1" w14:textId="77777777" w:rsidR="0005477E" w:rsidRPr="0005477E" w:rsidRDefault="0005477E" w:rsidP="0005477E">
      <w:pPr>
        <w:pStyle w:val="EndNoteBibliography"/>
        <w:ind w:left="720" w:hanging="720"/>
        <w:rPr>
          <w:noProof/>
        </w:rPr>
      </w:pPr>
      <w:r w:rsidRPr="0005477E">
        <w:rPr>
          <w:noProof/>
        </w:rPr>
        <w:tab/>
        <w:t>2023</w:t>
      </w:r>
      <w:r w:rsidRPr="0005477E">
        <w:rPr>
          <w:noProof/>
        </w:rPr>
        <w:tab/>
        <w:t xml:space="preserve">Robust speech recognition via large-scale weak supervision. </w:t>
      </w:r>
      <w:r w:rsidRPr="0005477E">
        <w:rPr>
          <w:i/>
          <w:noProof/>
        </w:rPr>
        <w:t>In</w:t>
      </w:r>
      <w:r w:rsidRPr="0005477E">
        <w:rPr>
          <w:noProof/>
        </w:rPr>
        <w:t xml:space="preserve"> Proceedings of the 40th International Conference on Machine Learning. Pp. Article 1182, Vol. 202. Honolulu, Hawaii, USA: JMLR.org.</w:t>
      </w:r>
    </w:p>
    <w:p w14:paraId="31745878" w14:textId="77777777" w:rsidR="0005477E" w:rsidRPr="0005477E" w:rsidRDefault="0005477E" w:rsidP="0005477E">
      <w:pPr>
        <w:pStyle w:val="EndNoteBibliography"/>
        <w:rPr>
          <w:noProof/>
        </w:rPr>
      </w:pPr>
      <w:r w:rsidRPr="0005477E">
        <w:rPr>
          <w:noProof/>
        </w:rPr>
        <w:t>Ritchie, Stuart J, et al.</w:t>
      </w:r>
    </w:p>
    <w:p w14:paraId="66C4D516" w14:textId="77777777" w:rsidR="0005477E" w:rsidRPr="0005477E" w:rsidRDefault="0005477E" w:rsidP="0005477E">
      <w:pPr>
        <w:pStyle w:val="EndNoteBibliography"/>
        <w:ind w:left="720" w:hanging="720"/>
        <w:rPr>
          <w:noProof/>
        </w:rPr>
      </w:pPr>
      <w:r w:rsidRPr="0005477E">
        <w:rPr>
          <w:noProof/>
        </w:rPr>
        <w:tab/>
        <w:t>2018</w:t>
      </w:r>
      <w:r w:rsidRPr="0005477E">
        <w:rPr>
          <w:noProof/>
        </w:rPr>
        <w:tab/>
        <w:t>Sex Differences in the Adult Human Brain: Evidence from 5216 UK Biobank Participants. Cerebral Cortex 28(8):2959-2975.</w:t>
      </w:r>
    </w:p>
    <w:p w14:paraId="43FDD7E9" w14:textId="77777777" w:rsidR="0005477E" w:rsidRPr="0005477E" w:rsidRDefault="0005477E" w:rsidP="0005477E">
      <w:pPr>
        <w:pStyle w:val="EndNoteBibliography"/>
        <w:rPr>
          <w:noProof/>
        </w:rPr>
      </w:pPr>
      <w:r w:rsidRPr="0005477E">
        <w:rPr>
          <w:noProof/>
        </w:rPr>
        <w:t>Schaefer, Alexander, et al.</w:t>
      </w:r>
    </w:p>
    <w:p w14:paraId="207D9835" w14:textId="77777777" w:rsidR="0005477E" w:rsidRPr="0005477E" w:rsidRDefault="0005477E" w:rsidP="0005477E">
      <w:pPr>
        <w:pStyle w:val="EndNoteBibliography"/>
        <w:ind w:left="720" w:hanging="720"/>
        <w:rPr>
          <w:noProof/>
        </w:rPr>
      </w:pPr>
      <w:r w:rsidRPr="0005477E">
        <w:rPr>
          <w:noProof/>
        </w:rPr>
        <w:tab/>
        <w:t>2018</w:t>
      </w:r>
      <w:r w:rsidRPr="0005477E">
        <w:rPr>
          <w:noProof/>
        </w:rPr>
        <w:tab/>
        <w:t>Local-Global Parcellation of the Human Cerebral Cortex from Intrinsic Functional Connectivity MRI. Cerebral Cortex 28(9):3095-3114.</w:t>
      </w:r>
    </w:p>
    <w:p w14:paraId="26AC59E8" w14:textId="77777777" w:rsidR="0005477E" w:rsidRPr="0005477E" w:rsidRDefault="0005477E" w:rsidP="0005477E">
      <w:pPr>
        <w:pStyle w:val="EndNoteBibliography"/>
        <w:rPr>
          <w:noProof/>
        </w:rPr>
      </w:pPr>
      <w:r w:rsidRPr="0005477E">
        <w:rPr>
          <w:noProof/>
        </w:rPr>
        <w:t>Sonkusare, S., M. Breakspear, and C. Guo</w:t>
      </w:r>
    </w:p>
    <w:p w14:paraId="0E742277" w14:textId="77777777" w:rsidR="0005477E" w:rsidRPr="0005477E" w:rsidRDefault="0005477E" w:rsidP="0005477E">
      <w:pPr>
        <w:pStyle w:val="EndNoteBibliography"/>
        <w:ind w:left="720" w:hanging="720"/>
        <w:rPr>
          <w:noProof/>
        </w:rPr>
      </w:pPr>
      <w:r w:rsidRPr="0005477E">
        <w:rPr>
          <w:noProof/>
        </w:rPr>
        <w:tab/>
        <w:t>2019</w:t>
      </w:r>
      <w:r w:rsidRPr="0005477E">
        <w:rPr>
          <w:noProof/>
        </w:rPr>
        <w:tab/>
        <w:t>Naturalistic Stimuli in Neuroscience: Critically Acclaimed. Trends Cogn Sci 23(8):699-714.</w:t>
      </w:r>
    </w:p>
    <w:p w14:paraId="70453C1B" w14:textId="77777777" w:rsidR="0005477E" w:rsidRPr="0005477E" w:rsidRDefault="0005477E" w:rsidP="0005477E">
      <w:pPr>
        <w:pStyle w:val="EndNoteBibliography"/>
        <w:rPr>
          <w:noProof/>
        </w:rPr>
      </w:pPr>
      <w:r w:rsidRPr="0005477E">
        <w:rPr>
          <w:noProof/>
        </w:rPr>
        <w:t>Thimm, M., et al.</w:t>
      </w:r>
    </w:p>
    <w:p w14:paraId="65D1B0DD" w14:textId="77777777" w:rsidR="0005477E" w:rsidRPr="0005477E" w:rsidRDefault="0005477E" w:rsidP="0005477E">
      <w:pPr>
        <w:pStyle w:val="EndNoteBibliography"/>
        <w:ind w:left="720" w:hanging="720"/>
        <w:rPr>
          <w:noProof/>
        </w:rPr>
      </w:pPr>
      <w:r w:rsidRPr="0005477E">
        <w:rPr>
          <w:noProof/>
        </w:rPr>
        <w:tab/>
        <w:t>2014</w:t>
      </w:r>
      <w:r w:rsidRPr="0005477E">
        <w:rPr>
          <w:noProof/>
        </w:rPr>
        <w:tab/>
        <w:t>Menstrual cycle effects on selective attention and its underlying cortical networks. Neuroscience 258:307-17.</w:t>
      </w:r>
    </w:p>
    <w:p w14:paraId="637A67FF" w14:textId="77777777" w:rsidR="0005477E" w:rsidRPr="0005477E" w:rsidRDefault="0005477E" w:rsidP="0005477E">
      <w:pPr>
        <w:pStyle w:val="EndNoteBibliography"/>
        <w:rPr>
          <w:noProof/>
        </w:rPr>
      </w:pPr>
      <w:r w:rsidRPr="0005477E">
        <w:rPr>
          <w:noProof/>
        </w:rPr>
        <w:t>Vanderwal, T., J. Eilbott, and F. X. Castellanos</w:t>
      </w:r>
    </w:p>
    <w:p w14:paraId="63994456" w14:textId="77777777" w:rsidR="0005477E" w:rsidRPr="0005477E" w:rsidRDefault="0005477E" w:rsidP="0005477E">
      <w:pPr>
        <w:pStyle w:val="EndNoteBibliography"/>
        <w:ind w:left="720" w:hanging="720"/>
        <w:rPr>
          <w:noProof/>
        </w:rPr>
      </w:pPr>
      <w:r w:rsidRPr="0005477E">
        <w:rPr>
          <w:noProof/>
        </w:rPr>
        <w:tab/>
        <w:t>2019</w:t>
      </w:r>
      <w:r w:rsidRPr="0005477E">
        <w:rPr>
          <w:noProof/>
        </w:rPr>
        <w:tab/>
        <w:t>Movies in the magnet: Naturalistic paradigms in developmental functional neuroimaging. Dev Cogn Neurosci 36:100600.</w:t>
      </w:r>
    </w:p>
    <w:p w14:paraId="5CB43C48" w14:textId="77777777" w:rsidR="0005477E" w:rsidRPr="0005477E" w:rsidRDefault="0005477E" w:rsidP="0005477E">
      <w:pPr>
        <w:pStyle w:val="EndNoteBibliography"/>
        <w:rPr>
          <w:noProof/>
        </w:rPr>
      </w:pPr>
      <w:r w:rsidRPr="0005477E">
        <w:rPr>
          <w:noProof/>
        </w:rPr>
        <w:t>Vanderwal, T., et al.</w:t>
      </w:r>
    </w:p>
    <w:p w14:paraId="56533CB8" w14:textId="77777777" w:rsidR="0005477E" w:rsidRPr="0005477E" w:rsidRDefault="0005477E" w:rsidP="0005477E">
      <w:pPr>
        <w:pStyle w:val="EndNoteBibliography"/>
        <w:ind w:left="720" w:hanging="720"/>
        <w:rPr>
          <w:noProof/>
        </w:rPr>
      </w:pPr>
      <w:r w:rsidRPr="0005477E">
        <w:rPr>
          <w:noProof/>
        </w:rPr>
        <w:tab/>
        <w:t>2017</w:t>
      </w:r>
      <w:r w:rsidRPr="0005477E">
        <w:rPr>
          <w:noProof/>
        </w:rPr>
        <w:tab/>
        <w:t>Individual differences in functional connectivity during naturalistic viewing conditions. Neuroimage 157:521-530.</w:t>
      </w:r>
    </w:p>
    <w:p w14:paraId="7975ACDF" w14:textId="77777777" w:rsidR="0005477E" w:rsidRPr="0005477E" w:rsidRDefault="0005477E" w:rsidP="0005477E">
      <w:pPr>
        <w:pStyle w:val="EndNoteBibliography"/>
        <w:rPr>
          <w:noProof/>
        </w:rPr>
      </w:pPr>
      <w:r w:rsidRPr="0005477E">
        <w:rPr>
          <w:noProof/>
        </w:rPr>
        <w:t>Weis, Susanne, et al.</w:t>
      </w:r>
    </w:p>
    <w:p w14:paraId="333F8968" w14:textId="77777777" w:rsidR="0005477E" w:rsidRPr="0005477E" w:rsidRDefault="0005477E" w:rsidP="0005477E">
      <w:pPr>
        <w:pStyle w:val="EndNoteBibliography"/>
        <w:ind w:left="720" w:hanging="720"/>
        <w:rPr>
          <w:noProof/>
        </w:rPr>
      </w:pPr>
      <w:r w:rsidRPr="0005477E">
        <w:rPr>
          <w:noProof/>
        </w:rPr>
        <w:tab/>
        <w:t>2011</w:t>
      </w:r>
      <w:r w:rsidRPr="0005477E">
        <w:rPr>
          <w:noProof/>
        </w:rPr>
        <w:tab/>
        <w:t>Dynamic changes in functional cerebral connectivity of spatial cognition during the menstrual cycle. Human Brain Mapping 32(10):1544-1556.</w:t>
      </w:r>
    </w:p>
    <w:p w14:paraId="075C9C0F" w14:textId="77777777" w:rsidR="0005477E" w:rsidRPr="0005477E" w:rsidRDefault="0005477E" w:rsidP="0005477E">
      <w:pPr>
        <w:pStyle w:val="EndNoteBibliography"/>
        <w:rPr>
          <w:noProof/>
        </w:rPr>
      </w:pPr>
      <w:r w:rsidRPr="0005477E">
        <w:rPr>
          <w:noProof/>
        </w:rPr>
        <w:t>Weis, Susanne, et al.</w:t>
      </w:r>
    </w:p>
    <w:p w14:paraId="350D5D82" w14:textId="77777777" w:rsidR="0005477E" w:rsidRPr="0005477E" w:rsidRDefault="0005477E" w:rsidP="0005477E">
      <w:pPr>
        <w:pStyle w:val="EndNoteBibliography"/>
        <w:ind w:left="720" w:hanging="720"/>
        <w:rPr>
          <w:noProof/>
        </w:rPr>
      </w:pPr>
      <w:r w:rsidRPr="0005477E">
        <w:rPr>
          <w:noProof/>
        </w:rPr>
        <w:tab/>
        <w:t>2008</w:t>
      </w:r>
      <w:r w:rsidRPr="0005477E">
        <w:rPr>
          <w:noProof/>
        </w:rPr>
        <w:tab/>
        <w:t>Estradiol Modulates Functional Brain Organization during the Menstrual Cycle: An Analysis of Interhemispheric Inhibition. The Journal of Neuroscience 28(50):13401-13410.</w:t>
      </w:r>
    </w:p>
    <w:p w14:paraId="29B8CDAE" w14:textId="77777777" w:rsidR="0005477E" w:rsidRPr="0005477E" w:rsidRDefault="0005477E" w:rsidP="0005477E">
      <w:pPr>
        <w:pStyle w:val="EndNoteBibliography"/>
        <w:rPr>
          <w:noProof/>
        </w:rPr>
      </w:pPr>
      <w:r w:rsidRPr="0005477E">
        <w:rPr>
          <w:noProof/>
        </w:rPr>
        <w:t>Weis, Susanne, et al.</w:t>
      </w:r>
    </w:p>
    <w:p w14:paraId="367EC189" w14:textId="77777777" w:rsidR="0005477E" w:rsidRPr="0005477E" w:rsidRDefault="0005477E" w:rsidP="0005477E">
      <w:pPr>
        <w:pStyle w:val="EndNoteBibliography"/>
        <w:ind w:left="720" w:hanging="720"/>
        <w:rPr>
          <w:noProof/>
        </w:rPr>
      </w:pPr>
      <w:r w:rsidRPr="0005477E">
        <w:rPr>
          <w:noProof/>
        </w:rPr>
        <w:tab/>
        <w:t>2020</w:t>
      </w:r>
      <w:r w:rsidRPr="0005477E">
        <w:rPr>
          <w:noProof/>
        </w:rPr>
        <w:tab/>
        <w:t>Sex Classification by Resting State Brain Connectivity. Cerebral Cortex 30(2):824-835.</w:t>
      </w:r>
    </w:p>
    <w:p w14:paraId="4490BC2B" w14:textId="77777777" w:rsidR="0005477E" w:rsidRPr="0005477E" w:rsidRDefault="0005477E" w:rsidP="0005477E">
      <w:pPr>
        <w:pStyle w:val="EndNoteBibliography"/>
        <w:rPr>
          <w:noProof/>
        </w:rPr>
      </w:pPr>
      <w:r w:rsidRPr="0005477E">
        <w:rPr>
          <w:noProof/>
        </w:rPr>
        <w:t>Westermann, R., Spies, K., Stahl, G., &amp; Hesse, F. W.</w:t>
      </w:r>
    </w:p>
    <w:p w14:paraId="616666EB" w14:textId="77777777" w:rsidR="0005477E" w:rsidRPr="0005477E" w:rsidRDefault="0005477E" w:rsidP="0005477E">
      <w:pPr>
        <w:pStyle w:val="EndNoteBibliography"/>
        <w:ind w:left="720" w:hanging="720"/>
        <w:rPr>
          <w:noProof/>
        </w:rPr>
      </w:pPr>
      <w:r w:rsidRPr="0005477E">
        <w:rPr>
          <w:noProof/>
        </w:rPr>
        <w:tab/>
        <w:t>1996</w:t>
      </w:r>
      <w:r w:rsidRPr="0005477E">
        <w:rPr>
          <w:noProof/>
        </w:rPr>
        <w:tab/>
        <w:t>Relative effectiveness and validity of mood induction procedures: a meta- analysis RAINER. Eur. J. Soc. Psychol. 26:557–580.</w:t>
      </w:r>
    </w:p>
    <w:p w14:paraId="4E37A496" w14:textId="77777777" w:rsidR="0005477E" w:rsidRPr="0005477E" w:rsidRDefault="0005477E" w:rsidP="0005477E">
      <w:pPr>
        <w:pStyle w:val="EndNoteBibliography"/>
        <w:rPr>
          <w:noProof/>
        </w:rPr>
      </w:pPr>
      <w:r w:rsidRPr="0005477E">
        <w:rPr>
          <w:noProof/>
        </w:rPr>
        <w:t>Wiersch, Lisa, et al.</w:t>
      </w:r>
    </w:p>
    <w:p w14:paraId="0F3935E8" w14:textId="77777777" w:rsidR="0005477E" w:rsidRPr="0005477E" w:rsidRDefault="0005477E" w:rsidP="0005477E">
      <w:pPr>
        <w:pStyle w:val="EndNoteBibliography"/>
        <w:ind w:left="720" w:hanging="720"/>
        <w:rPr>
          <w:noProof/>
        </w:rPr>
      </w:pPr>
      <w:r w:rsidRPr="0005477E">
        <w:rPr>
          <w:noProof/>
        </w:rPr>
        <w:lastRenderedPageBreak/>
        <w:tab/>
        <w:t>2024</w:t>
      </w:r>
      <w:r w:rsidRPr="0005477E">
        <w:rPr>
          <w:noProof/>
        </w:rPr>
        <w:tab/>
        <w:t>Sex classification from functional brain connectivity: Generalization to multiple datasets. Human Brain Mapping 45(6).</w:t>
      </w:r>
    </w:p>
    <w:p w14:paraId="44B5BE46" w14:textId="77777777" w:rsidR="0005477E" w:rsidRPr="0005477E" w:rsidRDefault="0005477E" w:rsidP="0005477E">
      <w:pPr>
        <w:pStyle w:val="EndNoteBibliography"/>
        <w:rPr>
          <w:noProof/>
        </w:rPr>
      </w:pPr>
      <w:r w:rsidRPr="0005477E">
        <w:rPr>
          <w:noProof/>
        </w:rPr>
        <w:t>Wiersch, Lisa, et al.</w:t>
      </w:r>
    </w:p>
    <w:p w14:paraId="10888952" w14:textId="77777777" w:rsidR="0005477E" w:rsidRPr="0005477E" w:rsidRDefault="0005477E" w:rsidP="0005477E">
      <w:pPr>
        <w:pStyle w:val="EndNoteBibliography"/>
        <w:ind w:left="720" w:hanging="720"/>
        <w:rPr>
          <w:noProof/>
        </w:rPr>
      </w:pPr>
      <w:r w:rsidRPr="0005477E">
        <w:rPr>
          <w:noProof/>
        </w:rPr>
        <w:tab/>
        <w:t>2023</w:t>
      </w:r>
      <w:r w:rsidRPr="0005477E">
        <w:rPr>
          <w:noProof/>
        </w:rPr>
        <w:tab/>
        <w:t>Accurate sex prediction of cisgender and transgender individuals without brain size bias. Scientific Reports 13(1).</w:t>
      </w:r>
    </w:p>
    <w:p w14:paraId="2B5316DF" w14:textId="77777777" w:rsidR="0005477E" w:rsidRPr="0005477E" w:rsidRDefault="0005477E" w:rsidP="0005477E">
      <w:pPr>
        <w:pStyle w:val="EndNoteBibliography"/>
        <w:rPr>
          <w:noProof/>
        </w:rPr>
      </w:pPr>
      <w:r w:rsidRPr="0005477E">
        <w:rPr>
          <w:noProof/>
        </w:rPr>
        <w:t>Zhang, C., et al.</w:t>
      </w:r>
    </w:p>
    <w:p w14:paraId="1D9D01BC" w14:textId="77777777" w:rsidR="0005477E" w:rsidRPr="0005477E" w:rsidRDefault="0005477E" w:rsidP="0005477E">
      <w:pPr>
        <w:pStyle w:val="EndNoteBibliography"/>
        <w:ind w:left="720" w:hanging="720"/>
        <w:rPr>
          <w:noProof/>
        </w:rPr>
      </w:pPr>
      <w:r w:rsidRPr="0005477E">
        <w:rPr>
          <w:noProof/>
        </w:rPr>
        <w:tab/>
        <w:t>2018</w:t>
      </w:r>
      <w:r w:rsidRPr="0005477E">
        <w:rPr>
          <w:noProof/>
        </w:rPr>
        <w:tab/>
        <w:t>Functional connectivity predicts gender: Evidence for gender differences in resting brain connectivity. Hum Brain Mapp 39(4):1765-1776.</w:t>
      </w:r>
    </w:p>
    <w:p w14:paraId="350C3C35" w14:textId="2DA13C8F" w:rsidR="00280B6E" w:rsidRDefault="00280B6E" w:rsidP="009B778F">
      <w:pPr>
        <w:pStyle w:val="EndNoteBibliography"/>
        <w:ind w:left="720" w:hanging="720"/>
        <w:rPr>
          <w:rFonts w:ascii="Times New Roman" w:hAnsi="Times New Roman" w:cs="Times New Roman"/>
          <w:b w:val="0"/>
          <w:szCs w:val="22"/>
          <w:lang w:val="en-GB"/>
        </w:rPr>
      </w:pPr>
      <w:r w:rsidRPr="00701669">
        <w:rPr>
          <w:rFonts w:ascii="Times New Roman" w:hAnsi="Times New Roman" w:cs="Times New Roman"/>
          <w:b w:val="0"/>
          <w:szCs w:val="22"/>
          <w:lang w:val="en-GB"/>
        </w:rPr>
        <w:fldChar w:fldCharType="end"/>
      </w:r>
    </w:p>
    <w:p w14:paraId="753FA9E8" w14:textId="77777777" w:rsidR="00775067" w:rsidRDefault="00775067" w:rsidP="009B778F">
      <w:pPr>
        <w:pStyle w:val="EndNoteBibliography"/>
        <w:ind w:left="720" w:hanging="720"/>
        <w:rPr>
          <w:rFonts w:ascii="Times New Roman" w:hAnsi="Times New Roman" w:cs="Times New Roman"/>
          <w:b w:val="0"/>
          <w:szCs w:val="22"/>
          <w:lang w:val="en-GB"/>
        </w:rPr>
      </w:pPr>
    </w:p>
    <w:p w14:paraId="2E813B4C" w14:textId="150BC9F3" w:rsidR="00494B72" w:rsidRPr="009B778F" w:rsidRDefault="00293B54" w:rsidP="009B778F">
      <w:pPr>
        <w:spacing w:line="240" w:lineRule="auto"/>
        <w:rPr>
          <w:rFonts w:ascii="Times New Roman" w:hAnsi="Times New Roman"/>
          <w:b w:val="0"/>
          <w:szCs w:val="22"/>
          <w:lang w:val="en-GB"/>
        </w:rPr>
      </w:pPr>
      <w:r w:rsidRPr="00701669">
        <w:rPr>
          <w:rFonts w:ascii="Times New Roman" w:hAnsi="Times New Roman"/>
          <w:b w:val="0"/>
          <w:szCs w:val="22"/>
          <w:lang w:val="en-GB"/>
        </w:rPr>
        <w:fldChar w:fldCharType="end"/>
      </w:r>
      <w:bookmarkEnd w:id="0"/>
      <w:bookmarkEnd w:id="1"/>
      <w:bookmarkEnd w:id="2"/>
      <w:bookmarkEnd w:id="3"/>
      <w:bookmarkEnd w:id="4"/>
    </w:p>
    <w:sectPr w:rsidR="00494B72" w:rsidRPr="009B778F" w:rsidSect="00FA6BAD">
      <w:pgSz w:w="11906" w:h="16838" w:code="9"/>
      <w:pgMar w:top="1418" w:right="1134"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0F1351" w14:textId="77777777" w:rsidR="008F448D" w:rsidRDefault="008F448D" w:rsidP="001A78E5">
      <w:r>
        <w:separator/>
      </w:r>
    </w:p>
  </w:endnote>
  <w:endnote w:type="continuationSeparator" w:id="0">
    <w:p w14:paraId="7347E2D8" w14:textId="77777777" w:rsidR="008F448D" w:rsidRDefault="008F448D" w:rsidP="001A7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9CD87" w14:textId="77777777" w:rsidR="008F448D" w:rsidRDefault="008F448D" w:rsidP="001A78E5">
      <w:r>
        <w:separator/>
      </w:r>
    </w:p>
  </w:footnote>
  <w:footnote w:type="continuationSeparator" w:id="0">
    <w:p w14:paraId="4E12CEBD" w14:textId="77777777" w:rsidR="008F448D" w:rsidRDefault="008F448D" w:rsidP="001A78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D0540"/>
    <w:multiLevelType w:val="multilevel"/>
    <w:tmpl w:val="16C0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A2B76"/>
    <w:multiLevelType w:val="multilevel"/>
    <w:tmpl w:val="2A8A3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E25D3"/>
    <w:multiLevelType w:val="multilevel"/>
    <w:tmpl w:val="A6720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57B04"/>
    <w:multiLevelType w:val="multilevel"/>
    <w:tmpl w:val="4E32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03709"/>
    <w:multiLevelType w:val="hybridMultilevel"/>
    <w:tmpl w:val="2C4CB2E4"/>
    <w:lvl w:ilvl="0" w:tplc="8D8EF76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A15727"/>
    <w:multiLevelType w:val="multilevel"/>
    <w:tmpl w:val="7510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96B34"/>
    <w:multiLevelType w:val="multilevel"/>
    <w:tmpl w:val="DC0E86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F416A"/>
    <w:multiLevelType w:val="multilevel"/>
    <w:tmpl w:val="6856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B35F4"/>
    <w:multiLevelType w:val="hybridMultilevel"/>
    <w:tmpl w:val="B574A320"/>
    <w:lvl w:ilvl="0" w:tplc="F5F2DC3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0B18FF"/>
    <w:multiLevelType w:val="hybridMultilevel"/>
    <w:tmpl w:val="DA1288A8"/>
    <w:lvl w:ilvl="0" w:tplc="E87457BA">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69310A"/>
    <w:multiLevelType w:val="multilevel"/>
    <w:tmpl w:val="0194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2176B8"/>
    <w:multiLevelType w:val="multilevel"/>
    <w:tmpl w:val="99FE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56334"/>
    <w:multiLevelType w:val="multilevel"/>
    <w:tmpl w:val="CDDC11A0"/>
    <w:lvl w:ilvl="0">
      <w:start w:val="1"/>
      <w:numFmt w:val="decimal"/>
      <w:pStyle w:val="Heading1"/>
      <w:lvlText w:val="%1"/>
      <w:lvlJc w:val="left"/>
      <w:pPr>
        <w:tabs>
          <w:tab w:val="num" w:pos="432"/>
        </w:tabs>
        <w:ind w:left="432" w:hanging="432"/>
      </w:pPr>
      <w:rPr>
        <w:rFonts w:cs="Times New Roman" w:hint="default"/>
        <w:b/>
        <w:i w:val="0"/>
        <w:sz w:val="22"/>
      </w:rPr>
    </w:lvl>
    <w:lvl w:ilvl="1">
      <w:start w:val="1"/>
      <w:numFmt w:val="decimal"/>
      <w:pStyle w:val="Heading2"/>
      <w:lvlText w:val="%1.%2"/>
      <w:lvlJc w:val="left"/>
      <w:pPr>
        <w:tabs>
          <w:tab w:val="num" w:pos="576"/>
        </w:tabs>
        <w:ind w:left="576" w:hanging="576"/>
      </w:pPr>
      <w:rPr>
        <w:rFonts w:ascii="Arial" w:hAnsi="Arial" w:cs="Times New Roman" w:hint="default"/>
        <w:b/>
        <w:i w:val="0"/>
        <w:sz w:val="2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rFonts w:ascii="Arial" w:hAnsi="Arial" w:cs="Times New Roman" w:hint="default"/>
        <w:b/>
        <w:i w:val="0"/>
        <w:sz w:val="20"/>
      </w:rPr>
    </w:lvl>
    <w:lvl w:ilvl="4">
      <w:start w:val="1"/>
      <w:numFmt w:val="decimal"/>
      <w:pStyle w:val="Heading5"/>
      <w:lvlText w:val="%1.%2.%3.%4.%5"/>
      <w:lvlJc w:val="left"/>
      <w:pPr>
        <w:tabs>
          <w:tab w:val="num" w:pos="1008"/>
        </w:tabs>
        <w:ind w:left="1008" w:hanging="1008"/>
      </w:pPr>
      <w:rPr>
        <w:rFonts w:ascii="Arial" w:hAnsi="Arial" w:cs="Times New Roman" w:hint="default"/>
        <w:b/>
        <w:i w:val="0"/>
        <w:sz w:val="20"/>
      </w:rPr>
    </w:lvl>
    <w:lvl w:ilvl="5">
      <w:start w:val="1"/>
      <w:numFmt w:val="decimal"/>
      <w:pStyle w:val="Heading6"/>
      <w:lvlText w:val="%1.%2.%3.%4.%5.%6"/>
      <w:lvlJc w:val="left"/>
      <w:pPr>
        <w:tabs>
          <w:tab w:val="num" w:pos="1152"/>
        </w:tabs>
        <w:ind w:left="1152" w:hanging="1152"/>
      </w:pPr>
      <w:rPr>
        <w:rFonts w:ascii="Arial" w:hAnsi="Arial" w:cs="Times New Roman" w:hint="default"/>
        <w:b/>
        <w:i w:val="0"/>
        <w:sz w:val="20"/>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301B2AA6"/>
    <w:multiLevelType w:val="multilevel"/>
    <w:tmpl w:val="A21E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C556D"/>
    <w:multiLevelType w:val="multilevel"/>
    <w:tmpl w:val="0646E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51CBB"/>
    <w:multiLevelType w:val="hybridMultilevel"/>
    <w:tmpl w:val="E392E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4A0C67"/>
    <w:multiLevelType w:val="multilevel"/>
    <w:tmpl w:val="E3E2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6451F"/>
    <w:multiLevelType w:val="multilevel"/>
    <w:tmpl w:val="17A6C1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0C03A2"/>
    <w:multiLevelType w:val="multilevel"/>
    <w:tmpl w:val="2114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7715F6"/>
    <w:multiLevelType w:val="multilevel"/>
    <w:tmpl w:val="7DFCD3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1A4342"/>
    <w:multiLevelType w:val="multilevel"/>
    <w:tmpl w:val="F79C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B23695"/>
    <w:multiLevelType w:val="multilevel"/>
    <w:tmpl w:val="6F2A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82DC3"/>
    <w:multiLevelType w:val="hybridMultilevel"/>
    <w:tmpl w:val="D3947422"/>
    <w:lvl w:ilvl="0" w:tplc="DA9AEAFE">
      <w:start w:val="2"/>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B398D"/>
    <w:multiLevelType w:val="multilevel"/>
    <w:tmpl w:val="189C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917B14"/>
    <w:multiLevelType w:val="multilevel"/>
    <w:tmpl w:val="05D2C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FE230A"/>
    <w:multiLevelType w:val="multilevel"/>
    <w:tmpl w:val="D0AE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B11B26"/>
    <w:multiLevelType w:val="multilevel"/>
    <w:tmpl w:val="8956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C97DE4"/>
    <w:multiLevelType w:val="multilevel"/>
    <w:tmpl w:val="D2BC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E22A7B"/>
    <w:multiLevelType w:val="multilevel"/>
    <w:tmpl w:val="EA9A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635A8"/>
    <w:multiLevelType w:val="multilevel"/>
    <w:tmpl w:val="60226C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D12675"/>
    <w:multiLevelType w:val="multilevel"/>
    <w:tmpl w:val="0C0E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8499C"/>
    <w:multiLevelType w:val="multilevel"/>
    <w:tmpl w:val="50428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CA0217"/>
    <w:multiLevelType w:val="multilevel"/>
    <w:tmpl w:val="9F14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D727D"/>
    <w:multiLevelType w:val="multilevel"/>
    <w:tmpl w:val="097C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37533A"/>
    <w:multiLevelType w:val="multilevel"/>
    <w:tmpl w:val="49B04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855B28"/>
    <w:multiLevelType w:val="hybridMultilevel"/>
    <w:tmpl w:val="11F8A600"/>
    <w:lvl w:ilvl="0" w:tplc="EDDEF58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AE45EC"/>
    <w:multiLevelType w:val="hybridMultilevel"/>
    <w:tmpl w:val="671610D0"/>
    <w:lvl w:ilvl="0" w:tplc="A4EA520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206013"/>
    <w:multiLevelType w:val="multilevel"/>
    <w:tmpl w:val="FD5C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ED4997"/>
    <w:multiLevelType w:val="multilevel"/>
    <w:tmpl w:val="D914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8B61ED"/>
    <w:multiLevelType w:val="multilevel"/>
    <w:tmpl w:val="2132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CA1EAE"/>
    <w:multiLevelType w:val="multilevel"/>
    <w:tmpl w:val="66F2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24635"/>
    <w:multiLevelType w:val="multilevel"/>
    <w:tmpl w:val="5AD079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036020">
    <w:abstractNumId w:val="12"/>
  </w:num>
  <w:num w:numId="2" w16cid:durableId="1329477255">
    <w:abstractNumId w:val="4"/>
  </w:num>
  <w:num w:numId="3" w16cid:durableId="551430458">
    <w:abstractNumId w:val="22"/>
  </w:num>
  <w:num w:numId="4" w16cid:durableId="29187735">
    <w:abstractNumId w:val="9"/>
  </w:num>
  <w:num w:numId="5" w16cid:durableId="894049379">
    <w:abstractNumId w:val="13"/>
  </w:num>
  <w:num w:numId="6" w16cid:durableId="951133018">
    <w:abstractNumId w:val="8"/>
  </w:num>
  <w:num w:numId="7" w16cid:durableId="405230500">
    <w:abstractNumId w:val="12"/>
  </w:num>
  <w:num w:numId="8" w16cid:durableId="1629051195">
    <w:abstractNumId w:val="12"/>
  </w:num>
  <w:num w:numId="9" w16cid:durableId="1496068795">
    <w:abstractNumId w:val="12"/>
  </w:num>
  <w:num w:numId="10" w16cid:durableId="82798173">
    <w:abstractNumId w:val="12"/>
  </w:num>
  <w:num w:numId="11" w16cid:durableId="1697849738">
    <w:abstractNumId w:val="35"/>
  </w:num>
  <w:num w:numId="12" w16cid:durableId="1179199664">
    <w:abstractNumId w:val="6"/>
  </w:num>
  <w:num w:numId="13" w16cid:durableId="337316243">
    <w:abstractNumId w:val="14"/>
  </w:num>
  <w:num w:numId="14" w16cid:durableId="1702171174">
    <w:abstractNumId w:val="30"/>
  </w:num>
  <w:num w:numId="15" w16cid:durableId="1627616829">
    <w:abstractNumId w:val="27"/>
  </w:num>
  <w:num w:numId="16" w16cid:durableId="228417746">
    <w:abstractNumId w:val="20"/>
  </w:num>
  <w:num w:numId="17" w16cid:durableId="1167554388">
    <w:abstractNumId w:val="2"/>
  </w:num>
  <w:num w:numId="18" w16cid:durableId="1077362289">
    <w:abstractNumId w:val="12"/>
  </w:num>
  <w:num w:numId="19" w16cid:durableId="61487635">
    <w:abstractNumId w:val="36"/>
  </w:num>
  <w:num w:numId="20" w16cid:durableId="2065593904">
    <w:abstractNumId w:val="31"/>
  </w:num>
  <w:num w:numId="21" w16cid:durableId="885337311">
    <w:abstractNumId w:val="32"/>
  </w:num>
  <w:num w:numId="22" w16cid:durableId="1634598979">
    <w:abstractNumId w:val="25"/>
  </w:num>
  <w:num w:numId="23" w16cid:durableId="323748201">
    <w:abstractNumId w:val="15"/>
  </w:num>
  <w:num w:numId="24" w16cid:durableId="946427133">
    <w:abstractNumId w:val="24"/>
  </w:num>
  <w:num w:numId="25" w16cid:durableId="1500148695">
    <w:abstractNumId w:val="19"/>
  </w:num>
  <w:num w:numId="26" w16cid:durableId="1685936597">
    <w:abstractNumId w:val="29"/>
  </w:num>
  <w:num w:numId="27" w16cid:durableId="866481454">
    <w:abstractNumId w:val="37"/>
  </w:num>
  <w:num w:numId="28" w16cid:durableId="1621375074">
    <w:abstractNumId w:val="16"/>
  </w:num>
  <w:num w:numId="29" w16cid:durableId="356197598">
    <w:abstractNumId w:val="28"/>
  </w:num>
  <w:num w:numId="30" w16cid:durableId="847906126">
    <w:abstractNumId w:val="1"/>
  </w:num>
  <w:num w:numId="31" w16cid:durableId="864370975">
    <w:abstractNumId w:val="17"/>
  </w:num>
  <w:num w:numId="32" w16cid:durableId="1224295499">
    <w:abstractNumId w:val="39"/>
  </w:num>
  <w:num w:numId="33" w16cid:durableId="228158140">
    <w:abstractNumId w:val="18"/>
  </w:num>
  <w:num w:numId="34" w16cid:durableId="523135673">
    <w:abstractNumId w:val="38"/>
  </w:num>
  <w:num w:numId="35" w16cid:durableId="1744831970">
    <w:abstractNumId w:val="5"/>
  </w:num>
  <w:num w:numId="36" w16cid:durableId="113864419">
    <w:abstractNumId w:val="33"/>
  </w:num>
  <w:num w:numId="37" w16cid:durableId="1807702498">
    <w:abstractNumId w:val="23"/>
  </w:num>
  <w:num w:numId="38" w16cid:durableId="1082995380">
    <w:abstractNumId w:val="3"/>
  </w:num>
  <w:num w:numId="39" w16cid:durableId="236401403">
    <w:abstractNumId w:val="40"/>
  </w:num>
  <w:num w:numId="40" w16cid:durableId="445274418">
    <w:abstractNumId w:val="0"/>
  </w:num>
  <w:num w:numId="41" w16cid:durableId="1185486365">
    <w:abstractNumId w:val="34"/>
  </w:num>
  <w:num w:numId="42" w16cid:durableId="1601598112">
    <w:abstractNumId w:val="41"/>
  </w:num>
  <w:num w:numId="43" w16cid:durableId="1774470466">
    <w:abstractNumId w:val="21"/>
  </w:num>
  <w:num w:numId="44" w16cid:durableId="1688605128">
    <w:abstractNumId w:val="11"/>
  </w:num>
  <w:num w:numId="45" w16cid:durableId="1246573641">
    <w:abstractNumId w:val="26"/>
  </w:num>
  <w:num w:numId="46" w16cid:durableId="2127235876">
    <w:abstractNumId w:val="10"/>
  </w:num>
  <w:num w:numId="47" w16cid:durableId="184728753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8"/>
  <w:proofState w:spelling="clean" w:grammar="clean"/>
  <w:doNotTrackFormatting/>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AA Style Guid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0frrz580r0z3evzfhpde509aavvdexsv5p&quot;&gt;Master_EndNote&lt;record-ids&gt;&lt;item&gt;29&lt;/item&gt;&lt;item&gt;40&lt;/item&gt;&lt;item&gt;86&lt;/item&gt;&lt;item&gt;141&lt;/item&gt;&lt;item&gt;177&lt;/item&gt;&lt;item&gt;207&lt;/item&gt;&lt;item&gt;208&lt;/item&gt;&lt;item&gt;216&lt;/item&gt;&lt;item&gt;223&lt;/item&gt;&lt;item&gt;227&lt;/item&gt;&lt;item&gt;230&lt;/item&gt;&lt;item&gt;231&lt;/item&gt;&lt;item&gt;235&lt;/item&gt;&lt;item&gt;237&lt;/item&gt;&lt;item&gt;239&lt;/item&gt;&lt;item&gt;240&lt;/item&gt;&lt;item&gt;241&lt;/item&gt;&lt;item&gt;272&lt;/item&gt;&lt;item&gt;274&lt;/item&gt;&lt;item&gt;281&lt;/item&gt;&lt;item&gt;290&lt;/item&gt;&lt;item&gt;292&lt;/item&gt;&lt;item&gt;295&lt;/item&gt;&lt;item&gt;364&lt;/item&gt;&lt;item&gt;371&lt;/item&gt;&lt;item&gt;374&lt;/item&gt;&lt;item&gt;402&lt;/item&gt;&lt;item&gt;409&lt;/item&gt;&lt;item&gt;411&lt;/item&gt;&lt;item&gt;412&lt;/item&gt;&lt;item&gt;415&lt;/item&gt;&lt;item&gt;417&lt;/item&gt;&lt;item&gt;419&lt;/item&gt;&lt;item&gt;420&lt;/item&gt;&lt;item&gt;423&lt;/item&gt;&lt;item&gt;424&lt;/item&gt;&lt;item&gt;430&lt;/item&gt;&lt;item&gt;431&lt;/item&gt;&lt;/record-ids&gt;&lt;/item&gt;&lt;/Libraries&gt;"/>
    <w:docVar w:name="EN.UseJSCitationFormat" w:val="False"/>
  </w:docVars>
  <w:rsids>
    <w:rsidRoot w:val="00EE2431"/>
    <w:rsid w:val="00000155"/>
    <w:rsid w:val="0000077D"/>
    <w:rsid w:val="00000961"/>
    <w:rsid w:val="00001DC5"/>
    <w:rsid w:val="00002148"/>
    <w:rsid w:val="00004798"/>
    <w:rsid w:val="000061F5"/>
    <w:rsid w:val="00007680"/>
    <w:rsid w:val="00011A9F"/>
    <w:rsid w:val="00012EEF"/>
    <w:rsid w:val="00012F8E"/>
    <w:rsid w:val="00013018"/>
    <w:rsid w:val="000131FD"/>
    <w:rsid w:val="00014E3D"/>
    <w:rsid w:val="00014E52"/>
    <w:rsid w:val="00016383"/>
    <w:rsid w:val="000163E6"/>
    <w:rsid w:val="00017D60"/>
    <w:rsid w:val="000215F9"/>
    <w:rsid w:val="00022F29"/>
    <w:rsid w:val="00026710"/>
    <w:rsid w:val="0002708F"/>
    <w:rsid w:val="00032AFC"/>
    <w:rsid w:val="00032C45"/>
    <w:rsid w:val="00033EA1"/>
    <w:rsid w:val="000359A9"/>
    <w:rsid w:val="00036177"/>
    <w:rsid w:val="00040C14"/>
    <w:rsid w:val="000410FC"/>
    <w:rsid w:val="000417A9"/>
    <w:rsid w:val="000424FB"/>
    <w:rsid w:val="00042DEF"/>
    <w:rsid w:val="00043083"/>
    <w:rsid w:val="00044878"/>
    <w:rsid w:val="00044F05"/>
    <w:rsid w:val="00050A6D"/>
    <w:rsid w:val="0005101A"/>
    <w:rsid w:val="00052499"/>
    <w:rsid w:val="00052DE6"/>
    <w:rsid w:val="000536D8"/>
    <w:rsid w:val="0005477E"/>
    <w:rsid w:val="00054A8C"/>
    <w:rsid w:val="000550B6"/>
    <w:rsid w:val="00057425"/>
    <w:rsid w:val="00057F27"/>
    <w:rsid w:val="0006316A"/>
    <w:rsid w:val="000654DD"/>
    <w:rsid w:val="00066114"/>
    <w:rsid w:val="00070D98"/>
    <w:rsid w:val="0007242E"/>
    <w:rsid w:val="00072EEB"/>
    <w:rsid w:val="00073339"/>
    <w:rsid w:val="000755FC"/>
    <w:rsid w:val="000756B7"/>
    <w:rsid w:val="00076D1A"/>
    <w:rsid w:val="00076F1E"/>
    <w:rsid w:val="00081205"/>
    <w:rsid w:val="00081D62"/>
    <w:rsid w:val="00084267"/>
    <w:rsid w:val="00084397"/>
    <w:rsid w:val="0009007F"/>
    <w:rsid w:val="000913D1"/>
    <w:rsid w:val="00092432"/>
    <w:rsid w:val="00093AC9"/>
    <w:rsid w:val="00094547"/>
    <w:rsid w:val="000945EC"/>
    <w:rsid w:val="000953FD"/>
    <w:rsid w:val="000970B8"/>
    <w:rsid w:val="000A407D"/>
    <w:rsid w:val="000A6E15"/>
    <w:rsid w:val="000A6F83"/>
    <w:rsid w:val="000A6F8C"/>
    <w:rsid w:val="000B445D"/>
    <w:rsid w:val="000B4593"/>
    <w:rsid w:val="000B679B"/>
    <w:rsid w:val="000B77C2"/>
    <w:rsid w:val="000C0A37"/>
    <w:rsid w:val="000C4499"/>
    <w:rsid w:val="000C57C3"/>
    <w:rsid w:val="000C5C19"/>
    <w:rsid w:val="000C60B9"/>
    <w:rsid w:val="000D10FE"/>
    <w:rsid w:val="000D2E81"/>
    <w:rsid w:val="000D3AD6"/>
    <w:rsid w:val="000D4442"/>
    <w:rsid w:val="000D4911"/>
    <w:rsid w:val="000D4BE7"/>
    <w:rsid w:val="000D4DAB"/>
    <w:rsid w:val="000D5DC3"/>
    <w:rsid w:val="000D676F"/>
    <w:rsid w:val="000E0309"/>
    <w:rsid w:val="000E2143"/>
    <w:rsid w:val="000E2943"/>
    <w:rsid w:val="000E3889"/>
    <w:rsid w:val="000E4198"/>
    <w:rsid w:val="000E6924"/>
    <w:rsid w:val="000E7ABE"/>
    <w:rsid w:val="000F2EEF"/>
    <w:rsid w:val="000F4357"/>
    <w:rsid w:val="000F5EA1"/>
    <w:rsid w:val="000F6B9D"/>
    <w:rsid w:val="00100914"/>
    <w:rsid w:val="0010444F"/>
    <w:rsid w:val="00105526"/>
    <w:rsid w:val="001056CA"/>
    <w:rsid w:val="00107635"/>
    <w:rsid w:val="00110F5A"/>
    <w:rsid w:val="00112EDE"/>
    <w:rsid w:val="00112FA2"/>
    <w:rsid w:val="0011586D"/>
    <w:rsid w:val="00117856"/>
    <w:rsid w:val="001210AB"/>
    <w:rsid w:val="00122078"/>
    <w:rsid w:val="00122919"/>
    <w:rsid w:val="00122F7D"/>
    <w:rsid w:val="00123144"/>
    <w:rsid w:val="00127536"/>
    <w:rsid w:val="00127C61"/>
    <w:rsid w:val="00130248"/>
    <w:rsid w:val="001303B7"/>
    <w:rsid w:val="00130937"/>
    <w:rsid w:val="00130F28"/>
    <w:rsid w:val="00131100"/>
    <w:rsid w:val="0013138C"/>
    <w:rsid w:val="0013251B"/>
    <w:rsid w:val="001328A5"/>
    <w:rsid w:val="00133306"/>
    <w:rsid w:val="0013330D"/>
    <w:rsid w:val="0013343C"/>
    <w:rsid w:val="0013362A"/>
    <w:rsid w:val="001347DE"/>
    <w:rsid w:val="00135865"/>
    <w:rsid w:val="001372E3"/>
    <w:rsid w:val="00137DF9"/>
    <w:rsid w:val="001404D5"/>
    <w:rsid w:val="00141A15"/>
    <w:rsid w:val="0014216E"/>
    <w:rsid w:val="00142B10"/>
    <w:rsid w:val="0014667A"/>
    <w:rsid w:val="0015075C"/>
    <w:rsid w:val="00150FB1"/>
    <w:rsid w:val="001520A5"/>
    <w:rsid w:val="001528A9"/>
    <w:rsid w:val="00152BF9"/>
    <w:rsid w:val="001544F7"/>
    <w:rsid w:val="00157241"/>
    <w:rsid w:val="0016035D"/>
    <w:rsid w:val="00161166"/>
    <w:rsid w:val="00162B7E"/>
    <w:rsid w:val="0016393C"/>
    <w:rsid w:val="00164FFE"/>
    <w:rsid w:val="00167AB2"/>
    <w:rsid w:val="00171487"/>
    <w:rsid w:val="00171EFB"/>
    <w:rsid w:val="00174B0F"/>
    <w:rsid w:val="00177894"/>
    <w:rsid w:val="0018033C"/>
    <w:rsid w:val="00181E17"/>
    <w:rsid w:val="0018230B"/>
    <w:rsid w:val="00182662"/>
    <w:rsid w:val="00182B6B"/>
    <w:rsid w:val="00183679"/>
    <w:rsid w:val="00183AF5"/>
    <w:rsid w:val="00183C04"/>
    <w:rsid w:val="001852DD"/>
    <w:rsid w:val="001853E5"/>
    <w:rsid w:val="0018553A"/>
    <w:rsid w:val="00186366"/>
    <w:rsid w:val="00186EBD"/>
    <w:rsid w:val="00191515"/>
    <w:rsid w:val="00191AC4"/>
    <w:rsid w:val="00192CF6"/>
    <w:rsid w:val="001954A9"/>
    <w:rsid w:val="001966E5"/>
    <w:rsid w:val="00196ED3"/>
    <w:rsid w:val="0019731E"/>
    <w:rsid w:val="001A3CA2"/>
    <w:rsid w:val="001A580A"/>
    <w:rsid w:val="001A5983"/>
    <w:rsid w:val="001A62A7"/>
    <w:rsid w:val="001A78E5"/>
    <w:rsid w:val="001B0073"/>
    <w:rsid w:val="001B2B6A"/>
    <w:rsid w:val="001B3819"/>
    <w:rsid w:val="001C262A"/>
    <w:rsid w:val="001C2DF5"/>
    <w:rsid w:val="001C7194"/>
    <w:rsid w:val="001C7A89"/>
    <w:rsid w:val="001D0492"/>
    <w:rsid w:val="001D0AFB"/>
    <w:rsid w:val="001D44A0"/>
    <w:rsid w:val="001D51CD"/>
    <w:rsid w:val="001D55C7"/>
    <w:rsid w:val="001D5A32"/>
    <w:rsid w:val="001E16C2"/>
    <w:rsid w:val="001E2749"/>
    <w:rsid w:val="001E3FC6"/>
    <w:rsid w:val="001E4C45"/>
    <w:rsid w:val="001F1180"/>
    <w:rsid w:val="001F1621"/>
    <w:rsid w:val="001F1EE2"/>
    <w:rsid w:val="001F2FA7"/>
    <w:rsid w:val="001F3B14"/>
    <w:rsid w:val="001F7CB8"/>
    <w:rsid w:val="00200C2A"/>
    <w:rsid w:val="0020101B"/>
    <w:rsid w:val="0020163A"/>
    <w:rsid w:val="00201E40"/>
    <w:rsid w:val="002047A8"/>
    <w:rsid w:val="00204D38"/>
    <w:rsid w:val="00206BB6"/>
    <w:rsid w:val="00207BCA"/>
    <w:rsid w:val="00212591"/>
    <w:rsid w:val="00212DAC"/>
    <w:rsid w:val="00213525"/>
    <w:rsid w:val="00215F92"/>
    <w:rsid w:val="00216CB3"/>
    <w:rsid w:val="002202D8"/>
    <w:rsid w:val="00220CBC"/>
    <w:rsid w:val="00221E22"/>
    <w:rsid w:val="002223B3"/>
    <w:rsid w:val="00222725"/>
    <w:rsid w:val="00223171"/>
    <w:rsid w:val="00223315"/>
    <w:rsid w:val="00225F4F"/>
    <w:rsid w:val="00226CCC"/>
    <w:rsid w:val="002312AA"/>
    <w:rsid w:val="00233CE5"/>
    <w:rsid w:val="00235D7A"/>
    <w:rsid w:val="00237C28"/>
    <w:rsid w:val="00240124"/>
    <w:rsid w:val="002453EE"/>
    <w:rsid w:val="002506CB"/>
    <w:rsid w:val="00251290"/>
    <w:rsid w:val="002513CC"/>
    <w:rsid w:val="00251608"/>
    <w:rsid w:val="0025340A"/>
    <w:rsid w:val="00255AC5"/>
    <w:rsid w:val="00255C4B"/>
    <w:rsid w:val="002575D8"/>
    <w:rsid w:val="002613E6"/>
    <w:rsid w:val="00262A3D"/>
    <w:rsid w:val="002648A3"/>
    <w:rsid w:val="002649B0"/>
    <w:rsid w:val="00266242"/>
    <w:rsid w:val="002669C3"/>
    <w:rsid w:val="00266D87"/>
    <w:rsid w:val="00266E90"/>
    <w:rsid w:val="00267A93"/>
    <w:rsid w:val="002709C2"/>
    <w:rsid w:val="00270CF4"/>
    <w:rsid w:val="00271C3D"/>
    <w:rsid w:val="00274F48"/>
    <w:rsid w:val="0027522A"/>
    <w:rsid w:val="002756C3"/>
    <w:rsid w:val="0027715F"/>
    <w:rsid w:val="00280A20"/>
    <w:rsid w:val="00280B6E"/>
    <w:rsid w:val="002818E7"/>
    <w:rsid w:val="00285CF3"/>
    <w:rsid w:val="002863A2"/>
    <w:rsid w:val="00287C3B"/>
    <w:rsid w:val="002922C2"/>
    <w:rsid w:val="00292E26"/>
    <w:rsid w:val="00293310"/>
    <w:rsid w:val="00293B54"/>
    <w:rsid w:val="00294533"/>
    <w:rsid w:val="002953BA"/>
    <w:rsid w:val="00295996"/>
    <w:rsid w:val="0029677C"/>
    <w:rsid w:val="00296B2F"/>
    <w:rsid w:val="002A0B96"/>
    <w:rsid w:val="002A1A3E"/>
    <w:rsid w:val="002A1E1C"/>
    <w:rsid w:val="002A2D03"/>
    <w:rsid w:val="002A30A1"/>
    <w:rsid w:val="002A35F3"/>
    <w:rsid w:val="002A56AE"/>
    <w:rsid w:val="002A5A3B"/>
    <w:rsid w:val="002B01D9"/>
    <w:rsid w:val="002B0619"/>
    <w:rsid w:val="002B2AB9"/>
    <w:rsid w:val="002B4241"/>
    <w:rsid w:val="002C03C2"/>
    <w:rsid w:val="002C3225"/>
    <w:rsid w:val="002C3E0E"/>
    <w:rsid w:val="002C3E53"/>
    <w:rsid w:val="002C412D"/>
    <w:rsid w:val="002D1239"/>
    <w:rsid w:val="002D2644"/>
    <w:rsid w:val="002D3358"/>
    <w:rsid w:val="002D3606"/>
    <w:rsid w:val="002D3AFA"/>
    <w:rsid w:val="002D42E9"/>
    <w:rsid w:val="002D4FA4"/>
    <w:rsid w:val="002D5839"/>
    <w:rsid w:val="002D674A"/>
    <w:rsid w:val="002D7F2B"/>
    <w:rsid w:val="002E27D6"/>
    <w:rsid w:val="002E2C7B"/>
    <w:rsid w:val="002E35E9"/>
    <w:rsid w:val="002E4578"/>
    <w:rsid w:val="002E4758"/>
    <w:rsid w:val="002E4B62"/>
    <w:rsid w:val="002E5859"/>
    <w:rsid w:val="002E7AD2"/>
    <w:rsid w:val="002F1E34"/>
    <w:rsid w:val="002F3723"/>
    <w:rsid w:val="002F5BD3"/>
    <w:rsid w:val="002F5EEE"/>
    <w:rsid w:val="002F66F4"/>
    <w:rsid w:val="00301C5E"/>
    <w:rsid w:val="0030606A"/>
    <w:rsid w:val="00310C3B"/>
    <w:rsid w:val="00311791"/>
    <w:rsid w:val="0031552E"/>
    <w:rsid w:val="0031579F"/>
    <w:rsid w:val="00315F0D"/>
    <w:rsid w:val="00316041"/>
    <w:rsid w:val="003169B2"/>
    <w:rsid w:val="00320069"/>
    <w:rsid w:val="00323FBD"/>
    <w:rsid w:val="00324650"/>
    <w:rsid w:val="00324D52"/>
    <w:rsid w:val="00326646"/>
    <w:rsid w:val="003301AA"/>
    <w:rsid w:val="00330B14"/>
    <w:rsid w:val="00332AA3"/>
    <w:rsid w:val="00333B0A"/>
    <w:rsid w:val="00334E44"/>
    <w:rsid w:val="00335CB6"/>
    <w:rsid w:val="003379DA"/>
    <w:rsid w:val="00341E53"/>
    <w:rsid w:val="00341F8D"/>
    <w:rsid w:val="00343B5E"/>
    <w:rsid w:val="003466B6"/>
    <w:rsid w:val="00350215"/>
    <w:rsid w:val="00353CDF"/>
    <w:rsid w:val="00354662"/>
    <w:rsid w:val="003548AC"/>
    <w:rsid w:val="0035499F"/>
    <w:rsid w:val="00355E80"/>
    <w:rsid w:val="0035614B"/>
    <w:rsid w:val="00356ACB"/>
    <w:rsid w:val="00356F69"/>
    <w:rsid w:val="003579B5"/>
    <w:rsid w:val="003605D6"/>
    <w:rsid w:val="003635F1"/>
    <w:rsid w:val="00366449"/>
    <w:rsid w:val="003713E6"/>
    <w:rsid w:val="00371CAE"/>
    <w:rsid w:val="00373ADD"/>
    <w:rsid w:val="00374FBD"/>
    <w:rsid w:val="00375977"/>
    <w:rsid w:val="0037686D"/>
    <w:rsid w:val="00380476"/>
    <w:rsid w:val="003820DE"/>
    <w:rsid w:val="003825A3"/>
    <w:rsid w:val="00382975"/>
    <w:rsid w:val="00386CB5"/>
    <w:rsid w:val="00387376"/>
    <w:rsid w:val="00387386"/>
    <w:rsid w:val="00395105"/>
    <w:rsid w:val="003A0A0A"/>
    <w:rsid w:val="003A27D4"/>
    <w:rsid w:val="003A28C0"/>
    <w:rsid w:val="003A317B"/>
    <w:rsid w:val="003A3C0E"/>
    <w:rsid w:val="003A477A"/>
    <w:rsid w:val="003A5E16"/>
    <w:rsid w:val="003A7563"/>
    <w:rsid w:val="003A7C90"/>
    <w:rsid w:val="003B0B3F"/>
    <w:rsid w:val="003B1805"/>
    <w:rsid w:val="003B3144"/>
    <w:rsid w:val="003B3856"/>
    <w:rsid w:val="003B5166"/>
    <w:rsid w:val="003B5F0C"/>
    <w:rsid w:val="003B7EED"/>
    <w:rsid w:val="003B7FD0"/>
    <w:rsid w:val="003C06C2"/>
    <w:rsid w:val="003C1271"/>
    <w:rsid w:val="003C240A"/>
    <w:rsid w:val="003C2493"/>
    <w:rsid w:val="003C3C9A"/>
    <w:rsid w:val="003C5A28"/>
    <w:rsid w:val="003C793A"/>
    <w:rsid w:val="003D1B2F"/>
    <w:rsid w:val="003D302B"/>
    <w:rsid w:val="003D4335"/>
    <w:rsid w:val="003D4A63"/>
    <w:rsid w:val="003D4F2E"/>
    <w:rsid w:val="003D572E"/>
    <w:rsid w:val="003E04DB"/>
    <w:rsid w:val="003E085B"/>
    <w:rsid w:val="003E1DD7"/>
    <w:rsid w:val="003E3F6F"/>
    <w:rsid w:val="003E3FF8"/>
    <w:rsid w:val="003E50A1"/>
    <w:rsid w:val="003F23AD"/>
    <w:rsid w:val="003F3BC9"/>
    <w:rsid w:val="003F457C"/>
    <w:rsid w:val="003F5DF8"/>
    <w:rsid w:val="004000DB"/>
    <w:rsid w:val="0040055A"/>
    <w:rsid w:val="00401428"/>
    <w:rsid w:val="004032EB"/>
    <w:rsid w:val="00403492"/>
    <w:rsid w:val="00405B94"/>
    <w:rsid w:val="0041306D"/>
    <w:rsid w:val="00415853"/>
    <w:rsid w:val="004161DF"/>
    <w:rsid w:val="00416BDC"/>
    <w:rsid w:val="00424A7D"/>
    <w:rsid w:val="00424C2C"/>
    <w:rsid w:val="0042684D"/>
    <w:rsid w:val="00427718"/>
    <w:rsid w:val="00431E4C"/>
    <w:rsid w:val="00432465"/>
    <w:rsid w:val="0043340F"/>
    <w:rsid w:val="00435AE2"/>
    <w:rsid w:val="004369BD"/>
    <w:rsid w:val="004370E1"/>
    <w:rsid w:val="0044254D"/>
    <w:rsid w:val="004462C4"/>
    <w:rsid w:val="0044645B"/>
    <w:rsid w:val="004464B6"/>
    <w:rsid w:val="004467F0"/>
    <w:rsid w:val="00446C1E"/>
    <w:rsid w:val="00450EE0"/>
    <w:rsid w:val="00450F5B"/>
    <w:rsid w:val="0045114E"/>
    <w:rsid w:val="004535B5"/>
    <w:rsid w:val="00455D60"/>
    <w:rsid w:val="00456789"/>
    <w:rsid w:val="00460402"/>
    <w:rsid w:val="004616C0"/>
    <w:rsid w:val="00462DFA"/>
    <w:rsid w:val="00462F0A"/>
    <w:rsid w:val="004631DC"/>
    <w:rsid w:val="004633F8"/>
    <w:rsid w:val="004641EA"/>
    <w:rsid w:val="00465280"/>
    <w:rsid w:val="00466024"/>
    <w:rsid w:val="00471BFE"/>
    <w:rsid w:val="00471E4D"/>
    <w:rsid w:val="00473556"/>
    <w:rsid w:val="0047437B"/>
    <w:rsid w:val="00475A68"/>
    <w:rsid w:val="00482A10"/>
    <w:rsid w:val="00483B57"/>
    <w:rsid w:val="00483C91"/>
    <w:rsid w:val="004848F1"/>
    <w:rsid w:val="00484C09"/>
    <w:rsid w:val="0048644E"/>
    <w:rsid w:val="00490FA6"/>
    <w:rsid w:val="00492395"/>
    <w:rsid w:val="004947C7"/>
    <w:rsid w:val="00494B72"/>
    <w:rsid w:val="004951E4"/>
    <w:rsid w:val="00495337"/>
    <w:rsid w:val="00495715"/>
    <w:rsid w:val="004A2762"/>
    <w:rsid w:val="004A3589"/>
    <w:rsid w:val="004A3847"/>
    <w:rsid w:val="004A3A4D"/>
    <w:rsid w:val="004A775E"/>
    <w:rsid w:val="004B0741"/>
    <w:rsid w:val="004B1431"/>
    <w:rsid w:val="004B3996"/>
    <w:rsid w:val="004B3AD5"/>
    <w:rsid w:val="004B3F52"/>
    <w:rsid w:val="004B5068"/>
    <w:rsid w:val="004B7BA7"/>
    <w:rsid w:val="004C5885"/>
    <w:rsid w:val="004C5992"/>
    <w:rsid w:val="004C6150"/>
    <w:rsid w:val="004C76DF"/>
    <w:rsid w:val="004C7854"/>
    <w:rsid w:val="004D30E5"/>
    <w:rsid w:val="004D3559"/>
    <w:rsid w:val="004D5D74"/>
    <w:rsid w:val="004D6F86"/>
    <w:rsid w:val="004D7CDB"/>
    <w:rsid w:val="004E3E71"/>
    <w:rsid w:val="004E7374"/>
    <w:rsid w:val="004E77FB"/>
    <w:rsid w:val="004F1E6A"/>
    <w:rsid w:val="004F23BC"/>
    <w:rsid w:val="004F596E"/>
    <w:rsid w:val="004F6C04"/>
    <w:rsid w:val="005001BC"/>
    <w:rsid w:val="005005C3"/>
    <w:rsid w:val="005028A1"/>
    <w:rsid w:val="00502B34"/>
    <w:rsid w:val="0050322E"/>
    <w:rsid w:val="00503658"/>
    <w:rsid w:val="005039B1"/>
    <w:rsid w:val="00506A60"/>
    <w:rsid w:val="0050707A"/>
    <w:rsid w:val="00507120"/>
    <w:rsid w:val="0051136E"/>
    <w:rsid w:val="00511FD0"/>
    <w:rsid w:val="00516CAF"/>
    <w:rsid w:val="00521181"/>
    <w:rsid w:val="00521567"/>
    <w:rsid w:val="0052212B"/>
    <w:rsid w:val="0052430D"/>
    <w:rsid w:val="005251AC"/>
    <w:rsid w:val="00527006"/>
    <w:rsid w:val="00530695"/>
    <w:rsid w:val="00533B69"/>
    <w:rsid w:val="00534246"/>
    <w:rsid w:val="00534267"/>
    <w:rsid w:val="00535935"/>
    <w:rsid w:val="00537481"/>
    <w:rsid w:val="0054096B"/>
    <w:rsid w:val="00540E76"/>
    <w:rsid w:val="00544194"/>
    <w:rsid w:val="00544738"/>
    <w:rsid w:val="00545BC8"/>
    <w:rsid w:val="00546B0B"/>
    <w:rsid w:val="005525D6"/>
    <w:rsid w:val="00552A40"/>
    <w:rsid w:val="0055409C"/>
    <w:rsid w:val="0055543D"/>
    <w:rsid w:val="00555642"/>
    <w:rsid w:val="00557567"/>
    <w:rsid w:val="005619CE"/>
    <w:rsid w:val="00563657"/>
    <w:rsid w:val="00564A67"/>
    <w:rsid w:val="00565A6A"/>
    <w:rsid w:val="005675C7"/>
    <w:rsid w:val="0056793A"/>
    <w:rsid w:val="00570AD2"/>
    <w:rsid w:val="00570B6D"/>
    <w:rsid w:val="005711D7"/>
    <w:rsid w:val="0057142C"/>
    <w:rsid w:val="00573491"/>
    <w:rsid w:val="00573EF5"/>
    <w:rsid w:val="00575248"/>
    <w:rsid w:val="00575380"/>
    <w:rsid w:val="00575A8C"/>
    <w:rsid w:val="00575E22"/>
    <w:rsid w:val="00576543"/>
    <w:rsid w:val="00576BA0"/>
    <w:rsid w:val="00584E15"/>
    <w:rsid w:val="005864B6"/>
    <w:rsid w:val="00587B56"/>
    <w:rsid w:val="00590DBB"/>
    <w:rsid w:val="00590F0D"/>
    <w:rsid w:val="00592655"/>
    <w:rsid w:val="0059469A"/>
    <w:rsid w:val="0059475D"/>
    <w:rsid w:val="00594A76"/>
    <w:rsid w:val="00594B38"/>
    <w:rsid w:val="00595FAC"/>
    <w:rsid w:val="005A02CD"/>
    <w:rsid w:val="005A13F1"/>
    <w:rsid w:val="005A1AA6"/>
    <w:rsid w:val="005A2C9F"/>
    <w:rsid w:val="005A36F8"/>
    <w:rsid w:val="005A7734"/>
    <w:rsid w:val="005B00BB"/>
    <w:rsid w:val="005B047C"/>
    <w:rsid w:val="005B0CBD"/>
    <w:rsid w:val="005B35EA"/>
    <w:rsid w:val="005B56DF"/>
    <w:rsid w:val="005B5A95"/>
    <w:rsid w:val="005B6AD7"/>
    <w:rsid w:val="005B7399"/>
    <w:rsid w:val="005B7F57"/>
    <w:rsid w:val="005C0646"/>
    <w:rsid w:val="005C3E93"/>
    <w:rsid w:val="005C7E66"/>
    <w:rsid w:val="005D0CF0"/>
    <w:rsid w:val="005D177E"/>
    <w:rsid w:val="005D4109"/>
    <w:rsid w:val="005D4A4D"/>
    <w:rsid w:val="005D5376"/>
    <w:rsid w:val="005D6810"/>
    <w:rsid w:val="005E0282"/>
    <w:rsid w:val="005E253B"/>
    <w:rsid w:val="005E3A00"/>
    <w:rsid w:val="005E3D2B"/>
    <w:rsid w:val="005E3DC4"/>
    <w:rsid w:val="005E4023"/>
    <w:rsid w:val="005E5F6A"/>
    <w:rsid w:val="005E6011"/>
    <w:rsid w:val="005E680D"/>
    <w:rsid w:val="005F01C1"/>
    <w:rsid w:val="005F2278"/>
    <w:rsid w:val="005F30CA"/>
    <w:rsid w:val="005F6380"/>
    <w:rsid w:val="006012C5"/>
    <w:rsid w:val="006016F9"/>
    <w:rsid w:val="00601F75"/>
    <w:rsid w:val="00603013"/>
    <w:rsid w:val="00604D97"/>
    <w:rsid w:val="006054D1"/>
    <w:rsid w:val="00605986"/>
    <w:rsid w:val="00605E62"/>
    <w:rsid w:val="00606107"/>
    <w:rsid w:val="00606E96"/>
    <w:rsid w:val="00607435"/>
    <w:rsid w:val="006076B5"/>
    <w:rsid w:val="00611F87"/>
    <w:rsid w:val="00611F9C"/>
    <w:rsid w:val="0061263D"/>
    <w:rsid w:val="006179E7"/>
    <w:rsid w:val="0062134A"/>
    <w:rsid w:val="00625A37"/>
    <w:rsid w:val="006264C0"/>
    <w:rsid w:val="006315FD"/>
    <w:rsid w:val="00637C2B"/>
    <w:rsid w:val="006411FA"/>
    <w:rsid w:val="006413A4"/>
    <w:rsid w:val="0064147E"/>
    <w:rsid w:val="00642F1E"/>
    <w:rsid w:val="00644824"/>
    <w:rsid w:val="00647134"/>
    <w:rsid w:val="00647844"/>
    <w:rsid w:val="0065071E"/>
    <w:rsid w:val="00650EA2"/>
    <w:rsid w:val="00651031"/>
    <w:rsid w:val="00651BC4"/>
    <w:rsid w:val="00651E93"/>
    <w:rsid w:val="006543D3"/>
    <w:rsid w:val="00655644"/>
    <w:rsid w:val="00656199"/>
    <w:rsid w:val="00656529"/>
    <w:rsid w:val="00657D94"/>
    <w:rsid w:val="006616FE"/>
    <w:rsid w:val="00661D08"/>
    <w:rsid w:val="00662647"/>
    <w:rsid w:val="00662AB9"/>
    <w:rsid w:val="00662FAC"/>
    <w:rsid w:val="006633D1"/>
    <w:rsid w:val="006634BB"/>
    <w:rsid w:val="006657DF"/>
    <w:rsid w:val="00667BDC"/>
    <w:rsid w:val="00667FB9"/>
    <w:rsid w:val="0067147A"/>
    <w:rsid w:val="00674EA3"/>
    <w:rsid w:val="00675665"/>
    <w:rsid w:val="00675BB5"/>
    <w:rsid w:val="00677960"/>
    <w:rsid w:val="00681B93"/>
    <w:rsid w:val="00682C3B"/>
    <w:rsid w:val="00684BEB"/>
    <w:rsid w:val="00690ED9"/>
    <w:rsid w:val="00691163"/>
    <w:rsid w:val="006933B4"/>
    <w:rsid w:val="00695517"/>
    <w:rsid w:val="006975E4"/>
    <w:rsid w:val="006A0AC9"/>
    <w:rsid w:val="006A22DA"/>
    <w:rsid w:val="006A2470"/>
    <w:rsid w:val="006A27A3"/>
    <w:rsid w:val="006A2A25"/>
    <w:rsid w:val="006A4C22"/>
    <w:rsid w:val="006A504A"/>
    <w:rsid w:val="006A5B2A"/>
    <w:rsid w:val="006A636E"/>
    <w:rsid w:val="006A722C"/>
    <w:rsid w:val="006A77B8"/>
    <w:rsid w:val="006B02B3"/>
    <w:rsid w:val="006B5106"/>
    <w:rsid w:val="006C112E"/>
    <w:rsid w:val="006C2812"/>
    <w:rsid w:val="006C3162"/>
    <w:rsid w:val="006C53FC"/>
    <w:rsid w:val="006C61E8"/>
    <w:rsid w:val="006C638C"/>
    <w:rsid w:val="006C66BD"/>
    <w:rsid w:val="006D00FE"/>
    <w:rsid w:val="006D0733"/>
    <w:rsid w:val="006D1FAC"/>
    <w:rsid w:val="006D33D8"/>
    <w:rsid w:val="006D4E79"/>
    <w:rsid w:val="006D55B0"/>
    <w:rsid w:val="006D6223"/>
    <w:rsid w:val="006D6DAA"/>
    <w:rsid w:val="006D7585"/>
    <w:rsid w:val="006E0005"/>
    <w:rsid w:val="006E01A6"/>
    <w:rsid w:val="006E1506"/>
    <w:rsid w:val="006E178F"/>
    <w:rsid w:val="006E181C"/>
    <w:rsid w:val="006E22B5"/>
    <w:rsid w:val="006E357D"/>
    <w:rsid w:val="006E543C"/>
    <w:rsid w:val="006E6BA3"/>
    <w:rsid w:val="006F016E"/>
    <w:rsid w:val="006F2387"/>
    <w:rsid w:val="006F2513"/>
    <w:rsid w:val="006F285B"/>
    <w:rsid w:val="006F3CC5"/>
    <w:rsid w:val="006F3E62"/>
    <w:rsid w:val="006F5546"/>
    <w:rsid w:val="006F64DC"/>
    <w:rsid w:val="00701669"/>
    <w:rsid w:val="007028AA"/>
    <w:rsid w:val="00703AB2"/>
    <w:rsid w:val="00703F30"/>
    <w:rsid w:val="007045BB"/>
    <w:rsid w:val="0070602F"/>
    <w:rsid w:val="0070645B"/>
    <w:rsid w:val="00707258"/>
    <w:rsid w:val="00707719"/>
    <w:rsid w:val="00711434"/>
    <w:rsid w:val="0071266B"/>
    <w:rsid w:val="007151FB"/>
    <w:rsid w:val="0071560B"/>
    <w:rsid w:val="0071566D"/>
    <w:rsid w:val="0071611D"/>
    <w:rsid w:val="00717E4C"/>
    <w:rsid w:val="0072111E"/>
    <w:rsid w:val="007223B6"/>
    <w:rsid w:val="00722671"/>
    <w:rsid w:val="0072302F"/>
    <w:rsid w:val="0072393D"/>
    <w:rsid w:val="00723E80"/>
    <w:rsid w:val="00725704"/>
    <w:rsid w:val="00725821"/>
    <w:rsid w:val="007266D1"/>
    <w:rsid w:val="00731D96"/>
    <w:rsid w:val="00733291"/>
    <w:rsid w:val="00735EC2"/>
    <w:rsid w:val="0073741A"/>
    <w:rsid w:val="00740B40"/>
    <w:rsid w:val="0074155A"/>
    <w:rsid w:val="00742E43"/>
    <w:rsid w:val="00742F19"/>
    <w:rsid w:val="00743331"/>
    <w:rsid w:val="00743F82"/>
    <w:rsid w:val="0074657D"/>
    <w:rsid w:val="007472C7"/>
    <w:rsid w:val="0074733B"/>
    <w:rsid w:val="00752C32"/>
    <w:rsid w:val="007566D5"/>
    <w:rsid w:val="00757AC6"/>
    <w:rsid w:val="00761690"/>
    <w:rsid w:val="00761E5A"/>
    <w:rsid w:val="0076213B"/>
    <w:rsid w:val="00762958"/>
    <w:rsid w:val="00762D70"/>
    <w:rsid w:val="00762F59"/>
    <w:rsid w:val="0076369A"/>
    <w:rsid w:val="007641C1"/>
    <w:rsid w:val="00764364"/>
    <w:rsid w:val="00766038"/>
    <w:rsid w:val="0077158C"/>
    <w:rsid w:val="00772904"/>
    <w:rsid w:val="00774C97"/>
    <w:rsid w:val="00775067"/>
    <w:rsid w:val="00776467"/>
    <w:rsid w:val="00776AB7"/>
    <w:rsid w:val="00777B6B"/>
    <w:rsid w:val="007800B7"/>
    <w:rsid w:val="00780421"/>
    <w:rsid w:val="00781B6E"/>
    <w:rsid w:val="00782EC8"/>
    <w:rsid w:val="007830A9"/>
    <w:rsid w:val="007840B6"/>
    <w:rsid w:val="00786515"/>
    <w:rsid w:val="0078666D"/>
    <w:rsid w:val="007904C3"/>
    <w:rsid w:val="00790A4B"/>
    <w:rsid w:val="00792B98"/>
    <w:rsid w:val="007935BD"/>
    <w:rsid w:val="00793F61"/>
    <w:rsid w:val="007946E0"/>
    <w:rsid w:val="007A1B19"/>
    <w:rsid w:val="007A1F89"/>
    <w:rsid w:val="007A2E32"/>
    <w:rsid w:val="007A39C4"/>
    <w:rsid w:val="007A403F"/>
    <w:rsid w:val="007A7586"/>
    <w:rsid w:val="007B3CD4"/>
    <w:rsid w:val="007B50DD"/>
    <w:rsid w:val="007B620C"/>
    <w:rsid w:val="007B6AFB"/>
    <w:rsid w:val="007B7187"/>
    <w:rsid w:val="007C0266"/>
    <w:rsid w:val="007C0E78"/>
    <w:rsid w:val="007C33E6"/>
    <w:rsid w:val="007C5043"/>
    <w:rsid w:val="007C52BD"/>
    <w:rsid w:val="007C61C1"/>
    <w:rsid w:val="007C6568"/>
    <w:rsid w:val="007C6E8B"/>
    <w:rsid w:val="007C75AB"/>
    <w:rsid w:val="007D0037"/>
    <w:rsid w:val="007D0A61"/>
    <w:rsid w:val="007D0AD6"/>
    <w:rsid w:val="007D0DE9"/>
    <w:rsid w:val="007D46FB"/>
    <w:rsid w:val="007D52B8"/>
    <w:rsid w:val="007D5C12"/>
    <w:rsid w:val="007E0465"/>
    <w:rsid w:val="007E2118"/>
    <w:rsid w:val="007E3E02"/>
    <w:rsid w:val="007E62EC"/>
    <w:rsid w:val="007F07E5"/>
    <w:rsid w:val="007F0E10"/>
    <w:rsid w:val="007F2A14"/>
    <w:rsid w:val="007F3FDF"/>
    <w:rsid w:val="007F588B"/>
    <w:rsid w:val="007F6001"/>
    <w:rsid w:val="007F7E09"/>
    <w:rsid w:val="00800A02"/>
    <w:rsid w:val="00802425"/>
    <w:rsid w:val="00805143"/>
    <w:rsid w:val="00805743"/>
    <w:rsid w:val="0080576B"/>
    <w:rsid w:val="00805A11"/>
    <w:rsid w:val="00810153"/>
    <w:rsid w:val="00811043"/>
    <w:rsid w:val="0081505B"/>
    <w:rsid w:val="00816E06"/>
    <w:rsid w:val="00817287"/>
    <w:rsid w:val="00817A87"/>
    <w:rsid w:val="0082142E"/>
    <w:rsid w:val="00821912"/>
    <w:rsid w:val="008231E3"/>
    <w:rsid w:val="0082541E"/>
    <w:rsid w:val="00826C97"/>
    <w:rsid w:val="00827412"/>
    <w:rsid w:val="00830955"/>
    <w:rsid w:val="008325B3"/>
    <w:rsid w:val="008362DD"/>
    <w:rsid w:val="00837F3F"/>
    <w:rsid w:val="00842F3C"/>
    <w:rsid w:val="0084393F"/>
    <w:rsid w:val="00844EFD"/>
    <w:rsid w:val="00846569"/>
    <w:rsid w:val="0084657A"/>
    <w:rsid w:val="00846698"/>
    <w:rsid w:val="00850356"/>
    <w:rsid w:val="00850E53"/>
    <w:rsid w:val="00851298"/>
    <w:rsid w:val="00852E9E"/>
    <w:rsid w:val="00853CF2"/>
    <w:rsid w:val="00854D18"/>
    <w:rsid w:val="00857B2D"/>
    <w:rsid w:val="00860BB8"/>
    <w:rsid w:val="00862183"/>
    <w:rsid w:val="008643A6"/>
    <w:rsid w:val="00864715"/>
    <w:rsid w:val="008704A1"/>
    <w:rsid w:val="00871FCC"/>
    <w:rsid w:val="008727C8"/>
    <w:rsid w:val="0087456D"/>
    <w:rsid w:val="00874C7D"/>
    <w:rsid w:val="008753F4"/>
    <w:rsid w:val="00880187"/>
    <w:rsid w:val="00881153"/>
    <w:rsid w:val="008816B5"/>
    <w:rsid w:val="0088370C"/>
    <w:rsid w:val="0088434C"/>
    <w:rsid w:val="00887B6D"/>
    <w:rsid w:val="00890F81"/>
    <w:rsid w:val="00891057"/>
    <w:rsid w:val="0089473B"/>
    <w:rsid w:val="00896037"/>
    <w:rsid w:val="008964D2"/>
    <w:rsid w:val="00897A8B"/>
    <w:rsid w:val="008A1B0A"/>
    <w:rsid w:val="008A2366"/>
    <w:rsid w:val="008A4257"/>
    <w:rsid w:val="008A4A62"/>
    <w:rsid w:val="008A5273"/>
    <w:rsid w:val="008A67E5"/>
    <w:rsid w:val="008A68BE"/>
    <w:rsid w:val="008A7055"/>
    <w:rsid w:val="008A7670"/>
    <w:rsid w:val="008B0527"/>
    <w:rsid w:val="008B114F"/>
    <w:rsid w:val="008B15A9"/>
    <w:rsid w:val="008B18E2"/>
    <w:rsid w:val="008B24B8"/>
    <w:rsid w:val="008B2C4B"/>
    <w:rsid w:val="008B3D78"/>
    <w:rsid w:val="008B3EA3"/>
    <w:rsid w:val="008B550A"/>
    <w:rsid w:val="008B66D7"/>
    <w:rsid w:val="008B73FF"/>
    <w:rsid w:val="008C2203"/>
    <w:rsid w:val="008C3B62"/>
    <w:rsid w:val="008C4358"/>
    <w:rsid w:val="008C45FD"/>
    <w:rsid w:val="008C677C"/>
    <w:rsid w:val="008C6A53"/>
    <w:rsid w:val="008D05BB"/>
    <w:rsid w:val="008D0B06"/>
    <w:rsid w:val="008D17DF"/>
    <w:rsid w:val="008D2788"/>
    <w:rsid w:val="008D29BF"/>
    <w:rsid w:val="008D29D4"/>
    <w:rsid w:val="008D35A5"/>
    <w:rsid w:val="008D636E"/>
    <w:rsid w:val="008D6941"/>
    <w:rsid w:val="008E2168"/>
    <w:rsid w:val="008E325C"/>
    <w:rsid w:val="008E37EC"/>
    <w:rsid w:val="008E3927"/>
    <w:rsid w:val="008E55AE"/>
    <w:rsid w:val="008E5C8B"/>
    <w:rsid w:val="008E5E58"/>
    <w:rsid w:val="008E743D"/>
    <w:rsid w:val="008F215C"/>
    <w:rsid w:val="008F2FA7"/>
    <w:rsid w:val="008F32B3"/>
    <w:rsid w:val="008F448D"/>
    <w:rsid w:val="008F6F36"/>
    <w:rsid w:val="008F79E3"/>
    <w:rsid w:val="00900345"/>
    <w:rsid w:val="00903DA5"/>
    <w:rsid w:val="00906D48"/>
    <w:rsid w:val="00907816"/>
    <w:rsid w:val="00907906"/>
    <w:rsid w:val="00907AA1"/>
    <w:rsid w:val="00911836"/>
    <w:rsid w:val="00911C1C"/>
    <w:rsid w:val="0091304C"/>
    <w:rsid w:val="00917B1C"/>
    <w:rsid w:val="00920763"/>
    <w:rsid w:val="00921043"/>
    <w:rsid w:val="0092212F"/>
    <w:rsid w:val="009235E4"/>
    <w:rsid w:val="0092386B"/>
    <w:rsid w:val="009238D3"/>
    <w:rsid w:val="0092480D"/>
    <w:rsid w:val="00924CE5"/>
    <w:rsid w:val="00924F9D"/>
    <w:rsid w:val="00925DB1"/>
    <w:rsid w:val="009265CC"/>
    <w:rsid w:val="009265DE"/>
    <w:rsid w:val="00930663"/>
    <w:rsid w:val="00930C2B"/>
    <w:rsid w:val="0093485B"/>
    <w:rsid w:val="00934B80"/>
    <w:rsid w:val="00935C6B"/>
    <w:rsid w:val="00937441"/>
    <w:rsid w:val="009376CD"/>
    <w:rsid w:val="0093775A"/>
    <w:rsid w:val="00940169"/>
    <w:rsid w:val="009404FE"/>
    <w:rsid w:val="00941EF3"/>
    <w:rsid w:val="00942BF2"/>
    <w:rsid w:val="009453F1"/>
    <w:rsid w:val="00945DA0"/>
    <w:rsid w:val="00945F35"/>
    <w:rsid w:val="00946749"/>
    <w:rsid w:val="009501AF"/>
    <w:rsid w:val="00952E50"/>
    <w:rsid w:val="009542A7"/>
    <w:rsid w:val="00954B27"/>
    <w:rsid w:val="00955EE1"/>
    <w:rsid w:val="009562C6"/>
    <w:rsid w:val="00957953"/>
    <w:rsid w:val="00960321"/>
    <w:rsid w:val="00960983"/>
    <w:rsid w:val="00961C6F"/>
    <w:rsid w:val="00966D22"/>
    <w:rsid w:val="00966F02"/>
    <w:rsid w:val="0096789F"/>
    <w:rsid w:val="00967A2E"/>
    <w:rsid w:val="009710CC"/>
    <w:rsid w:val="009721F1"/>
    <w:rsid w:val="00972755"/>
    <w:rsid w:val="00972BA8"/>
    <w:rsid w:val="00972C40"/>
    <w:rsid w:val="009732F0"/>
    <w:rsid w:val="0097362A"/>
    <w:rsid w:val="00977C3B"/>
    <w:rsid w:val="009834B1"/>
    <w:rsid w:val="0098379E"/>
    <w:rsid w:val="00987157"/>
    <w:rsid w:val="00991E16"/>
    <w:rsid w:val="00993332"/>
    <w:rsid w:val="00996256"/>
    <w:rsid w:val="009964F0"/>
    <w:rsid w:val="0099692A"/>
    <w:rsid w:val="00996E56"/>
    <w:rsid w:val="009979AE"/>
    <w:rsid w:val="009A3906"/>
    <w:rsid w:val="009A4762"/>
    <w:rsid w:val="009A6B35"/>
    <w:rsid w:val="009B0758"/>
    <w:rsid w:val="009B0C02"/>
    <w:rsid w:val="009B0E29"/>
    <w:rsid w:val="009B3E78"/>
    <w:rsid w:val="009B4C51"/>
    <w:rsid w:val="009B778F"/>
    <w:rsid w:val="009C3FDE"/>
    <w:rsid w:val="009C4BB4"/>
    <w:rsid w:val="009C5125"/>
    <w:rsid w:val="009C5280"/>
    <w:rsid w:val="009C7229"/>
    <w:rsid w:val="009C7B5F"/>
    <w:rsid w:val="009D2D7E"/>
    <w:rsid w:val="009D2F1B"/>
    <w:rsid w:val="009D2F46"/>
    <w:rsid w:val="009D39BC"/>
    <w:rsid w:val="009D496E"/>
    <w:rsid w:val="009D5ACE"/>
    <w:rsid w:val="009D6624"/>
    <w:rsid w:val="009D66C4"/>
    <w:rsid w:val="009D6921"/>
    <w:rsid w:val="009D6B6E"/>
    <w:rsid w:val="009D6BCC"/>
    <w:rsid w:val="009D7221"/>
    <w:rsid w:val="009E15DF"/>
    <w:rsid w:val="009E2870"/>
    <w:rsid w:val="009E30D8"/>
    <w:rsid w:val="009E47D7"/>
    <w:rsid w:val="009F0036"/>
    <w:rsid w:val="009F0959"/>
    <w:rsid w:val="009F1BC5"/>
    <w:rsid w:val="009F47AE"/>
    <w:rsid w:val="009F49BB"/>
    <w:rsid w:val="00A00595"/>
    <w:rsid w:val="00A01775"/>
    <w:rsid w:val="00A039DD"/>
    <w:rsid w:val="00A044F8"/>
    <w:rsid w:val="00A048FB"/>
    <w:rsid w:val="00A05B9C"/>
    <w:rsid w:val="00A1033F"/>
    <w:rsid w:val="00A10496"/>
    <w:rsid w:val="00A12AB7"/>
    <w:rsid w:val="00A1309D"/>
    <w:rsid w:val="00A1463C"/>
    <w:rsid w:val="00A1464C"/>
    <w:rsid w:val="00A15CF2"/>
    <w:rsid w:val="00A1779D"/>
    <w:rsid w:val="00A2094E"/>
    <w:rsid w:val="00A22340"/>
    <w:rsid w:val="00A234A5"/>
    <w:rsid w:val="00A24F29"/>
    <w:rsid w:val="00A25A2F"/>
    <w:rsid w:val="00A261A1"/>
    <w:rsid w:val="00A30A92"/>
    <w:rsid w:val="00A31523"/>
    <w:rsid w:val="00A32854"/>
    <w:rsid w:val="00A33243"/>
    <w:rsid w:val="00A33E66"/>
    <w:rsid w:val="00A34F5E"/>
    <w:rsid w:val="00A367F8"/>
    <w:rsid w:val="00A36F09"/>
    <w:rsid w:val="00A40917"/>
    <w:rsid w:val="00A42121"/>
    <w:rsid w:val="00A42C0D"/>
    <w:rsid w:val="00A432D2"/>
    <w:rsid w:val="00A43FE1"/>
    <w:rsid w:val="00A50650"/>
    <w:rsid w:val="00A51829"/>
    <w:rsid w:val="00A522A0"/>
    <w:rsid w:val="00A55850"/>
    <w:rsid w:val="00A56B04"/>
    <w:rsid w:val="00A57F68"/>
    <w:rsid w:val="00A62F69"/>
    <w:rsid w:val="00A65EFE"/>
    <w:rsid w:val="00A67284"/>
    <w:rsid w:val="00A70046"/>
    <w:rsid w:val="00A73494"/>
    <w:rsid w:val="00A73AA3"/>
    <w:rsid w:val="00A75B29"/>
    <w:rsid w:val="00A76FF6"/>
    <w:rsid w:val="00A82A54"/>
    <w:rsid w:val="00A82AA2"/>
    <w:rsid w:val="00A8421F"/>
    <w:rsid w:val="00A91629"/>
    <w:rsid w:val="00A9289C"/>
    <w:rsid w:val="00A946B6"/>
    <w:rsid w:val="00A956A3"/>
    <w:rsid w:val="00AA0B22"/>
    <w:rsid w:val="00AA18C1"/>
    <w:rsid w:val="00AA2452"/>
    <w:rsid w:val="00AA6710"/>
    <w:rsid w:val="00AA718B"/>
    <w:rsid w:val="00AB00D5"/>
    <w:rsid w:val="00AB10A6"/>
    <w:rsid w:val="00AB1E9F"/>
    <w:rsid w:val="00AB271E"/>
    <w:rsid w:val="00AC059E"/>
    <w:rsid w:val="00AC2BD0"/>
    <w:rsid w:val="00AC2C90"/>
    <w:rsid w:val="00AC3910"/>
    <w:rsid w:val="00AC45DF"/>
    <w:rsid w:val="00AC4C31"/>
    <w:rsid w:val="00AC583C"/>
    <w:rsid w:val="00AC7A2A"/>
    <w:rsid w:val="00AD002B"/>
    <w:rsid w:val="00AD181B"/>
    <w:rsid w:val="00AD398B"/>
    <w:rsid w:val="00AD4AD1"/>
    <w:rsid w:val="00AD4C86"/>
    <w:rsid w:val="00AD4DE0"/>
    <w:rsid w:val="00AD5A01"/>
    <w:rsid w:val="00AD5CF1"/>
    <w:rsid w:val="00AD7FC5"/>
    <w:rsid w:val="00AE1B9D"/>
    <w:rsid w:val="00AE2FE0"/>
    <w:rsid w:val="00AE4D3D"/>
    <w:rsid w:val="00AE611C"/>
    <w:rsid w:val="00AE6B8B"/>
    <w:rsid w:val="00AF1B36"/>
    <w:rsid w:val="00AF202F"/>
    <w:rsid w:val="00AF26C4"/>
    <w:rsid w:val="00AF33D0"/>
    <w:rsid w:val="00AF4110"/>
    <w:rsid w:val="00AF64E4"/>
    <w:rsid w:val="00AF7A97"/>
    <w:rsid w:val="00AF7C08"/>
    <w:rsid w:val="00B0369F"/>
    <w:rsid w:val="00B10305"/>
    <w:rsid w:val="00B12007"/>
    <w:rsid w:val="00B12CB7"/>
    <w:rsid w:val="00B13694"/>
    <w:rsid w:val="00B14CA6"/>
    <w:rsid w:val="00B1507E"/>
    <w:rsid w:val="00B17C07"/>
    <w:rsid w:val="00B20A2A"/>
    <w:rsid w:val="00B22806"/>
    <w:rsid w:val="00B22BAF"/>
    <w:rsid w:val="00B24044"/>
    <w:rsid w:val="00B24225"/>
    <w:rsid w:val="00B24683"/>
    <w:rsid w:val="00B2546A"/>
    <w:rsid w:val="00B255E0"/>
    <w:rsid w:val="00B31983"/>
    <w:rsid w:val="00B34EDD"/>
    <w:rsid w:val="00B35027"/>
    <w:rsid w:val="00B35327"/>
    <w:rsid w:val="00B36A60"/>
    <w:rsid w:val="00B438EE"/>
    <w:rsid w:val="00B4488E"/>
    <w:rsid w:val="00B45853"/>
    <w:rsid w:val="00B47640"/>
    <w:rsid w:val="00B501EE"/>
    <w:rsid w:val="00B537FA"/>
    <w:rsid w:val="00B53B1C"/>
    <w:rsid w:val="00B55058"/>
    <w:rsid w:val="00B56AF4"/>
    <w:rsid w:val="00B61949"/>
    <w:rsid w:val="00B63E20"/>
    <w:rsid w:val="00B66551"/>
    <w:rsid w:val="00B667D3"/>
    <w:rsid w:val="00B66935"/>
    <w:rsid w:val="00B67067"/>
    <w:rsid w:val="00B671A4"/>
    <w:rsid w:val="00B675FF"/>
    <w:rsid w:val="00B67BA1"/>
    <w:rsid w:val="00B711BD"/>
    <w:rsid w:val="00B73BFD"/>
    <w:rsid w:val="00B74778"/>
    <w:rsid w:val="00B74B62"/>
    <w:rsid w:val="00B758BD"/>
    <w:rsid w:val="00B773BA"/>
    <w:rsid w:val="00B813D0"/>
    <w:rsid w:val="00B81866"/>
    <w:rsid w:val="00B821DD"/>
    <w:rsid w:val="00B82E71"/>
    <w:rsid w:val="00B833DF"/>
    <w:rsid w:val="00B838DA"/>
    <w:rsid w:val="00B83E72"/>
    <w:rsid w:val="00B8522E"/>
    <w:rsid w:val="00B85924"/>
    <w:rsid w:val="00B85BED"/>
    <w:rsid w:val="00B85E9F"/>
    <w:rsid w:val="00B913E4"/>
    <w:rsid w:val="00B92056"/>
    <w:rsid w:val="00B96EAB"/>
    <w:rsid w:val="00BA2243"/>
    <w:rsid w:val="00BA6BC4"/>
    <w:rsid w:val="00BB05D7"/>
    <w:rsid w:val="00BB0844"/>
    <w:rsid w:val="00BB1A07"/>
    <w:rsid w:val="00BB2C68"/>
    <w:rsid w:val="00BB455E"/>
    <w:rsid w:val="00BB50EA"/>
    <w:rsid w:val="00BB6422"/>
    <w:rsid w:val="00BB64FE"/>
    <w:rsid w:val="00BB7994"/>
    <w:rsid w:val="00BC22D1"/>
    <w:rsid w:val="00BC30FE"/>
    <w:rsid w:val="00BC5772"/>
    <w:rsid w:val="00BC5EE8"/>
    <w:rsid w:val="00BC7D95"/>
    <w:rsid w:val="00BD0814"/>
    <w:rsid w:val="00BD2BCC"/>
    <w:rsid w:val="00BD3132"/>
    <w:rsid w:val="00BD3343"/>
    <w:rsid w:val="00BD3C68"/>
    <w:rsid w:val="00BD453D"/>
    <w:rsid w:val="00BD4889"/>
    <w:rsid w:val="00BD5CAC"/>
    <w:rsid w:val="00BE1024"/>
    <w:rsid w:val="00BE15BA"/>
    <w:rsid w:val="00BE2EBE"/>
    <w:rsid w:val="00BF0C2E"/>
    <w:rsid w:val="00BF3275"/>
    <w:rsid w:val="00BF3403"/>
    <w:rsid w:val="00BF4497"/>
    <w:rsid w:val="00BF7A6E"/>
    <w:rsid w:val="00C02DFA"/>
    <w:rsid w:val="00C03216"/>
    <w:rsid w:val="00C04285"/>
    <w:rsid w:val="00C0774B"/>
    <w:rsid w:val="00C10976"/>
    <w:rsid w:val="00C10D86"/>
    <w:rsid w:val="00C1106E"/>
    <w:rsid w:val="00C11670"/>
    <w:rsid w:val="00C11AB3"/>
    <w:rsid w:val="00C12FBB"/>
    <w:rsid w:val="00C13494"/>
    <w:rsid w:val="00C13B15"/>
    <w:rsid w:val="00C144AC"/>
    <w:rsid w:val="00C14DEA"/>
    <w:rsid w:val="00C207CE"/>
    <w:rsid w:val="00C2184E"/>
    <w:rsid w:val="00C21A0F"/>
    <w:rsid w:val="00C23F9C"/>
    <w:rsid w:val="00C247DB"/>
    <w:rsid w:val="00C26270"/>
    <w:rsid w:val="00C26878"/>
    <w:rsid w:val="00C31EB3"/>
    <w:rsid w:val="00C330DB"/>
    <w:rsid w:val="00C34775"/>
    <w:rsid w:val="00C35BF5"/>
    <w:rsid w:val="00C36202"/>
    <w:rsid w:val="00C4051C"/>
    <w:rsid w:val="00C41C19"/>
    <w:rsid w:val="00C42EBF"/>
    <w:rsid w:val="00C439BB"/>
    <w:rsid w:val="00C44552"/>
    <w:rsid w:val="00C45A68"/>
    <w:rsid w:val="00C45EBB"/>
    <w:rsid w:val="00C47698"/>
    <w:rsid w:val="00C47F49"/>
    <w:rsid w:val="00C53C07"/>
    <w:rsid w:val="00C640C3"/>
    <w:rsid w:val="00C64FA3"/>
    <w:rsid w:val="00C65A10"/>
    <w:rsid w:val="00C7078A"/>
    <w:rsid w:val="00C71972"/>
    <w:rsid w:val="00C71D3B"/>
    <w:rsid w:val="00C72077"/>
    <w:rsid w:val="00C740EF"/>
    <w:rsid w:val="00C77D69"/>
    <w:rsid w:val="00C81996"/>
    <w:rsid w:val="00C81B26"/>
    <w:rsid w:val="00C81DE4"/>
    <w:rsid w:val="00C82A4A"/>
    <w:rsid w:val="00C84F75"/>
    <w:rsid w:val="00C86E7F"/>
    <w:rsid w:val="00C91F32"/>
    <w:rsid w:val="00C95485"/>
    <w:rsid w:val="00C96494"/>
    <w:rsid w:val="00CA096C"/>
    <w:rsid w:val="00CA162A"/>
    <w:rsid w:val="00CA1B91"/>
    <w:rsid w:val="00CA239F"/>
    <w:rsid w:val="00CA37E0"/>
    <w:rsid w:val="00CA44EC"/>
    <w:rsid w:val="00CA53F8"/>
    <w:rsid w:val="00CA5E33"/>
    <w:rsid w:val="00CA78E0"/>
    <w:rsid w:val="00CA7FCD"/>
    <w:rsid w:val="00CB3415"/>
    <w:rsid w:val="00CB4E63"/>
    <w:rsid w:val="00CB5197"/>
    <w:rsid w:val="00CB5AA3"/>
    <w:rsid w:val="00CC06AA"/>
    <w:rsid w:val="00CC218C"/>
    <w:rsid w:val="00CC5D21"/>
    <w:rsid w:val="00CC6349"/>
    <w:rsid w:val="00CC738C"/>
    <w:rsid w:val="00CD0372"/>
    <w:rsid w:val="00CD2824"/>
    <w:rsid w:val="00CD3AB4"/>
    <w:rsid w:val="00CD3B54"/>
    <w:rsid w:val="00CD45E2"/>
    <w:rsid w:val="00CE1FAB"/>
    <w:rsid w:val="00CE3548"/>
    <w:rsid w:val="00CE3FAF"/>
    <w:rsid w:val="00CE59F8"/>
    <w:rsid w:val="00CE5D77"/>
    <w:rsid w:val="00CF103C"/>
    <w:rsid w:val="00CF1B5B"/>
    <w:rsid w:val="00CF486F"/>
    <w:rsid w:val="00CF7554"/>
    <w:rsid w:val="00D00E8A"/>
    <w:rsid w:val="00D00E94"/>
    <w:rsid w:val="00D0238E"/>
    <w:rsid w:val="00D023F2"/>
    <w:rsid w:val="00D06749"/>
    <w:rsid w:val="00D12371"/>
    <w:rsid w:val="00D12B81"/>
    <w:rsid w:val="00D15D5E"/>
    <w:rsid w:val="00D16EA5"/>
    <w:rsid w:val="00D17575"/>
    <w:rsid w:val="00D20DA8"/>
    <w:rsid w:val="00D214BD"/>
    <w:rsid w:val="00D230FB"/>
    <w:rsid w:val="00D23374"/>
    <w:rsid w:val="00D23E98"/>
    <w:rsid w:val="00D2676E"/>
    <w:rsid w:val="00D269CB"/>
    <w:rsid w:val="00D30E76"/>
    <w:rsid w:val="00D33034"/>
    <w:rsid w:val="00D3495A"/>
    <w:rsid w:val="00D377B8"/>
    <w:rsid w:val="00D41889"/>
    <w:rsid w:val="00D450E3"/>
    <w:rsid w:val="00D457CF"/>
    <w:rsid w:val="00D47532"/>
    <w:rsid w:val="00D47668"/>
    <w:rsid w:val="00D47D61"/>
    <w:rsid w:val="00D5148D"/>
    <w:rsid w:val="00D52C9C"/>
    <w:rsid w:val="00D549BB"/>
    <w:rsid w:val="00D563DB"/>
    <w:rsid w:val="00D56D1A"/>
    <w:rsid w:val="00D6036A"/>
    <w:rsid w:val="00D60A9E"/>
    <w:rsid w:val="00D639FC"/>
    <w:rsid w:val="00D652AD"/>
    <w:rsid w:val="00D6563C"/>
    <w:rsid w:val="00D65800"/>
    <w:rsid w:val="00D67153"/>
    <w:rsid w:val="00D711E4"/>
    <w:rsid w:val="00D71281"/>
    <w:rsid w:val="00D71841"/>
    <w:rsid w:val="00D7424C"/>
    <w:rsid w:val="00D74260"/>
    <w:rsid w:val="00D74780"/>
    <w:rsid w:val="00D75202"/>
    <w:rsid w:val="00D759CC"/>
    <w:rsid w:val="00D765CF"/>
    <w:rsid w:val="00D76B3A"/>
    <w:rsid w:val="00D77258"/>
    <w:rsid w:val="00D77B59"/>
    <w:rsid w:val="00D8254D"/>
    <w:rsid w:val="00D83363"/>
    <w:rsid w:val="00D84617"/>
    <w:rsid w:val="00D85866"/>
    <w:rsid w:val="00D85B1E"/>
    <w:rsid w:val="00D8708C"/>
    <w:rsid w:val="00D90F61"/>
    <w:rsid w:val="00D9122A"/>
    <w:rsid w:val="00D91574"/>
    <w:rsid w:val="00D9450D"/>
    <w:rsid w:val="00D94FEE"/>
    <w:rsid w:val="00D950C2"/>
    <w:rsid w:val="00D96C10"/>
    <w:rsid w:val="00D97215"/>
    <w:rsid w:val="00D9726D"/>
    <w:rsid w:val="00DA1202"/>
    <w:rsid w:val="00DA17D0"/>
    <w:rsid w:val="00DA2CE5"/>
    <w:rsid w:val="00DA6607"/>
    <w:rsid w:val="00DA7008"/>
    <w:rsid w:val="00DA78CD"/>
    <w:rsid w:val="00DA7FF6"/>
    <w:rsid w:val="00DB00B8"/>
    <w:rsid w:val="00DB5BB5"/>
    <w:rsid w:val="00DB5C12"/>
    <w:rsid w:val="00DB64AB"/>
    <w:rsid w:val="00DB6B83"/>
    <w:rsid w:val="00DC16BE"/>
    <w:rsid w:val="00DC21DE"/>
    <w:rsid w:val="00DC2309"/>
    <w:rsid w:val="00DC4173"/>
    <w:rsid w:val="00DC4305"/>
    <w:rsid w:val="00DC431D"/>
    <w:rsid w:val="00DC538D"/>
    <w:rsid w:val="00DC5646"/>
    <w:rsid w:val="00DD13DD"/>
    <w:rsid w:val="00DD47EA"/>
    <w:rsid w:val="00DD634D"/>
    <w:rsid w:val="00DD68CB"/>
    <w:rsid w:val="00DE019B"/>
    <w:rsid w:val="00DE1033"/>
    <w:rsid w:val="00DE1F9D"/>
    <w:rsid w:val="00DE2FBC"/>
    <w:rsid w:val="00DE33F7"/>
    <w:rsid w:val="00DE36D9"/>
    <w:rsid w:val="00DE56B1"/>
    <w:rsid w:val="00DE57CE"/>
    <w:rsid w:val="00DE6BFD"/>
    <w:rsid w:val="00DF11A6"/>
    <w:rsid w:val="00DF17C8"/>
    <w:rsid w:val="00DF4254"/>
    <w:rsid w:val="00DF44FB"/>
    <w:rsid w:val="00DF506E"/>
    <w:rsid w:val="00DF5AAA"/>
    <w:rsid w:val="00DF5B24"/>
    <w:rsid w:val="00DF5C0A"/>
    <w:rsid w:val="00DF7FC7"/>
    <w:rsid w:val="00E00362"/>
    <w:rsid w:val="00E00D7F"/>
    <w:rsid w:val="00E02A16"/>
    <w:rsid w:val="00E02FE2"/>
    <w:rsid w:val="00E041F7"/>
    <w:rsid w:val="00E06219"/>
    <w:rsid w:val="00E06748"/>
    <w:rsid w:val="00E0719B"/>
    <w:rsid w:val="00E11EDB"/>
    <w:rsid w:val="00E12431"/>
    <w:rsid w:val="00E16988"/>
    <w:rsid w:val="00E214E1"/>
    <w:rsid w:val="00E230A2"/>
    <w:rsid w:val="00E25196"/>
    <w:rsid w:val="00E25585"/>
    <w:rsid w:val="00E2654D"/>
    <w:rsid w:val="00E265C5"/>
    <w:rsid w:val="00E26A07"/>
    <w:rsid w:val="00E26F63"/>
    <w:rsid w:val="00E27F37"/>
    <w:rsid w:val="00E30382"/>
    <w:rsid w:val="00E314D8"/>
    <w:rsid w:val="00E31984"/>
    <w:rsid w:val="00E32488"/>
    <w:rsid w:val="00E3418A"/>
    <w:rsid w:val="00E36880"/>
    <w:rsid w:val="00E376F6"/>
    <w:rsid w:val="00E4160B"/>
    <w:rsid w:val="00E422AA"/>
    <w:rsid w:val="00E43274"/>
    <w:rsid w:val="00E44A07"/>
    <w:rsid w:val="00E5055C"/>
    <w:rsid w:val="00E51145"/>
    <w:rsid w:val="00E518AA"/>
    <w:rsid w:val="00E54BB6"/>
    <w:rsid w:val="00E576DF"/>
    <w:rsid w:val="00E57FEF"/>
    <w:rsid w:val="00E61AE7"/>
    <w:rsid w:val="00E61F32"/>
    <w:rsid w:val="00E64E14"/>
    <w:rsid w:val="00E662AD"/>
    <w:rsid w:val="00E66EEB"/>
    <w:rsid w:val="00E67B45"/>
    <w:rsid w:val="00E67DB6"/>
    <w:rsid w:val="00E7079D"/>
    <w:rsid w:val="00E71A60"/>
    <w:rsid w:val="00E71B8B"/>
    <w:rsid w:val="00E73D86"/>
    <w:rsid w:val="00E7422E"/>
    <w:rsid w:val="00E75411"/>
    <w:rsid w:val="00E75B4D"/>
    <w:rsid w:val="00E7614F"/>
    <w:rsid w:val="00E76CEC"/>
    <w:rsid w:val="00E779AA"/>
    <w:rsid w:val="00E77DF7"/>
    <w:rsid w:val="00E801EF"/>
    <w:rsid w:val="00E83A19"/>
    <w:rsid w:val="00E85EFA"/>
    <w:rsid w:val="00E85F07"/>
    <w:rsid w:val="00E90DCD"/>
    <w:rsid w:val="00E90E9C"/>
    <w:rsid w:val="00E9134C"/>
    <w:rsid w:val="00E92487"/>
    <w:rsid w:val="00E92AB4"/>
    <w:rsid w:val="00E944DE"/>
    <w:rsid w:val="00E94976"/>
    <w:rsid w:val="00E954DE"/>
    <w:rsid w:val="00E963BA"/>
    <w:rsid w:val="00E96561"/>
    <w:rsid w:val="00E96778"/>
    <w:rsid w:val="00EA0B45"/>
    <w:rsid w:val="00EA0D0B"/>
    <w:rsid w:val="00EA113B"/>
    <w:rsid w:val="00EA1320"/>
    <w:rsid w:val="00EA233D"/>
    <w:rsid w:val="00EA2991"/>
    <w:rsid w:val="00EA2CFA"/>
    <w:rsid w:val="00EA2EA0"/>
    <w:rsid w:val="00EA3BAB"/>
    <w:rsid w:val="00EA422B"/>
    <w:rsid w:val="00EA5D99"/>
    <w:rsid w:val="00EA6DF7"/>
    <w:rsid w:val="00EA71D6"/>
    <w:rsid w:val="00EA7FE7"/>
    <w:rsid w:val="00EB1F7A"/>
    <w:rsid w:val="00EB20F9"/>
    <w:rsid w:val="00EB30D9"/>
    <w:rsid w:val="00EB3CD3"/>
    <w:rsid w:val="00EB40B8"/>
    <w:rsid w:val="00EB4625"/>
    <w:rsid w:val="00EB5791"/>
    <w:rsid w:val="00EB5F15"/>
    <w:rsid w:val="00EB5FD1"/>
    <w:rsid w:val="00EB6770"/>
    <w:rsid w:val="00EB6DA5"/>
    <w:rsid w:val="00EB7297"/>
    <w:rsid w:val="00EC2099"/>
    <w:rsid w:val="00EC6B70"/>
    <w:rsid w:val="00EC6D03"/>
    <w:rsid w:val="00EC6D78"/>
    <w:rsid w:val="00ED053F"/>
    <w:rsid w:val="00ED0895"/>
    <w:rsid w:val="00ED57C9"/>
    <w:rsid w:val="00ED5C13"/>
    <w:rsid w:val="00ED60B2"/>
    <w:rsid w:val="00ED69BC"/>
    <w:rsid w:val="00EE0A96"/>
    <w:rsid w:val="00EE0F77"/>
    <w:rsid w:val="00EE10E2"/>
    <w:rsid w:val="00EE1158"/>
    <w:rsid w:val="00EE14B5"/>
    <w:rsid w:val="00EE17DD"/>
    <w:rsid w:val="00EE1A68"/>
    <w:rsid w:val="00EE2431"/>
    <w:rsid w:val="00EE33F9"/>
    <w:rsid w:val="00EE5ADE"/>
    <w:rsid w:val="00EE6142"/>
    <w:rsid w:val="00EF02CC"/>
    <w:rsid w:val="00EF0DD0"/>
    <w:rsid w:val="00EF2E83"/>
    <w:rsid w:val="00EF3361"/>
    <w:rsid w:val="00EF3E4F"/>
    <w:rsid w:val="00EF61DB"/>
    <w:rsid w:val="00EF667A"/>
    <w:rsid w:val="00F0074C"/>
    <w:rsid w:val="00F01BDD"/>
    <w:rsid w:val="00F02623"/>
    <w:rsid w:val="00F026F6"/>
    <w:rsid w:val="00F039AD"/>
    <w:rsid w:val="00F056A2"/>
    <w:rsid w:val="00F05A23"/>
    <w:rsid w:val="00F0701B"/>
    <w:rsid w:val="00F10308"/>
    <w:rsid w:val="00F10309"/>
    <w:rsid w:val="00F10A48"/>
    <w:rsid w:val="00F10C54"/>
    <w:rsid w:val="00F117C7"/>
    <w:rsid w:val="00F11EAD"/>
    <w:rsid w:val="00F12F66"/>
    <w:rsid w:val="00F13937"/>
    <w:rsid w:val="00F1462B"/>
    <w:rsid w:val="00F1528A"/>
    <w:rsid w:val="00F15C12"/>
    <w:rsid w:val="00F20B13"/>
    <w:rsid w:val="00F2419A"/>
    <w:rsid w:val="00F244D9"/>
    <w:rsid w:val="00F246F6"/>
    <w:rsid w:val="00F249E5"/>
    <w:rsid w:val="00F25B5D"/>
    <w:rsid w:val="00F3311A"/>
    <w:rsid w:val="00F331F1"/>
    <w:rsid w:val="00F3464E"/>
    <w:rsid w:val="00F35E6D"/>
    <w:rsid w:val="00F36395"/>
    <w:rsid w:val="00F40EC4"/>
    <w:rsid w:val="00F4105D"/>
    <w:rsid w:val="00F415FA"/>
    <w:rsid w:val="00F42589"/>
    <w:rsid w:val="00F4317E"/>
    <w:rsid w:val="00F44433"/>
    <w:rsid w:val="00F44A04"/>
    <w:rsid w:val="00F4502F"/>
    <w:rsid w:val="00F508C3"/>
    <w:rsid w:val="00F50A75"/>
    <w:rsid w:val="00F53A1A"/>
    <w:rsid w:val="00F56CF3"/>
    <w:rsid w:val="00F574FF"/>
    <w:rsid w:val="00F60B8C"/>
    <w:rsid w:val="00F6176D"/>
    <w:rsid w:val="00F617D8"/>
    <w:rsid w:val="00F61CAC"/>
    <w:rsid w:val="00F6397D"/>
    <w:rsid w:val="00F64F3C"/>
    <w:rsid w:val="00F7026A"/>
    <w:rsid w:val="00F72168"/>
    <w:rsid w:val="00F729BA"/>
    <w:rsid w:val="00F72C24"/>
    <w:rsid w:val="00F747FD"/>
    <w:rsid w:val="00F7786C"/>
    <w:rsid w:val="00F8014D"/>
    <w:rsid w:val="00F80760"/>
    <w:rsid w:val="00F830AB"/>
    <w:rsid w:val="00F86300"/>
    <w:rsid w:val="00F90E47"/>
    <w:rsid w:val="00F9126C"/>
    <w:rsid w:val="00F91BED"/>
    <w:rsid w:val="00F92F3B"/>
    <w:rsid w:val="00F94A2D"/>
    <w:rsid w:val="00FA0E9F"/>
    <w:rsid w:val="00FA1DAE"/>
    <w:rsid w:val="00FA3211"/>
    <w:rsid w:val="00FA3D82"/>
    <w:rsid w:val="00FA47F6"/>
    <w:rsid w:val="00FA4B48"/>
    <w:rsid w:val="00FA500B"/>
    <w:rsid w:val="00FA582D"/>
    <w:rsid w:val="00FA64CE"/>
    <w:rsid w:val="00FA6BAD"/>
    <w:rsid w:val="00FB0776"/>
    <w:rsid w:val="00FB0A77"/>
    <w:rsid w:val="00FB1E3C"/>
    <w:rsid w:val="00FB465E"/>
    <w:rsid w:val="00FB4C1E"/>
    <w:rsid w:val="00FB5150"/>
    <w:rsid w:val="00FB56AE"/>
    <w:rsid w:val="00FB78A3"/>
    <w:rsid w:val="00FB7990"/>
    <w:rsid w:val="00FC5400"/>
    <w:rsid w:val="00FC5A04"/>
    <w:rsid w:val="00FC71DC"/>
    <w:rsid w:val="00FD33E3"/>
    <w:rsid w:val="00FD4E83"/>
    <w:rsid w:val="00FD6511"/>
    <w:rsid w:val="00FD7368"/>
    <w:rsid w:val="00FE3B2E"/>
    <w:rsid w:val="00FE6C84"/>
    <w:rsid w:val="00FE6DB2"/>
    <w:rsid w:val="00FE78A9"/>
    <w:rsid w:val="00FE7F21"/>
    <w:rsid w:val="00FF1ED9"/>
    <w:rsid w:val="00FF2B8B"/>
    <w:rsid w:val="00FF3ADD"/>
    <w:rsid w:val="00FF50EF"/>
    <w:rsid w:val="00FF5202"/>
    <w:rsid w:val="00FF6C6D"/>
    <w:rsid w:val="00FF6FE8"/>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E5FB50D"/>
  <w14:defaultImageDpi w14:val="0"/>
  <w15:docId w15:val="{C4F10331-EF81-ED4D-AFEC-42AF29137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0"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B96"/>
    <w:pPr>
      <w:spacing w:line="288" w:lineRule="auto"/>
    </w:pPr>
    <w:rPr>
      <w:rFonts w:ascii="Arial" w:hAnsi="Arial"/>
      <w:b/>
      <w:sz w:val="22"/>
      <w:szCs w:val="24"/>
      <w:lang w:val="en-US" w:eastAsia="de-DE"/>
    </w:rPr>
  </w:style>
  <w:style w:type="paragraph" w:styleId="Heading1">
    <w:name w:val="heading 1"/>
    <w:basedOn w:val="Normal"/>
    <w:next w:val="Normal"/>
    <w:link w:val="Heading1Char"/>
    <w:uiPriority w:val="9"/>
    <w:qFormat/>
    <w:rsid w:val="00B758BD"/>
    <w:pPr>
      <w:keepNext/>
      <w:numPr>
        <w:numId w:val="1"/>
      </w:numPr>
      <w:outlineLvl w:val="0"/>
    </w:pPr>
    <w:rPr>
      <w:rFonts w:eastAsiaTheme="majorEastAsia"/>
      <w:bCs/>
    </w:rPr>
  </w:style>
  <w:style w:type="paragraph" w:styleId="Heading2">
    <w:name w:val="heading 2"/>
    <w:basedOn w:val="Normal"/>
    <w:next w:val="Normal"/>
    <w:link w:val="Heading2Char"/>
    <w:uiPriority w:val="9"/>
    <w:qFormat/>
    <w:rsid w:val="00B758BD"/>
    <w:pPr>
      <w:keepNext/>
      <w:numPr>
        <w:ilvl w:val="1"/>
        <w:numId w:val="1"/>
      </w:numPr>
      <w:outlineLvl w:val="1"/>
    </w:pPr>
    <w:rPr>
      <w:rFonts w:eastAsiaTheme="majorEastAsia" w:cs="Arial"/>
      <w:bCs/>
      <w:iCs/>
      <w:szCs w:val="28"/>
    </w:rPr>
  </w:style>
  <w:style w:type="paragraph" w:styleId="Heading3">
    <w:name w:val="heading 3"/>
    <w:basedOn w:val="Normal"/>
    <w:next w:val="Normal"/>
    <w:link w:val="Heading3Char"/>
    <w:uiPriority w:val="9"/>
    <w:qFormat/>
    <w:rsid w:val="00B758BD"/>
    <w:pPr>
      <w:keepNext/>
      <w:numPr>
        <w:ilvl w:val="2"/>
        <w:numId w:val="1"/>
      </w:numPr>
      <w:outlineLvl w:val="2"/>
    </w:pPr>
    <w:rPr>
      <w:rFonts w:eastAsiaTheme="majorEastAsia" w:cs="Arial"/>
      <w:bCs/>
    </w:rPr>
  </w:style>
  <w:style w:type="paragraph" w:styleId="Heading4">
    <w:name w:val="heading 4"/>
    <w:basedOn w:val="Normal"/>
    <w:next w:val="Normal"/>
    <w:link w:val="Heading4Char"/>
    <w:uiPriority w:val="9"/>
    <w:qFormat/>
    <w:rsid w:val="00B758BD"/>
    <w:pPr>
      <w:keepNext/>
      <w:numPr>
        <w:ilvl w:val="3"/>
        <w:numId w:val="1"/>
      </w:numPr>
      <w:outlineLvl w:val="3"/>
    </w:pPr>
    <w:rPr>
      <w:rFonts w:eastAsiaTheme="majorEastAsia"/>
      <w:bCs/>
      <w:szCs w:val="28"/>
    </w:rPr>
  </w:style>
  <w:style w:type="paragraph" w:styleId="Heading5">
    <w:name w:val="heading 5"/>
    <w:basedOn w:val="Normal"/>
    <w:next w:val="Normal"/>
    <w:link w:val="Heading5Char"/>
    <w:uiPriority w:val="9"/>
    <w:qFormat/>
    <w:rsid w:val="003B7EED"/>
    <w:pPr>
      <w:numPr>
        <w:ilvl w:val="4"/>
        <w:numId w:val="1"/>
      </w:numPr>
      <w:spacing w:before="240" w:after="60"/>
      <w:outlineLvl w:val="4"/>
    </w:pPr>
    <w:rPr>
      <w:b w:val="0"/>
      <w:bCs/>
      <w:iCs/>
      <w:szCs w:val="26"/>
    </w:rPr>
  </w:style>
  <w:style w:type="paragraph" w:styleId="Heading6">
    <w:name w:val="heading 6"/>
    <w:basedOn w:val="Normal"/>
    <w:next w:val="Normal"/>
    <w:link w:val="Heading6Char"/>
    <w:uiPriority w:val="9"/>
    <w:qFormat/>
    <w:rsid w:val="003B7EED"/>
    <w:pPr>
      <w:numPr>
        <w:ilvl w:val="5"/>
        <w:numId w:val="1"/>
      </w:numPr>
      <w:spacing w:before="240" w:after="60"/>
      <w:outlineLvl w:val="5"/>
    </w:pPr>
    <w:rPr>
      <w:b w:val="0"/>
      <w:bCs/>
      <w:szCs w:val="22"/>
    </w:rPr>
  </w:style>
  <w:style w:type="paragraph" w:styleId="Heading7">
    <w:name w:val="heading 7"/>
    <w:basedOn w:val="Normal"/>
    <w:next w:val="Normal"/>
    <w:link w:val="Heading7Char"/>
    <w:uiPriority w:val="9"/>
    <w:qFormat/>
    <w:rsid w:val="003B7EED"/>
    <w:pPr>
      <w:numPr>
        <w:ilvl w:val="6"/>
        <w:numId w:val="1"/>
      </w:numPr>
      <w:spacing w:before="240" w:after="60"/>
      <w:outlineLvl w:val="6"/>
    </w:pPr>
    <w:rPr>
      <w:rFonts w:ascii="Times New Roman" w:hAnsi="Times New Roman"/>
      <w:sz w:val="24"/>
    </w:rPr>
  </w:style>
  <w:style w:type="paragraph" w:styleId="Heading8">
    <w:name w:val="heading 8"/>
    <w:basedOn w:val="Normal"/>
    <w:next w:val="Normal"/>
    <w:link w:val="Heading8Char"/>
    <w:uiPriority w:val="9"/>
    <w:qFormat/>
    <w:rsid w:val="003B7EED"/>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
    <w:qFormat/>
    <w:rsid w:val="003B7EED"/>
    <w:pPr>
      <w:numPr>
        <w:ilvl w:val="8"/>
        <w:numId w:val="1"/>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B758BD"/>
    <w:rPr>
      <w:rFonts w:ascii="Arial" w:eastAsiaTheme="majorEastAsia" w:hAnsi="Arial" w:cs="Arial"/>
      <w:b/>
      <w:bCs/>
      <w:iCs/>
      <w:sz w:val="22"/>
      <w:szCs w:val="28"/>
      <w:lang w:val="en-US" w:eastAsia="de-DE"/>
    </w:rPr>
  </w:style>
  <w:style w:type="character" w:customStyle="1" w:styleId="Heading3Char">
    <w:name w:val="Heading 3 Char"/>
    <w:basedOn w:val="DefaultParagraphFont"/>
    <w:link w:val="Heading3"/>
    <w:uiPriority w:val="9"/>
    <w:locked/>
    <w:rsid w:val="00B758BD"/>
    <w:rPr>
      <w:rFonts w:ascii="Arial" w:eastAsiaTheme="majorEastAsia" w:hAnsi="Arial" w:cs="Arial"/>
      <w:b/>
      <w:bCs/>
      <w:sz w:val="22"/>
      <w:szCs w:val="24"/>
      <w:lang w:val="en-US" w:eastAsia="de-DE"/>
    </w:rPr>
  </w:style>
  <w:style w:type="character" w:customStyle="1" w:styleId="Heading4Char">
    <w:name w:val="Heading 4 Char"/>
    <w:basedOn w:val="DefaultParagraphFont"/>
    <w:link w:val="Heading4"/>
    <w:uiPriority w:val="9"/>
    <w:locked/>
    <w:rsid w:val="00B758BD"/>
    <w:rPr>
      <w:rFonts w:ascii="Arial" w:eastAsiaTheme="majorEastAsia" w:hAnsi="Arial"/>
      <w:b/>
      <w:bCs/>
      <w:sz w:val="22"/>
      <w:szCs w:val="28"/>
      <w:lang w:val="en-US" w:eastAsia="de-DE"/>
    </w:rPr>
  </w:style>
  <w:style w:type="character" w:customStyle="1" w:styleId="Heading5Char">
    <w:name w:val="Heading 5 Char"/>
    <w:basedOn w:val="DefaultParagraphFont"/>
    <w:link w:val="Heading5"/>
    <w:uiPriority w:val="9"/>
    <w:locked/>
    <w:rsid w:val="0042684D"/>
    <w:rPr>
      <w:rFonts w:ascii="Arial" w:hAnsi="Arial"/>
      <w:bCs/>
      <w:iCs/>
      <w:sz w:val="22"/>
      <w:szCs w:val="26"/>
      <w:lang w:val="en-US" w:eastAsia="de-DE"/>
    </w:rPr>
  </w:style>
  <w:style w:type="character" w:customStyle="1" w:styleId="Heading6Char">
    <w:name w:val="Heading 6 Char"/>
    <w:basedOn w:val="DefaultParagraphFont"/>
    <w:link w:val="Heading6"/>
    <w:uiPriority w:val="9"/>
    <w:locked/>
    <w:rsid w:val="0042684D"/>
    <w:rPr>
      <w:rFonts w:ascii="Arial" w:hAnsi="Arial"/>
      <w:bCs/>
      <w:sz w:val="22"/>
      <w:szCs w:val="22"/>
      <w:lang w:val="en-US" w:eastAsia="de-DE"/>
    </w:rPr>
  </w:style>
  <w:style w:type="character" w:customStyle="1" w:styleId="Heading7Char">
    <w:name w:val="Heading 7 Char"/>
    <w:basedOn w:val="DefaultParagraphFont"/>
    <w:link w:val="Heading7"/>
    <w:uiPriority w:val="9"/>
    <w:locked/>
    <w:rsid w:val="0042684D"/>
    <w:rPr>
      <w:b/>
      <w:sz w:val="24"/>
      <w:szCs w:val="24"/>
      <w:lang w:val="en-US" w:eastAsia="de-DE"/>
    </w:rPr>
  </w:style>
  <w:style w:type="character" w:customStyle="1" w:styleId="Heading8Char">
    <w:name w:val="Heading 8 Char"/>
    <w:basedOn w:val="DefaultParagraphFont"/>
    <w:link w:val="Heading8"/>
    <w:uiPriority w:val="9"/>
    <w:locked/>
    <w:rsid w:val="0042684D"/>
    <w:rPr>
      <w:b/>
      <w:i/>
      <w:iCs/>
      <w:sz w:val="24"/>
      <w:szCs w:val="24"/>
      <w:lang w:val="en-US" w:eastAsia="de-DE"/>
    </w:rPr>
  </w:style>
  <w:style w:type="character" w:customStyle="1" w:styleId="Heading9Char">
    <w:name w:val="Heading 9 Char"/>
    <w:basedOn w:val="DefaultParagraphFont"/>
    <w:link w:val="Heading9"/>
    <w:uiPriority w:val="9"/>
    <w:locked/>
    <w:rsid w:val="0042684D"/>
    <w:rPr>
      <w:rFonts w:ascii="Arial" w:hAnsi="Arial" w:cs="Arial"/>
      <w:b/>
      <w:sz w:val="22"/>
      <w:szCs w:val="22"/>
      <w:lang w:val="en-US" w:eastAsia="de-DE"/>
    </w:rPr>
  </w:style>
  <w:style w:type="paragraph" w:styleId="Header">
    <w:name w:val="header"/>
    <w:basedOn w:val="Normal"/>
    <w:link w:val="HeaderChar"/>
    <w:uiPriority w:val="99"/>
    <w:unhideWhenUsed/>
    <w:rsid w:val="001A78E5"/>
    <w:pPr>
      <w:tabs>
        <w:tab w:val="center" w:pos="4536"/>
        <w:tab w:val="right" w:pos="9072"/>
      </w:tabs>
    </w:pPr>
  </w:style>
  <w:style w:type="character" w:customStyle="1" w:styleId="Heading1Char">
    <w:name w:val="Heading 1 Char"/>
    <w:basedOn w:val="DefaultParagraphFont"/>
    <w:link w:val="Heading1"/>
    <w:uiPriority w:val="9"/>
    <w:locked/>
    <w:rsid w:val="00B758BD"/>
    <w:rPr>
      <w:rFonts w:ascii="Arial" w:eastAsiaTheme="majorEastAsia" w:hAnsi="Arial"/>
      <w:b/>
      <w:bCs/>
      <w:sz w:val="22"/>
      <w:szCs w:val="24"/>
      <w:lang w:val="en-US" w:eastAsia="de-DE"/>
    </w:rPr>
  </w:style>
  <w:style w:type="paragraph" w:styleId="Footer">
    <w:name w:val="footer"/>
    <w:basedOn w:val="Normal"/>
    <w:link w:val="FooterChar"/>
    <w:uiPriority w:val="99"/>
    <w:unhideWhenUsed/>
    <w:rsid w:val="001A78E5"/>
    <w:pPr>
      <w:tabs>
        <w:tab w:val="center" w:pos="4536"/>
        <w:tab w:val="right" w:pos="9072"/>
      </w:tabs>
    </w:pPr>
  </w:style>
  <w:style w:type="character" w:customStyle="1" w:styleId="HeaderChar">
    <w:name w:val="Header Char"/>
    <w:basedOn w:val="DefaultParagraphFont"/>
    <w:link w:val="Header"/>
    <w:uiPriority w:val="99"/>
    <w:locked/>
    <w:rsid w:val="001A78E5"/>
    <w:rPr>
      <w:rFonts w:cs="Times New Roman"/>
    </w:rPr>
  </w:style>
  <w:style w:type="paragraph" w:styleId="ListParagraph">
    <w:name w:val="List Paragraph"/>
    <w:basedOn w:val="Normal"/>
    <w:uiPriority w:val="34"/>
    <w:qFormat/>
    <w:rsid w:val="00B671A4"/>
    <w:pPr>
      <w:ind w:left="708"/>
    </w:pPr>
  </w:style>
  <w:style w:type="character" w:customStyle="1" w:styleId="FooterChar">
    <w:name w:val="Footer Char"/>
    <w:basedOn w:val="DefaultParagraphFont"/>
    <w:link w:val="Footer"/>
    <w:uiPriority w:val="99"/>
    <w:locked/>
    <w:rsid w:val="001A78E5"/>
    <w:rPr>
      <w:rFonts w:cs="Times New Roman"/>
    </w:rPr>
  </w:style>
  <w:style w:type="paragraph" w:styleId="Subtitle">
    <w:name w:val="Subtitle"/>
    <w:basedOn w:val="Normal"/>
    <w:next w:val="Normal"/>
    <w:link w:val="SubtitleChar"/>
    <w:uiPriority w:val="11"/>
    <w:qFormat/>
    <w:rsid w:val="00B671A4"/>
    <w:pPr>
      <w:spacing w:after="60"/>
      <w:jc w:val="center"/>
      <w:outlineLvl w:val="1"/>
    </w:pPr>
    <w:rPr>
      <w:rFonts w:asciiTheme="majorHAnsi" w:eastAsiaTheme="majorEastAsia" w:hAnsiTheme="majorHAnsi"/>
      <w:sz w:val="24"/>
    </w:rPr>
  </w:style>
  <w:style w:type="paragraph" w:styleId="Title">
    <w:name w:val="Title"/>
    <w:basedOn w:val="Normal"/>
    <w:next w:val="Normal"/>
    <w:link w:val="TitleChar"/>
    <w:uiPriority w:val="10"/>
    <w:qFormat/>
    <w:rsid w:val="00B671A4"/>
    <w:pPr>
      <w:spacing w:before="240" w:after="60"/>
      <w:jc w:val="center"/>
      <w:outlineLvl w:val="0"/>
    </w:pPr>
    <w:rPr>
      <w:rFonts w:asciiTheme="majorHAnsi" w:eastAsiaTheme="majorEastAsia" w:hAnsiTheme="majorHAnsi"/>
      <w:b w:val="0"/>
      <w:bCs/>
      <w:kern w:val="28"/>
      <w:sz w:val="32"/>
      <w:szCs w:val="32"/>
    </w:rPr>
  </w:style>
  <w:style w:type="character" w:customStyle="1" w:styleId="SubtitleChar">
    <w:name w:val="Subtitle Char"/>
    <w:basedOn w:val="DefaultParagraphFont"/>
    <w:link w:val="Subtitle"/>
    <w:uiPriority w:val="11"/>
    <w:locked/>
    <w:rsid w:val="00B671A4"/>
    <w:rPr>
      <w:rFonts w:asciiTheme="majorHAnsi" w:eastAsiaTheme="majorEastAsia" w:hAnsiTheme="majorHAnsi" w:cs="Times New Roman"/>
      <w:sz w:val="24"/>
      <w:szCs w:val="24"/>
    </w:rPr>
  </w:style>
  <w:style w:type="character" w:styleId="Emphasis">
    <w:name w:val="Emphasis"/>
    <w:basedOn w:val="DefaultParagraphFont"/>
    <w:uiPriority w:val="20"/>
    <w:qFormat/>
    <w:rsid w:val="00B671A4"/>
    <w:rPr>
      <w:rFonts w:cs="Times New Roman"/>
      <w:i/>
      <w:iCs/>
    </w:rPr>
  </w:style>
  <w:style w:type="character" w:customStyle="1" w:styleId="TitleChar">
    <w:name w:val="Title Char"/>
    <w:basedOn w:val="DefaultParagraphFont"/>
    <w:link w:val="Title"/>
    <w:uiPriority w:val="10"/>
    <w:locked/>
    <w:rsid w:val="00B671A4"/>
    <w:rPr>
      <w:rFonts w:asciiTheme="majorHAnsi" w:eastAsiaTheme="majorEastAsia" w:hAnsiTheme="majorHAnsi" w:cs="Times New Roman"/>
      <w:b/>
      <w:bCs/>
      <w:kern w:val="28"/>
      <w:sz w:val="32"/>
      <w:szCs w:val="32"/>
    </w:rPr>
  </w:style>
  <w:style w:type="character" w:styleId="IntenseEmphasis">
    <w:name w:val="Intense Emphasis"/>
    <w:basedOn w:val="Emphasis"/>
    <w:uiPriority w:val="21"/>
    <w:qFormat/>
    <w:rsid w:val="00BC22D1"/>
    <w:rPr>
      <w:rFonts w:cs="Times New Roman"/>
      <w:b/>
      <w:bCs/>
      <w:i/>
      <w:iCs/>
      <w:color w:val="FABA00" w:themeColor="accent1"/>
    </w:rPr>
  </w:style>
  <w:style w:type="paragraph" w:styleId="FootnoteText">
    <w:name w:val="footnote text"/>
    <w:basedOn w:val="Normal"/>
    <w:link w:val="FootnoteTextChar"/>
    <w:uiPriority w:val="99"/>
    <w:semiHidden/>
    <w:unhideWhenUsed/>
    <w:rsid w:val="002B0619"/>
    <w:rPr>
      <w:szCs w:val="20"/>
    </w:rPr>
  </w:style>
  <w:style w:type="character" w:styleId="FootnoteReference">
    <w:name w:val="footnote reference"/>
    <w:basedOn w:val="DefaultParagraphFont"/>
    <w:uiPriority w:val="99"/>
    <w:semiHidden/>
    <w:unhideWhenUsed/>
    <w:rsid w:val="002B0619"/>
    <w:rPr>
      <w:rFonts w:cs="Times New Roman"/>
      <w:vertAlign w:val="superscript"/>
    </w:rPr>
  </w:style>
  <w:style w:type="character" w:customStyle="1" w:styleId="FootnoteTextChar">
    <w:name w:val="Footnote Text Char"/>
    <w:basedOn w:val="DefaultParagraphFont"/>
    <w:link w:val="FootnoteText"/>
    <w:uiPriority w:val="99"/>
    <w:semiHidden/>
    <w:locked/>
    <w:rsid w:val="002B0619"/>
    <w:rPr>
      <w:rFonts w:ascii="Arial" w:hAnsi="Arial" w:cs="Times New Roman"/>
      <w:sz w:val="20"/>
      <w:szCs w:val="20"/>
    </w:rPr>
  </w:style>
  <w:style w:type="paragraph" w:styleId="NoSpacing">
    <w:name w:val="No Spacing"/>
    <w:aliases w:val="Kursivtexte"/>
    <w:uiPriority w:val="1"/>
    <w:qFormat/>
    <w:rsid w:val="00B758BD"/>
    <w:rPr>
      <w:rFonts w:ascii="Arial" w:hAnsi="Arial"/>
      <w:i/>
      <w:sz w:val="18"/>
      <w:szCs w:val="24"/>
      <w:lang w:val="de-DE" w:eastAsia="de-DE"/>
    </w:rPr>
  </w:style>
  <w:style w:type="character" w:styleId="Strong">
    <w:name w:val="Strong"/>
    <w:basedOn w:val="DefaultParagraphFont"/>
    <w:uiPriority w:val="22"/>
    <w:qFormat/>
    <w:rsid w:val="00B671A4"/>
    <w:rPr>
      <w:rFonts w:cs="Times New Roman"/>
      <w:b/>
      <w:bCs/>
    </w:rPr>
  </w:style>
  <w:style w:type="character" w:styleId="BookTitle">
    <w:name w:val="Book Title"/>
    <w:basedOn w:val="DefaultParagraphFont"/>
    <w:uiPriority w:val="33"/>
    <w:qFormat/>
    <w:rsid w:val="00B671A4"/>
    <w:rPr>
      <w:rFonts w:cs="Times New Roman"/>
      <w:b/>
      <w:bCs/>
      <w:smallCaps/>
      <w:spacing w:val="5"/>
    </w:rPr>
  </w:style>
  <w:style w:type="character" w:styleId="IntenseReference">
    <w:name w:val="Intense Reference"/>
    <w:basedOn w:val="DefaultParagraphFont"/>
    <w:uiPriority w:val="32"/>
    <w:qFormat/>
    <w:rsid w:val="00B671A4"/>
    <w:rPr>
      <w:rFonts w:cs="Times New Roman"/>
      <w:b/>
      <w:bCs/>
      <w:smallCaps/>
      <w:color w:val="E53517" w:themeColor="accent2"/>
      <w:spacing w:val="5"/>
      <w:u w:val="single"/>
    </w:rPr>
  </w:style>
  <w:style w:type="character" w:styleId="SubtleReference">
    <w:name w:val="Subtle Reference"/>
    <w:basedOn w:val="DefaultParagraphFont"/>
    <w:uiPriority w:val="31"/>
    <w:qFormat/>
    <w:rsid w:val="00B671A4"/>
    <w:rPr>
      <w:rFonts w:cs="Times New Roman"/>
      <w:smallCaps/>
      <w:color w:val="E53517" w:themeColor="accent2"/>
      <w:u w:val="single"/>
    </w:rPr>
  </w:style>
  <w:style w:type="character" w:styleId="SubtleEmphasis">
    <w:name w:val="Subtle Emphasis"/>
    <w:basedOn w:val="DefaultParagraphFont"/>
    <w:uiPriority w:val="19"/>
    <w:qFormat/>
    <w:rsid w:val="00B671A4"/>
    <w:rPr>
      <w:rFonts w:cs="Times New Roman"/>
      <w:i/>
      <w:iCs/>
      <w:color w:val="808080" w:themeColor="text1" w:themeTint="7F"/>
    </w:rPr>
  </w:style>
  <w:style w:type="paragraph" w:styleId="IntenseQuote">
    <w:name w:val="Intense Quote"/>
    <w:basedOn w:val="Normal"/>
    <w:next w:val="Normal"/>
    <w:link w:val="IntenseQuoteChar"/>
    <w:uiPriority w:val="30"/>
    <w:qFormat/>
    <w:rsid w:val="00B671A4"/>
    <w:pPr>
      <w:pBdr>
        <w:bottom w:val="single" w:sz="4" w:space="4" w:color="FABA00" w:themeColor="accent1"/>
      </w:pBdr>
      <w:spacing w:before="200" w:after="280"/>
      <w:ind w:left="936" w:right="936"/>
    </w:pPr>
    <w:rPr>
      <w:b w:val="0"/>
      <w:bCs/>
      <w:i/>
      <w:iCs/>
      <w:color w:val="FABA00" w:themeColor="accent1"/>
    </w:rPr>
  </w:style>
  <w:style w:type="paragraph" w:styleId="TOC2">
    <w:name w:val="toc 2"/>
    <w:basedOn w:val="Normal"/>
    <w:next w:val="Normal"/>
    <w:autoRedefine/>
    <w:uiPriority w:val="39"/>
    <w:unhideWhenUsed/>
    <w:rsid w:val="00DA6607"/>
    <w:pPr>
      <w:spacing w:before="120"/>
      <w:ind w:left="200"/>
    </w:pPr>
    <w:rPr>
      <w:rFonts w:asciiTheme="minorHAnsi" w:hAnsiTheme="minorHAnsi"/>
      <w:i/>
      <w:iCs/>
      <w:szCs w:val="20"/>
    </w:rPr>
  </w:style>
  <w:style w:type="character" w:customStyle="1" w:styleId="IntenseQuoteChar">
    <w:name w:val="Intense Quote Char"/>
    <w:basedOn w:val="DefaultParagraphFont"/>
    <w:link w:val="IntenseQuote"/>
    <w:uiPriority w:val="30"/>
    <w:locked/>
    <w:rsid w:val="00B671A4"/>
    <w:rPr>
      <w:rFonts w:ascii="Arial" w:hAnsi="Arial" w:cs="Times New Roman"/>
      <w:b/>
      <w:bCs/>
      <w:i/>
      <w:iCs/>
      <w:color w:val="FABA00" w:themeColor="accent1"/>
      <w:sz w:val="24"/>
      <w:szCs w:val="24"/>
    </w:rPr>
  </w:style>
  <w:style w:type="paragraph" w:styleId="Caption">
    <w:name w:val="caption"/>
    <w:basedOn w:val="Normal"/>
    <w:next w:val="Normal"/>
    <w:uiPriority w:val="35"/>
    <w:qFormat/>
    <w:rsid w:val="003B7EED"/>
    <w:pPr>
      <w:spacing w:before="120" w:after="120"/>
    </w:pPr>
    <w:rPr>
      <w:bCs/>
      <w:i/>
      <w:sz w:val="18"/>
      <w:szCs w:val="20"/>
    </w:rPr>
  </w:style>
  <w:style w:type="paragraph" w:customStyle="1" w:styleId="Default">
    <w:name w:val="Default"/>
    <w:rsid w:val="007F0E10"/>
    <w:pPr>
      <w:autoSpaceDE w:val="0"/>
      <w:autoSpaceDN w:val="0"/>
      <w:adjustRightInd w:val="0"/>
    </w:pPr>
    <w:rPr>
      <w:rFonts w:ascii="Arial" w:hAnsi="Arial" w:cs="Arial"/>
      <w:color w:val="000000"/>
      <w:sz w:val="24"/>
      <w:szCs w:val="24"/>
      <w:lang w:val="de-DE" w:eastAsia="de-DE"/>
    </w:rPr>
  </w:style>
  <w:style w:type="paragraph" w:styleId="TOC1">
    <w:name w:val="toc 1"/>
    <w:basedOn w:val="Normal"/>
    <w:next w:val="Normal"/>
    <w:autoRedefine/>
    <w:uiPriority w:val="39"/>
    <w:unhideWhenUsed/>
    <w:rsid w:val="00DA6607"/>
    <w:pPr>
      <w:spacing w:before="240" w:after="120"/>
    </w:pPr>
    <w:rPr>
      <w:rFonts w:asciiTheme="minorHAnsi" w:hAnsiTheme="minorHAnsi"/>
      <w:b w:val="0"/>
      <w:bCs/>
      <w:szCs w:val="20"/>
    </w:rPr>
  </w:style>
  <w:style w:type="paragraph" w:styleId="TOC3">
    <w:name w:val="toc 3"/>
    <w:basedOn w:val="Normal"/>
    <w:next w:val="Normal"/>
    <w:autoRedefine/>
    <w:uiPriority w:val="39"/>
    <w:unhideWhenUsed/>
    <w:rsid w:val="00DA6607"/>
    <w:pPr>
      <w:ind w:left="400"/>
    </w:pPr>
    <w:rPr>
      <w:rFonts w:asciiTheme="minorHAnsi" w:hAnsiTheme="minorHAnsi"/>
      <w:szCs w:val="20"/>
    </w:rPr>
  </w:style>
  <w:style w:type="paragraph" w:styleId="TOC4">
    <w:name w:val="toc 4"/>
    <w:basedOn w:val="Normal"/>
    <w:next w:val="Normal"/>
    <w:autoRedefine/>
    <w:uiPriority w:val="39"/>
    <w:unhideWhenUsed/>
    <w:rsid w:val="00DA6607"/>
    <w:pPr>
      <w:ind w:left="600"/>
    </w:pPr>
    <w:rPr>
      <w:rFonts w:asciiTheme="minorHAnsi" w:hAnsiTheme="minorHAnsi"/>
      <w:szCs w:val="20"/>
    </w:rPr>
  </w:style>
  <w:style w:type="character" w:styleId="Hyperlink">
    <w:name w:val="Hyperlink"/>
    <w:basedOn w:val="DefaultParagraphFont"/>
    <w:uiPriority w:val="99"/>
    <w:unhideWhenUsed/>
    <w:rsid w:val="00DA6607"/>
    <w:rPr>
      <w:rFonts w:cs="Times New Roman"/>
      <w:color w:val="0000FF" w:themeColor="hyperlink"/>
      <w:u w:val="single"/>
    </w:rPr>
  </w:style>
  <w:style w:type="paragraph" w:styleId="TOC5">
    <w:name w:val="toc 5"/>
    <w:basedOn w:val="Normal"/>
    <w:next w:val="Normal"/>
    <w:autoRedefine/>
    <w:uiPriority w:val="39"/>
    <w:unhideWhenUsed/>
    <w:rsid w:val="00B45853"/>
    <w:pPr>
      <w:ind w:left="800"/>
    </w:pPr>
    <w:rPr>
      <w:rFonts w:asciiTheme="minorHAnsi" w:hAnsiTheme="minorHAnsi"/>
      <w:szCs w:val="20"/>
    </w:rPr>
  </w:style>
  <w:style w:type="paragraph" w:styleId="TOC6">
    <w:name w:val="toc 6"/>
    <w:basedOn w:val="Normal"/>
    <w:next w:val="Normal"/>
    <w:autoRedefine/>
    <w:uiPriority w:val="39"/>
    <w:unhideWhenUsed/>
    <w:rsid w:val="00B45853"/>
    <w:pPr>
      <w:ind w:left="1000"/>
    </w:pPr>
    <w:rPr>
      <w:rFonts w:asciiTheme="minorHAnsi" w:hAnsiTheme="minorHAnsi"/>
      <w:szCs w:val="20"/>
    </w:rPr>
  </w:style>
  <w:style w:type="paragraph" w:styleId="TOC7">
    <w:name w:val="toc 7"/>
    <w:basedOn w:val="Normal"/>
    <w:next w:val="Normal"/>
    <w:autoRedefine/>
    <w:uiPriority w:val="39"/>
    <w:unhideWhenUsed/>
    <w:rsid w:val="00B45853"/>
    <w:pPr>
      <w:ind w:left="1200"/>
    </w:pPr>
    <w:rPr>
      <w:rFonts w:asciiTheme="minorHAnsi" w:hAnsiTheme="minorHAnsi"/>
      <w:szCs w:val="20"/>
    </w:rPr>
  </w:style>
  <w:style w:type="paragraph" w:styleId="TOC8">
    <w:name w:val="toc 8"/>
    <w:basedOn w:val="Normal"/>
    <w:next w:val="Normal"/>
    <w:autoRedefine/>
    <w:uiPriority w:val="39"/>
    <w:unhideWhenUsed/>
    <w:rsid w:val="00B45853"/>
    <w:pPr>
      <w:ind w:left="1400"/>
    </w:pPr>
    <w:rPr>
      <w:rFonts w:asciiTheme="minorHAnsi" w:hAnsiTheme="minorHAnsi"/>
      <w:szCs w:val="20"/>
    </w:rPr>
  </w:style>
  <w:style w:type="paragraph" w:styleId="TOC9">
    <w:name w:val="toc 9"/>
    <w:basedOn w:val="Normal"/>
    <w:next w:val="Normal"/>
    <w:autoRedefine/>
    <w:uiPriority w:val="39"/>
    <w:unhideWhenUsed/>
    <w:rsid w:val="00B45853"/>
    <w:pPr>
      <w:ind w:left="1600"/>
    </w:pPr>
    <w:rPr>
      <w:rFonts w:asciiTheme="minorHAnsi" w:hAnsiTheme="minorHAnsi"/>
      <w:szCs w:val="20"/>
    </w:rPr>
  </w:style>
  <w:style w:type="table" w:styleId="TableGrid">
    <w:name w:val="Table Grid"/>
    <w:basedOn w:val="TableNormal"/>
    <w:uiPriority w:val="59"/>
    <w:rsid w:val="00681B93"/>
    <w:rPr>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74FBD"/>
    <w:rPr>
      <w:rFonts w:ascii="Tahoma" w:hAnsi="Tahoma" w:cs="Tahoma"/>
      <w:sz w:val="16"/>
      <w:szCs w:val="16"/>
    </w:rPr>
  </w:style>
  <w:style w:type="paragraph" w:customStyle="1" w:styleId="CDFuzeile">
    <w:name w:val="CD_Fußzeile"/>
    <w:basedOn w:val="Footer"/>
    <w:rsid w:val="00D47D61"/>
    <w:pPr>
      <w:tabs>
        <w:tab w:val="clear" w:pos="4536"/>
        <w:tab w:val="clear" w:pos="9072"/>
      </w:tabs>
      <w:spacing w:line="276" w:lineRule="auto"/>
    </w:pPr>
    <w:rPr>
      <w:rFonts w:cs="Arial"/>
      <w:noProof/>
      <w:sz w:val="17"/>
      <w:szCs w:val="17"/>
    </w:rPr>
  </w:style>
  <w:style w:type="character" w:customStyle="1" w:styleId="BalloonTextChar">
    <w:name w:val="Balloon Text Char"/>
    <w:basedOn w:val="DefaultParagraphFont"/>
    <w:link w:val="BalloonText"/>
    <w:uiPriority w:val="99"/>
    <w:semiHidden/>
    <w:locked/>
    <w:rsid w:val="00374FBD"/>
    <w:rPr>
      <w:rFonts w:ascii="Tahoma" w:hAnsi="Tahoma" w:cs="Tahoma"/>
      <w:sz w:val="16"/>
      <w:szCs w:val="16"/>
    </w:rPr>
  </w:style>
  <w:style w:type="paragraph" w:customStyle="1" w:styleId="CDFuzeileFarbe">
    <w:name w:val="CD_Fußzeile_Farbe"/>
    <w:rsid w:val="00D47D61"/>
    <w:pPr>
      <w:spacing w:line="276" w:lineRule="auto"/>
    </w:pPr>
    <w:rPr>
      <w:rFonts w:ascii="Arial" w:hAnsi="Arial" w:cs="Arial"/>
      <w:b/>
      <w:noProof/>
      <w:color w:val="00529E"/>
      <w:sz w:val="17"/>
      <w:szCs w:val="17"/>
      <w:lang w:val="de-DE" w:eastAsia="de-DE"/>
    </w:rPr>
  </w:style>
  <w:style w:type="table" w:customStyle="1" w:styleId="Tabellenraster1">
    <w:name w:val="Tabellenraster1"/>
    <w:basedOn w:val="TableNormal"/>
    <w:next w:val="TableGrid"/>
    <w:uiPriority w:val="59"/>
    <w:rsid w:val="00C34775"/>
    <w:rPr>
      <w:rFonts w:ascii="Calibri" w:eastAsia="SimSun" w:hAnsi="Calibri"/>
      <w:sz w:val="22"/>
      <w:szCs w:val="22"/>
      <w:lang w:val="de-DE"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Normal"/>
    <w:link w:val="EndNoteBibliographyTitleChar"/>
    <w:rsid w:val="003C06C2"/>
    <w:pPr>
      <w:jc w:val="center"/>
    </w:pPr>
    <w:rPr>
      <w:rFonts w:cs="Arial"/>
    </w:rPr>
  </w:style>
  <w:style w:type="character" w:customStyle="1" w:styleId="EndNoteBibliographyTitleChar">
    <w:name w:val="EndNote Bibliography Title Char"/>
    <w:basedOn w:val="DefaultParagraphFont"/>
    <w:link w:val="EndNoteBibliographyTitle"/>
    <w:rsid w:val="003C06C2"/>
    <w:rPr>
      <w:rFonts w:ascii="Arial" w:hAnsi="Arial" w:cs="Arial"/>
      <w:b/>
      <w:sz w:val="22"/>
      <w:szCs w:val="24"/>
      <w:lang w:val="en-US" w:eastAsia="de-DE"/>
    </w:rPr>
  </w:style>
  <w:style w:type="paragraph" w:customStyle="1" w:styleId="EndNoteBibliography">
    <w:name w:val="EndNote Bibliography"/>
    <w:basedOn w:val="Normal"/>
    <w:link w:val="EndNoteBibliographyChar"/>
    <w:rsid w:val="003C06C2"/>
    <w:pPr>
      <w:spacing w:line="240" w:lineRule="auto"/>
    </w:pPr>
    <w:rPr>
      <w:rFonts w:cs="Arial"/>
    </w:rPr>
  </w:style>
  <w:style w:type="character" w:customStyle="1" w:styleId="EndNoteBibliographyChar">
    <w:name w:val="EndNote Bibliography Char"/>
    <w:basedOn w:val="DefaultParagraphFont"/>
    <w:link w:val="EndNoteBibliography"/>
    <w:rsid w:val="003C06C2"/>
    <w:rPr>
      <w:rFonts w:ascii="Arial" w:hAnsi="Arial" w:cs="Arial"/>
      <w:b/>
      <w:sz w:val="22"/>
      <w:szCs w:val="24"/>
      <w:lang w:val="en-US" w:eastAsia="de-DE"/>
    </w:rPr>
  </w:style>
  <w:style w:type="character" w:styleId="UnresolvedMention">
    <w:name w:val="Unresolved Mention"/>
    <w:basedOn w:val="DefaultParagraphFont"/>
    <w:uiPriority w:val="99"/>
    <w:semiHidden/>
    <w:unhideWhenUsed/>
    <w:rsid w:val="003C06C2"/>
    <w:rPr>
      <w:color w:val="605E5C"/>
      <w:shd w:val="clear" w:color="auto" w:fill="E1DFDD"/>
    </w:rPr>
  </w:style>
  <w:style w:type="character" w:styleId="CommentReference">
    <w:name w:val="annotation reference"/>
    <w:basedOn w:val="DefaultParagraphFont"/>
    <w:uiPriority w:val="99"/>
    <w:rsid w:val="00D759CC"/>
    <w:rPr>
      <w:sz w:val="16"/>
      <w:szCs w:val="16"/>
    </w:rPr>
  </w:style>
  <w:style w:type="paragraph" w:styleId="CommentText">
    <w:name w:val="annotation text"/>
    <w:basedOn w:val="Normal"/>
    <w:link w:val="CommentTextChar"/>
    <w:uiPriority w:val="99"/>
    <w:rsid w:val="00D759CC"/>
    <w:pPr>
      <w:spacing w:line="240" w:lineRule="auto"/>
    </w:pPr>
    <w:rPr>
      <w:sz w:val="20"/>
      <w:szCs w:val="20"/>
    </w:rPr>
  </w:style>
  <w:style w:type="character" w:customStyle="1" w:styleId="CommentTextChar">
    <w:name w:val="Comment Text Char"/>
    <w:basedOn w:val="DefaultParagraphFont"/>
    <w:link w:val="CommentText"/>
    <w:uiPriority w:val="99"/>
    <w:rsid w:val="00D759CC"/>
    <w:rPr>
      <w:rFonts w:ascii="Arial" w:hAnsi="Arial"/>
      <w:b/>
      <w:lang w:val="de-DE" w:eastAsia="de-DE"/>
    </w:rPr>
  </w:style>
  <w:style w:type="paragraph" w:styleId="CommentSubject">
    <w:name w:val="annotation subject"/>
    <w:basedOn w:val="CommentText"/>
    <w:next w:val="CommentText"/>
    <w:link w:val="CommentSubjectChar"/>
    <w:uiPriority w:val="99"/>
    <w:rsid w:val="00D759CC"/>
    <w:rPr>
      <w:bCs/>
    </w:rPr>
  </w:style>
  <w:style w:type="character" w:customStyle="1" w:styleId="CommentSubjectChar">
    <w:name w:val="Comment Subject Char"/>
    <w:basedOn w:val="CommentTextChar"/>
    <w:link w:val="CommentSubject"/>
    <w:uiPriority w:val="99"/>
    <w:rsid w:val="00D759CC"/>
    <w:rPr>
      <w:rFonts w:ascii="Arial" w:hAnsi="Arial"/>
      <w:b/>
      <w:bCs/>
      <w:lang w:val="de-DE" w:eastAsia="de-DE"/>
    </w:rPr>
  </w:style>
  <w:style w:type="character" w:styleId="FollowedHyperlink">
    <w:name w:val="FollowedHyperlink"/>
    <w:basedOn w:val="DefaultParagraphFont"/>
    <w:uiPriority w:val="99"/>
    <w:rsid w:val="001C7194"/>
    <w:rPr>
      <w:color w:val="800080" w:themeColor="followedHyperlink"/>
      <w:u w:val="single"/>
    </w:rPr>
  </w:style>
  <w:style w:type="character" w:customStyle="1" w:styleId="anchor-text">
    <w:name w:val="anchor-text"/>
    <w:basedOn w:val="DefaultParagraphFont"/>
    <w:rsid w:val="00F4502F"/>
  </w:style>
  <w:style w:type="character" w:customStyle="1" w:styleId="mjxassistivemathml">
    <w:name w:val="mjx_assistive_mathml"/>
    <w:basedOn w:val="DefaultParagraphFont"/>
    <w:rsid w:val="00EE10E2"/>
  </w:style>
  <w:style w:type="paragraph" w:styleId="NormalWeb">
    <w:name w:val="Normal (Web)"/>
    <w:basedOn w:val="Normal"/>
    <w:uiPriority w:val="99"/>
    <w:unhideWhenUsed/>
    <w:rsid w:val="00EE10E2"/>
    <w:pPr>
      <w:spacing w:before="100" w:beforeAutospacing="1" w:after="100" w:afterAutospacing="1" w:line="240" w:lineRule="auto"/>
    </w:pPr>
    <w:rPr>
      <w:rFonts w:ascii="Times New Roman" w:hAnsi="Times New Roman"/>
      <w:b w:val="0"/>
      <w:sz w:val="24"/>
      <w:lang w:eastAsia="en-GB"/>
    </w:rPr>
  </w:style>
  <w:style w:type="paragraph" w:customStyle="1" w:styleId="p">
    <w:name w:val="p"/>
    <w:basedOn w:val="Normal"/>
    <w:rsid w:val="00EE10E2"/>
    <w:pPr>
      <w:spacing w:before="100" w:beforeAutospacing="1" w:after="100" w:afterAutospacing="1" w:line="240" w:lineRule="auto"/>
    </w:pPr>
    <w:rPr>
      <w:rFonts w:ascii="Times New Roman" w:hAnsi="Times New Roman"/>
      <w:b w:val="0"/>
      <w:sz w:val="24"/>
      <w:lang w:eastAsia="en-GB"/>
    </w:rPr>
  </w:style>
  <w:style w:type="paragraph" w:styleId="Revision">
    <w:name w:val="Revision"/>
    <w:hidden/>
    <w:uiPriority w:val="99"/>
    <w:semiHidden/>
    <w:rsid w:val="000359A9"/>
    <w:rPr>
      <w:rFonts w:ascii="Arial" w:hAnsi="Arial"/>
      <w:b/>
      <w:sz w:val="22"/>
      <w:szCs w:val="24"/>
      <w:lang w:val="en-US" w:eastAsia="de-DE"/>
    </w:rPr>
  </w:style>
  <w:style w:type="character" w:customStyle="1" w:styleId="title-text">
    <w:name w:val="title-text"/>
    <w:basedOn w:val="DefaultParagraphFont"/>
    <w:rsid w:val="00D8254D"/>
  </w:style>
  <w:style w:type="character" w:customStyle="1" w:styleId="cite">
    <w:name w:val="cite"/>
    <w:basedOn w:val="DefaultParagraphFont"/>
    <w:rsid w:val="009D7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52204">
      <w:bodyDiv w:val="1"/>
      <w:marLeft w:val="0"/>
      <w:marRight w:val="0"/>
      <w:marTop w:val="0"/>
      <w:marBottom w:val="0"/>
      <w:divBdr>
        <w:top w:val="none" w:sz="0" w:space="0" w:color="auto"/>
        <w:left w:val="none" w:sz="0" w:space="0" w:color="auto"/>
        <w:bottom w:val="none" w:sz="0" w:space="0" w:color="auto"/>
        <w:right w:val="none" w:sz="0" w:space="0" w:color="auto"/>
      </w:divBdr>
    </w:div>
    <w:div w:id="138499897">
      <w:bodyDiv w:val="1"/>
      <w:marLeft w:val="0"/>
      <w:marRight w:val="0"/>
      <w:marTop w:val="0"/>
      <w:marBottom w:val="0"/>
      <w:divBdr>
        <w:top w:val="none" w:sz="0" w:space="0" w:color="auto"/>
        <w:left w:val="none" w:sz="0" w:space="0" w:color="auto"/>
        <w:bottom w:val="none" w:sz="0" w:space="0" w:color="auto"/>
        <w:right w:val="none" w:sz="0" w:space="0" w:color="auto"/>
      </w:divBdr>
    </w:div>
    <w:div w:id="300038975">
      <w:bodyDiv w:val="1"/>
      <w:marLeft w:val="0"/>
      <w:marRight w:val="0"/>
      <w:marTop w:val="0"/>
      <w:marBottom w:val="0"/>
      <w:divBdr>
        <w:top w:val="none" w:sz="0" w:space="0" w:color="auto"/>
        <w:left w:val="none" w:sz="0" w:space="0" w:color="auto"/>
        <w:bottom w:val="none" w:sz="0" w:space="0" w:color="auto"/>
        <w:right w:val="none" w:sz="0" w:space="0" w:color="auto"/>
      </w:divBdr>
    </w:div>
    <w:div w:id="307899323">
      <w:bodyDiv w:val="1"/>
      <w:marLeft w:val="0"/>
      <w:marRight w:val="0"/>
      <w:marTop w:val="0"/>
      <w:marBottom w:val="0"/>
      <w:divBdr>
        <w:top w:val="none" w:sz="0" w:space="0" w:color="auto"/>
        <w:left w:val="none" w:sz="0" w:space="0" w:color="auto"/>
        <w:bottom w:val="none" w:sz="0" w:space="0" w:color="auto"/>
        <w:right w:val="none" w:sz="0" w:space="0" w:color="auto"/>
      </w:divBdr>
    </w:div>
    <w:div w:id="409281339">
      <w:bodyDiv w:val="1"/>
      <w:marLeft w:val="0"/>
      <w:marRight w:val="0"/>
      <w:marTop w:val="0"/>
      <w:marBottom w:val="0"/>
      <w:divBdr>
        <w:top w:val="none" w:sz="0" w:space="0" w:color="auto"/>
        <w:left w:val="none" w:sz="0" w:space="0" w:color="auto"/>
        <w:bottom w:val="none" w:sz="0" w:space="0" w:color="auto"/>
        <w:right w:val="none" w:sz="0" w:space="0" w:color="auto"/>
      </w:divBdr>
      <w:divsChild>
        <w:div w:id="1862551644">
          <w:marLeft w:val="0"/>
          <w:marRight w:val="0"/>
          <w:marTop w:val="0"/>
          <w:marBottom w:val="0"/>
          <w:divBdr>
            <w:top w:val="none" w:sz="0" w:space="0" w:color="auto"/>
            <w:left w:val="none" w:sz="0" w:space="0" w:color="auto"/>
            <w:bottom w:val="none" w:sz="0" w:space="0" w:color="auto"/>
            <w:right w:val="none" w:sz="0" w:space="0" w:color="auto"/>
          </w:divBdr>
        </w:div>
        <w:div w:id="440540623">
          <w:marLeft w:val="0"/>
          <w:marRight w:val="0"/>
          <w:marTop w:val="0"/>
          <w:marBottom w:val="0"/>
          <w:divBdr>
            <w:top w:val="none" w:sz="0" w:space="0" w:color="auto"/>
            <w:left w:val="none" w:sz="0" w:space="0" w:color="auto"/>
            <w:bottom w:val="none" w:sz="0" w:space="0" w:color="auto"/>
            <w:right w:val="none" w:sz="0" w:space="0" w:color="auto"/>
          </w:divBdr>
        </w:div>
      </w:divsChild>
    </w:div>
    <w:div w:id="425540480">
      <w:bodyDiv w:val="1"/>
      <w:marLeft w:val="0"/>
      <w:marRight w:val="0"/>
      <w:marTop w:val="0"/>
      <w:marBottom w:val="0"/>
      <w:divBdr>
        <w:top w:val="none" w:sz="0" w:space="0" w:color="auto"/>
        <w:left w:val="none" w:sz="0" w:space="0" w:color="auto"/>
        <w:bottom w:val="none" w:sz="0" w:space="0" w:color="auto"/>
        <w:right w:val="none" w:sz="0" w:space="0" w:color="auto"/>
      </w:divBdr>
    </w:div>
    <w:div w:id="434399473">
      <w:bodyDiv w:val="1"/>
      <w:marLeft w:val="0"/>
      <w:marRight w:val="0"/>
      <w:marTop w:val="0"/>
      <w:marBottom w:val="0"/>
      <w:divBdr>
        <w:top w:val="none" w:sz="0" w:space="0" w:color="auto"/>
        <w:left w:val="none" w:sz="0" w:space="0" w:color="auto"/>
        <w:bottom w:val="none" w:sz="0" w:space="0" w:color="auto"/>
        <w:right w:val="none" w:sz="0" w:space="0" w:color="auto"/>
      </w:divBdr>
    </w:div>
    <w:div w:id="494338833">
      <w:bodyDiv w:val="1"/>
      <w:marLeft w:val="0"/>
      <w:marRight w:val="0"/>
      <w:marTop w:val="0"/>
      <w:marBottom w:val="0"/>
      <w:divBdr>
        <w:top w:val="none" w:sz="0" w:space="0" w:color="auto"/>
        <w:left w:val="none" w:sz="0" w:space="0" w:color="auto"/>
        <w:bottom w:val="none" w:sz="0" w:space="0" w:color="auto"/>
        <w:right w:val="none" w:sz="0" w:space="0" w:color="auto"/>
      </w:divBdr>
    </w:div>
    <w:div w:id="559555822">
      <w:bodyDiv w:val="1"/>
      <w:marLeft w:val="0"/>
      <w:marRight w:val="0"/>
      <w:marTop w:val="0"/>
      <w:marBottom w:val="0"/>
      <w:divBdr>
        <w:top w:val="none" w:sz="0" w:space="0" w:color="auto"/>
        <w:left w:val="none" w:sz="0" w:space="0" w:color="auto"/>
        <w:bottom w:val="none" w:sz="0" w:space="0" w:color="auto"/>
        <w:right w:val="none" w:sz="0" w:space="0" w:color="auto"/>
      </w:divBdr>
    </w:div>
    <w:div w:id="620497307">
      <w:bodyDiv w:val="1"/>
      <w:marLeft w:val="0"/>
      <w:marRight w:val="0"/>
      <w:marTop w:val="0"/>
      <w:marBottom w:val="0"/>
      <w:divBdr>
        <w:top w:val="none" w:sz="0" w:space="0" w:color="auto"/>
        <w:left w:val="none" w:sz="0" w:space="0" w:color="auto"/>
        <w:bottom w:val="none" w:sz="0" w:space="0" w:color="auto"/>
        <w:right w:val="none" w:sz="0" w:space="0" w:color="auto"/>
      </w:divBdr>
    </w:div>
    <w:div w:id="636107717">
      <w:bodyDiv w:val="1"/>
      <w:marLeft w:val="0"/>
      <w:marRight w:val="0"/>
      <w:marTop w:val="0"/>
      <w:marBottom w:val="0"/>
      <w:divBdr>
        <w:top w:val="none" w:sz="0" w:space="0" w:color="auto"/>
        <w:left w:val="none" w:sz="0" w:space="0" w:color="auto"/>
        <w:bottom w:val="none" w:sz="0" w:space="0" w:color="auto"/>
        <w:right w:val="none" w:sz="0" w:space="0" w:color="auto"/>
      </w:divBdr>
    </w:div>
    <w:div w:id="642738192">
      <w:bodyDiv w:val="1"/>
      <w:marLeft w:val="0"/>
      <w:marRight w:val="0"/>
      <w:marTop w:val="0"/>
      <w:marBottom w:val="0"/>
      <w:divBdr>
        <w:top w:val="none" w:sz="0" w:space="0" w:color="auto"/>
        <w:left w:val="none" w:sz="0" w:space="0" w:color="auto"/>
        <w:bottom w:val="none" w:sz="0" w:space="0" w:color="auto"/>
        <w:right w:val="none" w:sz="0" w:space="0" w:color="auto"/>
      </w:divBdr>
    </w:div>
    <w:div w:id="669912464">
      <w:bodyDiv w:val="1"/>
      <w:marLeft w:val="0"/>
      <w:marRight w:val="0"/>
      <w:marTop w:val="0"/>
      <w:marBottom w:val="0"/>
      <w:divBdr>
        <w:top w:val="none" w:sz="0" w:space="0" w:color="auto"/>
        <w:left w:val="none" w:sz="0" w:space="0" w:color="auto"/>
        <w:bottom w:val="none" w:sz="0" w:space="0" w:color="auto"/>
        <w:right w:val="none" w:sz="0" w:space="0" w:color="auto"/>
      </w:divBdr>
    </w:div>
    <w:div w:id="837501318">
      <w:bodyDiv w:val="1"/>
      <w:marLeft w:val="0"/>
      <w:marRight w:val="0"/>
      <w:marTop w:val="0"/>
      <w:marBottom w:val="0"/>
      <w:divBdr>
        <w:top w:val="none" w:sz="0" w:space="0" w:color="auto"/>
        <w:left w:val="none" w:sz="0" w:space="0" w:color="auto"/>
        <w:bottom w:val="none" w:sz="0" w:space="0" w:color="auto"/>
        <w:right w:val="none" w:sz="0" w:space="0" w:color="auto"/>
      </w:divBdr>
      <w:divsChild>
        <w:div w:id="142157830">
          <w:marLeft w:val="0"/>
          <w:marRight w:val="0"/>
          <w:marTop w:val="0"/>
          <w:marBottom w:val="0"/>
          <w:divBdr>
            <w:top w:val="none" w:sz="0" w:space="0" w:color="auto"/>
            <w:left w:val="none" w:sz="0" w:space="0" w:color="auto"/>
            <w:bottom w:val="none" w:sz="0" w:space="0" w:color="auto"/>
            <w:right w:val="none" w:sz="0" w:space="0" w:color="auto"/>
          </w:divBdr>
          <w:divsChild>
            <w:div w:id="1155881490">
              <w:marLeft w:val="0"/>
              <w:marRight w:val="0"/>
              <w:marTop w:val="0"/>
              <w:marBottom w:val="0"/>
              <w:divBdr>
                <w:top w:val="single" w:sz="2" w:space="0" w:color="E5E7EB"/>
                <w:left w:val="single" w:sz="2" w:space="0" w:color="E5E7EB"/>
                <w:bottom w:val="single" w:sz="2" w:space="0" w:color="E5E7EB"/>
                <w:right w:val="single" w:sz="2" w:space="0" w:color="E5E7EB"/>
              </w:divBdr>
              <w:divsChild>
                <w:div w:id="1360013473">
                  <w:marLeft w:val="0"/>
                  <w:marRight w:val="0"/>
                  <w:marTop w:val="0"/>
                  <w:marBottom w:val="0"/>
                  <w:divBdr>
                    <w:top w:val="single" w:sz="2" w:space="0" w:color="E5E7EB"/>
                    <w:left w:val="single" w:sz="2" w:space="0" w:color="E5E7EB"/>
                    <w:bottom w:val="single" w:sz="2" w:space="0" w:color="E5E7EB"/>
                    <w:right w:val="single" w:sz="2" w:space="0" w:color="E5E7EB"/>
                  </w:divBdr>
                  <w:divsChild>
                    <w:div w:id="2125533814">
                      <w:marLeft w:val="0"/>
                      <w:marRight w:val="0"/>
                      <w:marTop w:val="0"/>
                      <w:marBottom w:val="0"/>
                      <w:divBdr>
                        <w:top w:val="single" w:sz="2" w:space="0" w:color="E5E7EB"/>
                        <w:left w:val="single" w:sz="2" w:space="0" w:color="E5E7EB"/>
                        <w:bottom w:val="single" w:sz="2" w:space="0" w:color="E5E7EB"/>
                        <w:right w:val="single" w:sz="2" w:space="0" w:color="E5E7EB"/>
                      </w:divBdr>
                      <w:divsChild>
                        <w:div w:id="2081172136">
                          <w:marLeft w:val="0"/>
                          <w:marRight w:val="0"/>
                          <w:marTop w:val="0"/>
                          <w:marBottom w:val="0"/>
                          <w:divBdr>
                            <w:top w:val="single" w:sz="2" w:space="0" w:color="E5E7EB"/>
                            <w:left w:val="single" w:sz="2" w:space="0" w:color="E5E7EB"/>
                            <w:bottom w:val="single" w:sz="2" w:space="0" w:color="E5E7EB"/>
                            <w:right w:val="single" w:sz="2" w:space="0" w:color="E5E7EB"/>
                          </w:divBdr>
                          <w:divsChild>
                            <w:div w:id="1118791957">
                              <w:marLeft w:val="0"/>
                              <w:marRight w:val="0"/>
                              <w:marTop w:val="0"/>
                              <w:marBottom w:val="0"/>
                              <w:divBdr>
                                <w:top w:val="single" w:sz="2" w:space="0" w:color="E5E7EB"/>
                                <w:left w:val="single" w:sz="2" w:space="0" w:color="E5E7EB"/>
                                <w:bottom w:val="single" w:sz="2" w:space="0" w:color="E5E7EB"/>
                                <w:right w:val="single" w:sz="2" w:space="0" w:color="E5E7EB"/>
                              </w:divBdr>
                              <w:divsChild>
                                <w:div w:id="1255556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9455183">
                  <w:marLeft w:val="0"/>
                  <w:marRight w:val="0"/>
                  <w:marTop w:val="0"/>
                  <w:marBottom w:val="0"/>
                  <w:divBdr>
                    <w:top w:val="single" w:sz="2" w:space="0" w:color="E5E7EB"/>
                    <w:left w:val="single" w:sz="2" w:space="0" w:color="E5E7EB"/>
                    <w:bottom w:val="single" w:sz="2" w:space="0" w:color="E5E7EB"/>
                    <w:right w:val="single" w:sz="2" w:space="0" w:color="E5E7EB"/>
                  </w:divBdr>
                  <w:divsChild>
                    <w:div w:id="1071661000">
                      <w:marLeft w:val="-120"/>
                      <w:marRight w:val="0"/>
                      <w:marTop w:val="0"/>
                      <w:marBottom w:val="0"/>
                      <w:divBdr>
                        <w:top w:val="single" w:sz="2" w:space="0" w:color="E5E7EB"/>
                        <w:left w:val="single" w:sz="2" w:space="0" w:color="E5E7EB"/>
                        <w:bottom w:val="single" w:sz="2" w:space="0" w:color="E5E7EB"/>
                        <w:right w:val="single" w:sz="2" w:space="0" w:color="E5E7EB"/>
                      </w:divBdr>
                      <w:divsChild>
                        <w:div w:id="409011614">
                          <w:marLeft w:val="0"/>
                          <w:marRight w:val="0"/>
                          <w:marTop w:val="0"/>
                          <w:marBottom w:val="0"/>
                          <w:divBdr>
                            <w:top w:val="single" w:sz="2" w:space="0" w:color="E5E7EB"/>
                            <w:left w:val="single" w:sz="2" w:space="0" w:color="E5E7EB"/>
                            <w:bottom w:val="single" w:sz="2" w:space="0" w:color="E5E7EB"/>
                            <w:right w:val="single" w:sz="2" w:space="0" w:color="E5E7EB"/>
                          </w:divBdr>
                          <w:divsChild>
                            <w:div w:id="921719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9046129">
                          <w:marLeft w:val="0"/>
                          <w:marRight w:val="0"/>
                          <w:marTop w:val="0"/>
                          <w:marBottom w:val="0"/>
                          <w:divBdr>
                            <w:top w:val="single" w:sz="2" w:space="0" w:color="E5E7EB"/>
                            <w:left w:val="single" w:sz="2" w:space="0" w:color="E5E7EB"/>
                            <w:bottom w:val="single" w:sz="2" w:space="0" w:color="E5E7EB"/>
                            <w:right w:val="single" w:sz="2" w:space="0" w:color="E5E7EB"/>
                          </w:divBdr>
                          <w:divsChild>
                            <w:div w:id="3826925">
                              <w:marLeft w:val="0"/>
                              <w:marRight w:val="0"/>
                              <w:marTop w:val="0"/>
                              <w:marBottom w:val="0"/>
                              <w:divBdr>
                                <w:top w:val="single" w:sz="2" w:space="0" w:color="E5E7EB"/>
                                <w:left w:val="single" w:sz="2" w:space="0" w:color="E5E7EB"/>
                                <w:bottom w:val="single" w:sz="2" w:space="0" w:color="E5E7EB"/>
                                <w:right w:val="single" w:sz="2" w:space="0" w:color="E5E7EB"/>
                              </w:divBdr>
                              <w:divsChild>
                                <w:div w:id="103308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210657">
                          <w:marLeft w:val="0"/>
                          <w:marRight w:val="0"/>
                          <w:marTop w:val="0"/>
                          <w:marBottom w:val="0"/>
                          <w:divBdr>
                            <w:top w:val="single" w:sz="2" w:space="0" w:color="E5E7EB"/>
                            <w:left w:val="single" w:sz="2" w:space="0" w:color="E5E7EB"/>
                            <w:bottom w:val="single" w:sz="2" w:space="0" w:color="E5E7EB"/>
                            <w:right w:val="single" w:sz="2" w:space="0" w:color="E5E7EB"/>
                          </w:divBdr>
                          <w:divsChild>
                            <w:div w:id="337005464">
                              <w:marLeft w:val="0"/>
                              <w:marRight w:val="0"/>
                              <w:marTop w:val="0"/>
                              <w:marBottom w:val="0"/>
                              <w:divBdr>
                                <w:top w:val="single" w:sz="2" w:space="0" w:color="E5E7EB"/>
                                <w:left w:val="single" w:sz="2" w:space="0" w:color="E5E7EB"/>
                                <w:bottom w:val="single" w:sz="2" w:space="0" w:color="E5E7EB"/>
                                <w:right w:val="single" w:sz="2" w:space="0" w:color="E5E7EB"/>
                              </w:divBdr>
                              <w:divsChild>
                                <w:div w:id="1110584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5677632">
          <w:marLeft w:val="0"/>
          <w:marRight w:val="0"/>
          <w:marTop w:val="0"/>
          <w:marBottom w:val="0"/>
          <w:divBdr>
            <w:top w:val="single" w:sz="2" w:space="0" w:color="E5E7EB"/>
            <w:left w:val="single" w:sz="2" w:space="0" w:color="E5E7EB"/>
            <w:bottom w:val="single" w:sz="2" w:space="0" w:color="E5E7EB"/>
            <w:right w:val="single" w:sz="2" w:space="0" w:color="E5E7EB"/>
          </w:divBdr>
          <w:divsChild>
            <w:div w:id="1168908329">
              <w:marLeft w:val="0"/>
              <w:marRight w:val="0"/>
              <w:marTop w:val="0"/>
              <w:marBottom w:val="0"/>
              <w:divBdr>
                <w:top w:val="none" w:sz="0" w:space="0" w:color="auto"/>
                <w:left w:val="none" w:sz="0" w:space="0" w:color="auto"/>
                <w:bottom w:val="none" w:sz="0" w:space="0" w:color="auto"/>
                <w:right w:val="none" w:sz="0" w:space="0" w:color="auto"/>
              </w:divBdr>
              <w:divsChild>
                <w:div w:id="449982349">
                  <w:marLeft w:val="0"/>
                  <w:marRight w:val="0"/>
                  <w:marTop w:val="0"/>
                  <w:marBottom w:val="0"/>
                  <w:divBdr>
                    <w:top w:val="none" w:sz="0" w:space="0" w:color="auto"/>
                    <w:left w:val="none" w:sz="0" w:space="0" w:color="auto"/>
                    <w:bottom w:val="none" w:sz="0" w:space="0" w:color="auto"/>
                    <w:right w:val="none" w:sz="0" w:space="0" w:color="auto"/>
                  </w:divBdr>
                  <w:divsChild>
                    <w:div w:id="1508863488">
                      <w:marLeft w:val="0"/>
                      <w:marRight w:val="0"/>
                      <w:marTop w:val="0"/>
                      <w:marBottom w:val="0"/>
                      <w:divBdr>
                        <w:top w:val="none" w:sz="0" w:space="0" w:color="auto"/>
                        <w:left w:val="none" w:sz="0" w:space="0" w:color="auto"/>
                        <w:bottom w:val="none" w:sz="0" w:space="0" w:color="auto"/>
                        <w:right w:val="none" w:sz="0" w:space="0" w:color="auto"/>
                      </w:divBdr>
                      <w:divsChild>
                        <w:div w:id="369961075">
                          <w:marLeft w:val="0"/>
                          <w:marRight w:val="0"/>
                          <w:marTop w:val="0"/>
                          <w:marBottom w:val="120"/>
                          <w:divBdr>
                            <w:top w:val="single" w:sz="2" w:space="0" w:color="E5E7EB"/>
                            <w:left w:val="single" w:sz="2" w:space="0" w:color="E5E7EB"/>
                            <w:bottom w:val="single" w:sz="2" w:space="0" w:color="E5E7EB"/>
                            <w:right w:val="single" w:sz="2" w:space="0" w:color="E5E7EB"/>
                          </w:divBdr>
                          <w:divsChild>
                            <w:div w:id="1822229945">
                              <w:marLeft w:val="0"/>
                              <w:marRight w:val="0"/>
                              <w:marTop w:val="0"/>
                              <w:marBottom w:val="0"/>
                              <w:divBdr>
                                <w:top w:val="single" w:sz="2" w:space="0" w:color="E5E7EB"/>
                                <w:left w:val="single" w:sz="2" w:space="0" w:color="E5E7EB"/>
                                <w:bottom w:val="single" w:sz="2" w:space="0" w:color="E5E7EB"/>
                                <w:right w:val="single" w:sz="2" w:space="0" w:color="E5E7EB"/>
                              </w:divBdr>
                              <w:divsChild>
                                <w:div w:id="2102027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91382912">
      <w:bodyDiv w:val="1"/>
      <w:marLeft w:val="0"/>
      <w:marRight w:val="0"/>
      <w:marTop w:val="0"/>
      <w:marBottom w:val="0"/>
      <w:divBdr>
        <w:top w:val="none" w:sz="0" w:space="0" w:color="auto"/>
        <w:left w:val="none" w:sz="0" w:space="0" w:color="auto"/>
        <w:bottom w:val="none" w:sz="0" w:space="0" w:color="auto"/>
        <w:right w:val="none" w:sz="0" w:space="0" w:color="auto"/>
      </w:divBdr>
    </w:div>
    <w:div w:id="892883943">
      <w:bodyDiv w:val="1"/>
      <w:marLeft w:val="0"/>
      <w:marRight w:val="0"/>
      <w:marTop w:val="0"/>
      <w:marBottom w:val="0"/>
      <w:divBdr>
        <w:top w:val="none" w:sz="0" w:space="0" w:color="auto"/>
        <w:left w:val="none" w:sz="0" w:space="0" w:color="auto"/>
        <w:bottom w:val="none" w:sz="0" w:space="0" w:color="auto"/>
        <w:right w:val="none" w:sz="0" w:space="0" w:color="auto"/>
      </w:divBdr>
    </w:div>
    <w:div w:id="896165294">
      <w:bodyDiv w:val="1"/>
      <w:marLeft w:val="0"/>
      <w:marRight w:val="0"/>
      <w:marTop w:val="0"/>
      <w:marBottom w:val="0"/>
      <w:divBdr>
        <w:top w:val="none" w:sz="0" w:space="0" w:color="auto"/>
        <w:left w:val="none" w:sz="0" w:space="0" w:color="auto"/>
        <w:bottom w:val="none" w:sz="0" w:space="0" w:color="auto"/>
        <w:right w:val="none" w:sz="0" w:space="0" w:color="auto"/>
      </w:divBdr>
    </w:div>
    <w:div w:id="967320037">
      <w:bodyDiv w:val="1"/>
      <w:marLeft w:val="0"/>
      <w:marRight w:val="0"/>
      <w:marTop w:val="0"/>
      <w:marBottom w:val="0"/>
      <w:divBdr>
        <w:top w:val="none" w:sz="0" w:space="0" w:color="auto"/>
        <w:left w:val="none" w:sz="0" w:space="0" w:color="auto"/>
        <w:bottom w:val="none" w:sz="0" w:space="0" w:color="auto"/>
        <w:right w:val="none" w:sz="0" w:space="0" w:color="auto"/>
      </w:divBdr>
    </w:div>
    <w:div w:id="991716650">
      <w:bodyDiv w:val="1"/>
      <w:marLeft w:val="0"/>
      <w:marRight w:val="0"/>
      <w:marTop w:val="0"/>
      <w:marBottom w:val="0"/>
      <w:divBdr>
        <w:top w:val="none" w:sz="0" w:space="0" w:color="auto"/>
        <w:left w:val="none" w:sz="0" w:space="0" w:color="auto"/>
        <w:bottom w:val="none" w:sz="0" w:space="0" w:color="auto"/>
        <w:right w:val="none" w:sz="0" w:space="0" w:color="auto"/>
      </w:divBdr>
    </w:div>
    <w:div w:id="1094084585">
      <w:bodyDiv w:val="1"/>
      <w:marLeft w:val="0"/>
      <w:marRight w:val="0"/>
      <w:marTop w:val="0"/>
      <w:marBottom w:val="0"/>
      <w:divBdr>
        <w:top w:val="none" w:sz="0" w:space="0" w:color="auto"/>
        <w:left w:val="none" w:sz="0" w:space="0" w:color="auto"/>
        <w:bottom w:val="none" w:sz="0" w:space="0" w:color="auto"/>
        <w:right w:val="none" w:sz="0" w:space="0" w:color="auto"/>
      </w:divBdr>
    </w:div>
    <w:div w:id="1333602352">
      <w:bodyDiv w:val="1"/>
      <w:marLeft w:val="0"/>
      <w:marRight w:val="0"/>
      <w:marTop w:val="0"/>
      <w:marBottom w:val="0"/>
      <w:divBdr>
        <w:top w:val="none" w:sz="0" w:space="0" w:color="auto"/>
        <w:left w:val="none" w:sz="0" w:space="0" w:color="auto"/>
        <w:bottom w:val="none" w:sz="0" w:space="0" w:color="auto"/>
        <w:right w:val="none" w:sz="0" w:space="0" w:color="auto"/>
      </w:divBdr>
    </w:div>
    <w:div w:id="1363745546">
      <w:bodyDiv w:val="1"/>
      <w:marLeft w:val="0"/>
      <w:marRight w:val="0"/>
      <w:marTop w:val="0"/>
      <w:marBottom w:val="0"/>
      <w:divBdr>
        <w:top w:val="none" w:sz="0" w:space="0" w:color="auto"/>
        <w:left w:val="none" w:sz="0" w:space="0" w:color="auto"/>
        <w:bottom w:val="none" w:sz="0" w:space="0" w:color="auto"/>
        <w:right w:val="none" w:sz="0" w:space="0" w:color="auto"/>
      </w:divBdr>
    </w:div>
    <w:div w:id="1372147566">
      <w:bodyDiv w:val="1"/>
      <w:marLeft w:val="0"/>
      <w:marRight w:val="0"/>
      <w:marTop w:val="0"/>
      <w:marBottom w:val="0"/>
      <w:divBdr>
        <w:top w:val="none" w:sz="0" w:space="0" w:color="auto"/>
        <w:left w:val="none" w:sz="0" w:space="0" w:color="auto"/>
        <w:bottom w:val="none" w:sz="0" w:space="0" w:color="auto"/>
        <w:right w:val="none" w:sz="0" w:space="0" w:color="auto"/>
      </w:divBdr>
    </w:div>
    <w:div w:id="1409109515">
      <w:bodyDiv w:val="1"/>
      <w:marLeft w:val="0"/>
      <w:marRight w:val="0"/>
      <w:marTop w:val="0"/>
      <w:marBottom w:val="0"/>
      <w:divBdr>
        <w:top w:val="none" w:sz="0" w:space="0" w:color="auto"/>
        <w:left w:val="none" w:sz="0" w:space="0" w:color="auto"/>
        <w:bottom w:val="none" w:sz="0" w:space="0" w:color="auto"/>
        <w:right w:val="none" w:sz="0" w:space="0" w:color="auto"/>
      </w:divBdr>
    </w:div>
    <w:div w:id="1428649637">
      <w:bodyDiv w:val="1"/>
      <w:marLeft w:val="0"/>
      <w:marRight w:val="0"/>
      <w:marTop w:val="0"/>
      <w:marBottom w:val="0"/>
      <w:divBdr>
        <w:top w:val="none" w:sz="0" w:space="0" w:color="auto"/>
        <w:left w:val="none" w:sz="0" w:space="0" w:color="auto"/>
        <w:bottom w:val="none" w:sz="0" w:space="0" w:color="auto"/>
        <w:right w:val="none" w:sz="0" w:space="0" w:color="auto"/>
      </w:divBdr>
      <w:divsChild>
        <w:div w:id="1313558797">
          <w:marLeft w:val="0"/>
          <w:marRight w:val="0"/>
          <w:marTop w:val="0"/>
          <w:marBottom w:val="0"/>
          <w:divBdr>
            <w:top w:val="none" w:sz="0" w:space="0" w:color="auto"/>
            <w:left w:val="none" w:sz="0" w:space="0" w:color="auto"/>
            <w:bottom w:val="none" w:sz="0" w:space="0" w:color="auto"/>
            <w:right w:val="none" w:sz="0" w:space="0" w:color="auto"/>
          </w:divBdr>
        </w:div>
        <w:div w:id="2092001940">
          <w:marLeft w:val="0"/>
          <w:marRight w:val="0"/>
          <w:marTop w:val="0"/>
          <w:marBottom w:val="0"/>
          <w:divBdr>
            <w:top w:val="none" w:sz="0" w:space="0" w:color="auto"/>
            <w:left w:val="none" w:sz="0" w:space="0" w:color="auto"/>
            <w:bottom w:val="none" w:sz="0" w:space="0" w:color="auto"/>
            <w:right w:val="none" w:sz="0" w:space="0" w:color="auto"/>
          </w:divBdr>
        </w:div>
      </w:divsChild>
    </w:div>
    <w:div w:id="1456605470">
      <w:bodyDiv w:val="1"/>
      <w:marLeft w:val="0"/>
      <w:marRight w:val="0"/>
      <w:marTop w:val="0"/>
      <w:marBottom w:val="0"/>
      <w:divBdr>
        <w:top w:val="none" w:sz="0" w:space="0" w:color="auto"/>
        <w:left w:val="none" w:sz="0" w:space="0" w:color="auto"/>
        <w:bottom w:val="none" w:sz="0" w:space="0" w:color="auto"/>
        <w:right w:val="none" w:sz="0" w:space="0" w:color="auto"/>
      </w:divBdr>
    </w:div>
    <w:div w:id="1517841379">
      <w:bodyDiv w:val="1"/>
      <w:marLeft w:val="0"/>
      <w:marRight w:val="0"/>
      <w:marTop w:val="0"/>
      <w:marBottom w:val="0"/>
      <w:divBdr>
        <w:top w:val="none" w:sz="0" w:space="0" w:color="auto"/>
        <w:left w:val="none" w:sz="0" w:space="0" w:color="auto"/>
        <w:bottom w:val="none" w:sz="0" w:space="0" w:color="auto"/>
        <w:right w:val="none" w:sz="0" w:space="0" w:color="auto"/>
      </w:divBdr>
    </w:div>
    <w:div w:id="1614970337">
      <w:bodyDiv w:val="1"/>
      <w:marLeft w:val="0"/>
      <w:marRight w:val="0"/>
      <w:marTop w:val="0"/>
      <w:marBottom w:val="0"/>
      <w:divBdr>
        <w:top w:val="none" w:sz="0" w:space="0" w:color="auto"/>
        <w:left w:val="none" w:sz="0" w:space="0" w:color="auto"/>
        <w:bottom w:val="none" w:sz="0" w:space="0" w:color="auto"/>
        <w:right w:val="none" w:sz="0" w:space="0" w:color="auto"/>
      </w:divBdr>
    </w:div>
    <w:div w:id="1665935488">
      <w:bodyDiv w:val="1"/>
      <w:marLeft w:val="0"/>
      <w:marRight w:val="0"/>
      <w:marTop w:val="0"/>
      <w:marBottom w:val="0"/>
      <w:divBdr>
        <w:top w:val="none" w:sz="0" w:space="0" w:color="auto"/>
        <w:left w:val="none" w:sz="0" w:space="0" w:color="auto"/>
        <w:bottom w:val="none" w:sz="0" w:space="0" w:color="auto"/>
        <w:right w:val="none" w:sz="0" w:space="0" w:color="auto"/>
      </w:divBdr>
    </w:div>
    <w:div w:id="1669090865">
      <w:bodyDiv w:val="1"/>
      <w:marLeft w:val="0"/>
      <w:marRight w:val="0"/>
      <w:marTop w:val="0"/>
      <w:marBottom w:val="0"/>
      <w:divBdr>
        <w:top w:val="none" w:sz="0" w:space="0" w:color="auto"/>
        <w:left w:val="none" w:sz="0" w:space="0" w:color="auto"/>
        <w:bottom w:val="none" w:sz="0" w:space="0" w:color="auto"/>
        <w:right w:val="none" w:sz="0" w:space="0" w:color="auto"/>
      </w:divBdr>
    </w:div>
    <w:div w:id="1697853407">
      <w:bodyDiv w:val="1"/>
      <w:marLeft w:val="0"/>
      <w:marRight w:val="0"/>
      <w:marTop w:val="0"/>
      <w:marBottom w:val="0"/>
      <w:divBdr>
        <w:top w:val="none" w:sz="0" w:space="0" w:color="auto"/>
        <w:left w:val="none" w:sz="0" w:space="0" w:color="auto"/>
        <w:bottom w:val="none" w:sz="0" w:space="0" w:color="auto"/>
        <w:right w:val="none" w:sz="0" w:space="0" w:color="auto"/>
      </w:divBdr>
    </w:div>
    <w:div w:id="1704552615">
      <w:bodyDiv w:val="1"/>
      <w:marLeft w:val="0"/>
      <w:marRight w:val="0"/>
      <w:marTop w:val="0"/>
      <w:marBottom w:val="0"/>
      <w:divBdr>
        <w:top w:val="none" w:sz="0" w:space="0" w:color="auto"/>
        <w:left w:val="none" w:sz="0" w:space="0" w:color="auto"/>
        <w:bottom w:val="none" w:sz="0" w:space="0" w:color="auto"/>
        <w:right w:val="none" w:sz="0" w:space="0" w:color="auto"/>
      </w:divBdr>
    </w:div>
    <w:div w:id="1746950458">
      <w:bodyDiv w:val="1"/>
      <w:marLeft w:val="0"/>
      <w:marRight w:val="0"/>
      <w:marTop w:val="0"/>
      <w:marBottom w:val="0"/>
      <w:divBdr>
        <w:top w:val="none" w:sz="0" w:space="0" w:color="auto"/>
        <w:left w:val="none" w:sz="0" w:space="0" w:color="auto"/>
        <w:bottom w:val="none" w:sz="0" w:space="0" w:color="auto"/>
        <w:right w:val="none" w:sz="0" w:space="0" w:color="auto"/>
      </w:divBdr>
    </w:div>
    <w:div w:id="1812399102">
      <w:bodyDiv w:val="1"/>
      <w:marLeft w:val="0"/>
      <w:marRight w:val="0"/>
      <w:marTop w:val="0"/>
      <w:marBottom w:val="0"/>
      <w:divBdr>
        <w:top w:val="none" w:sz="0" w:space="0" w:color="auto"/>
        <w:left w:val="none" w:sz="0" w:space="0" w:color="auto"/>
        <w:bottom w:val="none" w:sz="0" w:space="0" w:color="auto"/>
        <w:right w:val="none" w:sz="0" w:space="0" w:color="auto"/>
      </w:divBdr>
    </w:div>
    <w:div w:id="1867979091">
      <w:marLeft w:val="0"/>
      <w:marRight w:val="0"/>
      <w:marTop w:val="0"/>
      <w:marBottom w:val="0"/>
      <w:divBdr>
        <w:top w:val="none" w:sz="0" w:space="0" w:color="auto"/>
        <w:left w:val="none" w:sz="0" w:space="0" w:color="auto"/>
        <w:bottom w:val="none" w:sz="0" w:space="0" w:color="auto"/>
        <w:right w:val="none" w:sz="0" w:space="0" w:color="auto"/>
      </w:divBdr>
    </w:div>
    <w:div w:id="1867979092">
      <w:marLeft w:val="0"/>
      <w:marRight w:val="0"/>
      <w:marTop w:val="0"/>
      <w:marBottom w:val="0"/>
      <w:divBdr>
        <w:top w:val="none" w:sz="0" w:space="0" w:color="auto"/>
        <w:left w:val="none" w:sz="0" w:space="0" w:color="auto"/>
        <w:bottom w:val="none" w:sz="0" w:space="0" w:color="auto"/>
        <w:right w:val="none" w:sz="0" w:space="0" w:color="auto"/>
      </w:divBdr>
    </w:div>
    <w:div w:id="1924799433">
      <w:bodyDiv w:val="1"/>
      <w:marLeft w:val="0"/>
      <w:marRight w:val="0"/>
      <w:marTop w:val="0"/>
      <w:marBottom w:val="0"/>
      <w:divBdr>
        <w:top w:val="none" w:sz="0" w:space="0" w:color="auto"/>
        <w:left w:val="none" w:sz="0" w:space="0" w:color="auto"/>
        <w:bottom w:val="none" w:sz="0" w:space="0" w:color="auto"/>
        <w:right w:val="none" w:sz="0" w:space="0" w:color="auto"/>
      </w:divBdr>
    </w:div>
    <w:div w:id="1935168237">
      <w:bodyDiv w:val="1"/>
      <w:marLeft w:val="0"/>
      <w:marRight w:val="0"/>
      <w:marTop w:val="0"/>
      <w:marBottom w:val="0"/>
      <w:divBdr>
        <w:top w:val="none" w:sz="0" w:space="0" w:color="auto"/>
        <w:left w:val="none" w:sz="0" w:space="0" w:color="auto"/>
        <w:bottom w:val="none" w:sz="0" w:space="0" w:color="auto"/>
        <w:right w:val="none" w:sz="0" w:space="0" w:color="auto"/>
      </w:divBdr>
    </w:div>
    <w:div w:id="208156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Larissa-Design">
  <a:themeElements>
    <a:clrScheme name="DFG Wissenschaftsfarben">
      <a:dk1>
        <a:sysClr val="windowText" lastClr="000000"/>
      </a:dk1>
      <a:lt1>
        <a:sysClr val="window" lastClr="FFFFFF"/>
      </a:lt1>
      <a:dk2>
        <a:srgbClr val="00519E"/>
      </a:dk2>
      <a:lt2>
        <a:srgbClr val="FFFFFF"/>
      </a:lt2>
      <a:accent1>
        <a:srgbClr val="FABA00"/>
      </a:accent1>
      <a:accent2>
        <a:srgbClr val="E53517"/>
      </a:accent2>
      <a:accent3>
        <a:srgbClr val="7AB51D"/>
      </a:accent3>
      <a:accent4>
        <a:srgbClr val="009FDA"/>
      </a:accent4>
      <a:accent5>
        <a:srgbClr val="00519E"/>
      </a:accent5>
      <a:accent6>
        <a:srgbClr val="B5123E"/>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F7988-B2CC-8548-BD08-621C70DDC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10371</Words>
  <Characters>59120</Characters>
  <Application>Microsoft Office Word</Application>
  <DocSecurity>0</DocSecurity>
  <Lines>492</Lines>
  <Paragraphs>138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DFG</Company>
  <LinksUpToDate>false</LinksUpToDate>
  <CharactersWithSpaces>69353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strauss</dc:creator>
  <cp:keywords/>
  <dc:description/>
  <cp:lastModifiedBy>Susanne Weis</cp:lastModifiedBy>
  <cp:revision>8</cp:revision>
  <cp:lastPrinted>2025-09-22T09:43:00Z</cp:lastPrinted>
  <dcterms:created xsi:type="dcterms:W3CDTF">2025-09-22T09:29:00Z</dcterms:created>
  <dcterms:modified xsi:type="dcterms:W3CDTF">2025-09-22T09:49:00Z</dcterms:modified>
</cp:coreProperties>
</file>