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D73E4" w14:textId="303D00D6" w:rsidR="009B778F" w:rsidRDefault="009B778F" w:rsidP="009B778F">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Name, institution, and contact details of the applicant (one person only)</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and a list of the scientists or institutions involved in the research project</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(max. 2 A4 pages)</w:t>
      </w:r>
    </w:p>
    <w:p w14:paraId="11DD2020"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CVs and lists of publications need not be submitted.</w:t>
      </w:r>
    </w:p>
    <w:p w14:paraId="2BD7D397" w14:textId="77777777" w:rsidR="00701669" w:rsidRDefault="00701669" w:rsidP="009B778F">
      <w:pPr>
        <w:spacing w:line="240" w:lineRule="auto"/>
        <w:rPr>
          <w:rFonts w:ascii="Times New Roman" w:hAnsi="Times New Roman"/>
          <w:b w:val="0"/>
          <w:color w:val="000000" w:themeColor="text1"/>
          <w:szCs w:val="22"/>
          <w:lang w:val="en-GB"/>
        </w:rPr>
      </w:pPr>
    </w:p>
    <w:p w14:paraId="654B47BE" w14:textId="77777777" w:rsidR="009B778F" w:rsidRDefault="009B778F" w:rsidP="009B778F">
      <w:pPr>
        <w:spacing w:line="240" w:lineRule="auto"/>
        <w:rPr>
          <w:rFonts w:ascii="Times New Roman" w:hAnsi="Times New Roman"/>
          <w:b w:val="0"/>
          <w:color w:val="000000" w:themeColor="text1"/>
          <w:szCs w:val="22"/>
          <w:lang w:val="en-GB"/>
        </w:rPr>
      </w:pPr>
    </w:p>
    <w:p w14:paraId="06F43427" w14:textId="11E64AB3" w:rsidR="009B778F" w:rsidRPr="009B778F" w:rsidRDefault="009B778F" w:rsidP="009B778F">
      <w:pPr>
        <w:spacing w:line="240" w:lineRule="auto"/>
        <w:rPr>
          <w:rFonts w:ascii="Times New Roman" w:hAnsi="Times New Roman"/>
          <w:b w:val="0"/>
          <w:bCs/>
          <w:szCs w:val="22"/>
          <w:lang w:val="de-DE"/>
        </w:rPr>
      </w:pPr>
      <w:r w:rsidRPr="009B778F">
        <w:rPr>
          <w:rFonts w:ascii="Times New Roman" w:hAnsi="Times New Roman"/>
          <w:b w:val="0"/>
          <w:bCs/>
          <w:szCs w:val="22"/>
          <w:lang w:val="de-DE"/>
        </w:rPr>
        <w:t xml:space="preserve">PD Dr. rer. </w:t>
      </w:r>
      <w:proofErr w:type="spellStart"/>
      <w:r w:rsidRPr="009B778F">
        <w:rPr>
          <w:rFonts w:ascii="Times New Roman" w:hAnsi="Times New Roman"/>
          <w:b w:val="0"/>
          <w:bCs/>
          <w:szCs w:val="22"/>
          <w:lang w:val="de-DE"/>
        </w:rPr>
        <w:t>medic</w:t>
      </w:r>
      <w:proofErr w:type="spellEnd"/>
      <w:r w:rsidRPr="009B778F">
        <w:rPr>
          <w:rFonts w:ascii="Times New Roman" w:hAnsi="Times New Roman"/>
          <w:b w:val="0"/>
          <w:bCs/>
          <w:szCs w:val="22"/>
          <w:lang w:val="de-DE"/>
        </w:rPr>
        <w:t>. Susanne Weis</w:t>
      </w:r>
    </w:p>
    <w:p w14:paraId="007E439B" w14:textId="77777777" w:rsidR="009B778F" w:rsidRDefault="009B778F" w:rsidP="009B778F">
      <w:pPr>
        <w:spacing w:line="240" w:lineRule="auto"/>
        <w:rPr>
          <w:rFonts w:ascii="Times New Roman" w:hAnsi="Times New Roman"/>
          <w:b w:val="0"/>
          <w:color w:val="000000" w:themeColor="text1"/>
          <w:szCs w:val="22"/>
          <w:lang w:val="de-DE"/>
        </w:rPr>
      </w:pPr>
    </w:p>
    <w:p w14:paraId="49509752" w14:textId="6F9E6C4D" w:rsidR="009B778F" w:rsidRPr="0070602F" w:rsidRDefault="009B778F" w:rsidP="009B778F">
      <w:pPr>
        <w:spacing w:line="240" w:lineRule="auto"/>
        <w:rPr>
          <w:rFonts w:ascii="Times New Roman" w:hAnsi="Times New Roman"/>
          <w:b w:val="0"/>
          <w:color w:val="000000" w:themeColor="text1"/>
          <w:szCs w:val="22"/>
          <w:lang w:val="en-GB"/>
        </w:rPr>
      </w:pPr>
      <w:r w:rsidRPr="0070602F">
        <w:rPr>
          <w:rFonts w:ascii="Times New Roman" w:hAnsi="Times New Roman"/>
          <w:b w:val="0"/>
          <w:color w:val="000000" w:themeColor="text1"/>
          <w:szCs w:val="22"/>
          <w:lang w:val="en-GB"/>
        </w:rPr>
        <w:t>Simon</w:t>
      </w:r>
    </w:p>
    <w:p w14:paraId="73E9F5C3" w14:textId="77777777" w:rsidR="00701669" w:rsidRPr="0070602F" w:rsidRDefault="00701669" w:rsidP="009B778F">
      <w:pPr>
        <w:spacing w:line="240" w:lineRule="auto"/>
        <w:rPr>
          <w:rFonts w:ascii="Times New Roman" w:hAnsi="Times New Roman"/>
          <w:b w:val="0"/>
          <w:color w:val="000000" w:themeColor="text1"/>
          <w:szCs w:val="22"/>
          <w:lang w:val="en-GB"/>
        </w:rPr>
      </w:pPr>
    </w:p>
    <w:p w14:paraId="2A974328" w14:textId="1AEA94C3" w:rsidR="00701669" w:rsidRDefault="009B778F" w:rsidP="00701669">
      <w:pPr>
        <w:spacing w:line="240" w:lineRule="auto"/>
        <w:rPr>
          <w:rFonts w:ascii="Times New Roman" w:hAnsi="Times New Roman"/>
          <w:b w:val="0"/>
          <w:szCs w:val="22"/>
          <w:lang w:val="en-GB"/>
        </w:rPr>
      </w:pPr>
      <w:r w:rsidRPr="00701669">
        <w:rPr>
          <w:rFonts w:ascii="Times New Roman" w:hAnsi="Times New Roman"/>
          <w:b w:val="0"/>
          <w:color w:val="000000" w:themeColor="text1"/>
          <w:szCs w:val="22"/>
          <w:lang w:val="en-GB"/>
        </w:rPr>
        <w:t>INM-7</w:t>
      </w:r>
      <w:r w:rsidR="00701669">
        <w:rPr>
          <w:rFonts w:ascii="Times New Roman" w:hAnsi="Times New Roman"/>
          <w:b w:val="0"/>
          <w:color w:val="000000" w:themeColor="text1"/>
          <w:szCs w:val="22"/>
          <w:lang w:val="en-GB"/>
        </w:rPr>
        <w:t xml:space="preserve">: </w:t>
      </w:r>
      <w:r w:rsidR="00701669" w:rsidRPr="009B778F">
        <w:rPr>
          <w:rFonts w:ascii="Times New Roman" w:hAnsi="Times New Roman"/>
          <w:b w:val="0"/>
          <w:szCs w:val="22"/>
          <w:lang w:val="en-GB"/>
        </w:rPr>
        <w:t xml:space="preserve">The proposed work is embedded in a multidisciplinary working team combining knowledge in the field of neuropsychology, structural and functional MRI analysis, computational neuroscience and machine learning. </w:t>
      </w:r>
    </w:p>
    <w:p w14:paraId="0A6A9D84" w14:textId="77777777" w:rsidR="00701669" w:rsidRDefault="00701669" w:rsidP="00701669">
      <w:pPr>
        <w:spacing w:line="240" w:lineRule="auto"/>
        <w:rPr>
          <w:rFonts w:ascii="Times New Roman" w:hAnsi="Times New Roman"/>
          <w:b w:val="0"/>
          <w:szCs w:val="22"/>
          <w:lang w:val="en-GB"/>
        </w:rPr>
      </w:pPr>
    </w:p>
    <w:p w14:paraId="4E8B047A" w14:textId="4637A3A5" w:rsidR="00701669" w:rsidRPr="00701669" w:rsidRDefault="00701669" w:rsidP="00701669">
      <w:pPr>
        <w:spacing w:line="240" w:lineRule="auto"/>
        <w:rPr>
          <w:rFonts w:ascii="Times New Roman" w:hAnsi="Times New Roman"/>
          <w:b w:val="0"/>
          <w:color w:val="000000" w:themeColor="text1"/>
          <w:szCs w:val="22"/>
          <w:lang w:val="en-GB"/>
        </w:rPr>
      </w:pPr>
      <w:r w:rsidRPr="009B778F">
        <w:rPr>
          <w:rFonts w:ascii="Times New Roman" w:hAnsi="Times New Roman"/>
          <w:b w:val="0"/>
          <w:szCs w:val="22"/>
          <w:lang w:val="en-GB"/>
        </w:rPr>
        <w:t>Dr. Kaustubh Patil, head of the working group “Applied Machine Learning”</w:t>
      </w:r>
    </w:p>
    <w:p w14:paraId="3AD7C0E6" w14:textId="77777777" w:rsidR="00701669" w:rsidRPr="009B778F" w:rsidRDefault="00701669" w:rsidP="00701669">
      <w:pPr>
        <w:spacing w:line="240" w:lineRule="auto"/>
        <w:rPr>
          <w:rFonts w:ascii="Times New Roman" w:hAnsi="Times New Roman"/>
          <w:b w:val="0"/>
          <w:szCs w:val="22"/>
          <w:lang w:val="en-GB"/>
        </w:rPr>
      </w:pPr>
    </w:p>
    <w:p w14:paraId="3864E506"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Rick Betzel is an associate professor at the Psychological and Brain Sciences Department of Psychological and Brain Sciences at Indiana University Bloomington, USA. He is an expert in principles of time-varying functional network reconfiguration and its relationship to ongoing cognitive processes and one of the developers of the edge time series approach which we will employ within the project suggested here. </w:t>
      </w:r>
    </w:p>
    <w:p w14:paraId="4D77F223" w14:textId="77777777" w:rsidR="00701669" w:rsidRPr="00701669" w:rsidRDefault="00701669" w:rsidP="009B778F">
      <w:pPr>
        <w:spacing w:line="240" w:lineRule="auto"/>
        <w:rPr>
          <w:rFonts w:ascii="Times New Roman" w:hAnsi="Times New Roman"/>
          <w:b w:val="0"/>
          <w:color w:val="000000" w:themeColor="text1"/>
          <w:szCs w:val="22"/>
          <w:lang w:val="en-GB"/>
        </w:rPr>
      </w:pPr>
    </w:p>
    <w:p w14:paraId="2FF0D850" w14:textId="6B261E0D" w:rsidR="00701669" w:rsidRDefault="00701669">
      <w:pPr>
        <w:spacing w:line="240" w:lineRule="auto"/>
        <w:rPr>
          <w:rFonts w:ascii="Times New Roman" w:hAnsi="Times New Roman"/>
          <w:b w:val="0"/>
          <w:color w:val="000000" w:themeColor="text1"/>
          <w:szCs w:val="22"/>
          <w:lang w:val="en-GB"/>
        </w:rPr>
      </w:pPr>
      <w:r>
        <w:rPr>
          <w:rFonts w:ascii="Times New Roman" w:hAnsi="Times New Roman"/>
          <w:b w:val="0"/>
          <w:color w:val="000000" w:themeColor="text1"/>
          <w:szCs w:val="22"/>
          <w:lang w:val="en-GB"/>
        </w:rPr>
        <w:br w:type="page"/>
      </w:r>
    </w:p>
    <w:p w14:paraId="676C704F" w14:textId="6279C444" w:rsidR="009B778F" w:rsidRDefault="009B778F" w:rsidP="009B778F">
      <w:pPr>
        <w:spacing w:line="240" w:lineRule="auto"/>
        <w:rPr>
          <w:rFonts w:ascii="Times New Roman" w:hAnsi="Times New Roman"/>
          <w:b w:val="0"/>
          <w:color w:val="000000" w:themeColor="text1"/>
          <w:szCs w:val="22"/>
          <w:highlight w:val="yellow"/>
          <w:lang w:val="en-GB"/>
        </w:rPr>
      </w:pPr>
      <w:r w:rsidRPr="00701669">
        <w:rPr>
          <w:rFonts w:ascii="Times New Roman" w:hAnsi="Times New Roman"/>
          <w:b w:val="0"/>
          <w:color w:val="000000" w:themeColor="text1"/>
          <w:szCs w:val="22"/>
          <w:highlight w:val="yellow"/>
          <w:lang w:val="en-GB"/>
        </w:rPr>
        <w:lastRenderedPageBreak/>
        <w:t>b) Project title and description (max. 5 A4 pages); references can be provided</w:t>
      </w:r>
      <w:r w:rsid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on further pages.</w:t>
      </w:r>
    </w:p>
    <w:p w14:paraId="56922F62" w14:textId="77777777" w:rsidR="00701669" w:rsidRPr="00701669" w:rsidRDefault="00701669" w:rsidP="009B778F">
      <w:pPr>
        <w:spacing w:line="240" w:lineRule="auto"/>
        <w:rPr>
          <w:rFonts w:ascii="Times New Roman" w:hAnsi="Times New Roman"/>
          <w:b w:val="0"/>
          <w:color w:val="000000" w:themeColor="text1"/>
          <w:szCs w:val="22"/>
          <w:highlight w:val="yellow"/>
          <w:lang w:val="en-GB"/>
        </w:rPr>
      </w:pPr>
    </w:p>
    <w:p w14:paraId="4081018F" w14:textId="2FE80AEA" w:rsidR="001520A5" w:rsidRDefault="00AD4AD1" w:rsidP="009B778F">
      <w:pPr>
        <w:spacing w:line="240" w:lineRule="auto"/>
        <w:rPr>
          <w:rFonts w:ascii="Times New Roman" w:hAnsi="Times New Roman"/>
          <w:color w:val="343435"/>
          <w:spacing w:val="-1"/>
          <w:szCs w:val="22"/>
        </w:rPr>
      </w:pPr>
      <w:r w:rsidRPr="009B778F">
        <w:rPr>
          <w:rFonts w:ascii="Times New Roman" w:hAnsi="Times New Roman"/>
          <w:szCs w:val="22"/>
          <w:lang w:val="en-GB"/>
        </w:rPr>
        <w:t xml:space="preserve">Dynamic Cognition: </w:t>
      </w:r>
      <w:r w:rsidR="001520A5" w:rsidRPr="009B778F">
        <w:rPr>
          <w:rFonts w:ascii="Times New Roman" w:hAnsi="Times New Roman"/>
          <w:szCs w:val="22"/>
        </w:rPr>
        <w:t xml:space="preserve">Using movies </w:t>
      </w:r>
      <w:r w:rsidR="00CE3FAF" w:rsidRPr="009B778F">
        <w:rPr>
          <w:rFonts w:ascii="Times New Roman" w:hAnsi="Times New Roman"/>
          <w:szCs w:val="22"/>
        </w:rPr>
        <w:t xml:space="preserve">to </w:t>
      </w:r>
      <w:r w:rsidR="001520A5" w:rsidRPr="009B778F">
        <w:rPr>
          <w:rFonts w:ascii="Times New Roman" w:hAnsi="Times New Roman"/>
          <w:color w:val="343435"/>
          <w:spacing w:val="-1"/>
          <w:szCs w:val="22"/>
        </w:rPr>
        <w:t>disentang</w:t>
      </w:r>
      <w:r w:rsidR="00CE3FAF" w:rsidRPr="009B778F">
        <w:rPr>
          <w:rFonts w:ascii="Times New Roman" w:hAnsi="Times New Roman"/>
          <w:color w:val="343435"/>
          <w:spacing w:val="-1"/>
          <w:szCs w:val="22"/>
        </w:rPr>
        <w:t>le</w:t>
      </w:r>
      <w:r w:rsidR="001520A5" w:rsidRPr="009B778F">
        <w:rPr>
          <w:rFonts w:ascii="Times New Roman" w:hAnsi="Times New Roman"/>
          <w:color w:val="343435"/>
          <w:spacing w:val="-1"/>
          <w:szCs w:val="22"/>
        </w:rPr>
        <w:t xml:space="preserve"> Sex Differences and Hormonal</w:t>
      </w:r>
      <w:r w:rsidR="00FB0776" w:rsidRPr="009B778F">
        <w:rPr>
          <w:rFonts w:ascii="Times New Roman" w:hAnsi="Times New Roman"/>
          <w:color w:val="343435"/>
          <w:spacing w:val="-1"/>
          <w:szCs w:val="22"/>
        </w:rPr>
        <w:t xml:space="preserve"> </w:t>
      </w:r>
      <w:r w:rsidR="001520A5" w:rsidRPr="009B778F">
        <w:rPr>
          <w:rFonts w:ascii="Times New Roman" w:hAnsi="Times New Roman"/>
          <w:color w:val="343435"/>
          <w:spacing w:val="-1"/>
          <w:szCs w:val="22"/>
        </w:rPr>
        <w:t>Modulation of Functional Brain Organization</w:t>
      </w:r>
    </w:p>
    <w:p w14:paraId="76234935" w14:textId="77777777" w:rsidR="00701669" w:rsidRPr="009B778F" w:rsidRDefault="00701669" w:rsidP="009B778F">
      <w:pPr>
        <w:spacing w:line="240" w:lineRule="auto"/>
        <w:rPr>
          <w:rFonts w:ascii="Times New Roman" w:hAnsi="Times New Roman"/>
          <w:color w:val="343435"/>
          <w:spacing w:val="-1"/>
          <w:szCs w:val="22"/>
        </w:rPr>
      </w:pPr>
    </w:p>
    <w:p w14:paraId="0CE93C7F" w14:textId="77777777" w:rsidR="0016035D" w:rsidRPr="009B778F" w:rsidRDefault="0016035D" w:rsidP="009B778F">
      <w:pPr>
        <w:spacing w:line="240" w:lineRule="auto"/>
        <w:rPr>
          <w:rFonts w:ascii="Times New Roman" w:hAnsi="Times New Roman"/>
          <w:szCs w:val="22"/>
          <w:lang w:val="en-GB"/>
        </w:rPr>
      </w:pPr>
      <w:bookmarkStart w:id="0" w:name="_Toc283017170"/>
      <w:bookmarkStart w:id="1" w:name="_Toc283017236"/>
      <w:bookmarkStart w:id="2" w:name="_Toc283017362"/>
      <w:bookmarkStart w:id="3" w:name="_Toc283038945"/>
      <w:bookmarkStart w:id="4" w:name="_Toc283039039"/>
      <w:r w:rsidRPr="009B778F">
        <w:rPr>
          <w:rFonts w:ascii="Times New Roman" w:hAnsi="Times New Roman"/>
          <w:szCs w:val="22"/>
          <w:lang w:val="en-GB"/>
        </w:rPr>
        <w:t>Project Description</w:t>
      </w:r>
    </w:p>
    <w:p w14:paraId="6A214237" w14:textId="6060142A"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Functional brain imaging techniques, in particular fMRI have been widely used to investigate sex differences in the brain. Such differences in structural and functional brain organization play a crucial role in healthy human brain development, aging, as well as the manifestation of psychiatric and neurological disorders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ZWNOdW0+Mjc0PC9SZWNOdW0+PERpc3BsYXlUZXh0PlsxLCAyXTwvRGlzcGxheVRleHQ+PHJlY29y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</w:fldData>
        </w:fldChar>
      </w:r>
      <w:r w:rsidR="00573EF5">
        <w:rPr>
          <w:rFonts w:ascii="Times New Roman" w:hAnsi="Times New Roman"/>
          <w:b w:val="0"/>
          <w:color w:val="000000" w:themeColor="text1"/>
          <w:szCs w:val="22"/>
          <w:lang w:val="en-GB"/>
        </w:rPr>
        <w:instrText xml:space="preserve"> ADDIN EN.CITE </w:instrText>
      </w:r>
      <w:r w:rsidR="00573EF5">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ZWNOdW0+Mjc0PC9SZWNOdW0+PERpc3BsYXlUZXh0PlsxLCAyXTwvRGlzcGxheVRleHQ+PHJlY29y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</w:fldData>
        </w:fldChar>
      </w:r>
      <w:r w:rsidR="00573EF5">
        <w:rPr>
          <w:rFonts w:ascii="Times New Roman" w:hAnsi="Times New Roman"/>
          <w:b w:val="0"/>
          <w:color w:val="000000" w:themeColor="text1"/>
          <w:szCs w:val="22"/>
          <w:lang w:val="en-GB"/>
        </w:rPr>
        <w:instrText xml:space="preserve"> ADDIN EN.CITE.DATA </w:instrText>
      </w:r>
      <w:r w:rsidR="00573EF5">
        <w:rPr>
          <w:rFonts w:ascii="Times New Roman" w:hAnsi="Times New Roman"/>
          <w:b w:val="0"/>
          <w:color w:val="000000" w:themeColor="text1"/>
          <w:szCs w:val="22"/>
          <w:lang w:val="en-GB"/>
        </w:rPr>
      </w:r>
      <w:r w:rsidR="00573EF5">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fldChar w:fldCharType="separate"/>
      </w:r>
      <w:r w:rsidR="00573EF5">
        <w:rPr>
          <w:rFonts w:ascii="Times New Roman" w:hAnsi="Times New Roman"/>
          <w:b w:val="0"/>
          <w:noProof/>
          <w:color w:val="000000" w:themeColor="text1"/>
          <w:szCs w:val="22"/>
          <w:lang w:val="en-GB"/>
        </w:rPr>
        <w:t>[1, 2]</w:t>
      </w:r>
      <w:r w:rsidR="00573EF5">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Consequently, an understanding of sex differences in the human brain</w:t>
      </w:r>
      <w:r w:rsidR="00701669">
        <w:rPr>
          <w:rFonts w:ascii="Times New Roman" w:hAnsi="Times New Roman"/>
          <w:b w:val="0"/>
          <w:color w:val="000000" w:themeColor="text1"/>
          <w:szCs w:val="22"/>
          <w:lang w:val="en-GB"/>
        </w:rPr>
        <w:t xml:space="preserve"> and</w:t>
      </w:r>
      <w:r w:rsidRPr="009B778F">
        <w:rPr>
          <w:rFonts w:ascii="Times New Roman" w:hAnsi="Times New Roman"/>
          <w:b w:val="0"/>
          <w:color w:val="000000" w:themeColor="text1"/>
          <w:szCs w:val="22"/>
          <w:lang w:val="en-GB"/>
        </w:rPr>
        <w:t xml:space="preserve"> their underlying mechanisms</w:t>
      </w:r>
      <w:r w:rsidR="00B4488E">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is critical for understanding both normative behaviour and psychopathology. </w:t>
      </w:r>
    </w:p>
    <w:p w14:paraId="2B4574BA" w14:textId="0BA030FB"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the present proposal, we will employ novel methodology utilizing naturalistic viewing (NV), i.e. watching of </w:t>
      </w:r>
      <w:r w:rsidR="00B4488E">
        <w:rPr>
          <w:rFonts w:ascii="Times New Roman" w:hAnsi="Times New Roman"/>
          <w:b w:val="0"/>
          <w:color w:val="000000" w:themeColor="text1"/>
          <w:szCs w:val="22"/>
          <w:lang w:val="en-GB"/>
        </w:rPr>
        <w:t xml:space="preserve">Hollywood </w:t>
      </w:r>
      <w:r w:rsidRPr="009B778F">
        <w:rPr>
          <w:rFonts w:ascii="Times New Roman" w:hAnsi="Times New Roman"/>
          <w:b w:val="0"/>
          <w:color w:val="000000" w:themeColor="text1"/>
          <w:szCs w:val="22"/>
          <w:lang w:val="en-GB"/>
        </w:rPr>
        <w:t>movies clips in the scanner, to broaden our knowledge of sex differences</w:t>
      </w:r>
      <w:r w:rsidR="009E2870" w:rsidRPr="009B778F">
        <w:rPr>
          <w:rFonts w:ascii="Times New Roman" w:hAnsi="Times New Roman"/>
          <w:b w:val="0"/>
          <w:color w:val="000000" w:themeColor="text1"/>
          <w:szCs w:val="22"/>
          <w:lang w:val="en-GB"/>
        </w:rPr>
        <w:t xml:space="preserve"> in the brain</w:t>
      </w:r>
      <w:r w:rsidRPr="009B778F">
        <w:rPr>
          <w:rFonts w:ascii="Times New Roman" w:hAnsi="Times New Roman"/>
          <w:b w:val="0"/>
          <w:color w:val="000000" w:themeColor="text1"/>
          <w:szCs w:val="22"/>
          <w:lang w:val="en-GB"/>
        </w:rPr>
        <w:t>. While it</w:t>
      </w:r>
      <w:r w:rsidR="009E2870" w:rsidRPr="009B778F">
        <w:rPr>
          <w:rFonts w:ascii="Times New Roman" w:hAnsi="Times New Roman"/>
          <w:b w:val="0"/>
          <w:color w:val="000000" w:themeColor="text1"/>
          <w:szCs w:val="22"/>
          <w:lang w:val="en-GB"/>
        </w:rPr>
        <w:t xml:space="preserve"> i</w:t>
      </w:r>
      <w:r w:rsidRPr="009B778F">
        <w:rPr>
          <w:rFonts w:ascii="Times New Roman" w:hAnsi="Times New Roman"/>
          <w:b w:val="0"/>
          <w:color w:val="000000" w:themeColor="text1"/>
          <w:szCs w:val="22"/>
          <w:lang w:val="en-GB"/>
        </w:rPr>
        <w:t xml:space="preserve">s common knowledge that women and men often react differently to complex scenarios in films - think of how a couple might debate a movie's emotional impact after leaving the cinema - our study delves deeper than these everyday observations. Instead of relying on stereotypes such as 'women like emotional scenes, men like action', we will analyse in detail how brain activity and </w:t>
      </w:r>
      <w:r w:rsidR="00FB5150" w:rsidRPr="009B778F">
        <w:rPr>
          <w:rFonts w:ascii="Times New Roman" w:hAnsi="Times New Roman"/>
          <w:b w:val="0"/>
          <w:color w:val="000000" w:themeColor="text1"/>
          <w:szCs w:val="22"/>
          <w:lang w:val="en-GB"/>
        </w:rPr>
        <w:t xml:space="preserve">functional </w:t>
      </w:r>
      <w:r w:rsidRPr="009B778F">
        <w:rPr>
          <w:rFonts w:ascii="Times New Roman" w:hAnsi="Times New Roman"/>
          <w:b w:val="0"/>
          <w:color w:val="000000" w:themeColor="text1"/>
          <w:szCs w:val="22"/>
          <w:lang w:val="en-GB"/>
        </w:rPr>
        <w:t xml:space="preserve">connectivity </w:t>
      </w:r>
      <w:r w:rsidR="00FB5150"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differs when women and men watch various movie scenes. This could reveal, for example, that women process subtle social cues in dialogues differently from men, while men might react more strongly to visual hints in action scenes that foreshadow danger. Through a thorough analysis of females’ and males’ brain responses to a variety of different movie scenes, we aim to develop a well-founded understanding of cognitive sex differences that goes beyond what we think we know from everyday life.</w:t>
      </w:r>
    </w:p>
    <w:p w14:paraId="12E883C6" w14:textId="6A9BA7AB"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So far, our understanding of sex differences in the brain is still far from complete. While there is some agreement on the existence of sex differences in specific cognitive domains like language and spatial processing, some researchers argue that female and male brains are altogether more similar than different </w:t>
      </w:r>
      <w:r w:rsidRPr="009B778F">
        <w:rPr>
          <w:rFonts w:ascii="Times New Roman" w:hAnsi="Times New Roman"/>
          <w:b w:val="0"/>
          <w:color w:val="000000" w:themeColor="text1"/>
          <w:szCs w:val="22"/>
          <w:lang w:val="en-GB"/>
        </w:rPr>
        <w:fldChar w:fldCharType="begin"/>
      </w:r>
      <w:r w:rsidR="00573EF5">
        <w:rPr>
          <w:rFonts w:ascii="Times New Roman" w:hAnsi="Times New Roman"/>
          <w:b w:val="0"/>
          <w:color w:val="000000" w:themeColor="text1"/>
          <w:szCs w:val="22"/>
          <w:lang w:val="en-GB"/>
        </w:rPr>
        <w:instrText xml:space="preserve"> ADDIN EN.CITE &lt;EndNote&gt;&lt;Cite&gt;&lt;Author&gt;Joel&lt;/Author&gt;&lt;Year&gt;2015&lt;/Year&gt;&lt;RecNum&gt;86&lt;/RecNum&gt;&lt;DisplayText&gt;[3]&lt;/DisplayText&gt;&lt;record&gt;&lt;rec-number&gt;86&lt;/rec-number&gt;&lt;foreign-keys&gt;&lt;key app="EN" db-id="ve0frrz580r0z3evzfhpde509aavvdexsv5p" timestamp="1709644067" guid="408232ee-79a0-45f1-a254-b9c211edb291"&gt;86&lt;/key&gt;&lt;/foreign-keys&gt;&lt;ref-type name="Journal Article"&gt;17&lt;/ref-type&gt;&lt;contributors&gt;&lt;authors&gt;&lt;author&gt;Joel, Daphna&lt;/author&gt;&lt;author&gt;Berman, Zohar&lt;/author&gt;&lt;author&gt;Tavor, Ido&lt;/author&gt;&lt;author&gt;Wexler, Nadav&lt;/author&gt;&lt;author&gt;Gaber, Olga&lt;/author&gt;&lt;author&gt;Stein, Yaniv&lt;/author&gt;&lt;author&gt;Shefi, Nisan&lt;/author&gt;&lt;author&gt;Pool, Jared&lt;/author&gt;&lt;author&gt;Urchs, Sebastian&lt;/author&gt;&lt;author&gt;Margulies, Daniel S.&lt;/author&gt;&lt;author&gt;Liem, Franziskus&lt;/author&gt;&lt;author&gt;Hänggi, Jürgen&lt;/author&gt;&lt;author&gt;Jäncke, Lutz&lt;/author&gt;&lt;author&gt;Assaf, Yaniv&lt;/author&gt;&lt;/authors&gt;&lt;/contributors&gt;&lt;titles&gt;&lt;title&gt;Sex beyond the genitalia: The human brain mosaic&lt;/title&gt;&lt;secondary-title&gt;Proceedings of the National Academy of Sciences&lt;/secondary-title&gt;&lt;/titles&gt;&lt;periodical&gt;&lt;full-title&gt;Proceedings of the National Academy of Sciences&lt;/full-title&gt;&lt;/periodical&gt;&lt;pages&gt;15468-15473&lt;/pages&gt;&lt;volume&gt;112&lt;/volume&gt;&lt;number&gt;50&lt;/number&gt;&lt;dates&gt;&lt;year&gt;2015&lt;/year&gt;&lt;pub-dates&gt;&lt;date&gt;2015-12-15&lt;/date&gt;&lt;/pub-dates&gt;&lt;/dates&gt;&lt;publisher&gt;Proceedings of the National Academy of Sciences&lt;/publisher&gt;&lt;isbn&gt;0027-8424&lt;/isbn&gt;&lt;urls&gt;&lt;related-urls&gt;&lt;url&gt;https://www.pnas.org/content/pnas/112/50/15468.full.pdf&lt;/url&gt;&lt;/related-urls&gt;&lt;/urls&gt;&lt;electronic-resource-num&gt;10.1073/pnas.1509654112&lt;/electronic-resource-num&gt;&lt;access-date&gt;2024-03-05T13:04:32&lt;/access-date&gt;&lt;/record&gt;&lt;/Cite&gt;&lt;/EndNote&gt;</w:instrText>
      </w:r>
      <w:r w:rsidRPr="009B778F">
        <w:rPr>
          <w:rFonts w:ascii="Times New Roman" w:hAnsi="Times New Roman"/>
          <w:b w:val="0"/>
          <w:color w:val="000000" w:themeColor="text1"/>
          <w:szCs w:val="22"/>
          <w:lang w:val="en-GB"/>
        </w:rPr>
        <w:fldChar w:fldCharType="separate"/>
      </w:r>
      <w:r w:rsidR="00573EF5">
        <w:rPr>
          <w:rFonts w:ascii="Times New Roman" w:hAnsi="Times New Roman"/>
          <w:b w:val="0"/>
          <w:noProof/>
          <w:color w:val="000000" w:themeColor="text1"/>
          <w:szCs w:val="22"/>
          <w:lang w:val="en-GB"/>
        </w:rPr>
        <w:t>[3]</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that the overlap between the sexes is larger than their differences. Importantly, neuroimaging research on sex difference has so far only been able to capture certain aspects of these differences. </w:t>
      </w:r>
    </w:p>
    <w:p w14:paraId="0936DABC" w14:textId="5AB5371E" w:rsidR="00733291" w:rsidRPr="009B778F" w:rsidRDefault="001C7A89" w:rsidP="00733291">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1728" behindDoc="1" locked="0" layoutInCell="1" allowOverlap="1" wp14:anchorId="382CEBE8" wp14:editId="6E5BB2A1">
                <wp:simplePos x="0" y="0"/>
                <wp:positionH relativeFrom="column">
                  <wp:posOffset>4260850</wp:posOffset>
                </wp:positionH>
                <wp:positionV relativeFrom="paragraph">
                  <wp:posOffset>1582061</wp:posOffset>
                </wp:positionV>
                <wp:extent cx="1790065" cy="635"/>
                <wp:effectExtent l="0" t="0" r="635" b="0"/>
                <wp:wrapTight wrapText="bothSides">
                  <wp:wrapPolygon edited="0">
                    <wp:start x="0" y="0"/>
                    <wp:lineTo x="0" y="20250"/>
                    <wp:lineTo x="21454" y="20250"/>
                    <wp:lineTo x="21454" y="0"/>
                    <wp:lineTo x="0" y="0"/>
                  </wp:wrapPolygon>
                </wp:wrapTight>
                <wp:docPr id="1056292300" name="Text Box 1"/>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6BD16FE5" w14:textId="07650127" w:rsidR="001528A9" w:rsidRPr="001C7A89" w:rsidRDefault="001528A9" w:rsidP="00C10D86">
                            <w:pPr>
                              <w:pStyle w:val="Caption"/>
                              <w:spacing w:before="0" w:after="0" w:line="240" w:lineRule="auto"/>
                              <w:jc w:val="both"/>
                              <w:rPr>
                                <w:sz w:val="13"/>
                                <w:szCs w:val="13"/>
                              </w:rPr>
                            </w:pPr>
                            <w:r w:rsidRPr="001C7A89">
                              <w:rPr>
                                <w:sz w:val="13"/>
                                <w:szCs w:val="13"/>
                              </w:rPr>
                              <w:t xml:space="preserve">ROI-based sex classification </w:t>
                            </w:r>
                            <w:r w:rsidR="00651E93" w:rsidRPr="001C7A89">
                              <w:rPr>
                                <w:sz w:val="13"/>
                                <w:szCs w:val="13"/>
                              </w:rPr>
                              <w:t>shows</w:t>
                            </w:r>
                            <w:r w:rsidRPr="001C7A89">
                              <w:rPr>
                                <w:sz w:val="13"/>
                                <w:szCs w:val="13"/>
                              </w:rPr>
                              <w:t xml:space="preserve"> high accuracies for (a) within sample CV and (b) across sample classification</w:t>
                            </w:r>
                            <w:r w:rsidR="001C7A89" w:rsidRPr="001C7A89">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2CEBE8" id="_x0000_t202" coordsize="21600,21600" o:spt="202" path="m,l,21600r21600,l21600,xe">
                <v:stroke joinstyle="miter"/>
                <v:path gradientshapeok="t" o:connecttype="rect"/>
              </v:shapetype>
              <v:shape id="Text Box 1" o:spid="_x0000_s1026" type="#_x0000_t202" style="position:absolute;left:0;text-align:left;margin-left:335.5pt;margin-top:124.55pt;width:140.9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" stroked="f">
                <v:textbox style="mso-fit-shape-to-text:t" inset="0,0,0,0">
                  <w:txbxContent>
                    <w:p w14:paraId="6BD16FE5" w14:textId="07650127" w:rsidR="001528A9" w:rsidRPr="001C7A89" w:rsidRDefault="001528A9" w:rsidP="00C10D86">
                      <w:pPr>
                        <w:pStyle w:val="Caption"/>
                        <w:spacing w:before="0" w:after="0" w:line="240" w:lineRule="auto"/>
                        <w:jc w:val="both"/>
                        <w:rPr>
                          <w:sz w:val="13"/>
                          <w:szCs w:val="13"/>
                        </w:rPr>
                      </w:pPr>
                      <w:r w:rsidRPr="001C7A89">
                        <w:rPr>
                          <w:sz w:val="13"/>
                          <w:szCs w:val="13"/>
                        </w:rPr>
                        <w:t xml:space="preserve">ROI-based sex classification </w:t>
                      </w:r>
                      <w:r w:rsidR="00651E93" w:rsidRPr="001C7A89">
                        <w:rPr>
                          <w:sz w:val="13"/>
                          <w:szCs w:val="13"/>
                        </w:rPr>
                        <w:t>shows</w:t>
                      </w:r>
                      <w:r w:rsidRPr="001C7A89">
                        <w:rPr>
                          <w:sz w:val="13"/>
                          <w:szCs w:val="13"/>
                        </w:rPr>
                        <w:t xml:space="preserve"> high accuracies for (a) within sample CV and (b) across sample classification</w:t>
                      </w:r>
                      <w:r w:rsidR="001C7A89" w:rsidRPr="001C7A89">
                        <w:rPr>
                          <w:sz w:val="13"/>
                          <w:szCs w:val="13"/>
                        </w:rPr>
                        <w:t>.</w:t>
                      </w:r>
                    </w:p>
                  </w:txbxContent>
                </v:textbox>
                <w10:wrap type="tight"/>
              </v:shape>
            </w:pict>
          </mc:Fallback>
        </mc:AlternateContent>
      </w:r>
      <w:r w:rsidRPr="009B778F">
        <w:rPr>
          <w:rFonts w:ascii="Times New Roman" w:hAnsi="Times New Roman"/>
          <w:b w:val="0"/>
          <w:noProof/>
          <w:color w:val="000000" w:themeColor="text1"/>
          <w:szCs w:val="22"/>
          <w:lang w:val="en-GB"/>
        </w:rPr>
        <w:drawing>
          <wp:anchor distT="0" distB="0" distL="114300" distR="114300" simplePos="0" relativeHeight="251720704" behindDoc="1" locked="0" layoutInCell="1" allowOverlap="1" wp14:anchorId="256A6D63" wp14:editId="4A7239BB">
            <wp:simplePos x="0" y="0"/>
            <wp:positionH relativeFrom="column">
              <wp:posOffset>4251214</wp:posOffset>
            </wp:positionH>
            <wp:positionV relativeFrom="paragraph">
              <wp:posOffset>258721</wp:posOffset>
            </wp:positionV>
            <wp:extent cx="1833245" cy="1339850"/>
            <wp:effectExtent l="0" t="0" r="0" b="6350"/>
            <wp:wrapTight wrapText="bothSides">
              <wp:wrapPolygon edited="0">
                <wp:start x="0" y="0"/>
                <wp:lineTo x="0" y="21498"/>
                <wp:lineTo x="21398" y="21498"/>
                <wp:lineTo x="21398" y="0"/>
                <wp:lineTo x="0" y="0"/>
              </wp:wrapPolygon>
            </wp:wrapTight>
            <wp:docPr id="939462038" name="Picture 2" descr="A group of brain mod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2038" name="Picture 2" descr="A group of brain models&#10;&#10;Description automatically generated with medium confidence"/>
                    <pic:cNvPicPr/>
                  </pic:nvPicPr>
                  <pic:blipFill>
                    <a:blip r:embed="rId8"/>
                    <a:stretch>
                      <a:fillRect/>
                    </a:stretch>
                  </pic:blipFill>
                  <pic:spPr>
                    <a:xfrm>
                      <a:off x="0" y="0"/>
                      <a:ext cx="1833245" cy="1339850"/>
                    </a:xfrm>
                    <a:prstGeom prst="rect">
                      <a:avLst/>
                    </a:prstGeom>
                  </pic:spPr>
                </pic:pic>
              </a:graphicData>
            </a:graphic>
            <wp14:sizeRelH relativeFrom="page">
              <wp14:pctWidth>0</wp14:pctWidth>
            </wp14:sizeRelH>
            <wp14:sizeRelV relativeFrom="page">
              <wp14:pctHeight>0</wp14:pctHeight>
            </wp14:sizeRelV>
          </wp:anchor>
        </w:drawing>
      </w:r>
      <w:r w:rsidR="00684BEB" w:rsidRPr="009B778F">
        <w:rPr>
          <w:rFonts w:ascii="Times New Roman" w:hAnsi="Times New Roman"/>
          <w:b w:val="0"/>
          <w:color w:val="000000" w:themeColor="text1"/>
          <w:szCs w:val="22"/>
          <w:lang w:val="en-GB"/>
        </w:rPr>
        <w:t>Classically, sex differences in the brain have been studied using task-based (TB) fMRI with tightly controlled tasks, offering insights limited to specific cognitive domains</w:t>
      </w:r>
      <w:r w:rsidR="00733291">
        <w:rPr>
          <w:rFonts w:ascii="Times New Roman" w:hAnsi="Times New Roman"/>
          <w:b w:val="0"/>
          <w:color w:val="000000" w:themeColor="text1"/>
          <w:szCs w:val="22"/>
          <w:lang w:val="en-GB"/>
        </w:rPr>
        <w:t xml:space="preserve"> </w:t>
      </w:r>
      <w:r w:rsidR="00733291">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TnVtPjI0MDwvUmVjTnVtPjxEaXNwbGF5VGV4dD5bNC02XTwvRGlzcGxheVRleHQ+PHJlY29yZD48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TnVtPjI0MDwvUmVjTnVtPjxEaXNwbGF5VGV4dD5bNC02XTwvRGlzcGxheVRleHQ+PHJlY29yZD48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[4-6]</w:t>
      </w:r>
      <w:r w:rsidR="00733291">
        <w:rPr>
          <w:rFonts w:ascii="Times New Roman" w:hAnsi="Times New Roman"/>
          <w:b w:val="0"/>
          <w:color w:val="000000" w:themeColor="text1"/>
          <w:szCs w:val="22"/>
          <w:lang w:val="en-GB"/>
        </w:rPr>
        <w:fldChar w:fldCharType="end"/>
      </w:r>
      <w:r w:rsidR="00684BEB" w:rsidRPr="009B778F">
        <w:rPr>
          <w:rFonts w:ascii="Times New Roman" w:hAnsi="Times New Roman"/>
          <w:b w:val="0"/>
          <w:color w:val="000000" w:themeColor="text1"/>
          <w:szCs w:val="22"/>
          <w:lang w:val="en-GB"/>
        </w:rPr>
        <w:t>.</w:t>
      </w:r>
      <w:r w:rsidR="00E801EF">
        <w:rPr>
          <w:rFonts w:ascii="Times New Roman" w:hAnsi="Times New Roman"/>
          <w:b w:val="0"/>
          <w:color w:val="000000" w:themeColor="text1"/>
          <w:szCs w:val="22"/>
          <w:lang w:val="en-GB"/>
        </w:rPr>
        <w:t xml:space="preserve"> However, d</w:t>
      </w:r>
      <w:r w:rsidR="00E801EF" w:rsidRPr="009B778F">
        <w:rPr>
          <w:rFonts w:ascii="Times New Roman" w:hAnsi="Times New Roman"/>
          <w:b w:val="0"/>
          <w:color w:val="000000" w:themeColor="text1"/>
          <w:szCs w:val="22"/>
          <w:lang w:val="en-GB"/>
        </w:rPr>
        <w:t>ue to the highly controlled and artificial nature of the tasks, ecological validity of task-related fMRI is usually very low</w:t>
      </w:r>
      <w:r w:rsidR="00E801EF">
        <w:rPr>
          <w:rFonts w:ascii="Times New Roman" w:hAnsi="Times New Roman"/>
          <w:b w:val="0"/>
          <w:color w:val="000000" w:themeColor="text1"/>
          <w:szCs w:val="22"/>
          <w:lang w:val="en-GB"/>
        </w:rPr>
        <w:t xml:space="preserve"> and does not reflect cognitive sex differences as observed in daily life. </w:t>
      </w:r>
      <w:r w:rsidR="00684BEB" w:rsidRPr="009B778F">
        <w:rPr>
          <w:rFonts w:ascii="Times New Roman" w:hAnsi="Times New Roman"/>
          <w:b w:val="0"/>
          <w:color w:val="000000" w:themeColor="text1"/>
          <w:szCs w:val="22"/>
          <w:lang w:val="en-GB"/>
        </w:rPr>
        <w:t>More recently, resting state (RS)</w:t>
      </w:r>
      <w:r w:rsidR="00E32488">
        <w:rPr>
          <w:rFonts w:ascii="Times New Roman" w:hAnsi="Times New Roman"/>
          <w:b w:val="0"/>
          <w:color w:val="000000" w:themeColor="text1"/>
          <w:szCs w:val="22"/>
          <w:lang w:val="en-GB"/>
        </w:rPr>
        <w:t xml:space="preserve"> approaches, where </w:t>
      </w:r>
      <w:r w:rsidR="00E32488" w:rsidRPr="009B778F">
        <w:rPr>
          <w:rFonts w:ascii="Times New Roman" w:hAnsi="Times New Roman"/>
          <w:b w:val="0"/>
          <w:color w:val="000000" w:themeColor="text1"/>
          <w:szCs w:val="22"/>
          <w:lang w:val="en-GB"/>
        </w:rPr>
        <w:t>fMRI data is acquired while subjects relax in the scanner with no specific task demand and no visual or auditory stimulation</w:t>
      </w:r>
      <w:r w:rsidR="00E32488">
        <w:rPr>
          <w:rFonts w:ascii="Times New Roman" w:hAnsi="Times New Roman"/>
          <w:b w:val="0"/>
          <w:color w:val="000000" w:themeColor="text1"/>
          <w:szCs w:val="22"/>
          <w:lang w:val="en-GB"/>
        </w:rPr>
        <w:t xml:space="preserve">, have been employed since </w:t>
      </w:r>
      <w:r w:rsidR="00E32488" w:rsidRPr="009B778F">
        <w:rPr>
          <w:rFonts w:ascii="Times New Roman" w:hAnsi="Times New Roman"/>
          <w:b w:val="0"/>
          <w:color w:val="000000" w:themeColor="text1"/>
          <w:szCs w:val="22"/>
          <w:lang w:val="en-GB"/>
        </w:rPr>
        <w:t>RS fMRI is independent of task performance, reducing the influence of this critical confound.</w:t>
      </w:r>
      <w:r w:rsidR="00733291">
        <w:rPr>
          <w:rFonts w:ascii="Times New Roman" w:hAnsi="Times New Roman"/>
          <w:b w:val="0"/>
          <w:color w:val="000000" w:themeColor="text1"/>
          <w:szCs w:val="22"/>
          <w:lang w:val="en-GB"/>
        </w:rPr>
        <w:t xml:space="preserve"> For example, using a </w:t>
      </w:r>
      <w:r w:rsidR="00733291" w:rsidRPr="009B778F">
        <w:rPr>
          <w:rFonts w:ascii="Times New Roman" w:hAnsi="Times New Roman"/>
          <w:b w:val="0"/>
          <w:color w:val="000000" w:themeColor="text1"/>
          <w:szCs w:val="22"/>
          <w:lang w:val="en-GB"/>
        </w:rPr>
        <w:t>ML approach to identify brain networks supporting successful sex classification from RS data</w:t>
      </w:r>
      <w:r w:rsidR="00733291">
        <w:rPr>
          <w:rFonts w:ascii="Times New Roman" w:hAnsi="Times New Roman"/>
          <w:b w:val="0"/>
          <w:color w:val="000000" w:themeColor="text1"/>
          <w:szCs w:val="22"/>
          <w:lang w:val="en-GB"/>
        </w:rPr>
        <w:t>, w</w:t>
      </w:r>
      <w:r w:rsidR="00733291" w:rsidRPr="009B778F">
        <w:rPr>
          <w:rFonts w:ascii="Times New Roman" w:hAnsi="Times New Roman"/>
          <w:b w:val="0"/>
          <w:color w:val="000000" w:themeColor="text1"/>
          <w:szCs w:val="22"/>
          <w:lang w:val="en-GB"/>
        </w:rPr>
        <w:t>e identified regionally specific brain networks underlying successful classification of novel subjects’ sex which, importantly, generalized from the training sample to an independent sample and showed that predictive power is most pronounced in higher-level cognitive regions involved with language, social cognition and emotion processing</w:t>
      </w:r>
      <w:r w:rsidR="00733291">
        <w:rPr>
          <w:rFonts w:ascii="Times New Roman" w:hAnsi="Times New Roman"/>
          <w:b w:val="0"/>
          <w:color w:val="000000" w:themeColor="text1"/>
          <w:szCs w:val="22"/>
          <w:lang w:val="en-GB"/>
        </w:rPr>
        <w:t xml:space="preserve"> </w:t>
      </w:r>
      <w:r w:rsidR="00733291">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TnVtPjIzMTwvUmVjTnVtPjxEaXNwbGF5VGV4dD5bNy05XTwvRGlzcGxheVRleHQ+PHJlY29yZD48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LTA1VDEzOjAwOjExPC9hY2Nlc3MtZGF0ZT48L3JlY29yZD48L0NpdGU+PENpdGU+PEF1dGhvcj5X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==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TnVtPjIzMTwvUmVjTnVtPjxEaXNwbGF5VGV4dD5bNy05XTwvRGlzcGxheVRleHQ+PHJlY29yZD48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LTA1VDEzOjAwOjExPC9hY2Nlc3MtZGF0ZT48L3JlY29yZD48L0NpdGU+PENpdGU+PEF1dGhvcj5X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==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[7-9]</w:t>
      </w:r>
      <w:r w:rsidR="00733291">
        <w:rPr>
          <w:rFonts w:ascii="Times New Roman" w:hAnsi="Times New Roman"/>
          <w:b w:val="0"/>
          <w:color w:val="000000" w:themeColor="text1"/>
          <w:szCs w:val="22"/>
          <w:lang w:val="en-GB"/>
        </w:rPr>
        <w:fldChar w:fldCharType="end"/>
      </w:r>
      <w:r w:rsidR="00733291" w:rsidRPr="009B778F">
        <w:rPr>
          <w:rFonts w:ascii="Times New Roman" w:hAnsi="Times New Roman"/>
          <w:b w:val="0"/>
          <w:color w:val="000000" w:themeColor="text1"/>
          <w:szCs w:val="22"/>
          <w:lang w:val="en-GB"/>
        </w:rPr>
        <w:t xml:space="preserve">.  </w:t>
      </w:r>
    </w:p>
    <w:p w14:paraId="609CD08C" w14:textId="7538FE9F" w:rsidR="00E32488" w:rsidRDefault="00E32488" w:rsidP="00E32488">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Importantly though, RS fMRI only reflects the brain in a specific state, which has commonly interpreted as intrinsic brain organization and thus constitutes a trait rather than a state. Moreover, while a state of free mind wandering happens often in real life, </w:t>
      </w:r>
      <w:r>
        <w:rPr>
          <w:rFonts w:ascii="Times New Roman" w:hAnsi="Times New Roman"/>
          <w:b w:val="0"/>
          <w:color w:val="000000" w:themeColor="text1"/>
          <w:szCs w:val="22"/>
          <w:lang w:val="en-GB"/>
        </w:rPr>
        <w:t xml:space="preserve">what remains largely unexplored are sex differences in </w:t>
      </w:r>
      <w:r w:rsidRPr="009B778F">
        <w:rPr>
          <w:rFonts w:ascii="Times New Roman" w:hAnsi="Times New Roman"/>
          <w:b w:val="0"/>
          <w:color w:val="000000" w:themeColor="text1"/>
          <w:szCs w:val="22"/>
          <w:lang w:val="en-GB"/>
        </w:rPr>
        <w:t>the “brain in action”, i.e. when encountering complex, multimodal stimulation resembling real-life experiences.</w:t>
      </w:r>
    </w:p>
    <w:p w14:paraId="22CBDC57" w14:textId="55C75282" w:rsidR="0070602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present proposal aims to contribute to closing this gap in knowledge by applying the</w:t>
      </w:r>
      <w:r w:rsidR="0070602F">
        <w:rPr>
          <w:rFonts w:ascii="Times New Roman" w:hAnsi="Times New Roman"/>
          <w:b w:val="0"/>
          <w:color w:val="000000" w:themeColor="text1"/>
          <w:szCs w:val="22"/>
          <w:lang w:val="en-GB"/>
        </w:rPr>
        <w:t xml:space="preserve"> newly emerging </w:t>
      </w:r>
      <w:r w:rsidRPr="009B778F">
        <w:rPr>
          <w:rFonts w:ascii="Times New Roman" w:hAnsi="Times New Roman"/>
          <w:b w:val="0"/>
          <w:color w:val="000000" w:themeColor="text1"/>
          <w:szCs w:val="22"/>
          <w:lang w:val="en-GB"/>
        </w:rPr>
        <w:t>NV</w:t>
      </w:r>
      <w:r w:rsidR="00C110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approach—watching movie clips in the scanner—to examine sex-specific brain responses in ecologically valid contexts.</w:t>
      </w:r>
      <w:r w:rsidR="00C1106E"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 xml:space="preserve">NV focuses on cognitive processes in dynamic, temporally extended, naturalistic contexts, which are much more akin to situations which the brain must deal with in real life. In NV tasks, participants in the scanner are presented with naturalistic material like movies. For the participants, there is no other task demand rather than watching the clips. NV offers an engaging task for the subject and thus avoids boredom in the scanner. Importantly, as opposed to RS, all participants are exposed to the same stimulus, for which content and timing is known and can be used in the analyses. NV approaches offer complex, dynamic and ongoing stimulation similar to experiences in everyday situations, where low-level (audiovisual) and high-level (cognitive and emotional) content vary fluidly, creating a multimodal and immersive experiment </w:t>
      </w:r>
      <w:r w:rsidR="0070602F"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[10]</w:t>
      </w:r>
      <w:r w:rsidR="0070602F" w:rsidRPr="009B778F">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t>.</w:t>
      </w:r>
      <w:r w:rsidR="0070602F">
        <w:rPr>
          <w:rFonts w:ascii="Times New Roman" w:hAnsi="Times New Roman"/>
          <w:b w:val="0"/>
          <w:color w:val="000000" w:themeColor="text1"/>
          <w:szCs w:val="22"/>
          <w:lang w:val="en-GB"/>
        </w:rPr>
        <w:t xml:space="preserve"> It </w:t>
      </w:r>
      <w:r w:rsidR="0070602F" w:rsidRPr="009B778F">
        <w:rPr>
          <w:rFonts w:ascii="Times New Roman" w:hAnsi="Times New Roman"/>
          <w:b w:val="0"/>
          <w:color w:val="000000" w:themeColor="text1"/>
          <w:szCs w:val="22"/>
          <w:lang w:val="en-GB"/>
        </w:rPr>
        <w:t xml:space="preserve">has been suggested </w:t>
      </w:r>
      <w:r w:rsidR="0070602F" w:rsidRPr="009B778F">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PjxSZWNOdW0+MjI3PC9SZWNOdW0+PERpc3BsYXlUZXh0PlsxMV08L0Rpc3BsYXlUZXh0PjxyZWNv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PjxSZWNOdW0+MjI3PC9SZWNOdW0+PERpc3BsYXlUZXh0PlsxMV08L0Rpc3BsYXlUZXh0PjxyZWNv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[11]</w:t>
      </w:r>
      <w:r w:rsidR="0070602F" w:rsidRPr="009B778F">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t xml:space="preserve"> that NV offers the opportunity to </w:t>
      </w:r>
      <w:r w:rsidR="0070602F" w:rsidRPr="009B778F">
        <w:rPr>
          <w:rFonts w:ascii="Times New Roman" w:hAnsi="Times New Roman"/>
          <w:b w:val="0"/>
          <w:color w:val="000000" w:themeColor="text1"/>
          <w:szCs w:val="22"/>
          <w:lang w:val="en-GB"/>
        </w:rPr>
        <w:lastRenderedPageBreak/>
        <w:t>capture dynamic neural processing in ecologically valid context</w:t>
      </w:r>
      <w:r w:rsidR="0070602F">
        <w:rPr>
          <w:rFonts w:ascii="Times New Roman" w:hAnsi="Times New Roman"/>
          <w:b w:val="0"/>
          <w:color w:val="000000" w:themeColor="text1"/>
          <w:szCs w:val="22"/>
          <w:lang w:val="en-GB"/>
        </w:rPr>
        <w:t>s</w:t>
      </w:r>
      <w:r w:rsidR="0070602F" w:rsidRPr="009B778F">
        <w:rPr>
          <w:rFonts w:ascii="Times New Roman" w:hAnsi="Times New Roman"/>
          <w:b w:val="0"/>
          <w:color w:val="000000" w:themeColor="text1"/>
          <w:szCs w:val="22"/>
          <w:lang w:val="en-GB"/>
        </w:rPr>
        <w:t>. Furthermore, NV has been shown to improve reliability and individual identifiability over 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&lt;EndNote&gt;&lt;Cite&gt;&lt;Author&gt;Kröll&lt;/Author&gt;&lt;Year&gt;2024&lt;/Year&gt;&lt;RecNum&gt;272&lt;/RecNum&gt;&lt;DisplayText&gt;[12]&lt;/DisplayText&gt;&lt;record&gt;&lt;rec-number&gt;272&lt;/rec-number&gt;&lt;foreign-keys&gt;&lt;key app="EN" db-id="ve0frrz580r0z3evzfhpde509aavvdexsv5p" timestamp="1718801918" guid="d12c1093-ee6b-426b-b821-06f5aff96c87"&gt;272&lt;/key&gt;&lt;/foreign-keys&gt;&lt;ref-type name="Journal Article"&gt;17&lt;/ref-type&gt;&lt;contributors&gt;&lt;authors&gt;&lt;author&gt;Kröll, Jean-Philippe&lt;/author&gt;&lt;author&gt;Friedrich, Patrick&lt;/author&gt;&lt;author&gt;Li, Xuan&lt;/author&gt;&lt;author&gt;Nurislamova, Yulia&lt;/author&gt;&lt;author&gt;Kraljevic, Nevena&lt;/author&gt;&lt;author&gt;Geiger, Anna&lt;/author&gt;&lt;author&gt;Mans, Julia&lt;/author&gt;&lt;author&gt;Waite, Laura&lt;/author&gt;&lt;author&gt;Caspers, Julian&lt;/author&gt;&lt;author&gt;Qian, Xing&lt;/author&gt;&lt;author&gt;Chee, Michael WL&lt;/author&gt;&lt;author&gt;Zhou, Juan Helen&lt;/author&gt;&lt;author&gt;Eickhoff, Simon&lt;/author&gt;&lt;author&gt;Weis, Susanne&lt;/author&gt;&lt;/authors&gt;&lt;/contributors&gt;&lt;titles&gt;&lt;title&gt;Test–Retest Reliability of Meta Analytic Networks During Naturalistic Viewing&lt;/title&gt;&lt;secondary-title&gt;bioRxiv&lt;/secondary-title&gt;&lt;/titles&gt;&lt;periodical&gt;&lt;full-title&gt;bioRxiv&lt;/full-title&gt;&lt;/periodical&gt;&lt;pages&gt;2024.05.15.594266&lt;/pages&gt;&lt;dates&gt;&lt;year&gt;2024&lt;/year&gt;&lt;/dates&gt;&lt;urls&gt;&lt;related-urls&gt;&lt;url&gt;https://www.biorxiv.org/content/biorxiv/early/2024/05/15/2024.05.15.594266.full.pdf&lt;/url&gt;&lt;/related-urls&gt;&lt;/urls&gt;&lt;electronic-resource-num&gt;10.1101/2024.05.15.594266&lt;/electronic-resource-num&gt;&lt;/record&gt;&lt;/Cite&gt;&lt;/EndNote&gt;</w:instrText>
      </w:r>
      <w:r w:rsidR="00573EF5">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[12]</w:t>
      </w:r>
      <w:r w:rsidR="00573EF5">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t xml:space="preserve"> with a recent study from our lab </w:t>
      </w:r>
      <w:r w:rsidR="00573EF5">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[13]</w:t>
      </w:r>
      <w:r w:rsidR="00573EF5">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 xml:space="preserve">showing that the use of NV enhances the detection of FC patterns that are unique at the individual level. </w:t>
      </w:r>
    </w:p>
    <w:p w14:paraId="4E08701E" w14:textId="054C6ACF" w:rsidR="00684BEB" w:rsidRDefault="0070602F"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Altogether, </w:t>
      </w:r>
      <w:r w:rsidR="00684BEB" w:rsidRPr="009B778F">
        <w:rPr>
          <w:rFonts w:ascii="Times New Roman" w:hAnsi="Times New Roman"/>
          <w:b w:val="0"/>
          <w:color w:val="000000" w:themeColor="text1"/>
          <w:szCs w:val="22"/>
          <w:lang w:val="en-GB"/>
        </w:rPr>
        <w:t xml:space="preserve">NV offers rich, time-evolving stimulation, allowing for the study of dynamic brain states across diverse scenarios. This method better reflects everyday cognitive and emotional challenges and may uncover novel sex differences in </w:t>
      </w:r>
      <w:r w:rsidR="0052212B" w:rsidRPr="009B778F">
        <w:rPr>
          <w:rFonts w:ascii="Times New Roman" w:hAnsi="Times New Roman"/>
          <w:b w:val="0"/>
          <w:color w:val="000000" w:themeColor="text1"/>
          <w:szCs w:val="22"/>
          <w:lang w:val="en-GB"/>
        </w:rPr>
        <w:t xml:space="preserve">functional brain organization. </w:t>
      </w:r>
    </w:p>
    <w:p w14:paraId="054FCEA7" w14:textId="72F9E06C" w:rsidR="0070602F" w:rsidRPr="009B778F" w:rsidRDefault="0070602F" w:rsidP="0070602F">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Surprisingly, </w:t>
      </w:r>
      <w:r w:rsidRPr="009B778F">
        <w:rPr>
          <w:rFonts w:ascii="Times New Roman" w:hAnsi="Times New Roman"/>
          <w:b w:val="0"/>
          <w:color w:val="000000" w:themeColor="text1"/>
          <w:szCs w:val="22"/>
          <w:lang w:val="en-GB"/>
        </w:rPr>
        <w:t xml:space="preserve">to our knowledge, no study has yet used NV to systematically examine sex differences. In a previous publication </w:t>
      </w:r>
      <w:r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&lt;EndNote&gt;&lt;Cite&gt;&lt;Author&gt;Eickhoff&lt;/Author&gt;&lt;Year&gt;2020&lt;/Year&gt;&lt;RecNum&gt;177&lt;/RecNum&gt;&lt;DisplayText&gt;[14]&lt;/DisplayText&gt;&lt;record&gt;&lt;rec-number&gt;177&lt;/rec-number&gt;&lt;foreign-keys&gt;&lt;key app="EN" db-id="ve0frrz580r0z3evzfhpde509aavvdexsv5p" timestamp="1711119244" guid="5c121986-2574-4d5c-86b3-7af282c3fd1d"&gt;177&lt;/key&gt;&lt;/foreign-keys&gt;&lt;ref-type name="Journal Article"&gt;17&lt;/ref-type&gt;&lt;contributors&gt;&lt;authors&gt;&lt;author&gt;Eickhoff, S. B.&lt;/author&gt;&lt;author&gt;Milham, M.&lt;/author&gt;&lt;author&gt;Vanderwal, T.&lt;/author&gt;&lt;/authors&gt;&lt;/contributors&gt;&lt;auth-address&gt;Institute of Systems Neuroscience, Medical Faculty, Heinrich Heine University Dusseldorf, Dusseldorf, Germany; Institute of Neuroscience and Medicine, Brain &amp;amp; Behaviour (INM-7), Research Centre Julich, Julich, Germany.&amp;#xD;Center for the Developing Brain, Child Mind Institute, New York, NY, USA; Center for Biomedical Imaging and Neuromodulation, Nathan S. Kline Institute for Psychiatric Research, New York, NY, USA.&amp;#xD;Department of Psychiatry, University of British Columbia, Vancouver, BC, Canada; BC Children&amp;apos;s Hospital Research Institute, Vancouver, BC, Canada. Electronic address: tamara.vanderwal@ubc.ca.&lt;/auth-address&gt;&lt;titles&gt;&lt;title&gt;Towards clinical applications of movie fMRI&lt;/title&gt;&lt;secondary-title&gt;Neuroimage&lt;/secondary-title&gt;&lt;/titles&gt;&lt;periodical&gt;&lt;full-title&gt;Neuroimage&lt;/full-title&gt;&lt;/periodical&gt;&lt;pages&gt;116860&lt;/pages&gt;&lt;volume&gt;217&lt;/volume&gt;&lt;edition&gt;2020/05/08&lt;/edition&gt;&lt;dates&gt;&lt;year&gt;2020&lt;/year&gt;&lt;pub-dates&gt;&lt;date&gt;Aug 15&lt;/date&gt;&lt;/pub-dates&gt;&lt;/dates&gt;&lt;isbn&gt;1095-9572 (Electronic)&amp;#xD;1053-8119 (Linking)&lt;/isbn&gt;&lt;accession-num&gt;32376301&lt;/accession-num&gt;&lt;urls&gt;&lt;related-urls&gt;&lt;url&gt;https://www.ncbi.nlm.nih.gov/pubmed/32376301&lt;/url&gt;&lt;/related-urls&gt;&lt;/urls&gt;&lt;electronic-resource-num&gt;10.1016/j.neuroimage.2020.116860&lt;/electronic-resource-num&gt;&lt;/record&gt;&lt;/Cite&gt;&lt;/EndNote&gt;</w:instrText>
      </w:r>
      <w:r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we have compared the potential of movies for the study of individual brain differences to what running on a treadmill is to the heart during a cardiac stress-test, i.e. to potentially provide a standardized way to study the whole organ while it works to compare function across different levels of intensity and demands. In the present context, this means that NV can be expected to reveal sex differences in the brain that so far have been unobservable, since NV data encompass an extensive range of dynamic real-life situations, such as social interactions, recognition of faces or perception of emotions </w:t>
      </w:r>
      <w:r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[10]</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While isolated cognitive processes as examined in TB fMRI might not reveal significant sex differences, the complex interplay of these processes - as engaged during movie watching - could highlight more pronounced differences between women and men. This underscores the value of using naturalistic stimuli to uncover subtle but meaningful variations in neural processing that might be missed in more controlled, simplified experimental paradigms. Using careful annotations of the movies used in the study, it is also possible to identify which features of a given scene are particularly relevant to evoking sex differences in complex experiences and to identify brain networks that differ most between females and males during these experiences. </w:t>
      </w:r>
    </w:p>
    <w:p w14:paraId="41ACCBAD" w14:textId="7ED1A47A" w:rsidR="00684BEB" w:rsidRPr="009B778F" w:rsidRDefault="009E2870"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By delineating how females and males process complex environments o</w:t>
      </w:r>
      <w:r w:rsidR="00684BEB" w:rsidRPr="009B778F">
        <w:rPr>
          <w:rFonts w:ascii="Times New Roman" w:hAnsi="Times New Roman"/>
          <w:b w:val="0"/>
          <w:color w:val="000000" w:themeColor="text1"/>
          <w:szCs w:val="22"/>
          <w:lang w:val="en-GB"/>
        </w:rPr>
        <w:t xml:space="preserve">ur findings can add a crucial new dimension to the understanding of cognitive sex differences. Psychologically, these insights deepen our understanding of normative sex differences; clinically, they may </w:t>
      </w:r>
      <w:r w:rsidRPr="009B778F">
        <w:rPr>
          <w:rFonts w:ascii="Times New Roman" w:hAnsi="Times New Roman"/>
          <w:b w:val="0"/>
          <w:color w:val="000000" w:themeColor="text1"/>
          <w:szCs w:val="22"/>
          <w:lang w:val="en-GB"/>
        </w:rPr>
        <w:t xml:space="preserve">help </w:t>
      </w:r>
      <w:r w:rsidR="00684BEB" w:rsidRPr="009B778F">
        <w:rPr>
          <w:rFonts w:ascii="Times New Roman" w:hAnsi="Times New Roman"/>
          <w:b w:val="0"/>
          <w:color w:val="000000" w:themeColor="text1"/>
          <w:szCs w:val="22"/>
          <w:lang w:val="en-GB"/>
        </w:rPr>
        <w:t>clarify why certain psychiatric and neurological disorders manifest differently in men and women. Such knowledge can potentially enhance diagnostic accuracy, inform personalized treatments, and support the development of sex-specific healthcare and education strategies.</w:t>
      </w:r>
    </w:p>
    <w:p w14:paraId="3E236567" w14:textId="48C982FD"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Throughout the proposal, for ease of reading, the term “sex” will refer to the self-reported sex and appearance of the participants. At the same time, we fully acknowledge that “gender identity”, i.e. the subjective identification of an individual as female, male, or one of the other gender identities which might be also fluid, also play important roles</w:t>
      </w:r>
      <w:r w:rsidR="009E2870" w:rsidRPr="009B778F">
        <w:rPr>
          <w:rFonts w:ascii="Times New Roman" w:hAnsi="Times New Roman"/>
          <w:b w:val="0"/>
          <w:color w:val="000000" w:themeColor="text1"/>
          <w:szCs w:val="22"/>
          <w:lang w:val="en-GB"/>
        </w:rPr>
        <w:t xml:space="preserve">, which however, are beyond the scope of the present project. </w:t>
      </w:r>
    </w:p>
    <w:p w14:paraId="4048EEA9" w14:textId="1BA85886" w:rsidR="00D12B81" w:rsidRDefault="00D12B81"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Altogether, in this proposal, we aim to </w:t>
      </w:r>
      <w:r w:rsidR="00651E93" w:rsidRPr="009B778F">
        <w:rPr>
          <w:rFonts w:ascii="Times New Roman" w:hAnsi="Times New Roman"/>
          <w:b w:val="0"/>
          <w:color w:val="000000" w:themeColor="text1"/>
          <w:szCs w:val="22"/>
          <w:lang w:val="en-GB"/>
        </w:rPr>
        <w:t>employ</w:t>
      </w:r>
      <w:r w:rsidRPr="009B778F">
        <w:rPr>
          <w:rFonts w:ascii="Times New Roman" w:hAnsi="Times New Roman"/>
          <w:b w:val="0"/>
          <w:color w:val="000000" w:themeColor="text1"/>
          <w:szCs w:val="22"/>
          <w:lang w:val="en-GB"/>
        </w:rPr>
        <w:t xml:space="preserve"> novel methodology utilizing NV paradigms to expand our understanding of sex differences</w:t>
      </w:r>
      <w:r w:rsidR="00651E93" w:rsidRPr="009B778F">
        <w:rPr>
          <w:rFonts w:ascii="Times New Roman" w:hAnsi="Times New Roman"/>
          <w:b w:val="0"/>
          <w:color w:val="000000" w:themeColor="text1"/>
          <w:szCs w:val="22"/>
          <w:lang w:val="en-GB"/>
        </w:rPr>
        <w:t xml:space="preserve"> in the brain</w:t>
      </w:r>
      <w:r w:rsidRPr="009B778F">
        <w:rPr>
          <w:rFonts w:ascii="Times New Roman" w:hAnsi="Times New Roman"/>
          <w:b w:val="0"/>
          <w:color w:val="000000" w:themeColor="text1"/>
          <w:szCs w:val="22"/>
          <w:lang w:val="en-GB"/>
        </w:rPr>
        <w:t>. This approach has the potential to elucidate sex-specific neural mechanisms in response to the complex and dynamic content of movies</w:t>
      </w:r>
      <w:r w:rsidR="00355E80" w:rsidRPr="009B778F">
        <w:rPr>
          <w:rFonts w:ascii="Times New Roman" w:hAnsi="Times New Roman"/>
          <w:b w:val="0"/>
          <w:color w:val="000000" w:themeColor="text1"/>
          <w:szCs w:val="22"/>
          <w:lang w:val="en-GB"/>
        </w:rPr>
        <w:t xml:space="preserve"> and</w:t>
      </w:r>
      <w:r w:rsidR="00D267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reveal nuanced </w:t>
      </w:r>
      <w:r w:rsidR="00D2676E" w:rsidRPr="009B778F">
        <w:rPr>
          <w:rFonts w:ascii="Times New Roman" w:hAnsi="Times New Roman"/>
          <w:b w:val="0"/>
          <w:color w:val="000000" w:themeColor="text1"/>
          <w:szCs w:val="22"/>
          <w:lang w:val="en-GB"/>
        </w:rPr>
        <w:t xml:space="preserve">sex-specific </w:t>
      </w:r>
      <w:r w:rsidRPr="009B778F">
        <w:rPr>
          <w:rFonts w:ascii="Times New Roman" w:hAnsi="Times New Roman"/>
          <w:b w:val="0"/>
          <w:color w:val="000000" w:themeColor="text1"/>
          <w:szCs w:val="22"/>
          <w:lang w:val="en-GB"/>
        </w:rPr>
        <w:t xml:space="preserve">distinctions in brain function that may not be apparent in more constrained experimental paradigms or everyday observations. Our methodology leverages the ecological validity of movie stimuli to probe complex, multimodal cognitive processes in a controlled yet naturalistic setting. </w:t>
      </w:r>
      <w:r w:rsidR="008C3B62" w:rsidRPr="009B778F">
        <w:rPr>
          <w:rFonts w:ascii="Times New Roman" w:hAnsi="Times New Roman"/>
          <w:b w:val="0"/>
          <w:color w:val="000000" w:themeColor="text1"/>
          <w:szCs w:val="22"/>
          <w:lang w:val="en-GB"/>
        </w:rPr>
        <w:t>Through</w:t>
      </w:r>
      <w:r w:rsidRPr="009B778F">
        <w:rPr>
          <w:rFonts w:ascii="Times New Roman" w:hAnsi="Times New Roman"/>
          <w:b w:val="0"/>
          <w:color w:val="000000" w:themeColor="text1"/>
          <w:szCs w:val="22"/>
          <w:lang w:val="en-GB"/>
        </w:rPr>
        <w:t xml:space="preserve"> advanced neuroimaging techniques and sophisticated data analysis methods, we anticipate uncovering subtle yet significant sex-based variations</w:t>
      </w:r>
      <w:r w:rsidR="00651E93" w:rsidRPr="009B778F">
        <w:rPr>
          <w:rFonts w:ascii="Times New Roman" w:hAnsi="Times New Roman"/>
          <w:b w:val="0"/>
          <w:color w:val="000000" w:themeColor="text1"/>
          <w:szCs w:val="22"/>
          <w:lang w:val="en-GB"/>
        </w:rPr>
        <w:t xml:space="preserve"> in neural activity and FC</w:t>
      </w:r>
      <w:r w:rsidRPr="009B778F">
        <w:rPr>
          <w:rFonts w:ascii="Times New Roman" w:hAnsi="Times New Roman"/>
          <w:b w:val="0"/>
          <w:color w:val="000000" w:themeColor="text1"/>
          <w:szCs w:val="22"/>
          <w:lang w:val="en-GB"/>
        </w:rPr>
        <w:t xml:space="preserve"> that c</w:t>
      </w:r>
      <w:r w:rsidR="008C3B62" w:rsidRPr="009B778F">
        <w:rPr>
          <w:rFonts w:ascii="Times New Roman" w:hAnsi="Times New Roman"/>
          <w:b w:val="0"/>
          <w:color w:val="000000" w:themeColor="text1"/>
          <w:szCs w:val="22"/>
          <w:lang w:val="en-GB"/>
        </w:rPr>
        <w:t>an</w:t>
      </w:r>
      <w:r w:rsidRPr="009B778F">
        <w:rPr>
          <w:rFonts w:ascii="Times New Roman" w:hAnsi="Times New Roman"/>
          <w:b w:val="0"/>
          <w:color w:val="000000" w:themeColor="text1"/>
          <w:szCs w:val="22"/>
          <w:lang w:val="en-GB"/>
        </w:rPr>
        <w:t xml:space="preserve"> inform our understanding of broader cognitive and </w:t>
      </w:r>
      <w:r w:rsidR="006E6BA3" w:rsidRPr="009B778F">
        <w:rPr>
          <w:rFonts w:ascii="Times New Roman" w:hAnsi="Times New Roman"/>
          <w:b w:val="0"/>
          <w:color w:val="000000" w:themeColor="text1"/>
          <w:szCs w:val="22"/>
          <w:lang w:val="en-GB"/>
        </w:rPr>
        <w:t>behavioural</w:t>
      </w:r>
      <w:r w:rsidRPr="009B778F">
        <w:rPr>
          <w:rFonts w:ascii="Times New Roman" w:hAnsi="Times New Roman"/>
          <w:b w:val="0"/>
          <w:color w:val="000000" w:themeColor="text1"/>
          <w:szCs w:val="22"/>
          <w:lang w:val="en-GB"/>
        </w:rPr>
        <w:t xml:space="preserve"> differences between females and males. To </w:t>
      </w:r>
      <w:r w:rsidR="008C3B62" w:rsidRPr="009B778F">
        <w:rPr>
          <w:rFonts w:ascii="Times New Roman" w:hAnsi="Times New Roman"/>
          <w:b w:val="0"/>
          <w:color w:val="000000" w:themeColor="text1"/>
          <w:szCs w:val="22"/>
          <w:lang w:val="en-GB"/>
        </w:rPr>
        <w:t>this aim</w:t>
      </w:r>
      <w:r w:rsidRPr="009B778F">
        <w:rPr>
          <w:rFonts w:ascii="Times New Roman" w:hAnsi="Times New Roman"/>
          <w:b w:val="0"/>
          <w:color w:val="000000" w:themeColor="text1"/>
          <w:szCs w:val="22"/>
          <w:lang w:val="en-GB"/>
        </w:rPr>
        <w:t xml:space="preserve">, we will first consider </w:t>
      </w:r>
      <w:r w:rsidR="00355E80" w:rsidRPr="009B778F">
        <w:rPr>
          <w:rFonts w:ascii="Times New Roman" w:hAnsi="Times New Roman"/>
          <w:b w:val="0"/>
          <w:color w:val="000000" w:themeColor="text1"/>
          <w:szCs w:val="22"/>
          <w:lang w:val="en-GB"/>
        </w:rPr>
        <w:t>temporally aggregated</w:t>
      </w:r>
      <w:r w:rsidRPr="009B778F">
        <w:rPr>
          <w:rFonts w:ascii="Times New Roman" w:hAnsi="Times New Roman"/>
          <w:b w:val="0"/>
          <w:color w:val="000000" w:themeColor="text1"/>
          <w:szCs w:val="22"/>
          <w:lang w:val="en-GB"/>
        </w:rPr>
        <w:t xml:space="preserve"> </w:t>
      </w:r>
      <w:r w:rsidR="00FB5150"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 xml:space="preserve">evoked by </w:t>
      </w:r>
      <w:r w:rsidR="00355E80" w:rsidRPr="009B778F">
        <w:rPr>
          <w:rFonts w:ascii="Times New Roman" w:hAnsi="Times New Roman"/>
          <w:b w:val="0"/>
          <w:color w:val="000000" w:themeColor="text1"/>
          <w:szCs w:val="22"/>
          <w:lang w:val="en-GB"/>
        </w:rPr>
        <w:t>movi</w:t>
      </w:r>
      <w:r w:rsidR="008C3B62" w:rsidRPr="009B778F">
        <w:rPr>
          <w:rFonts w:ascii="Times New Roman" w:hAnsi="Times New Roman"/>
          <w:b w:val="0"/>
          <w:color w:val="000000" w:themeColor="text1"/>
          <w:szCs w:val="22"/>
          <w:lang w:val="en-GB"/>
        </w:rPr>
        <w:t>e</w:t>
      </w:r>
      <w:r w:rsidR="00355E80"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over the duration of several minutes.</w:t>
      </w:r>
      <w:r w:rsidR="008C3B62"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Subsequently, we will further disentangle which specific events evoke sex differences and examine differences in the brain networks caused by such events. </w:t>
      </w:r>
      <w:r w:rsidR="008C3B62" w:rsidRPr="009B778F">
        <w:rPr>
          <w:rFonts w:ascii="Times New Roman" w:hAnsi="Times New Roman"/>
          <w:b w:val="0"/>
          <w:color w:val="000000" w:themeColor="text1"/>
          <w:szCs w:val="22"/>
          <w:lang w:val="en-GB"/>
        </w:rPr>
        <w:t xml:space="preserve">Furthermore, we will examine how the brain’s response to the evolving narrative of the movies differs between the sexes. </w:t>
      </w:r>
      <w:r w:rsidRPr="009B778F">
        <w:rPr>
          <w:rFonts w:ascii="Times New Roman" w:hAnsi="Times New Roman"/>
          <w:b w:val="0"/>
          <w:color w:val="000000" w:themeColor="text1"/>
          <w:szCs w:val="22"/>
          <w:lang w:val="en-GB"/>
        </w:rPr>
        <w:t xml:space="preserve">The project's comprehensive approach </w:t>
      </w:r>
      <w:r w:rsidR="008C3B62" w:rsidRPr="009B778F">
        <w:rPr>
          <w:rFonts w:ascii="Times New Roman" w:hAnsi="Times New Roman"/>
          <w:b w:val="0"/>
          <w:color w:val="000000" w:themeColor="text1"/>
          <w:szCs w:val="22"/>
          <w:lang w:val="en-GB"/>
        </w:rPr>
        <w:t xml:space="preserve">of </w:t>
      </w:r>
      <w:r w:rsidRPr="009B778F">
        <w:rPr>
          <w:rFonts w:ascii="Times New Roman" w:hAnsi="Times New Roman"/>
          <w:b w:val="0"/>
          <w:color w:val="000000" w:themeColor="text1"/>
          <w:szCs w:val="22"/>
          <w:lang w:val="en-GB"/>
        </w:rPr>
        <w:t xml:space="preserve">examining </w:t>
      </w:r>
      <w:r w:rsidR="00355E80" w:rsidRPr="009B778F">
        <w:rPr>
          <w:rFonts w:ascii="Times New Roman" w:hAnsi="Times New Roman"/>
          <w:b w:val="0"/>
          <w:color w:val="000000" w:themeColor="text1"/>
          <w:szCs w:val="22"/>
          <w:lang w:val="en-GB"/>
        </w:rPr>
        <w:t xml:space="preserve">temporally aggregated </w:t>
      </w:r>
      <w:r w:rsidR="007223B6" w:rsidRPr="009B778F">
        <w:rPr>
          <w:rFonts w:ascii="Times New Roman" w:hAnsi="Times New Roman"/>
          <w:b w:val="0"/>
          <w:color w:val="000000" w:themeColor="text1"/>
          <w:szCs w:val="22"/>
          <w:lang w:val="en-GB"/>
        </w:rPr>
        <w:t xml:space="preserve">as well as time resolved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network dynamics</w:t>
      </w:r>
      <w:r w:rsidR="008C3B62" w:rsidRPr="009B778F">
        <w:rPr>
          <w:rFonts w:ascii="Times New Roman" w:hAnsi="Times New Roman"/>
          <w:b w:val="0"/>
          <w:color w:val="000000" w:themeColor="text1"/>
          <w:szCs w:val="22"/>
          <w:lang w:val="en-GB"/>
        </w:rPr>
        <w:t xml:space="preserve"> and brain activity patterns </w:t>
      </w:r>
      <w:r w:rsidRPr="009B778F">
        <w:rPr>
          <w:rFonts w:ascii="Times New Roman" w:hAnsi="Times New Roman"/>
          <w:b w:val="0"/>
          <w:color w:val="000000" w:themeColor="text1"/>
          <w:szCs w:val="22"/>
          <w:lang w:val="en-GB"/>
        </w:rPr>
        <w:t>provide</w:t>
      </w:r>
      <w:r w:rsidR="008C3B62"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a multi-faceted view of sex differences</w:t>
      </w:r>
      <w:r w:rsidR="00682C3B" w:rsidRPr="009B778F">
        <w:rPr>
          <w:rFonts w:ascii="Times New Roman" w:hAnsi="Times New Roman"/>
          <w:b w:val="0"/>
          <w:color w:val="000000" w:themeColor="text1"/>
          <w:szCs w:val="22"/>
          <w:lang w:val="en-GB"/>
        </w:rPr>
        <w:t xml:space="preserve"> </w:t>
      </w:r>
      <w:r w:rsidR="008C3B62" w:rsidRPr="009B778F">
        <w:rPr>
          <w:rFonts w:ascii="Times New Roman" w:hAnsi="Times New Roman"/>
          <w:b w:val="0"/>
          <w:color w:val="000000" w:themeColor="text1"/>
          <w:szCs w:val="22"/>
          <w:lang w:val="en-GB"/>
        </w:rPr>
        <w:t>in</w:t>
      </w:r>
      <w:r w:rsidRPr="009B778F">
        <w:rPr>
          <w:rFonts w:ascii="Times New Roman" w:hAnsi="Times New Roman"/>
          <w:b w:val="0"/>
          <w:color w:val="000000" w:themeColor="text1"/>
          <w:szCs w:val="22"/>
          <w:lang w:val="en-GB"/>
        </w:rPr>
        <w:t xml:space="preserve"> the brai</w:t>
      </w:r>
      <w:r w:rsidR="00D2676E" w:rsidRPr="009B778F">
        <w:rPr>
          <w:rFonts w:ascii="Times New Roman" w:hAnsi="Times New Roman"/>
          <w:b w:val="0"/>
          <w:color w:val="000000" w:themeColor="text1"/>
          <w:szCs w:val="22"/>
          <w:lang w:val="en-GB"/>
        </w:rPr>
        <w:t xml:space="preserve">n </w:t>
      </w:r>
      <w:r w:rsidR="00682C3B" w:rsidRPr="009B778F">
        <w:rPr>
          <w:rFonts w:ascii="Times New Roman" w:hAnsi="Times New Roman"/>
          <w:b w:val="0"/>
          <w:color w:val="000000" w:themeColor="text1"/>
          <w:szCs w:val="22"/>
          <w:lang w:val="en-GB"/>
        </w:rPr>
        <w:t xml:space="preserve">and, </w:t>
      </w:r>
      <w:r w:rsidR="00D2676E" w:rsidRPr="009B778F">
        <w:rPr>
          <w:rFonts w:ascii="Times New Roman" w:hAnsi="Times New Roman"/>
          <w:b w:val="0"/>
          <w:color w:val="000000" w:themeColor="text1"/>
          <w:szCs w:val="22"/>
          <w:lang w:val="en-GB"/>
        </w:rPr>
        <w:t xml:space="preserve">which </w:t>
      </w:r>
      <w:r w:rsidRPr="009B778F">
        <w:rPr>
          <w:rFonts w:ascii="Times New Roman" w:hAnsi="Times New Roman"/>
          <w:b w:val="0"/>
          <w:color w:val="000000" w:themeColor="text1"/>
          <w:szCs w:val="22"/>
          <w:lang w:val="en-GB"/>
        </w:rPr>
        <w:t xml:space="preserve">can have implications for understanding sex differences in cognition, </w:t>
      </w:r>
      <w:r w:rsidR="006E6BA3" w:rsidRPr="009B778F">
        <w:rPr>
          <w:rFonts w:ascii="Times New Roman" w:hAnsi="Times New Roman"/>
          <w:b w:val="0"/>
          <w:color w:val="000000" w:themeColor="text1"/>
          <w:szCs w:val="22"/>
          <w:lang w:val="en-GB"/>
        </w:rPr>
        <w:t>behaviour</w:t>
      </w:r>
      <w:r w:rsidRPr="009B778F">
        <w:rPr>
          <w:rFonts w:ascii="Times New Roman" w:hAnsi="Times New Roman"/>
          <w:b w:val="0"/>
          <w:color w:val="000000" w:themeColor="text1"/>
          <w:szCs w:val="22"/>
          <w:lang w:val="en-GB"/>
        </w:rPr>
        <w:t>, and susceptibility to certain neurological and psychiatric conditions.</w:t>
      </w:r>
    </w:p>
    <w:p w14:paraId="1F517CFB" w14:textId="06138F70" w:rsidR="00AD002B" w:rsidRPr="009B778F" w:rsidRDefault="00AD002B"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p>
    <w:p w14:paraId="4FD5432B" w14:textId="20ECF571" w:rsidR="007830A9" w:rsidRPr="009B778F" w:rsidRDefault="007830A9"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Further work revealed that classifiers trained on diverse, compound datasets generalized better than those trained on single-site sample</w:t>
      </w:r>
      <w:r w:rsidR="002A1A3E" w:rsidRPr="009B778F">
        <w:rPr>
          <w:rFonts w:ascii="Times New Roman" w:hAnsi="Times New Roman"/>
          <w:b w:val="0"/>
          <w:color w:val="000000" w:themeColor="text1"/>
          <w:szCs w:val="22"/>
          <w:lang w:val="en-GB"/>
        </w:rPr>
        <w:t xml:space="preserve">s </w:t>
      </w:r>
      <w:r w:rsidR="002A1A3E"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&lt;EndNote&gt;&lt;Cite&gt;&lt;Author&gt;Wiersch&lt;/Author&gt;&lt;Year&gt;2024&lt;/Year&gt;&lt;RecNum&gt;239&lt;/RecNum&gt;&lt;DisplayText&gt;[8]&lt;/DisplayText&gt;&lt;record&gt;&lt;rec-number&gt;239&lt;/rec-number&gt;&lt;foreign-keys&gt;&lt;key app="EN" db-id="ve0frrz580r0z3evzfhpde509aavvdexsv5p" timestamp="1715776880" guid="d3118128-c196-42fd-aab8-a93944e2adb9"&gt;239&lt;/key&gt;&lt;/foreign-keys&gt;&lt;ref-type name="Journal Article"&gt;17&lt;/ref-type&gt;&lt;contributors&gt;&lt;authors&gt;&lt;author&gt;Wiersch, Lisa&lt;/author&gt;&lt;author&gt;Friedrich, Patrick&lt;/author&gt;&lt;author&gt;Hamdan, Sami&lt;/author&gt;&lt;author&gt;Komeyer, Vera&lt;/author&gt;&lt;author&gt;Hoffstaedter, Felix&lt;/author&gt;&lt;author&gt;Patil, Kaustubh R.&lt;/author&gt;&lt;author&gt;Eickhoff, Simon B.&lt;/author&gt;&lt;author&gt;Weis, Susanne&lt;/author&gt;&lt;/authors&gt;&lt;/contributors&gt;&lt;titles&gt;&lt;title&gt;Sex classification from functional brain connectivity: Generalization to multiple datasets&lt;/title&gt;&lt;secondary-title&gt;Human Brain Mapping&lt;/secondary-title&gt;&lt;/titles&gt;&lt;periodical&gt;&lt;full-title&gt;Human Brain Mapping&lt;/full-title&gt;&lt;/periodical&gt;&lt;volume&gt;45&lt;/volume&gt;&lt;number&gt;6&lt;/number&gt;&lt;dates&gt;&lt;year&gt;2024&lt;/year&gt;&lt;pub-dates&gt;&lt;date&gt;2024-04-15&lt;/date&gt;&lt;/pub-dates&gt;&lt;/dates&gt;&lt;publisher&gt;Wiley&lt;/publisher&gt;&lt;isbn&gt;1065-9471&lt;/isbn&gt;&lt;urls&gt;&lt;/urls&gt;&lt;electronic-resource-num&gt;10.1002/hbm.26683&lt;/electronic-resource-num&gt;&lt;access-date&gt;2024-05-15T12:38:38&lt;/access-date&gt;&lt;/record&gt;&lt;/Cite&gt;&lt;/EndNote&gt;</w:instrText>
      </w:r>
      <w:r w:rsidR="002A1A3E"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[8]</w:t>
      </w:r>
      <w:r w:rsidR="002A1A3E"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w:t>
      </w:r>
    </w:p>
    <w:p w14:paraId="4F8FDDCD" w14:textId="4AA781C0" w:rsidR="002D1239" w:rsidRPr="009B778F" w:rsidRDefault="00B73BFD" w:rsidP="009B778F">
      <w:pPr>
        <w:spacing w:line="240" w:lineRule="auto"/>
        <w:jc w:val="both"/>
        <w:rPr>
          <w:rFonts w:ascii="Times New Roman" w:eastAsia="Times New Roman" w:hAnsi="Times New Roman"/>
          <w:b w:val="0"/>
          <w:szCs w:val="22"/>
          <w:lang w:val="en-GB" w:eastAsia="en-GB"/>
        </w:rPr>
      </w:pPr>
      <w:r w:rsidRPr="009B778F">
        <w:rPr>
          <w:rFonts w:ascii="Times New Roman" w:hAnsi="Times New Roman"/>
          <w:b w:val="0"/>
          <w:noProof/>
          <w:color w:val="000000" w:themeColor="text1"/>
          <w:szCs w:val="22"/>
          <w:lang w:val="en-GB"/>
        </w:rPr>
        <w:lastRenderedPageBreak/>
        <w:drawing>
          <wp:anchor distT="0" distB="0" distL="114300" distR="114300" simplePos="0" relativeHeight="251726848" behindDoc="1" locked="0" layoutInCell="1" allowOverlap="1" wp14:anchorId="3E8475EC" wp14:editId="247B3FF5">
            <wp:simplePos x="0" y="0"/>
            <wp:positionH relativeFrom="column">
              <wp:posOffset>3987800</wp:posOffset>
            </wp:positionH>
            <wp:positionV relativeFrom="paragraph">
              <wp:posOffset>219551</wp:posOffset>
            </wp:positionV>
            <wp:extent cx="1962150" cy="1653540"/>
            <wp:effectExtent l="0" t="0" r="6350" b="0"/>
            <wp:wrapTight wrapText="bothSides">
              <wp:wrapPolygon edited="0">
                <wp:start x="0" y="0"/>
                <wp:lineTo x="0" y="21401"/>
                <wp:lineTo x="21530" y="21401"/>
                <wp:lineTo x="21530" y="0"/>
                <wp:lineTo x="0" y="0"/>
              </wp:wrapPolygon>
            </wp:wrapTight>
            <wp:docPr id="1637091775" name="Picture 2"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1775" name="Picture 2" descr="A diagram of a brain&#10;&#10;AI-generated content may be incorrect."/>
                    <pic:cNvPicPr/>
                  </pic:nvPicPr>
                  <pic:blipFill>
                    <a:blip r:embed="rId9"/>
                    <a:stretch>
                      <a:fillRect/>
                    </a:stretch>
                  </pic:blipFill>
                  <pic:spPr>
                    <a:xfrm>
                      <a:off x="0" y="0"/>
                      <a:ext cx="1962150" cy="1653540"/>
                    </a:xfrm>
                    <a:prstGeom prst="rect">
                      <a:avLst/>
                    </a:prstGeom>
                  </pic:spPr>
                </pic:pic>
              </a:graphicData>
            </a:graphic>
            <wp14:sizeRelH relativeFrom="page">
              <wp14:pctWidth>0</wp14:pctWidth>
            </wp14:sizeRelH>
            <wp14:sizeRelV relativeFrom="page">
              <wp14:pctHeight>0</wp14:pctHeight>
            </wp14:sizeRelV>
          </wp:anchor>
        </w:drawing>
      </w:r>
      <w:r w:rsidRPr="009B778F">
        <w:rPr>
          <w:rFonts w:ascii="Times New Roman" w:hAnsi="Times New Roman"/>
          <w:noProof/>
          <w:szCs w:val="22"/>
        </w:rPr>
        <mc:AlternateContent>
          <mc:Choice Requires="wps">
            <w:drawing>
              <wp:anchor distT="0" distB="0" distL="114300" distR="114300" simplePos="0" relativeHeight="251728896" behindDoc="1" locked="0" layoutInCell="1" allowOverlap="1" wp14:anchorId="61A77910" wp14:editId="030BDCB2">
                <wp:simplePos x="0" y="0"/>
                <wp:positionH relativeFrom="column">
                  <wp:posOffset>4013200</wp:posOffset>
                </wp:positionH>
                <wp:positionV relativeFrom="paragraph">
                  <wp:posOffset>1851184</wp:posOffset>
                </wp:positionV>
                <wp:extent cx="1912620" cy="401320"/>
                <wp:effectExtent l="0" t="0" r="5080" b="5080"/>
                <wp:wrapTight wrapText="bothSides">
                  <wp:wrapPolygon edited="0">
                    <wp:start x="0" y="0"/>
                    <wp:lineTo x="0" y="21190"/>
                    <wp:lineTo x="21514" y="21190"/>
                    <wp:lineTo x="21514" y="0"/>
                    <wp:lineTo x="0" y="0"/>
                  </wp:wrapPolygon>
                </wp:wrapTight>
                <wp:docPr id="819744517" name="Text Box 1"/>
                <wp:cNvGraphicFramePr/>
                <a:graphic xmlns:a="http://schemas.openxmlformats.org/drawingml/2006/main">
                  <a:graphicData uri="http://schemas.microsoft.com/office/word/2010/wordprocessingShape">
                    <wps:wsp>
                      <wps:cNvSpPr txBox="1"/>
                      <wps:spPr>
                        <a:xfrm>
                          <a:off x="0" y="0"/>
                          <a:ext cx="1912620" cy="401320"/>
                        </a:xfrm>
                        <a:prstGeom prst="rect">
                          <a:avLst/>
                        </a:prstGeom>
                        <a:solidFill>
                          <a:prstClr val="white"/>
                        </a:solidFill>
                        <a:ln>
                          <a:noFill/>
                        </a:ln>
                      </wps:spPr>
                      <wps:txbx>
                        <w:txbxContent>
                          <w:p w14:paraId="19948947" w14:textId="456A8F87" w:rsidR="002D1239" w:rsidRPr="00C10D86" w:rsidRDefault="002D1239" w:rsidP="00C10D86">
                            <w:pPr>
                              <w:pStyle w:val="Caption"/>
                              <w:spacing w:before="0" w:after="0" w:line="240" w:lineRule="auto"/>
                              <w:jc w:val="both"/>
                              <w:rPr>
                                <w:noProof/>
                                <w:color w:val="000000" w:themeColor="text1"/>
                                <w:sz w:val="13"/>
                                <w:szCs w:val="13"/>
                                <w:lang w:val="en-GB"/>
                              </w:rPr>
                            </w:pPr>
                            <w:r w:rsidRPr="00C10D86">
                              <w:rPr>
                                <w:sz w:val="13"/>
                                <w:szCs w:val="13"/>
                                <w:highlight w:val="yellow"/>
                              </w:rPr>
                              <w:t xml:space="preserve">Fig. </w:t>
                            </w:r>
                            <w:r w:rsidR="00DF11A6" w:rsidRPr="00C10D86">
                              <w:rPr>
                                <w:sz w:val="13"/>
                                <w:szCs w:val="13"/>
                                <w:highlight w:val="yellow"/>
                              </w:rPr>
                              <w:t>5</w:t>
                            </w:r>
                            <w:r w:rsidRPr="00C10D86">
                              <w:rPr>
                                <w:sz w:val="13"/>
                                <w:szCs w:val="13"/>
                                <w:highlight w:val="yellow"/>
                              </w:rPr>
                              <w:t>: TOPF captures individual differences in brain activity and successfully predicts phenotypes across cognition, emotion and personality (Li et al., Neuroimage,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77910" id="_x0000_s1027" type="#_x0000_t202" style="position:absolute;left:0;text-align:left;margin-left:316pt;margin-top:145.75pt;width:150.6pt;height:31.6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" stroked="f">
                <v:textbox inset="0,0,0,0">
                  <w:txbxContent>
                    <w:p w14:paraId="19948947" w14:textId="456A8F87" w:rsidR="002D1239" w:rsidRPr="00C10D86" w:rsidRDefault="002D1239" w:rsidP="00C10D86">
                      <w:pPr>
                        <w:pStyle w:val="Caption"/>
                        <w:spacing w:before="0" w:after="0" w:line="240" w:lineRule="auto"/>
                        <w:jc w:val="both"/>
                        <w:rPr>
                          <w:noProof/>
                          <w:color w:val="000000" w:themeColor="text1"/>
                          <w:sz w:val="13"/>
                          <w:szCs w:val="13"/>
                          <w:lang w:val="en-GB"/>
                        </w:rPr>
                      </w:pPr>
                      <w:r w:rsidRPr="00C10D86">
                        <w:rPr>
                          <w:sz w:val="13"/>
                          <w:szCs w:val="13"/>
                          <w:highlight w:val="yellow"/>
                        </w:rPr>
                        <w:t xml:space="preserve">Fig. </w:t>
                      </w:r>
                      <w:r w:rsidR="00DF11A6" w:rsidRPr="00C10D86">
                        <w:rPr>
                          <w:sz w:val="13"/>
                          <w:szCs w:val="13"/>
                          <w:highlight w:val="yellow"/>
                        </w:rPr>
                        <w:t>5</w:t>
                      </w:r>
                      <w:r w:rsidRPr="00C10D86">
                        <w:rPr>
                          <w:sz w:val="13"/>
                          <w:szCs w:val="13"/>
                          <w:highlight w:val="yellow"/>
                        </w:rPr>
                        <w:t>: TOPF captures individual differences in brain activity and successfully predicts phenotypes across cognition, emotion and personality (Li et al., Neuroimage, 2023)</w:t>
                      </w:r>
                    </w:p>
                  </w:txbxContent>
                </v:textbox>
                <w10:wrap type="tight"/>
              </v:shape>
            </w:pict>
          </mc:Fallback>
        </mc:AlternateContent>
      </w:r>
      <w:r w:rsidR="002709C2" w:rsidRPr="009B778F">
        <w:rPr>
          <w:rFonts w:ascii="Times New Roman" w:hAnsi="Times New Roman"/>
          <w:b w:val="0"/>
          <w:noProof/>
          <w:color w:val="000000" w:themeColor="text1"/>
          <w:szCs w:val="22"/>
          <w:lang w:val="en-GB"/>
        </w:rPr>
        <w:drawing>
          <wp:anchor distT="0" distB="0" distL="114300" distR="114300" simplePos="0" relativeHeight="251730944" behindDoc="1" locked="0" layoutInCell="1" allowOverlap="1" wp14:anchorId="6838F4B9" wp14:editId="14717763">
            <wp:simplePos x="0" y="0"/>
            <wp:positionH relativeFrom="column">
              <wp:posOffset>-27305</wp:posOffset>
            </wp:positionH>
            <wp:positionV relativeFrom="paragraph">
              <wp:posOffset>1145102</wp:posOffset>
            </wp:positionV>
            <wp:extent cx="1403985" cy="1744345"/>
            <wp:effectExtent l="0" t="0" r="5715" b="0"/>
            <wp:wrapTight wrapText="bothSides">
              <wp:wrapPolygon edited="0">
                <wp:start x="0" y="0"/>
                <wp:lineTo x="0" y="21388"/>
                <wp:lineTo x="21493" y="21388"/>
                <wp:lineTo x="21493" y="0"/>
                <wp:lineTo x="0" y="0"/>
              </wp:wrapPolygon>
            </wp:wrapTight>
            <wp:docPr id="188764601" name="Picture 3"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4601" name="Picture 3" descr="A close-up of a diagram&#10;&#10;AI-generated content may be incorrect."/>
                    <pic:cNvPicPr/>
                  </pic:nvPicPr>
                  <pic:blipFill>
                    <a:blip r:embed="rId10"/>
                    <a:stretch>
                      <a:fillRect/>
                    </a:stretch>
                  </pic:blipFill>
                  <pic:spPr>
                    <a:xfrm>
                      <a:off x="0" y="0"/>
                      <a:ext cx="1403985" cy="1744345"/>
                    </a:xfrm>
                    <a:prstGeom prst="rect">
                      <a:avLst/>
                    </a:prstGeom>
                  </pic:spPr>
                </pic:pic>
              </a:graphicData>
            </a:graphic>
            <wp14:sizeRelH relativeFrom="page">
              <wp14:pctWidth>0</wp14:pctWidth>
            </wp14:sizeRelH>
            <wp14:sizeRelV relativeFrom="page">
              <wp14:pctHeight>0</wp14:pctHeight>
            </wp14:sizeRelV>
          </wp:anchor>
        </w:drawing>
      </w:r>
      <w:r w:rsidR="002709C2" w:rsidRPr="009B778F">
        <w:rPr>
          <w:rFonts w:ascii="Times New Roman" w:hAnsi="Times New Roman"/>
          <w:noProof/>
          <w:szCs w:val="22"/>
        </w:rPr>
        <mc:AlternateContent>
          <mc:Choice Requires="wps">
            <w:drawing>
              <wp:anchor distT="0" distB="0" distL="114300" distR="114300" simplePos="0" relativeHeight="251724800" behindDoc="1" locked="0" layoutInCell="1" allowOverlap="1" wp14:anchorId="28C07DC6" wp14:editId="2696A837">
                <wp:simplePos x="0" y="0"/>
                <wp:positionH relativeFrom="column">
                  <wp:posOffset>-6350</wp:posOffset>
                </wp:positionH>
                <wp:positionV relativeFrom="paragraph">
                  <wp:posOffset>228600</wp:posOffset>
                </wp:positionV>
                <wp:extent cx="1712595" cy="635"/>
                <wp:effectExtent l="0" t="0" r="1905" b="0"/>
                <wp:wrapTight wrapText="bothSides">
                  <wp:wrapPolygon edited="0">
                    <wp:start x="0" y="0"/>
                    <wp:lineTo x="0" y="20250"/>
                    <wp:lineTo x="21464" y="20250"/>
                    <wp:lineTo x="21464" y="0"/>
                    <wp:lineTo x="0" y="0"/>
                  </wp:wrapPolygon>
                </wp:wrapTight>
                <wp:docPr id="483701843" name="Text Box 1"/>
                <wp:cNvGraphicFramePr/>
                <a:graphic xmlns:a="http://schemas.openxmlformats.org/drawingml/2006/main">
                  <a:graphicData uri="http://schemas.microsoft.com/office/word/2010/wordprocessingShape">
                    <wps:wsp>
                      <wps:cNvSpPr txBox="1"/>
                      <wps:spPr>
                        <a:xfrm>
                          <a:off x="0" y="0"/>
                          <a:ext cx="1712595" cy="635"/>
                        </a:xfrm>
                        <a:prstGeom prst="rect">
                          <a:avLst/>
                        </a:prstGeom>
                        <a:solidFill>
                          <a:prstClr val="white"/>
                        </a:solidFill>
                        <a:ln>
                          <a:noFill/>
                        </a:ln>
                      </wps:spPr>
                      <wps:txbx>
                        <w:txbxContent>
                          <w:p w14:paraId="788410E9" w14:textId="77777777" w:rsidR="002A1A3E" w:rsidRPr="00651E93" w:rsidRDefault="002A1A3E" w:rsidP="00C10D86">
                            <w:pPr>
                              <w:pStyle w:val="Caption"/>
                              <w:spacing w:before="0" w:after="0" w:line="240" w:lineRule="auto"/>
                              <w:jc w:val="both"/>
                              <w:rPr>
                                <w:noProof/>
                                <w:color w:val="000000" w:themeColor="text1"/>
                                <w:sz w:val="13"/>
                                <w:szCs w:val="13"/>
                                <w:lang w:val="en-GB"/>
                              </w:rPr>
                            </w:pPr>
                            <w:r w:rsidRPr="00651E93">
                              <w:rPr>
                                <w:sz w:val="13"/>
                                <w:szCs w:val="13"/>
                                <w:highlight w:val="yellow"/>
                              </w:rPr>
                              <w:t>Fig. 4: Brain size biases sex classification accuracies (Wiersch et al., Scientific Reports, 2023</w:t>
                            </w:r>
                            <w:r w:rsidRPr="00651E93">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07DC6" id="_x0000_s1028" type="#_x0000_t202" style="position:absolute;left:0;text-align:left;margin-left:-.5pt;margin-top:18pt;width:134.85pt;height:.0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" stroked="f">
                <v:textbox style="mso-fit-shape-to-text:t" inset="0,0,0,0">
                  <w:txbxContent>
                    <w:p w14:paraId="788410E9" w14:textId="77777777" w:rsidR="002A1A3E" w:rsidRPr="00651E93" w:rsidRDefault="002A1A3E" w:rsidP="00C10D86">
                      <w:pPr>
                        <w:pStyle w:val="Caption"/>
                        <w:spacing w:before="0" w:after="0" w:line="240" w:lineRule="auto"/>
                        <w:jc w:val="both"/>
                        <w:rPr>
                          <w:noProof/>
                          <w:color w:val="000000" w:themeColor="text1"/>
                          <w:sz w:val="13"/>
                          <w:szCs w:val="13"/>
                          <w:lang w:val="en-GB"/>
                        </w:rPr>
                      </w:pPr>
                      <w:r w:rsidRPr="00651E93">
                        <w:rPr>
                          <w:sz w:val="13"/>
                          <w:szCs w:val="13"/>
                          <w:highlight w:val="yellow"/>
                        </w:rPr>
                        <w:t>Fig. 4: Brain size biases sex classification accuracies (Wiersch et al., Scientific Reports, 2023</w:t>
                      </w:r>
                      <w:r w:rsidRPr="00651E93">
                        <w:rPr>
                          <w:sz w:val="13"/>
                          <w:szCs w:val="13"/>
                        </w:rPr>
                        <w:t>)</w:t>
                      </w:r>
                    </w:p>
                  </w:txbxContent>
                </v:textbox>
                <w10:wrap type="tight"/>
              </v:shape>
            </w:pict>
          </mc:Fallback>
        </mc:AlternateContent>
      </w:r>
      <w:r w:rsidR="002A1A3E" w:rsidRPr="009B778F">
        <w:rPr>
          <w:rFonts w:ascii="Times New Roman" w:hAnsi="Times New Roman"/>
          <w:b w:val="0"/>
          <w:color w:val="000000" w:themeColor="text1"/>
          <w:szCs w:val="22"/>
          <w:lang w:val="en-GB"/>
        </w:rPr>
        <w:t>Our lab also pioneered</w:t>
      </w:r>
      <w:r w:rsidR="00C10D86" w:rsidRPr="009B778F">
        <w:rPr>
          <w:rFonts w:ascii="Times New Roman" w:hAnsi="Times New Roman"/>
          <w:b w:val="0"/>
          <w:color w:val="000000" w:themeColor="text1"/>
          <w:szCs w:val="22"/>
          <w:lang w:val="en-GB"/>
        </w:rPr>
        <w:t xml:space="preserve"> </w:t>
      </w:r>
      <w:r w:rsidR="002A1A3E" w:rsidRPr="009B778F">
        <w:rPr>
          <w:rFonts w:ascii="Times New Roman" w:hAnsi="Times New Roman"/>
          <w:b w:val="0"/>
          <w:color w:val="000000" w:themeColor="text1"/>
          <w:szCs w:val="22"/>
          <w:lang w:val="en-GB"/>
        </w:rPr>
        <w:t>NV analysis methods</w:t>
      </w:r>
      <w:r w:rsidR="002D1239" w:rsidRPr="009B778F">
        <w:rPr>
          <w:rFonts w:ascii="Times New Roman" w:hAnsi="Times New Roman"/>
          <w:b w:val="0"/>
          <w:color w:val="000000" w:themeColor="text1"/>
          <w:szCs w:val="22"/>
          <w:lang w:val="en-GB"/>
        </w:rPr>
        <w:t xml:space="preserve">. We </w:t>
      </w:r>
      <w:r w:rsidR="002A1A3E" w:rsidRPr="009B778F">
        <w:rPr>
          <w:rFonts w:ascii="Times New Roman" w:hAnsi="Times New Roman"/>
          <w:b w:val="0"/>
          <w:color w:val="000000" w:themeColor="text1"/>
          <w:szCs w:val="22"/>
          <w:lang w:val="en-GB"/>
        </w:rPr>
        <w:t xml:space="preserve">recently </w:t>
      </w:r>
      <w:r w:rsidR="002D1239" w:rsidRPr="009B778F">
        <w:rPr>
          <w:rFonts w:ascii="Times New Roman" w:hAnsi="Times New Roman"/>
          <w:b w:val="0"/>
          <w:color w:val="000000" w:themeColor="text1"/>
          <w:szCs w:val="22"/>
          <w:lang w:val="en-GB"/>
        </w:rPr>
        <w:t xml:space="preserve">developed </w:t>
      </w:r>
      <w:r w:rsidR="002A1A3E" w:rsidRPr="009B778F">
        <w:rPr>
          <w:rFonts w:ascii="Times New Roman" w:hAnsi="Times New Roman"/>
          <w:b w:val="0"/>
          <w:color w:val="000000" w:themeColor="text1"/>
          <w:szCs w:val="22"/>
          <w:lang w:val="en-GB"/>
        </w:rPr>
        <w:t>the topography-based</w:t>
      </w:r>
      <w:r w:rsidR="00C10D86" w:rsidRPr="009B778F">
        <w:rPr>
          <w:rFonts w:ascii="Times New Roman" w:hAnsi="Times New Roman"/>
          <w:b w:val="0"/>
          <w:color w:val="000000" w:themeColor="text1"/>
          <w:szCs w:val="22"/>
          <w:lang w:val="en-GB"/>
        </w:rPr>
        <w:t xml:space="preserve"> </w:t>
      </w:r>
      <w:r w:rsidR="002A1A3E" w:rsidRPr="009B778F">
        <w:rPr>
          <w:rFonts w:ascii="Times New Roman" w:hAnsi="Times New Roman"/>
          <w:b w:val="0"/>
          <w:color w:val="000000" w:themeColor="text1"/>
          <w:szCs w:val="22"/>
          <w:lang w:val="en-GB"/>
        </w:rPr>
        <w:t xml:space="preserve">predictive framework (TOPF) </w:t>
      </w:r>
      <w:r w:rsidR="002A1A3E"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bT4yMDg8L1JlY051bT48RGlzcGxheVRleHQ+WzE1XTwvRGlzcGxheVRleHQ+PHJlY29yZD48cmVj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bT4yMDg8L1JlY051bT48RGlzcGxheVRleHQ+WzE1XTwvRGlzcGxheVRleHQ+PHJlY29yZD48cmVj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2A1A3E"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[15]</w:t>
      </w:r>
      <w:r w:rsidR="002A1A3E" w:rsidRPr="009B778F">
        <w:rPr>
          <w:rFonts w:ascii="Times New Roman" w:hAnsi="Times New Roman"/>
          <w:b w:val="0"/>
          <w:color w:val="000000" w:themeColor="text1"/>
          <w:szCs w:val="22"/>
          <w:lang w:val="en-GB"/>
        </w:rPr>
        <w:fldChar w:fldCharType="end"/>
      </w:r>
      <w:r w:rsidR="002A1A3E" w:rsidRPr="009B778F">
        <w:rPr>
          <w:rFonts w:ascii="Times New Roman" w:hAnsi="Times New Roman"/>
          <w:b w:val="0"/>
          <w:color w:val="000000" w:themeColor="text1"/>
          <w:szCs w:val="22"/>
          <w:lang w:val="en-GB"/>
        </w:rPr>
        <w:t xml:space="preserve">, which </w:t>
      </w:r>
      <w:r w:rsidR="002D1239" w:rsidRPr="009B778F">
        <w:rPr>
          <w:rFonts w:ascii="Times New Roman" w:hAnsi="Times New Roman"/>
          <w:b w:val="0"/>
          <w:color w:val="000000" w:themeColor="text1"/>
          <w:szCs w:val="22"/>
          <w:lang w:val="en-GB"/>
        </w:rPr>
        <w:t xml:space="preserve">identifies individual-specific evoked activity topographies in a data-driven manner and examines their behavioural relevance using a ML predictive framework (Fig. </w:t>
      </w:r>
      <w:r w:rsidR="00C10D86" w:rsidRPr="009B778F">
        <w:rPr>
          <w:rFonts w:ascii="Times New Roman" w:hAnsi="Times New Roman"/>
          <w:b w:val="0"/>
          <w:color w:val="000000" w:themeColor="text1"/>
          <w:szCs w:val="22"/>
          <w:lang w:val="en-GB"/>
        </w:rPr>
        <w:t>5</w:t>
      </w:r>
      <w:r w:rsidR="002D1239" w:rsidRPr="009B778F">
        <w:rPr>
          <w:rFonts w:ascii="Times New Roman" w:hAnsi="Times New Roman"/>
          <w:b w:val="0"/>
          <w:color w:val="000000" w:themeColor="text1"/>
          <w:szCs w:val="22"/>
          <w:lang w:val="en-GB"/>
        </w:rPr>
        <w:t>).</w:t>
      </w:r>
      <w:r w:rsidR="002D1239" w:rsidRPr="009B778F">
        <w:rPr>
          <w:rFonts w:ascii="Times New Roman" w:eastAsia="Times New Roman" w:hAnsi="Times New Roman"/>
          <w:b w:val="0"/>
          <w:szCs w:val="22"/>
          <w:lang w:val="en-DE" w:eastAsia="en-GB"/>
        </w:rPr>
        <w:t xml:space="preserve"> </w:t>
      </w:r>
      <w:r w:rsidR="002A1A3E" w:rsidRPr="009B778F">
        <w:rPr>
          <w:rFonts w:ascii="Times New Roman" w:hAnsi="Times New Roman"/>
          <w:b w:val="0"/>
          <w:color w:val="000000" w:themeColor="text1"/>
          <w:szCs w:val="22"/>
          <w:lang w:val="en-GB"/>
        </w:rPr>
        <w:t>TOPF effectively and stably captures individual differences in evoked brain activity and successfully predicts phenotypes across cognition, emotion and personality. Moreover, TOPF exceeds FC based approaches in prediction performance with the identified predictive brain regions being neurobiologically interpretable.</w:t>
      </w:r>
      <w:r w:rsidR="002D1239" w:rsidRPr="009B778F">
        <w:rPr>
          <w:rFonts w:ascii="Times New Roman" w:hAnsi="Times New Roman"/>
          <w:noProof/>
          <w:szCs w:val="22"/>
        </w:rPr>
        <w:t xml:space="preserve"> </w:t>
      </w:r>
    </w:p>
    <w:p w14:paraId="3EE80FAD" w14:textId="712DD5F4" w:rsidR="00DF11A6" w:rsidRPr="009B778F" w:rsidRDefault="002709C2"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noProof/>
          <w:color w:val="000000" w:themeColor="text1"/>
          <w:szCs w:val="22"/>
          <w:lang w:val="en-GB"/>
        </w:rPr>
        <mc:AlternateContent>
          <mc:Choice Requires="wps">
            <w:drawing>
              <wp:anchor distT="0" distB="0" distL="114300" distR="114300" simplePos="0" relativeHeight="251732992" behindDoc="1" locked="0" layoutInCell="1" allowOverlap="1" wp14:anchorId="47FF5FA8" wp14:editId="0FE4EEB2">
                <wp:simplePos x="0" y="0"/>
                <wp:positionH relativeFrom="column">
                  <wp:posOffset>-6350</wp:posOffset>
                </wp:positionH>
                <wp:positionV relativeFrom="paragraph">
                  <wp:posOffset>167005</wp:posOffset>
                </wp:positionV>
                <wp:extent cx="1363980" cy="292735"/>
                <wp:effectExtent l="0" t="0" r="0" b="0"/>
                <wp:wrapTight wrapText="bothSides">
                  <wp:wrapPolygon edited="0">
                    <wp:start x="0" y="0"/>
                    <wp:lineTo x="0" y="20616"/>
                    <wp:lineTo x="21318" y="20616"/>
                    <wp:lineTo x="21318" y="0"/>
                    <wp:lineTo x="0" y="0"/>
                  </wp:wrapPolygon>
                </wp:wrapTight>
                <wp:docPr id="1699844939" name="Text Box 1"/>
                <wp:cNvGraphicFramePr/>
                <a:graphic xmlns:a="http://schemas.openxmlformats.org/drawingml/2006/main">
                  <a:graphicData uri="http://schemas.microsoft.com/office/word/2010/wordprocessingShape">
                    <wps:wsp>
                      <wps:cNvSpPr txBox="1"/>
                      <wps:spPr>
                        <a:xfrm>
                          <a:off x="0" y="0"/>
                          <a:ext cx="1363980" cy="292735"/>
                        </a:xfrm>
                        <a:prstGeom prst="rect">
                          <a:avLst/>
                        </a:prstGeom>
                        <a:solidFill>
                          <a:prstClr val="white"/>
                        </a:solidFill>
                        <a:ln>
                          <a:noFill/>
                        </a:ln>
                      </wps:spPr>
                      <wps:txbx>
                        <w:txbxContent>
                          <w:p w14:paraId="5A15B881" w14:textId="732C953C" w:rsidR="002D1239" w:rsidRPr="00C10D86" w:rsidRDefault="002D1239" w:rsidP="00C10D86">
                            <w:pPr>
                              <w:pStyle w:val="Caption"/>
                              <w:spacing w:before="0" w:after="0" w:line="240" w:lineRule="auto"/>
                              <w:jc w:val="both"/>
                              <w:rPr>
                                <w:color w:val="000000" w:themeColor="text1"/>
                                <w:sz w:val="13"/>
                                <w:szCs w:val="13"/>
                                <w:lang w:val="en-GB"/>
                              </w:rPr>
                            </w:pPr>
                            <w:r w:rsidRPr="00C10D86">
                              <w:rPr>
                                <w:sz w:val="13"/>
                                <w:szCs w:val="13"/>
                                <w:highlight w:val="yellow"/>
                              </w:rPr>
                              <w:t xml:space="preserve">Fig. </w:t>
                            </w:r>
                            <w:r w:rsidR="00DF11A6" w:rsidRPr="00C10D86">
                              <w:rPr>
                                <w:sz w:val="13"/>
                                <w:szCs w:val="13"/>
                                <w:highlight w:val="yellow"/>
                              </w:rPr>
                              <w:t>6</w:t>
                            </w:r>
                            <w:r w:rsidRPr="00C10D86">
                              <w:rPr>
                                <w:sz w:val="13"/>
                                <w:szCs w:val="13"/>
                                <w:highlight w:val="yellow"/>
                              </w:rPr>
                              <w:t>: Movie features influence phenotype prediction performance (Li et al., HBM,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5FA8" id="_x0000_s1029" type="#_x0000_t202" style="position:absolute;left:0;text-align:left;margin-left:-.5pt;margin-top:13.15pt;width:107.4pt;height:23.0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" stroked="f">
                <v:textbox inset="0,0,0,0">
                  <w:txbxContent>
                    <w:p w14:paraId="5A15B881" w14:textId="732C953C" w:rsidR="002D1239" w:rsidRPr="00C10D86" w:rsidRDefault="002D1239" w:rsidP="00C10D86">
                      <w:pPr>
                        <w:pStyle w:val="Caption"/>
                        <w:spacing w:before="0" w:after="0" w:line="240" w:lineRule="auto"/>
                        <w:jc w:val="both"/>
                        <w:rPr>
                          <w:color w:val="000000" w:themeColor="text1"/>
                          <w:sz w:val="13"/>
                          <w:szCs w:val="13"/>
                          <w:lang w:val="en-GB"/>
                        </w:rPr>
                      </w:pPr>
                      <w:r w:rsidRPr="00C10D86">
                        <w:rPr>
                          <w:sz w:val="13"/>
                          <w:szCs w:val="13"/>
                          <w:highlight w:val="yellow"/>
                        </w:rPr>
                        <w:t xml:space="preserve">Fig. </w:t>
                      </w:r>
                      <w:r w:rsidR="00DF11A6" w:rsidRPr="00C10D86">
                        <w:rPr>
                          <w:sz w:val="13"/>
                          <w:szCs w:val="13"/>
                          <w:highlight w:val="yellow"/>
                        </w:rPr>
                        <w:t>6</w:t>
                      </w:r>
                      <w:r w:rsidRPr="00C10D86">
                        <w:rPr>
                          <w:sz w:val="13"/>
                          <w:szCs w:val="13"/>
                          <w:highlight w:val="yellow"/>
                        </w:rPr>
                        <w:t>: Movie features influence phenotype prediction performance (Li et al., HBM, 2025)</w:t>
                      </w:r>
                    </w:p>
                  </w:txbxContent>
                </v:textbox>
                <w10:wrap type="tight"/>
              </v:shape>
            </w:pict>
          </mc:Fallback>
        </mc:AlternateContent>
      </w:r>
      <w:r w:rsidR="00C10D86" w:rsidRPr="009B778F">
        <w:rPr>
          <w:rFonts w:ascii="Times New Roman" w:hAnsi="Times New Roman"/>
          <w:b w:val="0"/>
          <w:noProof/>
          <w:color w:val="000000" w:themeColor="text1"/>
          <w:szCs w:val="22"/>
          <w:lang w:val="en-GB"/>
        </w:rPr>
        <w:t>Our recent findings</w:t>
      </w:r>
      <w:r w:rsidR="007830A9" w:rsidRPr="009B778F">
        <w:rPr>
          <w:rFonts w:ascii="Times New Roman" w:hAnsi="Times New Roman"/>
          <w:b w:val="0"/>
          <w:color w:val="000000" w:themeColor="text1"/>
          <w:szCs w:val="22"/>
          <w:lang w:val="en-GB"/>
        </w:rPr>
        <w:t xml:space="preserve"> </w:t>
      </w:r>
      <w:r w:rsidR="002D1239"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&lt;EndNote&gt;&lt;Cite&gt;&lt;Author&gt;Li&lt;/Author&gt;&lt;Year&gt;2025&lt;/Year&gt;&lt;RecNum&gt;468&lt;/RecNum&gt;&lt;DisplayText&gt;[16]&lt;/DisplayText&gt;&lt;record&gt;&lt;rec-number&gt;468&lt;/rec-number&gt;&lt;foreign-keys&gt;&lt;key app="EN" db-id="ve0frrz580r0z3evzfhpde509aavvdexsv5p" timestamp="1743525000" guid="2c0a1639-e8a3-475a-ad4c-f8d03e7a91bb"&gt;468&lt;/key&gt;&lt;/foreign-keys&gt;&lt;ref-type name="Journal Article"&gt;17&lt;/ref-type&gt;&lt;contributors&gt;&lt;authors&gt;&lt;author&gt;Li, Xuan&lt;/author&gt;&lt;author&gt;Eickhoff, Simon B.&lt;/author&gt;&lt;author&gt;Weis, Susanne&lt;/author&gt;&lt;/authors&gt;&lt;/contributors&gt;&lt;titles&gt;&lt;title&gt;Stimulus Selection Influences Prediction of Individual Phenotypes in Naturalistic Conditions&lt;/title&gt;&lt;secondary-title&gt;Human Brain Mapping&lt;/secondary-title&gt;&lt;/titles&gt;&lt;periodical&gt;&lt;full-title&gt;Human Brain Mapping&lt;/full-title&gt;&lt;/periodical&gt;&lt;volume&gt;46&lt;/volume&gt;&lt;number&gt;3&lt;/number&gt;&lt;dates&gt;&lt;year&gt;2025&lt;/year&gt;&lt;pub-dates&gt;&lt;date&gt;2025-02-15&lt;/date&gt;&lt;/pub-dates&gt;&lt;/dates&gt;&lt;publisher&gt;Wiley&lt;/publisher&gt;&lt;isbn&gt;1065-9471&lt;/isbn&gt;&lt;urls&gt;&lt;/urls&gt;&lt;electronic-resource-num&gt;10.1002/hbm.70164&lt;/electronic-resource-num&gt;&lt;access-date&gt;2025-04-01T16:10:22&lt;/access-date&gt;&lt;/record&gt;&lt;/Cite&gt;&lt;/EndNote&gt;</w:instrText>
      </w:r>
      <w:r w:rsidR="002D1239"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[16]</w:t>
      </w:r>
      <w:r w:rsidR="002D1239" w:rsidRPr="009B778F">
        <w:rPr>
          <w:rFonts w:ascii="Times New Roman" w:hAnsi="Times New Roman"/>
          <w:b w:val="0"/>
          <w:color w:val="000000" w:themeColor="text1"/>
          <w:szCs w:val="22"/>
          <w:lang w:val="en-GB"/>
        </w:rPr>
        <w:fldChar w:fldCharType="end"/>
      </w:r>
      <w:r w:rsidR="00C10D86" w:rsidRPr="009B778F">
        <w:rPr>
          <w:rFonts w:ascii="Times New Roman" w:hAnsi="Times New Roman"/>
          <w:b w:val="0"/>
          <w:color w:val="000000" w:themeColor="text1"/>
          <w:szCs w:val="22"/>
          <w:lang w:val="en-GB"/>
        </w:rPr>
        <w:t xml:space="preserve"> </w:t>
      </w:r>
      <w:r w:rsidR="007830A9" w:rsidRPr="009B778F">
        <w:rPr>
          <w:rFonts w:ascii="Times New Roman" w:hAnsi="Times New Roman"/>
          <w:b w:val="0"/>
          <w:color w:val="000000" w:themeColor="text1"/>
          <w:szCs w:val="22"/>
          <w:lang w:val="en-GB"/>
        </w:rPr>
        <w:t>demonstrate</w:t>
      </w:r>
      <w:r w:rsidR="00C10D86" w:rsidRPr="009B778F">
        <w:rPr>
          <w:rFonts w:ascii="Times New Roman" w:hAnsi="Times New Roman"/>
          <w:b w:val="0"/>
          <w:color w:val="000000" w:themeColor="text1"/>
          <w:szCs w:val="22"/>
          <w:lang w:val="en-GB"/>
        </w:rPr>
        <w:t xml:space="preserve"> </w:t>
      </w:r>
      <w:r w:rsidR="007830A9" w:rsidRPr="009B778F">
        <w:rPr>
          <w:rFonts w:ascii="Times New Roman" w:hAnsi="Times New Roman"/>
          <w:b w:val="0"/>
          <w:color w:val="000000" w:themeColor="text1"/>
          <w:szCs w:val="22"/>
          <w:lang w:val="en-GB"/>
        </w:rPr>
        <w:t xml:space="preserve">that stimulus type strongly influences prediction accuracy and </w:t>
      </w:r>
      <w:r w:rsidR="00C10D86" w:rsidRPr="009B778F">
        <w:rPr>
          <w:rFonts w:ascii="Times New Roman" w:hAnsi="Times New Roman"/>
          <w:b w:val="0"/>
          <w:color w:val="000000" w:themeColor="text1"/>
          <w:szCs w:val="22"/>
          <w:lang w:val="en-GB"/>
        </w:rPr>
        <w:t xml:space="preserve">relevant </w:t>
      </w:r>
      <w:r w:rsidR="007830A9" w:rsidRPr="009B778F">
        <w:rPr>
          <w:rFonts w:ascii="Times New Roman" w:hAnsi="Times New Roman"/>
          <w:b w:val="0"/>
          <w:color w:val="000000" w:themeColor="text1"/>
          <w:szCs w:val="22"/>
          <w:lang w:val="en-GB"/>
        </w:rPr>
        <w:t>brain features, underscoring the importance of stimulus selection in NV studies</w:t>
      </w:r>
      <w:r w:rsidR="002D1239" w:rsidRPr="009B778F">
        <w:rPr>
          <w:rFonts w:ascii="Times New Roman" w:hAnsi="Times New Roman"/>
          <w:b w:val="0"/>
          <w:color w:val="000000" w:themeColor="text1"/>
          <w:szCs w:val="22"/>
          <w:lang w:val="en-GB"/>
        </w:rPr>
        <w:t xml:space="preserve"> (Fig. </w:t>
      </w:r>
      <w:r w:rsidR="00C10D86" w:rsidRPr="009B778F">
        <w:rPr>
          <w:rFonts w:ascii="Times New Roman" w:hAnsi="Times New Roman"/>
          <w:b w:val="0"/>
          <w:color w:val="000000" w:themeColor="text1"/>
          <w:szCs w:val="22"/>
          <w:lang w:val="en-GB"/>
        </w:rPr>
        <w:t>6</w:t>
      </w:r>
      <w:r w:rsidR="002D1239" w:rsidRPr="009B778F">
        <w:rPr>
          <w:rFonts w:ascii="Times New Roman" w:hAnsi="Times New Roman"/>
          <w:b w:val="0"/>
          <w:color w:val="000000" w:themeColor="text1"/>
          <w:szCs w:val="22"/>
          <w:lang w:val="en-GB"/>
        </w:rPr>
        <w:t xml:space="preserve">). </w:t>
      </w:r>
      <w:r w:rsidR="007830A9" w:rsidRPr="009B778F">
        <w:rPr>
          <w:rFonts w:ascii="Times New Roman" w:hAnsi="Times New Roman"/>
          <w:b w:val="0"/>
          <w:color w:val="000000" w:themeColor="text1"/>
          <w:szCs w:val="22"/>
          <w:lang w:val="en-GB"/>
        </w:rPr>
        <w:t xml:space="preserve">Additional work showed that NV improves individual identifiability over RS based on FC </w:t>
      </w:r>
      <w:r w:rsidR="002D1239" w:rsidRPr="009B778F">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2D1239"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[13]</w:t>
      </w:r>
      <w:r w:rsidR="002D1239" w:rsidRP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t xml:space="preserve"> and yields higher test-retest reliability for graph metrics, depending on stimuli and networks </w:t>
      </w:r>
      <w:r w:rsidR="002D1239"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&lt;EndNote&gt;&lt;Cite&gt;&lt;Author&gt;Kröll&lt;/Author&gt;&lt;Year&gt;2024&lt;/Year&gt;&lt;RecNum&gt;272&lt;/RecNum&gt;&lt;DisplayText&gt;[12]&lt;/DisplayText&gt;&lt;record&gt;&lt;rec-number&gt;272&lt;/rec-number&gt;&lt;foreign-keys&gt;&lt;key app="EN" db-id="ve0frrz580r0z3evzfhpde509aavvdexsv5p" timestamp="1718801918" guid="d12c1093-ee6b-426b-b821-06f5aff96c87"&gt;272&lt;/key&gt;&lt;/foreign-keys&gt;&lt;ref-type name="Journal Article"&gt;17&lt;/ref-type&gt;&lt;contributors&gt;&lt;authors&gt;&lt;author&gt;Kröll, Jean-Philippe&lt;/author&gt;&lt;author&gt;Friedrich, Patrick&lt;/author&gt;&lt;author&gt;Li, Xuan&lt;/author&gt;&lt;author&gt;Nurislamova, Yulia&lt;/author&gt;&lt;author&gt;Kraljevic, Nevena&lt;/author&gt;&lt;author&gt;Geiger, Anna&lt;/author&gt;&lt;author&gt;Mans, Julia&lt;/author&gt;&lt;author&gt;Waite, Laura&lt;/author&gt;&lt;author&gt;Caspers, Julian&lt;/author&gt;&lt;author&gt;Qian, Xing&lt;/author&gt;&lt;author&gt;Chee, Michael WL&lt;/author&gt;&lt;author&gt;Zhou, Juan Helen&lt;/author&gt;&lt;author&gt;Eickhoff, Simon&lt;/author&gt;&lt;author&gt;Weis, Susanne&lt;/author&gt;&lt;/authors&gt;&lt;/contributors&gt;&lt;titles&gt;&lt;title&gt;Test–Retest Reliability of Meta Analytic Networks During Naturalistic Viewing&lt;/title&gt;&lt;secondary-title&gt;bioRxiv&lt;/secondary-title&gt;&lt;/titles&gt;&lt;periodical&gt;&lt;full-title&gt;bioRxiv&lt;/full-title&gt;&lt;/periodical&gt;&lt;pages&gt;2024.05.15.594266&lt;/pages&gt;&lt;dates&gt;&lt;year&gt;2024&lt;/year&gt;&lt;/dates&gt;&lt;urls&gt;&lt;related-urls&gt;&lt;url&gt;https://www.biorxiv.org/content/biorxiv/early/2024/05/15/2024.05.15.594266.full.pdf&lt;/url&gt;&lt;/related-urls&gt;&lt;/urls&gt;&lt;electronic-resource-num&gt;10.1101/2024.05.15.594266&lt;/electronic-resource-num&gt;&lt;/record&gt;&lt;/Cite&gt;&lt;/EndNote&gt;</w:instrText>
      </w:r>
      <w:r w:rsidR="002D1239"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[12]</w:t>
      </w:r>
      <w:r w:rsidR="002D1239" w:rsidRP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t xml:space="preserve">. </w:t>
      </w:r>
      <w:r w:rsidR="00DF11A6" w:rsidRPr="009B778F">
        <w:rPr>
          <w:rFonts w:ascii="Times New Roman" w:hAnsi="Times New Roman"/>
          <w:b w:val="0"/>
          <w:color w:val="000000" w:themeColor="text1"/>
          <w:szCs w:val="22"/>
          <w:lang w:val="en-GB"/>
        </w:rPr>
        <w:t>Our stud</w:t>
      </w:r>
      <w:r w:rsidR="00C10D86" w:rsidRPr="009B778F">
        <w:rPr>
          <w:rFonts w:ascii="Times New Roman" w:hAnsi="Times New Roman"/>
          <w:b w:val="0"/>
          <w:color w:val="000000" w:themeColor="text1"/>
          <w:szCs w:val="22"/>
          <w:lang w:val="en-GB"/>
        </w:rPr>
        <w:t>ies strongly</w:t>
      </w:r>
      <w:r w:rsidR="00DF11A6" w:rsidRPr="009B778F">
        <w:rPr>
          <w:rFonts w:ascii="Times New Roman" w:hAnsi="Times New Roman"/>
          <w:b w:val="0"/>
          <w:color w:val="000000" w:themeColor="text1"/>
          <w:szCs w:val="22"/>
          <w:lang w:val="en-GB"/>
        </w:rPr>
        <w:t xml:space="preserve"> encourage the use of NV to increase reliability but emphasize the need to carefully select the appropriate stimulus for the respective research question. </w:t>
      </w:r>
      <w:r w:rsidR="007830A9" w:rsidRPr="009B778F">
        <w:rPr>
          <w:rFonts w:ascii="Times New Roman" w:hAnsi="Times New Roman"/>
          <w:b w:val="0"/>
          <w:color w:val="000000" w:themeColor="text1"/>
          <w:szCs w:val="22"/>
          <w:lang w:val="en-GB"/>
        </w:rPr>
        <w:t xml:space="preserve">Another study </w:t>
      </w:r>
      <w:r w:rsidR="00DF11A6"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&lt;EndNote&gt;&lt;Cite&gt;&lt;Author&gt;Mochalski&lt;/Author&gt;&lt;Year&gt;2024&lt;/Year&gt;&lt;RecNum&gt;442&lt;/RecNum&gt;&lt;DisplayText&gt;[17]&lt;/DisplayText&gt;&lt;record&gt;&lt;rec-number&gt;442&lt;/rec-number&gt;&lt;foreign-keys&gt;&lt;key app="EN" db-id="ve0frrz580r0z3evzfhpde509aavvdexsv5p" timestamp="1729683667"</w:instrText>
      </w:r>
      <w:r w:rsidR="00733291">
        <w:rPr>
          <w:rFonts w:ascii="Times New Roman" w:hAnsi="Times New Roman" w:hint="eastAsia"/>
          <w:b w:val="0"/>
          <w:color w:val="000000" w:themeColor="text1"/>
          <w:szCs w:val="22"/>
          <w:lang w:val="en-GB"/>
        </w:rPr>
        <w:instrText xml:space="preserve"> guid="294587ac-e26c-484f-9f2d-80504436a684"&gt;442&lt;/key&gt;&lt;/foreign-keys&gt;&lt;ref-type name="Journal Article"&gt;17&lt;/ref-type&gt;&lt;contributors&gt;&lt;authors&gt;&lt;author&gt;Mochalski, Lisa N.&lt;/author&gt;&lt;author&gt;Friedrich, Patrick&lt;/author&gt;&lt;author&gt;Li, Xuan&lt;/author&gt;&lt;author&gt;Kröll, Jean</w:instrText>
      </w:r>
      <w:r w:rsidR="00733291">
        <w:rPr>
          <w:rFonts w:ascii="Times New Roman" w:hAnsi="Times New Roman" w:hint="eastAsia"/>
          <w:b w:val="0"/>
          <w:color w:val="000000" w:themeColor="text1"/>
          <w:szCs w:val="22"/>
          <w:lang w:val="en-GB"/>
        </w:rPr>
        <w:instrText>‐</w:instrText>
      </w:r>
      <w:r w:rsidR="00733291">
        <w:rPr>
          <w:rFonts w:ascii="Times New Roman" w:hAnsi="Times New Roman" w:hint="eastAsia"/>
          <w:b w:val="0"/>
          <w:color w:val="000000" w:themeColor="text1"/>
          <w:szCs w:val="22"/>
          <w:lang w:val="en-GB"/>
        </w:rPr>
        <w:instrText>Philippe&lt;/author&gt;&lt;author&gt;Eickhoff, Simon B.&lt;/author&gt;&lt;author&gt;Weis, Susanne&lt;/author&gt;&lt;/authors&gt;&lt;/contributors&gt;&lt;titles&gt;&lt;title&gt;Inter</w:instrText>
      </w:r>
      <w:r w:rsidR="00733291">
        <w:rPr>
          <w:rFonts w:ascii="Times New Roman" w:hAnsi="Times New Roman" w:hint="eastAsia"/>
          <w:b w:val="0"/>
          <w:color w:val="000000" w:themeColor="text1"/>
          <w:szCs w:val="22"/>
          <w:lang w:val="en-GB"/>
        </w:rPr>
        <w:instrText>‐</w:instrText>
      </w:r>
      <w:r w:rsidR="00733291">
        <w:rPr>
          <w:rFonts w:ascii="Times New Roman" w:hAnsi="Times New Roman" w:hint="eastAsia"/>
          <w:b w:val="0"/>
          <w:color w:val="000000" w:themeColor="text1"/>
          <w:szCs w:val="22"/>
          <w:lang w:val="en-GB"/>
        </w:rPr>
        <w:instrText xml:space="preserve"> and intra</w:instrText>
      </w:r>
      <w:r w:rsidR="00733291">
        <w:rPr>
          <w:rFonts w:ascii="Times New Roman" w:hAnsi="Times New Roman" w:hint="eastAsia"/>
          <w:b w:val="0"/>
          <w:color w:val="000000" w:themeColor="text1"/>
          <w:szCs w:val="22"/>
          <w:lang w:val="en-GB"/>
        </w:rPr>
        <w:instrText>‐</w:instrText>
      </w:r>
      <w:r w:rsidR="00733291">
        <w:rPr>
          <w:rFonts w:ascii="Times New Roman" w:hAnsi="Times New Roman" w:hint="eastAsia"/>
          <w:b w:val="0"/>
          <w:color w:val="000000" w:themeColor="text1"/>
          <w:szCs w:val="22"/>
          <w:lang w:val="en-GB"/>
        </w:rPr>
        <w:instrText>subject similarity in network functional connectivity across a full narrative movie&lt;/title&gt;&lt;secondary-title&gt;Human Brai</w:instrText>
      </w:r>
      <w:r w:rsidR="00733291">
        <w:rPr>
          <w:rFonts w:ascii="Times New Roman" w:hAnsi="Times New Roman"/>
          <w:b w:val="0"/>
          <w:color w:val="000000" w:themeColor="text1"/>
          <w:szCs w:val="22"/>
          <w:lang w:val="en-GB"/>
        </w:rPr>
        <w:instrText>n Mapping&lt;/secondary-title&gt;&lt;/titles&gt;&lt;periodical&gt;&lt;full-title&gt;Human Brain Mapping&lt;/full-title&gt;&lt;/periodical&gt;&lt;volume&gt;45&lt;/volume&gt;&lt;number&gt;11&lt;/number&gt;&lt;dates&gt;&lt;year&gt;2024&lt;/year&gt;&lt;pub-dates&gt;&lt;date&gt;2024-08-01&lt;/date&gt;&lt;/pub-dates&gt;&lt;/dates&gt;&lt;publisher&gt;Wiley&lt;/publisher&gt;&lt;isbn&gt;1065-9471&lt;/isbn&gt;&lt;urls&gt;&lt;/urls&gt;&lt;electronic-resource-num&gt;10.1002/hbm.26802&lt;/electronic-resource-num&gt;&lt;access-date&gt;2024-08-01T08:03:06&lt;/access-date&gt;&lt;/record&gt;&lt;/Cite&gt;&lt;/EndNote&gt;</w:instrText>
      </w:r>
      <w:r w:rsidR="00DF11A6"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[17]</w:t>
      </w:r>
      <w:r w:rsidR="00DF11A6" w:rsidRPr="009B778F">
        <w:rPr>
          <w:rFonts w:ascii="Times New Roman" w:hAnsi="Times New Roman"/>
          <w:b w:val="0"/>
          <w:color w:val="000000" w:themeColor="text1"/>
          <w:szCs w:val="22"/>
          <w:lang w:val="en-GB"/>
        </w:rPr>
        <w:fldChar w:fldCharType="end"/>
      </w:r>
      <w:r w:rsidR="00DF11A6" w:rsidRPr="009B778F">
        <w:rPr>
          <w:rFonts w:ascii="Times New Roman" w:hAnsi="Times New Roman"/>
          <w:b w:val="0"/>
          <w:color w:val="000000" w:themeColor="text1"/>
          <w:szCs w:val="22"/>
          <w:lang w:val="en-GB"/>
        </w:rPr>
        <w:t xml:space="preserve"> </w:t>
      </w:r>
      <w:r w:rsidR="007830A9" w:rsidRPr="009B778F">
        <w:rPr>
          <w:rFonts w:ascii="Times New Roman" w:hAnsi="Times New Roman"/>
          <w:b w:val="0"/>
          <w:color w:val="000000" w:themeColor="text1"/>
          <w:szCs w:val="22"/>
          <w:lang w:val="en-GB"/>
        </w:rPr>
        <w:t>highlighted the critical role of narrative and emotional content in synchronizing brain responses across individuals.</w:t>
      </w:r>
      <w:r w:rsidR="0071266B" w:rsidRPr="009B778F">
        <w:rPr>
          <w:rFonts w:ascii="Times New Roman" w:hAnsi="Times New Roman"/>
          <w:b w:val="0"/>
          <w:color w:val="000000" w:themeColor="text1"/>
          <w:szCs w:val="22"/>
          <w:lang w:val="en-GB"/>
        </w:rPr>
        <w:t xml:space="preserve"> </w:t>
      </w:r>
      <w:r w:rsidR="00DF11A6" w:rsidRPr="009B778F">
        <w:rPr>
          <w:rFonts w:ascii="Times New Roman" w:hAnsi="Times New Roman"/>
          <w:b w:val="0"/>
          <w:color w:val="000000" w:themeColor="text1"/>
          <w:szCs w:val="22"/>
          <w:lang w:val="en-GB"/>
        </w:rPr>
        <w:t xml:space="preserve">In preliminary work using TOPF </w:t>
      </w:r>
      <w:r w:rsidR="00DF11A6"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bT4yMDg8L1JlY051bT48RGlzcGxheVRleHQ+WzE1XTwvRGlzcGxheVRleHQ+PHJlY29yZD48cmVj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bT4yMDg8L1JlY051bT48RGlzcGxheVRleHQ+WzE1XTwvRGlzcGxheVRleHQ+PHJlY29yZD48cmVj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DF11A6"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[15]</w:t>
      </w:r>
      <w:r w:rsidR="00DF11A6" w:rsidRPr="009B778F">
        <w:rPr>
          <w:rFonts w:ascii="Times New Roman" w:hAnsi="Times New Roman"/>
          <w:b w:val="0"/>
          <w:color w:val="000000" w:themeColor="text1"/>
          <w:szCs w:val="22"/>
          <w:lang w:val="en-GB"/>
        </w:rPr>
        <w:fldChar w:fldCharType="end"/>
      </w:r>
      <w:r w:rsidR="00DF11A6" w:rsidRPr="009B778F">
        <w:rPr>
          <w:rFonts w:ascii="Times New Roman" w:hAnsi="Times New Roman"/>
          <w:b w:val="0"/>
          <w:color w:val="000000" w:themeColor="text1"/>
          <w:szCs w:val="22"/>
          <w:lang w:val="en-GB"/>
        </w:rPr>
        <w:t xml:space="preserve"> on NV data from the HCP 7T dataset </w:t>
      </w:r>
      <w:r w:rsidR="00DF11A6"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&lt;EndNote&gt;&lt;Cite&gt;&lt;Author&gt;Van Essen&lt;/Author&gt;&lt;Year&gt;2013&lt;/Year&gt;&lt;RecNum&gt;262&lt;/RecNum&gt;&lt;DisplayText&gt;[18]&lt;/DisplayText&gt;&lt;record&gt;&lt;rec-number&gt;262&lt;/rec-number&gt;&lt;foreign-keys&gt;&lt;key app="EN" db-id="ve0frrz580r0z3evzfhpde509aavvdexsv5p" timestamp="1717765350" guid="667c3535-ad0b-497b-a3a5-b1f542a0464e"&gt;262&lt;/key&gt;&lt;/foreign-keys&gt;&lt;ref-type name="Journal Article"&gt;17&lt;/ref-type&gt;&lt;contributors&gt;&lt;authors&gt;&lt;author&gt;Van Essen, David C.&lt;/author&gt;&lt;author&gt;Smith, Stephen M.&lt;/author&gt;&lt;author&gt;Barch, Deanna M.&lt;/author&gt;&lt;author&gt;Behrens, Timothy E.J.&lt;/author&gt;&lt;author&gt;Yacoub, Essa&lt;/author&gt;&lt;author&gt;Ugurbil, Kamil&lt;/author&gt;&lt;/authors&gt;&lt;/contributors&gt;&lt;titles&gt;&lt;title&gt;The WU-Minn Human Connectome Project: An overview&lt;/title&gt;&lt;secondary-title&gt;NeuroImage&lt;/secondary-title&gt;&lt;/titles&gt;&lt;periodical&gt;&lt;full-title&gt;Neuroimage&lt;/full-title&gt;&lt;/periodical&gt;&lt;pages&gt;62-79&lt;/pages&gt;&lt;volume&gt;80&lt;/volume&gt;&lt;dates&gt;&lt;year&gt;2013&lt;/year&gt;&lt;pub-dates&gt;&lt;date&gt;2013-10-01&lt;/date&gt;&lt;/pub-dates&gt;&lt;/dates&gt;&lt;publisher&gt;Elsevier BV&lt;/publisher&gt;&lt;isbn&gt;1053-8119&lt;/isbn&gt;&lt;urls&gt;&lt;related-urls&gt;&lt;url&gt;http://europepmc.org/articles/pmc3724347?pdf=render&lt;/url&gt;&lt;/related-urls&gt;&lt;/urls&gt;&lt;electronic-resource-num&gt;10.1016/j.neuroimage.2013.05.041&lt;/electronic-resource-num&gt;&lt;access-date&gt;2024-05-22T11:08:22&lt;/access-date&gt;&lt;/record&gt;&lt;/Cite&gt;&lt;/EndNote&gt;</w:instrText>
      </w:r>
      <w:r w:rsidR="00DF11A6"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[18]</w:t>
      </w:r>
      <w:r w:rsidR="00DF11A6" w:rsidRPr="009B778F">
        <w:rPr>
          <w:rFonts w:ascii="Times New Roman" w:hAnsi="Times New Roman"/>
          <w:b w:val="0"/>
          <w:color w:val="000000" w:themeColor="text1"/>
          <w:szCs w:val="22"/>
          <w:lang w:val="en-GB"/>
        </w:rPr>
        <w:fldChar w:fldCharType="end"/>
      </w:r>
      <w:r w:rsidR="00DF11A6" w:rsidRPr="009B778F">
        <w:rPr>
          <w:rFonts w:ascii="Times New Roman" w:hAnsi="Times New Roman"/>
          <w:b w:val="0"/>
          <w:color w:val="000000" w:themeColor="text1"/>
          <w:szCs w:val="22"/>
          <w:lang w:val="en-GB"/>
        </w:rPr>
        <w:t>, we achieved up to 80% accuracy in sex classification on single movie clips. Classifier performance depended on clip length and content, with social content and familiarity enhancing accuracy. Predictive regions were linked to emotion, language, and higher cognition. These promising findings await further validation</w:t>
      </w:r>
      <w:r w:rsidR="00C10D86" w:rsidRPr="009B778F">
        <w:rPr>
          <w:rFonts w:ascii="Times New Roman" w:hAnsi="Times New Roman"/>
          <w:b w:val="0"/>
          <w:color w:val="000000" w:themeColor="text1"/>
          <w:szCs w:val="22"/>
          <w:lang w:val="en-GB"/>
        </w:rPr>
        <w:t xml:space="preserve"> over the course of the present project</w:t>
      </w:r>
      <w:r w:rsidR="00DF11A6" w:rsidRPr="009B778F">
        <w:rPr>
          <w:rFonts w:ascii="Times New Roman" w:hAnsi="Times New Roman"/>
          <w:b w:val="0"/>
          <w:color w:val="000000" w:themeColor="text1"/>
          <w:szCs w:val="22"/>
          <w:lang w:val="en-GB"/>
        </w:rPr>
        <w:t>.</w:t>
      </w:r>
    </w:p>
    <w:p w14:paraId="249FBAFA" w14:textId="0CE38852" w:rsidR="00A1779D" w:rsidRPr="009B778F" w:rsidRDefault="00CE3548" w:rsidP="009B778F">
      <w:pPr>
        <w:pStyle w:val="Heading1"/>
        <w:spacing w:line="240" w:lineRule="auto"/>
        <w:rPr>
          <w:rFonts w:ascii="Times New Roman" w:hAnsi="Times New Roman"/>
          <w:szCs w:val="22"/>
          <w:lang w:val="en-GB"/>
        </w:rPr>
      </w:pPr>
      <w:bookmarkStart w:id="5" w:name="_Toc286761896"/>
      <w:bookmarkStart w:id="6" w:name="_Toc286908237"/>
      <w:bookmarkStart w:id="7" w:name="_Toc294157993"/>
      <w:r w:rsidRPr="009B778F">
        <w:rPr>
          <w:rFonts w:ascii="Times New Roman" w:hAnsi="Times New Roman"/>
          <w:szCs w:val="22"/>
          <w:lang w:val="en-GB"/>
        </w:rPr>
        <w:t>Objectives and work programme</w:t>
      </w:r>
    </w:p>
    <w:bookmarkEnd w:id="5"/>
    <w:bookmarkEnd w:id="6"/>
    <w:bookmarkEnd w:id="7"/>
    <w:p w14:paraId="67E000E0" w14:textId="48C8D22A" w:rsidR="00CE3548" w:rsidRPr="009B778F" w:rsidRDefault="00CE3548" w:rsidP="009B778F">
      <w:pPr>
        <w:pStyle w:val="Heading2"/>
        <w:spacing w:line="240" w:lineRule="auto"/>
        <w:rPr>
          <w:rFonts w:ascii="Times New Roman" w:hAnsi="Times New Roman" w:cs="Times New Roman"/>
          <w:szCs w:val="22"/>
          <w:lang w:val="en-GB"/>
        </w:rPr>
      </w:pPr>
      <w:r w:rsidRPr="009B778F">
        <w:rPr>
          <w:rFonts w:ascii="Times New Roman" w:hAnsi="Times New Roman" w:cs="Times New Roman"/>
          <w:szCs w:val="22"/>
          <w:lang w:val="en-GB"/>
        </w:rPr>
        <w:t>Anticipated total duration of the project</w:t>
      </w:r>
    </w:p>
    <w:p w14:paraId="50884E10" w14:textId="3C29166D" w:rsidR="00A1779D" w:rsidRPr="009B778F" w:rsidRDefault="009D6921" w:rsidP="009B778F">
      <w:pPr>
        <w:spacing w:line="240" w:lineRule="auto"/>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work described in the current proposal is planned for an initial duration of 36 months.</w:t>
      </w:r>
    </w:p>
    <w:p w14:paraId="18279282" w14:textId="421EA0DE" w:rsidR="00657D94" w:rsidRPr="009B778F" w:rsidRDefault="00CE3548" w:rsidP="009B778F">
      <w:pPr>
        <w:pStyle w:val="Heading2"/>
        <w:spacing w:line="240" w:lineRule="auto"/>
        <w:jc w:val="both"/>
        <w:rPr>
          <w:rFonts w:ascii="Times New Roman" w:hAnsi="Times New Roman" w:cs="Times New Roman"/>
          <w:color w:val="000000" w:themeColor="text1"/>
          <w:szCs w:val="22"/>
          <w:lang w:val="en-GB"/>
        </w:rPr>
      </w:pPr>
      <w:r w:rsidRPr="009B778F">
        <w:rPr>
          <w:rFonts w:ascii="Times New Roman" w:hAnsi="Times New Roman" w:cs="Times New Roman"/>
          <w:color w:val="000000" w:themeColor="text1"/>
          <w:szCs w:val="22"/>
          <w:lang w:val="en-GB"/>
        </w:rPr>
        <w:t>Objectives</w:t>
      </w:r>
    </w:p>
    <w:p w14:paraId="445015C8" w14:textId="7C3A0A33" w:rsidR="00DC538D" w:rsidRPr="009B778F" w:rsidRDefault="00E5055C"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The overarching goal of the proposed project is </w:t>
      </w:r>
      <w:r w:rsidR="00890F81" w:rsidRPr="009B778F">
        <w:rPr>
          <w:rFonts w:ascii="Times New Roman" w:hAnsi="Times New Roman"/>
          <w:b w:val="0"/>
          <w:color w:val="000000" w:themeColor="text1"/>
          <w:szCs w:val="22"/>
          <w:lang w:val="en-GB"/>
        </w:rPr>
        <w:t>to complement existing research on sex differences</w:t>
      </w:r>
      <w:r w:rsidR="00C65A10" w:rsidRPr="009B778F">
        <w:rPr>
          <w:rFonts w:ascii="Times New Roman" w:hAnsi="Times New Roman"/>
          <w:b w:val="0"/>
          <w:color w:val="000000" w:themeColor="text1"/>
          <w:szCs w:val="22"/>
          <w:lang w:val="en-GB"/>
        </w:rPr>
        <w:t xml:space="preserve"> by employ</w:t>
      </w:r>
      <w:r w:rsidR="00ED57C9" w:rsidRPr="009B778F">
        <w:rPr>
          <w:rFonts w:ascii="Times New Roman" w:hAnsi="Times New Roman"/>
          <w:b w:val="0"/>
          <w:color w:val="000000" w:themeColor="text1"/>
          <w:szCs w:val="22"/>
          <w:lang w:val="en-GB"/>
        </w:rPr>
        <w:t>ing</w:t>
      </w:r>
      <w:r w:rsidR="00C65A10"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a </w:t>
      </w:r>
      <w:r w:rsidR="00C65A10" w:rsidRPr="009B778F">
        <w:rPr>
          <w:rFonts w:ascii="Times New Roman" w:hAnsi="Times New Roman"/>
          <w:b w:val="0"/>
          <w:color w:val="000000" w:themeColor="text1"/>
          <w:szCs w:val="22"/>
          <w:lang w:val="en-GB"/>
        </w:rPr>
        <w:t>NV</w:t>
      </w:r>
      <w:r w:rsidR="003B5F0C" w:rsidRPr="009B778F">
        <w:rPr>
          <w:rFonts w:ascii="Times New Roman" w:hAnsi="Times New Roman"/>
          <w:b w:val="0"/>
          <w:color w:val="000000" w:themeColor="text1"/>
          <w:szCs w:val="22"/>
          <w:lang w:val="en-GB"/>
        </w:rPr>
        <w:t xml:space="preserve"> approach. This method promises</w:t>
      </w:r>
      <w:r w:rsidR="00C65A10" w:rsidRPr="009B778F">
        <w:rPr>
          <w:rFonts w:ascii="Times New Roman" w:hAnsi="Times New Roman"/>
          <w:b w:val="0"/>
          <w:color w:val="000000" w:themeColor="text1"/>
          <w:szCs w:val="22"/>
          <w:lang w:val="en-GB"/>
        </w:rPr>
        <w:t xml:space="preserve"> </w:t>
      </w:r>
      <w:r w:rsidR="00296B2F" w:rsidRPr="009B778F">
        <w:rPr>
          <w:rFonts w:ascii="Times New Roman" w:hAnsi="Times New Roman"/>
          <w:b w:val="0"/>
          <w:color w:val="000000" w:themeColor="text1"/>
          <w:szCs w:val="22"/>
          <w:lang w:val="en-GB"/>
        </w:rPr>
        <w:t>new</w:t>
      </w:r>
      <w:r w:rsidR="00C65A10" w:rsidRPr="009B778F">
        <w:rPr>
          <w:rFonts w:ascii="Times New Roman" w:hAnsi="Times New Roman"/>
          <w:b w:val="0"/>
          <w:color w:val="000000" w:themeColor="text1"/>
          <w:szCs w:val="22"/>
          <w:lang w:val="en-GB"/>
        </w:rPr>
        <w:t xml:space="preserve"> insights into sex differences in the</w:t>
      </w:r>
      <w:r w:rsidR="00EE1158" w:rsidRPr="009B778F">
        <w:rPr>
          <w:rFonts w:ascii="Times New Roman" w:hAnsi="Times New Roman"/>
          <w:b w:val="0"/>
          <w:color w:val="000000" w:themeColor="text1"/>
          <w:szCs w:val="22"/>
          <w:lang w:val="en-GB"/>
        </w:rPr>
        <w:t xml:space="preserve"> brain response to complex and dynamically evolving situations akin to what the brain has to deal with in real life</w:t>
      </w:r>
      <w:r w:rsidR="00C65A10" w:rsidRPr="009B778F">
        <w:rPr>
          <w:rFonts w:ascii="Times New Roman" w:hAnsi="Times New Roman"/>
          <w:b w:val="0"/>
          <w:color w:val="000000" w:themeColor="text1"/>
          <w:szCs w:val="22"/>
          <w:lang w:val="en-GB"/>
        </w:rPr>
        <w:t>.</w:t>
      </w:r>
      <w:r w:rsidR="00EE33F9"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Results can go </w:t>
      </w:r>
      <w:r w:rsidR="00C65A10" w:rsidRPr="009B778F">
        <w:rPr>
          <w:rFonts w:ascii="Times New Roman" w:hAnsi="Times New Roman"/>
          <w:b w:val="0"/>
          <w:color w:val="000000" w:themeColor="text1"/>
          <w:szCs w:val="22"/>
          <w:lang w:val="en-GB"/>
        </w:rPr>
        <w:t xml:space="preserve">beyond existing studies based on both TB or RS approaches and promise novel insights that could </w:t>
      </w:r>
      <w:r w:rsidR="00296B2F" w:rsidRPr="009B778F">
        <w:rPr>
          <w:rFonts w:ascii="Times New Roman" w:hAnsi="Times New Roman"/>
          <w:b w:val="0"/>
          <w:color w:val="000000" w:themeColor="text1"/>
          <w:szCs w:val="22"/>
          <w:lang w:val="en-GB"/>
        </w:rPr>
        <w:t>s</w:t>
      </w:r>
      <w:r w:rsidR="00C65A10" w:rsidRPr="009B778F">
        <w:rPr>
          <w:rFonts w:ascii="Times New Roman" w:hAnsi="Times New Roman"/>
          <w:b w:val="0"/>
          <w:color w:val="000000" w:themeColor="text1"/>
          <w:szCs w:val="22"/>
          <w:lang w:val="en-GB"/>
        </w:rPr>
        <w:t>o far not be achieved with existing research approaches.</w:t>
      </w:r>
      <w:r w:rsidR="00EE33F9" w:rsidRPr="009B778F">
        <w:rPr>
          <w:rFonts w:ascii="Times New Roman" w:hAnsi="Times New Roman"/>
          <w:b w:val="0"/>
          <w:color w:val="000000" w:themeColor="text1"/>
          <w:szCs w:val="22"/>
          <w:lang w:val="en-GB"/>
        </w:rPr>
        <w:t xml:space="preserve"> </w:t>
      </w:r>
      <w:r w:rsidR="00C65A10" w:rsidRPr="009B778F">
        <w:rPr>
          <w:rFonts w:ascii="Times New Roman" w:hAnsi="Times New Roman"/>
          <w:b w:val="0"/>
          <w:color w:val="000000" w:themeColor="text1"/>
          <w:szCs w:val="22"/>
          <w:lang w:val="en-GB"/>
        </w:rPr>
        <w:t xml:space="preserve">Specifically, we will examine which types of complex situations </w:t>
      </w:r>
      <w:r w:rsidR="00F02623" w:rsidRPr="009B778F">
        <w:rPr>
          <w:rFonts w:ascii="Times New Roman" w:hAnsi="Times New Roman"/>
          <w:b w:val="0"/>
          <w:color w:val="000000" w:themeColor="text1"/>
          <w:szCs w:val="22"/>
          <w:lang w:val="en-GB"/>
        </w:rPr>
        <w:t>as depicted in the</w:t>
      </w:r>
      <w:r w:rsidR="00C65A10" w:rsidRPr="009B778F">
        <w:rPr>
          <w:rFonts w:ascii="Times New Roman" w:hAnsi="Times New Roman"/>
          <w:b w:val="0"/>
          <w:color w:val="000000" w:themeColor="text1"/>
          <w:szCs w:val="22"/>
          <w:lang w:val="en-GB"/>
        </w:rPr>
        <w:t xml:space="preserve"> movie stimuli result in most pronounced sex differences. In the next steps, we will further disentangle which events within the movies’ narrative drive these sex differences</w:t>
      </w:r>
      <w:r w:rsidR="00DC538D" w:rsidRPr="009B778F">
        <w:rPr>
          <w:rFonts w:ascii="Times New Roman" w:hAnsi="Times New Roman"/>
          <w:b w:val="0"/>
          <w:color w:val="000000" w:themeColor="text1"/>
          <w:szCs w:val="22"/>
          <w:lang w:val="en-GB"/>
        </w:rPr>
        <w:t xml:space="preserve"> and examine how females’ and males’ brains respond differentially to the evolving narrative of the movies. </w:t>
      </w:r>
    </w:p>
    <w:p w14:paraId="5054DBFC" w14:textId="2005D3C8" w:rsidR="00B24225" w:rsidRPr="009B778F" w:rsidRDefault="00C65A10"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Importantly, we will </w:t>
      </w:r>
      <w:r w:rsidR="00B24225" w:rsidRPr="009B778F">
        <w:rPr>
          <w:rFonts w:ascii="Times New Roman" w:hAnsi="Times New Roman"/>
          <w:b w:val="0"/>
          <w:color w:val="000000" w:themeColor="text1"/>
          <w:szCs w:val="22"/>
          <w:lang w:val="en-GB"/>
        </w:rPr>
        <w:t>include</w:t>
      </w:r>
      <w:r w:rsidR="00604D97" w:rsidRPr="009B778F">
        <w:rPr>
          <w:rFonts w:ascii="Times New Roman" w:hAnsi="Times New Roman"/>
          <w:b w:val="0"/>
          <w:color w:val="000000" w:themeColor="text1"/>
          <w:szCs w:val="22"/>
          <w:lang w:val="en-GB"/>
        </w:rPr>
        <w:t xml:space="preserve"> OC use and</w:t>
      </w:r>
      <w:r w:rsidR="00B24225" w:rsidRPr="009B778F">
        <w:rPr>
          <w:rFonts w:ascii="Times New Roman" w:hAnsi="Times New Roman"/>
          <w:b w:val="0"/>
          <w:color w:val="000000" w:themeColor="text1"/>
          <w:szCs w:val="22"/>
          <w:lang w:val="en-GB"/>
        </w:rPr>
        <w:t xml:space="preserve"> measures of fluctuating </w:t>
      </w:r>
      <w:r w:rsidR="00177894" w:rsidRPr="009B778F">
        <w:rPr>
          <w:rFonts w:ascii="Times New Roman" w:hAnsi="Times New Roman"/>
          <w:b w:val="0"/>
          <w:color w:val="000000" w:themeColor="text1"/>
          <w:szCs w:val="22"/>
          <w:lang w:val="en-GB"/>
        </w:rPr>
        <w:t xml:space="preserve">steroid </w:t>
      </w:r>
      <w:r w:rsidR="00B24225" w:rsidRPr="009B778F">
        <w:rPr>
          <w:rFonts w:ascii="Times New Roman" w:hAnsi="Times New Roman"/>
          <w:b w:val="0"/>
          <w:color w:val="000000" w:themeColor="text1"/>
          <w:szCs w:val="22"/>
          <w:lang w:val="en-GB"/>
        </w:rPr>
        <w:t>hormone levels</w:t>
      </w:r>
      <w:r w:rsidR="00177894" w:rsidRPr="009B778F">
        <w:rPr>
          <w:rFonts w:ascii="Times New Roman" w:hAnsi="Times New Roman"/>
          <w:b w:val="0"/>
          <w:color w:val="000000" w:themeColor="text1"/>
          <w:szCs w:val="22"/>
          <w:lang w:val="en-GB"/>
        </w:rPr>
        <w:t xml:space="preserve"> </w:t>
      </w:r>
      <w:r w:rsidR="00B24225" w:rsidRPr="009B778F">
        <w:rPr>
          <w:rFonts w:ascii="Times New Roman" w:hAnsi="Times New Roman"/>
          <w:b w:val="0"/>
          <w:color w:val="000000" w:themeColor="text1"/>
          <w:szCs w:val="22"/>
          <w:lang w:val="en-GB"/>
        </w:rPr>
        <w:t>in the analyses to be able</w:t>
      </w:r>
      <w:r w:rsidR="00177894" w:rsidRPr="009B778F">
        <w:rPr>
          <w:rFonts w:ascii="Times New Roman" w:hAnsi="Times New Roman"/>
          <w:b w:val="0"/>
          <w:color w:val="000000" w:themeColor="text1"/>
          <w:szCs w:val="22"/>
          <w:lang w:val="en-GB"/>
        </w:rPr>
        <w:t xml:space="preserve"> to account for hormone related variability and</w:t>
      </w:r>
      <w:r w:rsidR="00B24225" w:rsidRPr="009B778F">
        <w:rPr>
          <w:rFonts w:ascii="Times New Roman" w:hAnsi="Times New Roman"/>
          <w:b w:val="0"/>
          <w:color w:val="000000" w:themeColor="text1"/>
          <w:szCs w:val="22"/>
          <w:lang w:val="en-GB"/>
        </w:rPr>
        <w:t xml:space="preserve"> disentangle underlying sex differences from dynamic </w:t>
      </w:r>
      <w:r w:rsidR="00014E52" w:rsidRPr="009B778F">
        <w:rPr>
          <w:rFonts w:ascii="Times New Roman" w:hAnsi="Times New Roman"/>
          <w:b w:val="0"/>
          <w:color w:val="000000" w:themeColor="text1"/>
          <w:szCs w:val="22"/>
          <w:lang w:val="en-GB"/>
        </w:rPr>
        <w:t xml:space="preserve">hormone driven </w:t>
      </w:r>
      <w:r w:rsidR="00B24225" w:rsidRPr="009B778F">
        <w:rPr>
          <w:rFonts w:ascii="Times New Roman" w:hAnsi="Times New Roman"/>
          <w:b w:val="0"/>
          <w:color w:val="000000" w:themeColor="text1"/>
          <w:szCs w:val="22"/>
          <w:lang w:val="en-GB"/>
        </w:rPr>
        <w:t xml:space="preserve">variability of functional brain organization. </w:t>
      </w:r>
    </w:p>
    <w:p w14:paraId="75E5CF5B" w14:textId="6ED07089" w:rsidR="00C65A10" w:rsidRPr="009B778F" w:rsidRDefault="00C65A10"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We expect this novel approach to the study of </w:t>
      </w:r>
      <w:r w:rsidR="006D6223" w:rsidRPr="009B778F">
        <w:rPr>
          <w:rFonts w:ascii="Times New Roman" w:hAnsi="Times New Roman"/>
          <w:b w:val="0"/>
          <w:color w:val="000000" w:themeColor="text1"/>
          <w:szCs w:val="22"/>
          <w:lang w:val="en-GB"/>
        </w:rPr>
        <w:t xml:space="preserve">cognitive </w:t>
      </w:r>
      <w:r w:rsidRPr="009B778F">
        <w:rPr>
          <w:rFonts w:ascii="Times New Roman" w:hAnsi="Times New Roman"/>
          <w:b w:val="0"/>
          <w:color w:val="000000" w:themeColor="text1"/>
          <w:szCs w:val="22"/>
          <w:lang w:val="en-GB"/>
        </w:rPr>
        <w:t xml:space="preserve">sex differences together with the project's comprehensive approach of examining </w:t>
      </w:r>
      <w:r w:rsidR="00EE33F9" w:rsidRPr="009B778F">
        <w:rPr>
          <w:rFonts w:ascii="Times New Roman" w:hAnsi="Times New Roman"/>
          <w:b w:val="0"/>
          <w:color w:val="000000" w:themeColor="text1"/>
          <w:szCs w:val="22"/>
          <w:lang w:val="en-GB"/>
        </w:rPr>
        <w:t xml:space="preserve">temporally aggregated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event-related responses, network dynamics </w:t>
      </w:r>
      <w:r w:rsidR="00EE33F9" w:rsidRPr="009B778F">
        <w:rPr>
          <w:rFonts w:ascii="Times New Roman" w:hAnsi="Times New Roman"/>
          <w:b w:val="0"/>
          <w:color w:val="000000" w:themeColor="text1"/>
          <w:szCs w:val="22"/>
          <w:lang w:val="en-GB"/>
        </w:rPr>
        <w:t>and brain activity</w:t>
      </w:r>
      <w:r w:rsidR="00B24225" w:rsidRPr="009B778F">
        <w:rPr>
          <w:rFonts w:ascii="Times New Roman" w:hAnsi="Times New Roman"/>
          <w:b w:val="0"/>
          <w:color w:val="000000" w:themeColor="text1"/>
          <w:szCs w:val="22"/>
          <w:lang w:val="en-GB"/>
        </w:rPr>
        <w:t xml:space="preserve"> as well as hormone related </w:t>
      </w:r>
      <w:r w:rsidR="00014E52" w:rsidRPr="009B778F">
        <w:rPr>
          <w:rFonts w:ascii="Times New Roman" w:hAnsi="Times New Roman"/>
          <w:b w:val="0"/>
          <w:color w:val="000000" w:themeColor="text1"/>
          <w:szCs w:val="22"/>
          <w:lang w:val="en-GB"/>
        </w:rPr>
        <w:t>variability to</w:t>
      </w:r>
      <w:r w:rsidRPr="009B778F">
        <w:rPr>
          <w:rFonts w:ascii="Times New Roman" w:hAnsi="Times New Roman"/>
          <w:b w:val="0"/>
          <w:color w:val="000000" w:themeColor="text1"/>
          <w:szCs w:val="22"/>
          <w:lang w:val="en-GB"/>
        </w:rPr>
        <w:t xml:space="preserve"> provide important new insights into the multi-faceted </w:t>
      </w:r>
      <w:r w:rsidR="006D6223" w:rsidRPr="009B778F">
        <w:rPr>
          <w:rFonts w:ascii="Times New Roman" w:hAnsi="Times New Roman"/>
          <w:b w:val="0"/>
          <w:color w:val="000000" w:themeColor="text1"/>
          <w:szCs w:val="22"/>
          <w:lang w:val="en-GB"/>
        </w:rPr>
        <w:t xml:space="preserve">spectrum </w:t>
      </w:r>
      <w:r w:rsidRPr="009B778F">
        <w:rPr>
          <w:rFonts w:ascii="Times New Roman" w:hAnsi="Times New Roman"/>
          <w:b w:val="0"/>
          <w:color w:val="000000" w:themeColor="text1"/>
          <w:szCs w:val="22"/>
          <w:lang w:val="en-GB"/>
        </w:rPr>
        <w:t>of sex differences of the brain in action.</w:t>
      </w:r>
      <w:r w:rsidR="00B24225" w:rsidRPr="009B778F">
        <w:rPr>
          <w:rFonts w:ascii="Times New Roman" w:hAnsi="Times New Roman"/>
          <w:b w:val="0"/>
          <w:color w:val="000000" w:themeColor="text1"/>
          <w:szCs w:val="22"/>
          <w:lang w:val="en-GB"/>
        </w:rPr>
        <w:t xml:space="preserve"> </w:t>
      </w:r>
    </w:p>
    <w:p w14:paraId="17B21C16" w14:textId="4D7A1B0D" w:rsidR="006D6223"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hAnsi="Times New Roman"/>
          <w:b w:val="0"/>
          <w:color w:val="000000" w:themeColor="text1"/>
          <w:szCs w:val="22"/>
          <w:lang w:val="en-GB"/>
        </w:rPr>
        <w:t xml:space="preserve">Firstly, in </w:t>
      </w:r>
      <w:r w:rsidR="00725704" w:rsidRPr="009B778F">
        <w:rPr>
          <w:rFonts w:ascii="Times New Roman" w:hAnsi="Times New Roman"/>
          <w:b w:val="0"/>
          <w:color w:val="000000" w:themeColor="text1"/>
          <w:szCs w:val="22"/>
          <w:lang w:val="en-GB"/>
        </w:rPr>
        <w:t xml:space="preserve">work </w:t>
      </w:r>
      <w:r w:rsidR="00B24683" w:rsidRPr="009B778F">
        <w:rPr>
          <w:rFonts w:ascii="Times New Roman" w:hAnsi="Times New Roman"/>
          <w:b w:val="0"/>
          <w:color w:val="000000" w:themeColor="text1"/>
          <w:szCs w:val="22"/>
          <w:lang w:val="en-GB"/>
        </w:rPr>
        <w:t>package (WP)</w:t>
      </w:r>
      <w:r w:rsidRPr="009B778F">
        <w:rPr>
          <w:rFonts w:ascii="Times New Roman" w:hAnsi="Times New Roman"/>
          <w:b w:val="0"/>
          <w:color w:val="000000" w:themeColor="text1"/>
          <w:szCs w:val="22"/>
          <w:lang w:val="en-GB"/>
        </w:rPr>
        <w:t xml:space="preserve"> 1 we </w:t>
      </w:r>
      <w:r w:rsidRPr="009B778F">
        <w:rPr>
          <w:rFonts w:ascii="Times New Roman" w:eastAsiaTheme="majorEastAsia" w:hAnsi="Times New Roman"/>
          <w:b w:val="0"/>
          <w:bCs/>
          <w:color w:val="000000" w:themeColor="text1"/>
          <w:szCs w:val="22"/>
          <w:lang w:val="en-GB"/>
        </w:rPr>
        <w:t xml:space="preserve">aim to </w:t>
      </w:r>
      <w:r w:rsidR="006D6223" w:rsidRPr="009B778F">
        <w:rPr>
          <w:rFonts w:ascii="Times New Roman" w:eastAsiaTheme="majorEastAsia" w:hAnsi="Times New Roman"/>
          <w:b w:val="0"/>
          <w:bCs/>
          <w:color w:val="000000" w:themeColor="text1"/>
          <w:szCs w:val="22"/>
          <w:lang w:val="en-GB"/>
        </w:rPr>
        <w:t xml:space="preserve">go beyond </w:t>
      </w:r>
      <w:r w:rsidRPr="009B778F">
        <w:rPr>
          <w:rFonts w:ascii="Times New Roman" w:eastAsiaTheme="majorEastAsia" w:hAnsi="Times New Roman"/>
          <w:b w:val="0"/>
          <w:bCs/>
          <w:color w:val="000000" w:themeColor="text1"/>
          <w:szCs w:val="22"/>
          <w:lang w:val="en-GB"/>
        </w:rPr>
        <w:t>existing results on sex differences in the</w:t>
      </w:r>
      <w:r w:rsidR="00F02623" w:rsidRPr="009B778F">
        <w:rPr>
          <w:rFonts w:ascii="Times New Roman" w:eastAsiaTheme="majorEastAsia" w:hAnsi="Times New Roman"/>
          <w:b w:val="0"/>
          <w:bCs/>
          <w:color w:val="000000" w:themeColor="text1"/>
          <w:szCs w:val="22"/>
          <w:lang w:val="en-GB"/>
        </w:rPr>
        <w:t xml:space="preserve"> RS</w:t>
      </w:r>
      <w:r w:rsidRPr="009B778F">
        <w:rPr>
          <w:rFonts w:ascii="Times New Roman" w:eastAsiaTheme="majorEastAsia" w:hAnsi="Times New Roman"/>
          <w:b w:val="0"/>
          <w:bCs/>
          <w:color w:val="000000" w:themeColor="text1"/>
          <w:szCs w:val="22"/>
          <w:lang w:val="en-GB"/>
        </w:rPr>
        <w:t xml:space="preserve"> by examining </w:t>
      </w:r>
      <w:r w:rsidR="00EE33F9" w:rsidRPr="009B778F">
        <w:rPr>
          <w:rFonts w:ascii="Times New Roman" w:eastAsiaTheme="majorEastAsia" w:hAnsi="Times New Roman"/>
          <w:b w:val="0"/>
          <w:bCs/>
          <w:color w:val="000000" w:themeColor="text1"/>
          <w:szCs w:val="22"/>
          <w:lang w:val="en-GB"/>
        </w:rPr>
        <w:t>sustained FC</w:t>
      </w:r>
      <w:r w:rsidRPr="009B778F">
        <w:rPr>
          <w:rFonts w:ascii="Times New Roman" w:eastAsiaTheme="majorEastAsia" w:hAnsi="Times New Roman"/>
          <w:b w:val="0"/>
          <w:bCs/>
          <w:color w:val="000000" w:themeColor="text1"/>
          <w:szCs w:val="22"/>
          <w:lang w:val="en-GB"/>
        </w:rPr>
        <w:t xml:space="preserve"> </w:t>
      </w:r>
      <w:r w:rsidR="006D6223" w:rsidRPr="009B778F">
        <w:rPr>
          <w:rFonts w:ascii="Times New Roman" w:eastAsiaTheme="majorEastAsia" w:hAnsi="Times New Roman"/>
          <w:b w:val="0"/>
          <w:bCs/>
          <w:color w:val="000000" w:themeColor="text1"/>
          <w:szCs w:val="22"/>
          <w:lang w:val="en-GB"/>
        </w:rPr>
        <w:t xml:space="preserve">over the course of a variety of movies of several minutes length. Using a </w:t>
      </w:r>
      <w:r w:rsidR="00355E80" w:rsidRPr="009B778F">
        <w:rPr>
          <w:rFonts w:ascii="Times New Roman" w:hAnsi="Times New Roman"/>
          <w:b w:val="0"/>
          <w:color w:val="000000" w:themeColor="text1"/>
          <w:szCs w:val="22"/>
          <w:lang w:val="en-GB"/>
        </w:rPr>
        <w:t xml:space="preserve">temporally aggregated </w:t>
      </w:r>
      <w:r w:rsidR="00FB5150" w:rsidRPr="009B778F">
        <w:rPr>
          <w:rFonts w:ascii="Times New Roman" w:eastAsiaTheme="majorEastAsia" w:hAnsi="Times New Roman"/>
          <w:b w:val="0"/>
          <w:bCs/>
          <w:color w:val="000000" w:themeColor="text1"/>
          <w:szCs w:val="22"/>
          <w:lang w:val="en-GB"/>
        </w:rPr>
        <w:t>FC</w:t>
      </w:r>
      <w:r w:rsidR="006D6223" w:rsidRPr="009B778F">
        <w:rPr>
          <w:rFonts w:ascii="Times New Roman" w:eastAsiaTheme="majorEastAsia" w:hAnsi="Times New Roman"/>
          <w:b w:val="0"/>
          <w:bCs/>
          <w:color w:val="000000" w:themeColor="text1"/>
          <w:szCs w:val="22"/>
          <w:lang w:val="en-GB"/>
        </w:rPr>
        <w:t xml:space="preserve"> approach </w:t>
      </w:r>
      <w:r w:rsidR="00EE33F9" w:rsidRPr="009B778F">
        <w:rPr>
          <w:rFonts w:ascii="Times New Roman" w:eastAsiaTheme="majorEastAsia" w:hAnsi="Times New Roman"/>
          <w:b w:val="0"/>
          <w:bCs/>
          <w:color w:val="000000" w:themeColor="text1"/>
          <w:szCs w:val="22"/>
          <w:lang w:val="en-GB"/>
        </w:rPr>
        <w:t>as</w:t>
      </w:r>
      <w:r w:rsidR="006D6223" w:rsidRPr="009B778F">
        <w:rPr>
          <w:rFonts w:ascii="Times New Roman" w:eastAsiaTheme="majorEastAsia" w:hAnsi="Times New Roman"/>
          <w:b w:val="0"/>
          <w:bCs/>
          <w:color w:val="000000" w:themeColor="text1"/>
          <w:szCs w:val="22"/>
          <w:lang w:val="en-GB"/>
        </w:rPr>
        <w:t xml:space="preserve"> commonly used for RS data, results of this WP will identify sex differences in “action brain states” and their underlying brain networks. </w:t>
      </w:r>
    </w:p>
    <w:p w14:paraId="3C4CB9BD" w14:textId="3725C650" w:rsidR="004369BD"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In WP 2, we will </w:t>
      </w:r>
      <w:r w:rsidR="00F02623" w:rsidRPr="009B778F">
        <w:rPr>
          <w:rFonts w:ascii="Times New Roman" w:eastAsiaTheme="majorEastAsia" w:hAnsi="Times New Roman"/>
          <w:b w:val="0"/>
          <w:bCs/>
          <w:color w:val="000000" w:themeColor="text1"/>
          <w:szCs w:val="22"/>
          <w:lang w:val="en-GB"/>
        </w:rPr>
        <w:t xml:space="preserve">then </w:t>
      </w:r>
      <w:r w:rsidR="00740B40" w:rsidRPr="009B778F">
        <w:rPr>
          <w:rFonts w:ascii="Times New Roman" w:eastAsiaTheme="majorEastAsia" w:hAnsi="Times New Roman"/>
          <w:b w:val="0"/>
          <w:bCs/>
          <w:color w:val="000000" w:themeColor="text1"/>
          <w:szCs w:val="22"/>
          <w:lang w:val="en-GB"/>
        </w:rPr>
        <w:t xml:space="preserve">employ a time resolved </w:t>
      </w:r>
      <w:r w:rsidR="00FB5150" w:rsidRPr="009B778F">
        <w:rPr>
          <w:rFonts w:ascii="Times New Roman" w:eastAsiaTheme="majorEastAsia" w:hAnsi="Times New Roman"/>
          <w:b w:val="0"/>
          <w:bCs/>
          <w:color w:val="000000" w:themeColor="text1"/>
          <w:szCs w:val="22"/>
          <w:lang w:val="en-GB"/>
        </w:rPr>
        <w:t>FC</w:t>
      </w:r>
      <w:r w:rsidR="00740B40" w:rsidRPr="009B778F">
        <w:rPr>
          <w:rFonts w:ascii="Times New Roman" w:eastAsiaTheme="majorEastAsia" w:hAnsi="Times New Roman"/>
          <w:b w:val="0"/>
          <w:bCs/>
          <w:color w:val="000000" w:themeColor="text1"/>
          <w:szCs w:val="22"/>
          <w:lang w:val="en-GB"/>
        </w:rPr>
        <w:t xml:space="preserve"> approach to </w:t>
      </w:r>
      <w:r w:rsidR="00740B40" w:rsidRPr="009B778F">
        <w:rPr>
          <w:rFonts w:ascii="Times New Roman" w:hAnsi="Times New Roman"/>
          <w:b w:val="0"/>
          <w:color w:val="000000" w:themeColor="text1"/>
          <w:szCs w:val="22"/>
          <w:lang w:val="en-GB"/>
        </w:rPr>
        <w:t>identify t</w:t>
      </w:r>
      <w:r w:rsidR="00F02623" w:rsidRPr="009B778F">
        <w:rPr>
          <w:rFonts w:ascii="Times New Roman" w:hAnsi="Times New Roman"/>
          <w:b w:val="0"/>
          <w:color w:val="000000" w:themeColor="text1"/>
          <w:szCs w:val="22"/>
          <w:lang w:val="en-GB"/>
        </w:rPr>
        <w:t>emporally</w:t>
      </w:r>
      <w:r w:rsidR="00740B40" w:rsidRPr="009B778F">
        <w:rPr>
          <w:rFonts w:ascii="Times New Roman" w:hAnsi="Times New Roman"/>
          <w:b w:val="0"/>
          <w:color w:val="000000" w:themeColor="text1"/>
          <w:szCs w:val="22"/>
          <w:lang w:val="en-GB"/>
        </w:rPr>
        <w:t xml:space="preserve"> specific events driving sex difference</w:t>
      </w:r>
      <w:r w:rsidR="00725704"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the experience of complex situations</w:t>
      </w:r>
      <w:r w:rsidR="00F02623"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This approach makes use of the know </w:t>
      </w:r>
      <w:r w:rsidRPr="009B778F">
        <w:rPr>
          <w:rFonts w:ascii="Times New Roman" w:eastAsiaTheme="majorEastAsia" w:hAnsi="Times New Roman"/>
          <w:b w:val="0"/>
          <w:bCs/>
          <w:color w:val="000000" w:themeColor="text1"/>
          <w:szCs w:val="22"/>
          <w:lang w:val="en-GB"/>
        </w:rPr>
        <w:t>dynamic</w:t>
      </w:r>
      <w:r w:rsidR="006D6223" w:rsidRPr="009B778F">
        <w:rPr>
          <w:rFonts w:ascii="Times New Roman" w:eastAsiaTheme="majorEastAsia" w:hAnsi="Times New Roman"/>
          <w:b w:val="0"/>
          <w:bCs/>
          <w:color w:val="000000" w:themeColor="text1"/>
          <w:szCs w:val="22"/>
          <w:lang w:val="en-GB"/>
        </w:rPr>
        <w:t>s and content</w:t>
      </w:r>
      <w:r w:rsidRPr="009B778F">
        <w:rPr>
          <w:rFonts w:ascii="Times New Roman" w:eastAsiaTheme="majorEastAsia" w:hAnsi="Times New Roman"/>
          <w:b w:val="0"/>
          <w:bCs/>
          <w:color w:val="000000" w:themeColor="text1"/>
          <w:szCs w:val="22"/>
          <w:lang w:val="en-GB"/>
        </w:rPr>
        <w:t xml:space="preserve"> of the </w:t>
      </w:r>
      <w:r w:rsidR="00740B40" w:rsidRPr="009B778F">
        <w:rPr>
          <w:rFonts w:ascii="Times New Roman" w:eastAsiaTheme="majorEastAsia" w:hAnsi="Times New Roman"/>
          <w:b w:val="0"/>
          <w:bCs/>
          <w:color w:val="000000" w:themeColor="text1"/>
          <w:szCs w:val="22"/>
          <w:lang w:val="en-GB"/>
        </w:rPr>
        <w:t xml:space="preserve">movies. Detailed annotations of the movie content will be used to characterize the type of situations that drive sex differences together with </w:t>
      </w:r>
      <w:r w:rsidR="00F02623" w:rsidRPr="009B778F">
        <w:rPr>
          <w:rFonts w:ascii="Times New Roman" w:eastAsiaTheme="majorEastAsia" w:hAnsi="Times New Roman"/>
          <w:b w:val="0"/>
          <w:bCs/>
          <w:color w:val="000000" w:themeColor="text1"/>
          <w:szCs w:val="22"/>
          <w:lang w:val="en-GB"/>
        </w:rPr>
        <w:t xml:space="preserve">revealing </w:t>
      </w:r>
      <w:r w:rsidR="00740B40" w:rsidRPr="009B778F">
        <w:rPr>
          <w:rFonts w:ascii="Times New Roman" w:eastAsiaTheme="majorEastAsia" w:hAnsi="Times New Roman"/>
          <w:b w:val="0"/>
          <w:bCs/>
          <w:color w:val="000000" w:themeColor="text1"/>
          <w:szCs w:val="22"/>
          <w:lang w:val="en-GB"/>
        </w:rPr>
        <w:t xml:space="preserve">sex specific cognitive strategies when encountering such situations. </w:t>
      </w:r>
    </w:p>
    <w:p w14:paraId="4750BE37" w14:textId="7AC7A8C5" w:rsidR="00740B40" w:rsidRPr="009B778F" w:rsidRDefault="004369B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WP3, </w:t>
      </w:r>
      <w:r w:rsidR="00740B40" w:rsidRPr="009B778F">
        <w:rPr>
          <w:rFonts w:ascii="Times New Roman" w:hAnsi="Times New Roman"/>
          <w:b w:val="0"/>
          <w:color w:val="000000" w:themeColor="text1"/>
          <w:szCs w:val="22"/>
          <w:lang w:val="en-GB"/>
        </w:rPr>
        <w:t xml:space="preserve">rather than looking at </w:t>
      </w:r>
      <w:r w:rsidR="00355E80" w:rsidRPr="009B778F">
        <w:rPr>
          <w:rFonts w:ascii="Times New Roman" w:hAnsi="Times New Roman"/>
          <w:b w:val="0"/>
          <w:color w:val="000000" w:themeColor="text1"/>
          <w:szCs w:val="22"/>
          <w:lang w:val="en-GB"/>
        </w:rPr>
        <w:t xml:space="preserve">temporally aggregated </w:t>
      </w:r>
      <w:r w:rsidR="003D302B" w:rsidRPr="009B778F">
        <w:rPr>
          <w:rFonts w:ascii="Times New Roman" w:hAnsi="Times New Roman"/>
          <w:b w:val="0"/>
          <w:color w:val="000000" w:themeColor="text1"/>
          <w:szCs w:val="22"/>
          <w:lang w:val="en-GB"/>
        </w:rPr>
        <w:t>or</w:t>
      </w:r>
      <w:r w:rsidR="00740B40" w:rsidRPr="009B778F">
        <w:rPr>
          <w:rFonts w:ascii="Times New Roman" w:hAnsi="Times New Roman"/>
          <w:b w:val="0"/>
          <w:color w:val="000000" w:themeColor="text1"/>
          <w:szCs w:val="22"/>
          <w:lang w:val="en-GB"/>
        </w:rPr>
        <w:t xml:space="preserve"> time resolved </w:t>
      </w:r>
      <w:r w:rsidR="00014E52" w:rsidRPr="009B778F">
        <w:rPr>
          <w:rFonts w:ascii="Times New Roman" w:hAnsi="Times New Roman"/>
          <w:b w:val="0"/>
          <w:color w:val="000000" w:themeColor="text1"/>
          <w:szCs w:val="22"/>
          <w:lang w:val="en-GB"/>
        </w:rPr>
        <w:t>FC</w:t>
      </w:r>
      <w:r w:rsidR="00740B40" w:rsidRPr="009B778F">
        <w:rPr>
          <w:rFonts w:ascii="Times New Roman" w:hAnsi="Times New Roman"/>
          <w:b w:val="0"/>
          <w:color w:val="000000" w:themeColor="text1"/>
          <w:szCs w:val="22"/>
          <w:lang w:val="en-GB"/>
        </w:rPr>
        <w:t xml:space="preserve"> patterns we will examine the brain activation invoked by the movie</w:t>
      </w:r>
      <w:r w:rsidR="00296B2F"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particular, we will extract (within each </w:t>
      </w:r>
      <w:r w:rsidR="003B5F0C" w:rsidRPr="009B778F">
        <w:rPr>
          <w:rFonts w:ascii="Times New Roman" w:hAnsi="Times New Roman"/>
          <w:b w:val="0"/>
          <w:color w:val="000000" w:themeColor="text1"/>
          <w:szCs w:val="22"/>
          <w:lang w:val="en-GB"/>
        </w:rPr>
        <w:t xml:space="preserve">brain </w:t>
      </w:r>
      <w:r w:rsidR="00740B40" w:rsidRPr="009B778F">
        <w:rPr>
          <w:rFonts w:ascii="Times New Roman" w:hAnsi="Times New Roman"/>
          <w:b w:val="0"/>
          <w:color w:val="000000" w:themeColor="text1"/>
          <w:szCs w:val="22"/>
          <w:lang w:val="en-GB"/>
        </w:rPr>
        <w:t>regio</w:t>
      </w:r>
      <w:r w:rsidR="003B5F0C" w:rsidRPr="009B778F">
        <w:rPr>
          <w:rFonts w:ascii="Times New Roman" w:hAnsi="Times New Roman"/>
          <w:b w:val="0"/>
          <w:color w:val="000000" w:themeColor="text1"/>
          <w:szCs w:val="22"/>
          <w:lang w:val="en-GB"/>
        </w:rPr>
        <w:t>n</w:t>
      </w:r>
      <w:r w:rsidR="00740B40" w:rsidRPr="009B778F">
        <w:rPr>
          <w:rFonts w:ascii="Times New Roman" w:hAnsi="Times New Roman"/>
          <w:b w:val="0"/>
          <w:color w:val="000000" w:themeColor="text1"/>
          <w:szCs w:val="22"/>
          <w:lang w:val="en-GB"/>
        </w:rPr>
        <w:t xml:space="preserve">) typical female and male brain responses to the dynamically evolving movie content. This approach complements </w:t>
      </w:r>
      <w:r w:rsidR="00740B40" w:rsidRPr="009B778F">
        <w:rPr>
          <w:rFonts w:ascii="Times New Roman" w:hAnsi="Times New Roman"/>
          <w:b w:val="0"/>
          <w:color w:val="000000" w:themeColor="text1"/>
          <w:szCs w:val="22"/>
          <w:lang w:val="en-GB"/>
        </w:rPr>
        <w:lastRenderedPageBreak/>
        <w:t xml:space="preserve">results from WP1 and WP2 through an understanding </w:t>
      </w:r>
      <w:r w:rsidR="003B5F0C" w:rsidRPr="009B778F">
        <w:rPr>
          <w:rFonts w:ascii="Times New Roman" w:hAnsi="Times New Roman"/>
          <w:b w:val="0"/>
          <w:color w:val="000000" w:themeColor="text1"/>
          <w:szCs w:val="22"/>
          <w:lang w:val="en-GB"/>
        </w:rPr>
        <w:t xml:space="preserve">of </w:t>
      </w:r>
      <w:r w:rsidR="00740B40" w:rsidRPr="009B778F">
        <w:rPr>
          <w:rFonts w:ascii="Times New Roman" w:hAnsi="Times New Roman"/>
          <w:b w:val="0"/>
          <w:color w:val="000000" w:themeColor="text1"/>
          <w:szCs w:val="22"/>
          <w:lang w:val="en-GB"/>
        </w:rPr>
        <w:t>how female</w:t>
      </w:r>
      <w:r w:rsidR="00182B6B"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and males</w:t>
      </w:r>
      <w:r w:rsidR="00182B6B" w:rsidRPr="009B778F">
        <w:rPr>
          <w:rFonts w:ascii="Times New Roman" w:hAnsi="Times New Roman"/>
          <w:b w:val="0"/>
          <w:color w:val="000000" w:themeColor="text1"/>
          <w:szCs w:val="22"/>
          <w:lang w:val="en-GB"/>
        </w:rPr>
        <w:t>’</w:t>
      </w:r>
      <w:r w:rsidR="00740B40" w:rsidRPr="009B778F">
        <w:rPr>
          <w:rFonts w:ascii="Times New Roman" w:hAnsi="Times New Roman"/>
          <w:b w:val="0"/>
          <w:color w:val="000000" w:themeColor="text1"/>
          <w:szCs w:val="22"/>
          <w:lang w:val="en-GB"/>
        </w:rPr>
        <w:t xml:space="preserve"> brains respond differentially to the evolving narrative of the movies. </w:t>
      </w:r>
    </w:p>
    <w:p w14:paraId="2FEFFBB6" w14:textId="3EFEBF8F" w:rsidR="005D6810" w:rsidRPr="009B778F" w:rsidRDefault="00B2422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While WPs 1 – 3 will focus on underlying sex differences by controlling for hormone levels as covariates of no interest, in </w:t>
      </w:r>
      <w:r w:rsidR="004369BD" w:rsidRPr="009B778F">
        <w:rPr>
          <w:rFonts w:ascii="Times New Roman" w:hAnsi="Times New Roman"/>
          <w:b w:val="0"/>
          <w:color w:val="000000" w:themeColor="text1"/>
          <w:szCs w:val="22"/>
          <w:lang w:val="en-GB"/>
        </w:rPr>
        <w:t xml:space="preserve">WP4, we will </w:t>
      </w:r>
      <w:r w:rsidR="00057425" w:rsidRPr="009B778F">
        <w:rPr>
          <w:rFonts w:ascii="Times New Roman" w:hAnsi="Times New Roman"/>
          <w:b w:val="0"/>
          <w:color w:val="000000" w:themeColor="text1"/>
          <w:szCs w:val="22"/>
          <w:lang w:val="en-GB"/>
        </w:rPr>
        <w:t>explicitly</w:t>
      </w:r>
      <w:r w:rsidR="00544738" w:rsidRPr="009B778F">
        <w:rPr>
          <w:rFonts w:ascii="Times New Roman" w:hAnsi="Times New Roman"/>
          <w:b w:val="0"/>
          <w:color w:val="000000" w:themeColor="text1"/>
          <w:szCs w:val="22"/>
          <w:lang w:val="en-GB"/>
        </w:rPr>
        <w:t xml:space="preserve"> examine </w:t>
      </w:r>
      <w:r w:rsidR="00057425" w:rsidRPr="009B778F">
        <w:rPr>
          <w:rFonts w:ascii="Times New Roman" w:hAnsi="Times New Roman"/>
          <w:b w:val="0"/>
          <w:color w:val="000000" w:themeColor="text1"/>
          <w:szCs w:val="22"/>
          <w:lang w:val="en-GB"/>
        </w:rPr>
        <w:t>the influence of</w:t>
      </w:r>
      <w:r w:rsidR="00544738" w:rsidRPr="009B778F">
        <w:rPr>
          <w:rFonts w:ascii="Times New Roman" w:hAnsi="Times New Roman"/>
          <w:b w:val="0"/>
          <w:color w:val="000000" w:themeColor="text1"/>
          <w:szCs w:val="22"/>
          <w:lang w:val="en-GB"/>
        </w:rPr>
        <w:t xml:space="preserve"> fluctuating levels of</w:t>
      </w:r>
      <w:r w:rsidR="00014E52" w:rsidRPr="009B778F">
        <w:rPr>
          <w:rFonts w:ascii="Times New Roman" w:hAnsi="Times New Roman"/>
          <w:b w:val="0"/>
          <w:color w:val="000000" w:themeColor="text1"/>
          <w:szCs w:val="22"/>
          <w:lang w:val="en-GB"/>
        </w:rPr>
        <w:t xml:space="preserve"> steroid </w:t>
      </w:r>
      <w:r w:rsidR="00544738" w:rsidRPr="009B778F">
        <w:rPr>
          <w:rFonts w:ascii="Times New Roman" w:hAnsi="Times New Roman"/>
          <w:b w:val="0"/>
          <w:color w:val="000000" w:themeColor="text1"/>
          <w:szCs w:val="22"/>
          <w:lang w:val="en-GB"/>
        </w:rPr>
        <w:t xml:space="preserve">hormones on </w:t>
      </w:r>
      <w:r w:rsidR="00014E52" w:rsidRPr="009B778F">
        <w:rPr>
          <w:rFonts w:ascii="Times New Roman" w:hAnsi="Times New Roman"/>
          <w:b w:val="0"/>
          <w:color w:val="000000" w:themeColor="text1"/>
          <w:szCs w:val="22"/>
          <w:lang w:val="en-GB"/>
        </w:rPr>
        <w:t xml:space="preserve">brain activation and </w:t>
      </w:r>
      <w:r w:rsidR="00057425" w:rsidRPr="009B778F">
        <w:rPr>
          <w:rFonts w:ascii="Times New Roman" w:hAnsi="Times New Roman"/>
          <w:b w:val="0"/>
          <w:color w:val="000000" w:themeColor="text1"/>
          <w:szCs w:val="22"/>
          <w:lang w:val="en-GB"/>
        </w:rPr>
        <w:t>FC patterns. To account for variations induced by OC, these analyses will be done separately for naturally cycling females, females using OC and men.</w:t>
      </w:r>
      <w:r w:rsidR="00544738"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Results of this </w:t>
      </w:r>
      <w:r w:rsidR="00725704" w:rsidRPr="009B778F">
        <w:rPr>
          <w:rFonts w:ascii="Times New Roman" w:hAnsi="Times New Roman"/>
          <w:b w:val="0"/>
          <w:color w:val="000000" w:themeColor="text1"/>
          <w:szCs w:val="22"/>
          <w:lang w:val="en-GB"/>
        </w:rPr>
        <w:t>WP</w:t>
      </w:r>
      <w:r w:rsidR="00740B40" w:rsidRPr="009B778F">
        <w:rPr>
          <w:rFonts w:ascii="Times New Roman" w:hAnsi="Times New Roman"/>
          <w:b w:val="0"/>
          <w:color w:val="000000" w:themeColor="text1"/>
          <w:szCs w:val="22"/>
          <w:lang w:val="en-GB"/>
        </w:rPr>
        <w:t xml:space="preserve"> will grant important insights </w:t>
      </w:r>
      <w:r w:rsidR="00F02623" w:rsidRPr="009B778F">
        <w:rPr>
          <w:rFonts w:ascii="Times New Roman" w:hAnsi="Times New Roman"/>
          <w:b w:val="0"/>
          <w:color w:val="000000" w:themeColor="text1"/>
          <w:szCs w:val="22"/>
          <w:lang w:val="en-GB"/>
        </w:rPr>
        <w:t>into how</w:t>
      </w:r>
      <w:r w:rsidR="00057425" w:rsidRPr="009B778F">
        <w:rPr>
          <w:rFonts w:ascii="Times New Roman" w:hAnsi="Times New Roman"/>
          <w:b w:val="0"/>
          <w:color w:val="000000" w:themeColor="text1"/>
          <w:szCs w:val="22"/>
          <w:lang w:val="en-GB"/>
        </w:rPr>
        <w:t xml:space="preserve"> hormonal fluctuations modulate </w:t>
      </w:r>
      <w:r w:rsidR="00182B6B" w:rsidRPr="009B778F">
        <w:rPr>
          <w:rFonts w:ascii="Times New Roman" w:hAnsi="Times New Roman"/>
          <w:b w:val="0"/>
          <w:color w:val="000000" w:themeColor="text1"/>
          <w:szCs w:val="22"/>
          <w:lang w:val="en-GB"/>
        </w:rPr>
        <w:t>our experience of complex and multimodal experiences</w:t>
      </w:r>
      <w:r w:rsidR="00057425" w:rsidRPr="009B778F">
        <w:rPr>
          <w:rFonts w:ascii="Times New Roman" w:hAnsi="Times New Roman"/>
          <w:b w:val="0"/>
          <w:color w:val="000000" w:themeColor="text1"/>
          <w:szCs w:val="22"/>
          <w:lang w:val="en-GB"/>
        </w:rPr>
        <w:t xml:space="preserve"> on top of underlying sex difference</w:t>
      </w:r>
      <w:r w:rsidR="00182B6B" w:rsidRPr="009B778F">
        <w:rPr>
          <w:rFonts w:ascii="Times New Roman" w:hAnsi="Times New Roman"/>
          <w:b w:val="0"/>
          <w:color w:val="000000" w:themeColor="text1"/>
          <w:szCs w:val="22"/>
          <w:lang w:val="en-GB"/>
        </w:rPr>
        <w:t xml:space="preserve">. </w:t>
      </w:r>
    </w:p>
    <w:p w14:paraId="436E36B0" w14:textId="384BA302" w:rsidR="00330B14" w:rsidRPr="009B778F" w:rsidRDefault="00CE3548" w:rsidP="009B778F">
      <w:pPr>
        <w:pStyle w:val="Heading2"/>
        <w:spacing w:line="240" w:lineRule="auto"/>
        <w:rPr>
          <w:rFonts w:ascii="Times New Roman" w:hAnsi="Times New Roman" w:cs="Times New Roman"/>
          <w:szCs w:val="22"/>
          <w:lang w:val="en-GB"/>
        </w:rPr>
      </w:pPr>
      <w:r w:rsidRPr="009B778F">
        <w:rPr>
          <w:rFonts w:ascii="Times New Roman" w:hAnsi="Times New Roman" w:cs="Times New Roman"/>
          <w:szCs w:val="22"/>
          <w:lang w:val="en-GB"/>
        </w:rPr>
        <w:t>Work programme incl</w:t>
      </w:r>
      <w:r w:rsidR="00961C6F" w:rsidRPr="009B778F">
        <w:rPr>
          <w:rFonts w:ascii="Times New Roman" w:hAnsi="Times New Roman" w:cs="Times New Roman"/>
          <w:szCs w:val="22"/>
          <w:lang w:val="en-GB"/>
        </w:rPr>
        <w:t>.</w:t>
      </w:r>
      <w:r w:rsidRPr="009B778F">
        <w:rPr>
          <w:rFonts w:ascii="Times New Roman" w:hAnsi="Times New Roman" w:cs="Times New Roman"/>
          <w:szCs w:val="22"/>
          <w:lang w:val="en-GB"/>
        </w:rPr>
        <w:t xml:space="preserve"> proposed research methods</w:t>
      </w:r>
    </w:p>
    <w:p w14:paraId="584F935F" w14:textId="29D6E3C9" w:rsidR="005B5A95" w:rsidRPr="009B778F" w:rsidRDefault="005B5A95" w:rsidP="009B778F">
      <w:pPr>
        <w:pStyle w:val="Heading3"/>
        <w:spacing w:line="240" w:lineRule="auto"/>
        <w:rPr>
          <w:rFonts w:ascii="Times New Roman" w:hAnsi="Times New Roman" w:cs="Times New Roman"/>
          <w:szCs w:val="22"/>
          <w:lang w:val="en-GB"/>
        </w:rPr>
      </w:pPr>
      <w:r w:rsidRPr="009B778F">
        <w:rPr>
          <w:rFonts w:ascii="Times New Roman" w:hAnsi="Times New Roman" w:cs="Times New Roman"/>
          <w:szCs w:val="22"/>
          <w:lang w:val="en-GB"/>
        </w:rPr>
        <w:t>Data</w:t>
      </w:r>
      <w:r w:rsidR="009C7B5F" w:rsidRPr="009B778F">
        <w:rPr>
          <w:rFonts w:ascii="Times New Roman" w:hAnsi="Times New Roman" w:cs="Times New Roman"/>
          <w:szCs w:val="22"/>
          <w:lang w:val="en-GB"/>
        </w:rPr>
        <w:t>: The Ju-MOVIES</w:t>
      </w:r>
      <w:r w:rsidR="00604D97" w:rsidRPr="009B778F">
        <w:rPr>
          <w:rFonts w:ascii="Times New Roman" w:hAnsi="Times New Roman" w:cs="Times New Roman"/>
          <w:szCs w:val="22"/>
          <w:lang w:val="en-GB"/>
        </w:rPr>
        <w:t xml:space="preserve"> dataset </w:t>
      </w:r>
    </w:p>
    <w:p w14:paraId="6F4678D5" w14:textId="3706B2A6" w:rsidR="006F5546" w:rsidRPr="009B778F" w:rsidRDefault="00FB077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All planned analyses in the present project will rely on an NV dataset that has been collected in our lab over recent months and will continue to be expanded during the course of the project. While </w:t>
      </w:r>
      <w:r w:rsidR="00A50650" w:rsidRPr="009B778F">
        <w:rPr>
          <w:rFonts w:ascii="Times New Roman" w:hAnsi="Times New Roman"/>
          <w:b w:val="0"/>
          <w:color w:val="000000" w:themeColor="text1"/>
          <w:szCs w:val="22"/>
          <w:lang w:val="en-GB"/>
        </w:rPr>
        <w:t>data ha</w:t>
      </w:r>
      <w:r w:rsidRPr="009B778F">
        <w:rPr>
          <w:rFonts w:ascii="Times New Roman" w:hAnsi="Times New Roman"/>
          <w:b w:val="0"/>
          <w:color w:val="000000" w:themeColor="text1"/>
          <w:szCs w:val="22"/>
          <w:lang w:val="en-GB"/>
        </w:rPr>
        <w:t>ve</w:t>
      </w:r>
      <w:r w:rsidR="00A50650" w:rsidRPr="009B778F">
        <w:rPr>
          <w:rFonts w:ascii="Times New Roman" w:hAnsi="Times New Roman"/>
          <w:b w:val="0"/>
          <w:color w:val="000000" w:themeColor="text1"/>
          <w:szCs w:val="22"/>
          <w:lang w:val="en-GB"/>
        </w:rPr>
        <w:t xml:space="preserve"> already been collected, it has so far not appeared in any peer reviewed publication. </w:t>
      </w:r>
      <w:r w:rsidR="00014E52" w:rsidRPr="009B778F">
        <w:rPr>
          <w:rFonts w:ascii="Times New Roman" w:hAnsi="Times New Roman"/>
          <w:b w:val="0"/>
          <w:color w:val="000000" w:themeColor="text1"/>
          <w:szCs w:val="22"/>
          <w:lang w:val="en-GB"/>
        </w:rPr>
        <w:t>Th</w:t>
      </w:r>
      <w:r w:rsidR="0054096B" w:rsidRPr="009B778F">
        <w:rPr>
          <w:rFonts w:ascii="Times New Roman" w:hAnsi="Times New Roman"/>
          <w:b w:val="0"/>
          <w:color w:val="000000" w:themeColor="text1"/>
          <w:szCs w:val="22"/>
          <w:lang w:val="en-GB"/>
        </w:rPr>
        <w:t>e</w:t>
      </w:r>
      <w:r w:rsidR="00014E52" w:rsidRPr="009B778F">
        <w:rPr>
          <w:rFonts w:ascii="Times New Roman" w:hAnsi="Times New Roman"/>
          <w:b w:val="0"/>
          <w:color w:val="000000" w:themeColor="text1"/>
          <w:szCs w:val="22"/>
          <w:lang w:val="en-GB"/>
        </w:rPr>
        <w:t xml:space="preserve"> </w:t>
      </w:r>
      <w:r w:rsidR="006F5546" w:rsidRPr="009B778F">
        <w:rPr>
          <w:rFonts w:ascii="Times New Roman" w:hAnsi="Times New Roman"/>
          <w:b w:val="0"/>
          <w:color w:val="000000" w:themeColor="text1"/>
          <w:szCs w:val="22"/>
          <w:lang w:val="en-GB"/>
        </w:rPr>
        <w:t xml:space="preserve">study was approved by the ethics committee of the Heinrich-Heine-Universität </w:t>
      </w:r>
      <w:proofErr w:type="spellStart"/>
      <w:r w:rsidR="006F5546" w:rsidRPr="009B778F">
        <w:rPr>
          <w:rFonts w:ascii="Times New Roman" w:hAnsi="Times New Roman"/>
          <w:b w:val="0"/>
          <w:color w:val="000000" w:themeColor="text1"/>
          <w:szCs w:val="22"/>
          <w:lang w:val="en-GB"/>
        </w:rPr>
        <w:t>Düsseldorf</w:t>
      </w:r>
      <w:proofErr w:type="spellEnd"/>
      <w:r w:rsidR="006F5546" w:rsidRPr="009B778F">
        <w:rPr>
          <w:rFonts w:ascii="Times New Roman" w:hAnsi="Times New Roman"/>
          <w:b w:val="0"/>
          <w:color w:val="000000" w:themeColor="text1"/>
          <w:szCs w:val="22"/>
          <w:lang w:val="en-GB"/>
        </w:rPr>
        <w:t xml:space="preserve"> (grant numbers “2018-100-Drittmittel”, “2018-100_1-andere Forschung </w:t>
      </w:r>
      <w:proofErr w:type="spellStart"/>
      <w:r w:rsidR="006F5546" w:rsidRPr="009B778F">
        <w:rPr>
          <w:rFonts w:ascii="Times New Roman" w:hAnsi="Times New Roman"/>
          <w:b w:val="0"/>
          <w:color w:val="000000" w:themeColor="text1"/>
          <w:szCs w:val="22"/>
          <w:lang w:val="en-GB"/>
        </w:rPr>
        <w:t>erstvotierend</w:t>
      </w:r>
      <w:proofErr w:type="spellEnd"/>
      <w:r w:rsidR="006F5546" w:rsidRPr="009B778F">
        <w:rPr>
          <w:rFonts w:ascii="Times New Roman" w:hAnsi="Times New Roman"/>
          <w:b w:val="0"/>
          <w:color w:val="000000" w:themeColor="text1"/>
          <w:szCs w:val="22"/>
          <w:lang w:val="en-GB"/>
        </w:rPr>
        <w:t xml:space="preserve">”, “2018-100_2-andere Forschung </w:t>
      </w:r>
      <w:proofErr w:type="spellStart"/>
      <w:r w:rsidR="006F5546" w:rsidRPr="009B778F">
        <w:rPr>
          <w:rFonts w:ascii="Times New Roman" w:hAnsi="Times New Roman"/>
          <w:b w:val="0"/>
          <w:color w:val="000000" w:themeColor="text1"/>
          <w:szCs w:val="22"/>
          <w:lang w:val="en-GB"/>
        </w:rPr>
        <w:t>erstvotierend</w:t>
      </w:r>
      <w:proofErr w:type="spellEnd"/>
      <w:r w:rsidR="006F5546" w:rsidRPr="009B778F">
        <w:rPr>
          <w:rFonts w:ascii="Times New Roman" w:hAnsi="Times New Roman"/>
          <w:b w:val="0"/>
          <w:color w:val="000000" w:themeColor="text1"/>
          <w:szCs w:val="22"/>
          <w:lang w:val="en-GB"/>
        </w:rPr>
        <w:t xml:space="preserve">” and “2018-100_3-andere Forschung </w:t>
      </w:r>
      <w:proofErr w:type="spellStart"/>
      <w:r w:rsidR="006F5546" w:rsidRPr="009B778F">
        <w:rPr>
          <w:rFonts w:ascii="Times New Roman" w:hAnsi="Times New Roman"/>
          <w:b w:val="0"/>
          <w:color w:val="000000" w:themeColor="text1"/>
          <w:szCs w:val="22"/>
          <w:lang w:val="en-GB"/>
        </w:rPr>
        <w:t>erstvotierend</w:t>
      </w:r>
      <w:proofErr w:type="spellEnd"/>
      <w:r w:rsidR="006F5546" w:rsidRPr="009B778F">
        <w:rPr>
          <w:rFonts w:ascii="Times New Roman" w:hAnsi="Times New Roman"/>
          <w:b w:val="0"/>
          <w:color w:val="000000" w:themeColor="text1"/>
          <w:szCs w:val="22"/>
          <w:lang w:val="en-GB"/>
        </w:rPr>
        <w:t>”).</w:t>
      </w:r>
    </w:p>
    <w:p w14:paraId="1A74F937" w14:textId="7A30C8AB" w:rsidR="00014E52" w:rsidRPr="009B778F" w:rsidRDefault="006F554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paradigm comprises seven movie clips of about 8 – 10 min</w:t>
      </w:r>
      <w:r w:rsidR="00FB0776" w:rsidRPr="009B778F">
        <w:rPr>
          <w:rFonts w:ascii="Times New Roman" w:hAnsi="Times New Roman"/>
          <w:b w:val="0"/>
          <w:color w:val="000000" w:themeColor="text1"/>
          <w:szCs w:val="22"/>
          <w:lang w:val="en-GB"/>
        </w:rPr>
        <w:t>ute</w:t>
      </w:r>
      <w:r w:rsidR="00012EEF"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w:t>
      </w:r>
      <w:r w:rsidR="009F0959" w:rsidRPr="009B778F">
        <w:rPr>
          <w:rFonts w:ascii="Times New Roman" w:hAnsi="Times New Roman"/>
          <w:b w:val="0"/>
          <w:color w:val="000000" w:themeColor="text1"/>
          <w:szCs w:val="22"/>
          <w:lang w:val="en-GB"/>
        </w:rPr>
        <w:t xml:space="preserve">in </w:t>
      </w:r>
      <w:r w:rsidRPr="009B778F">
        <w:rPr>
          <w:rFonts w:ascii="Times New Roman" w:hAnsi="Times New Roman"/>
          <w:b w:val="0"/>
          <w:color w:val="000000" w:themeColor="text1"/>
          <w:szCs w:val="22"/>
          <w:lang w:val="en-GB"/>
        </w:rPr>
        <w:t>length, which are all excerpts from Hollywood movies (“Dirty Dancing”, “Scream”, “Dead Poets Society”, “Forrest Gump”, “Dead Man Walking”, “Life is Beautiful”, “The Good, the Bad, the Ugly”)</w:t>
      </w:r>
      <w:r w:rsidR="00014E52" w:rsidRPr="009B778F">
        <w:rPr>
          <w:rFonts w:ascii="Times New Roman" w:hAnsi="Times New Roman"/>
          <w:b w:val="0"/>
          <w:color w:val="000000" w:themeColor="text1"/>
          <w:szCs w:val="22"/>
          <w:lang w:val="en-GB"/>
        </w:rPr>
        <w:t>,</w:t>
      </w:r>
      <w:r w:rsidR="00014E52" w:rsidRPr="009B778F">
        <w:rPr>
          <w:rFonts w:ascii="Times New Roman" w:hAnsi="Times New Roman"/>
          <w:b w:val="0"/>
          <w:color w:val="000000" w:themeColor="text1"/>
          <w:szCs w:val="22"/>
        </w:rPr>
        <w:t xml:space="preserve"> </w:t>
      </w:r>
      <w:r w:rsidR="00E90DCD" w:rsidRPr="009B778F">
        <w:rPr>
          <w:rFonts w:ascii="Times New Roman" w:hAnsi="Times New Roman"/>
          <w:b w:val="0"/>
          <w:color w:val="000000" w:themeColor="text1"/>
          <w:szCs w:val="22"/>
          <w:lang w:val="en-GB"/>
        </w:rPr>
        <w:t>because of the</w:t>
      </w:r>
      <w:r w:rsidR="00014E52" w:rsidRPr="009B778F">
        <w:rPr>
          <w:rFonts w:ascii="Times New Roman" w:hAnsi="Times New Roman"/>
          <w:b w:val="0"/>
          <w:color w:val="000000" w:themeColor="text1"/>
          <w:szCs w:val="22"/>
          <w:lang w:val="en-GB"/>
        </w:rPr>
        <w:t>ir</w:t>
      </w:r>
      <w:r w:rsidR="00E90DCD" w:rsidRPr="009B778F">
        <w:rPr>
          <w:rFonts w:ascii="Times New Roman" w:hAnsi="Times New Roman"/>
          <w:b w:val="0"/>
          <w:color w:val="000000" w:themeColor="text1"/>
          <w:szCs w:val="22"/>
          <w:lang w:val="en-GB"/>
        </w:rPr>
        <w:t xml:space="preserve"> engaging and complex nature. The specific movie stimuli were chosen to cover a variety of social interactions and complex situations as well as multifaceted emotions evolving over the course of the movie to match the complex nature of real-life experiences</w:t>
      </w:r>
      <w:r w:rsidR="00014E52" w:rsidRPr="009B778F">
        <w:rPr>
          <w:rFonts w:ascii="Times New Roman" w:hAnsi="Times New Roman"/>
          <w:b w:val="0"/>
          <w:color w:val="000000" w:themeColor="text1"/>
          <w:szCs w:val="22"/>
          <w:lang w:val="en-GB"/>
        </w:rPr>
        <w:t xml:space="preserve">. </w:t>
      </w:r>
      <w:r w:rsidR="00EA2EA0" w:rsidRPr="009B778F">
        <w:rPr>
          <w:rFonts w:ascii="Times New Roman" w:hAnsi="Times New Roman"/>
          <w:b w:val="0"/>
          <w:color w:val="000000" w:themeColor="text1"/>
          <w:szCs w:val="22"/>
          <w:lang w:val="en-GB"/>
        </w:rPr>
        <w:t>C</w:t>
      </w:r>
      <w:r w:rsidR="00014E52" w:rsidRPr="009B778F">
        <w:rPr>
          <w:rFonts w:ascii="Times New Roman" w:hAnsi="Times New Roman"/>
          <w:b w:val="0"/>
          <w:color w:val="000000" w:themeColor="text1"/>
          <w:szCs w:val="22"/>
          <w:lang w:val="en-GB"/>
        </w:rPr>
        <w:t>onsidering that viewers lack the context of the entire movie, each stimulus was chosen to be long enough for the viewers to understand the situation, empathize with characters and follow the evolving narrative.</w:t>
      </w:r>
      <w:r w:rsidR="0054096B" w:rsidRPr="009B778F">
        <w:rPr>
          <w:rFonts w:ascii="Times New Roman" w:hAnsi="Times New Roman"/>
          <w:b w:val="0"/>
          <w:color w:val="000000" w:themeColor="text1"/>
          <w:szCs w:val="22"/>
          <w:lang w:val="en-GB"/>
        </w:rPr>
        <w:t xml:space="preserve"> Additionally</w:t>
      </w:r>
      <w:r w:rsidR="00014E52" w:rsidRPr="009B778F">
        <w:rPr>
          <w:rFonts w:ascii="Times New Roman" w:hAnsi="Times New Roman"/>
          <w:b w:val="0"/>
          <w:color w:val="000000" w:themeColor="text1"/>
          <w:szCs w:val="22"/>
          <w:lang w:val="en-GB"/>
        </w:rPr>
        <w:t xml:space="preserve">, participants watch a compilation of 12 short movie clips (“Short Sequences”), which were again taken from Hollywood movies </w:t>
      </w:r>
      <w:r w:rsidR="00B53B1C" w:rsidRPr="009B778F">
        <w:rPr>
          <w:rFonts w:ascii="Times New Roman" w:hAnsi="Times New Roman"/>
          <w:b w:val="0"/>
          <w:color w:val="000000" w:themeColor="text1"/>
          <w:szCs w:val="22"/>
          <w:lang w:val="en-GB"/>
        </w:rPr>
        <w:t xml:space="preserve">(“Gone Girl”, “Seven”, “Sex of Angels”, “The Hobbit – Battle of the Five Armies”, “Lost in Translation”, 2 clips from “Blue is the warmest </w:t>
      </w:r>
      <w:proofErr w:type="spellStart"/>
      <w:r w:rsidR="00B53B1C" w:rsidRPr="009B778F">
        <w:rPr>
          <w:rFonts w:ascii="Times New Roman" w:hAnsi="Times New Roman"/>
          <w:b w:val="0"/>
          <w:color w:val="000000" w:themeColor="text1"/>
          <w:szCs w:val="22"/>
          <w:lang w:val="en-GB"/>
        </w:rPr>
        <w:t>color</w:t>
      </w:r>
      <w:proofErr w:type="spellEnd"/>
      <w:r w:rsidR="00B53B1C" w:rsidRPr="009B778F">
        <w:rPr>
          <w:rFonts w:ascii="Times New Roman" w:hAnsi="Times New Roman"/>
          <w:b w:val="0"/>
          <w:color w:val="000000" w:themeColor="text1"/>
          <w:szCs w:val="22"/>
          <w:lang w:val="en-GB"/>
        </w:rPr>
        <w:t xml:space="preserve">”, “Star Wars – Revenge of the Sith”, 2 clips from “Short Term 12”, “Shining”, “When Harry Met Sally”), </w:t>
      </w:r>
      <w:r w:rsidR="00014E52" w:rsidRPr="009B778F">
        <w:rPr>
          <w:rFonts w:ascii="Times New Roman" w:hAnsi="Times New Roman"/>
          <w:b w:val="0"/>
          <w:color w:val="000000" w:themeColor="text1"/>
          <w:szCs w:val="22"/>
          <w:lang w:val="en-GB"/>
        </w:rPr>
        <w:t>and completed two RS scans of about 9 min</w:t>
      </w:r>
      <w:r w:rsidR="00FB0776" w:rsidRPr="009B778F">
        <w:rPr>
          <w:rFonts w:ascii="Times New Roman" w:hAnsi="Times New Roman"/>
          <w:b w:val="0"/>
          <w:color w:val="000000" w:themeColor="text1"/>
          <w:szCs w:val="22"/>
          <w:lang w:val="en-GB"/>
        </w:rPr>
        <w:t>ute</w:t>
      </w:r>
      <w:r w:rsidR="00014E52" w:rsidRPr="009B778F">
        <w:rPr>
          <w:rFonts w:ascii="Times New Roman" w:hAnsi="Times New Roman"/>
          <w:b w:val="0"/>
          <w:color w:val="000000" w:themeColor="text1"/>
          <w:szCs w:val="22"/>
          <w:lang w:val="en-GB"/>
        </w:rPr>
        <w:t>s length with their eyes held open.</w:t>
      </w:r>
    </w:p>
    <w:p w14:paraId="6BF5B7B0" w14:textId="336DD89F" w:rsidR="006A636E" w:rsidRPr="009B778F" w:rsidRDefault="008E325C"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So far, we collected data of 1</w:t>
      </w:r>
      <w:r w:rsidR="001F2FA7" w:rsidRPr="009B778F">
        <w:rPr>
          <w:rFonts w:ascii="Times New Roman" w:hAnsi="Times New Roman"/>
          <w:b w:val="0"/>
          <w:color w:val="000000" w:themeColor="text1"/>
          <w:szCs w:val="22"/>
          <w:lang w:val="en-GB"/>
        </w:rPr>
        <w:t>25</w:t>
      </w:r>
      <w:r w:rsidRPr="009B778F">
        <w:rPr>
          <w:rFonts w:ascii="Times New Roman" w:hAnsi="Times New Roman"/>
          <w:b w:val="0"/>
          <w:color w:val="000000" w:themeColor="text1"/>
          <w:szCs w:val="22"/>
          <w:lang w:val="en-GB"/>
        </w:rPr>
        <w:t xml:space="preserve"> healthy participants (</w:t>
      </w:r>
      <w:r w:rsidR="001F2FA7" w:rsidRPr="009B778F">
        <w:rPr>
          <w:rFonts w:ascii="Times New Roman" w:hAnsi="Times New Roman"/>
          <w:b w:val="0"/>
          <w:color w:val="000000" w:themeColor="text1"/>
          <w:szCs w:val="22"/>
          <w:lang w:val="en-GB"/>
        </w:rPr>
        <w:t xml:space="preserve">63 males, </w:t>
      </w:r>
      <w:r w:rsidRPr="009B778F">
        <w:rPr>
          <w:rFonts w:ascii="Times New Roman" w:hAnsi="Times New Roman"/>
          <w:b w:val="0"/>
          <w:color w:val="000000" w:themeColor="text1"/>
          <w:szCs w:val="22"/>
          <w:lang w:val="en-GB"/>
        </w:rPr>
        <w:t>age 18 - 35 years, mean age = 24.33</w:t>
      </w:r>
      <w:r w:rsidR="000B77C2" w:rsidRPr="009B778F">
        <w:rPr>
          <w:rFonts w:ascii="Times New Roman" w:hAnsi="Times New Roman"/>
          <w:b w:val="0"/>
          <w:color w:val="000000" w:themeColor="text1"/>
          <w:szCs w:val="22"/>
          <w:lang w:val="en-GB"/>
        </w:rPr>
        <w:t xml:space="preserve"> years</w:t>
      </w:r>
      <w:r w:rsidRPr="009B778F">
        <w:rPr>
          <w:rFonts w:ascii="Times New Roman" w:hAnsi="Times New Roman"/>
          <w:b w:val="0"/>
          <w:color w:val="000000" w:themeColor="text1"/>
          <w:szCs w:val="22"/>
          <w:lang w:val="en-GB"/>
        </w:rPr>
        <w:t>). To ensure the validity of the ML analyses that are central to the studies outline</w:t>
      </w:r>
      <w:r w:rsidR="0054096B" w:rsidRPr="009B778F">
        <w:rPr>
          <w:rFonts w:ascii="Times New Roman" w:hAnsi="Times New Roman"/>
          <w:b w:val="0"/>
          <w:color w:val="000000" w:themeColor="text1"/>
          <w:szCs w:val="22"/>
          <w:lang w:val="en-GB"/>
        </w:rPr>
        <w:t>d</w:t>
      </w:r>
      <w:r w:rsidRPr="009B778F">
        <w:rPr>
          <w:rFonts w:ascii="Times New Roman" w:hAnsi="Times New Roman"/>
          <w:b w:val="0"/>
          <w:color w:val="000000" w:themeColor="text1"/>
          <w:szCs w:val="22"/>
          <w:lang w:val="en-GB"/>
        </w:rPr>
        <w:t xml:space="preserve"> below, we aim to increase the size of the dataset by another </w:t>
      </w:r>
      <w:r w:rsidR="00722671" w:rsidRPr="009B778F">
        <w:rPr>
          <w:rFonts w:ascii="Times New Roman" w:hAnsi="Times New Roman"/>
          <w:b w:val="0"/>
          <w:color w:val="000000" w:themeColor="text1"/>
          <w:szCs w:val="22"/>
          <w:lang w:val="en-GB"/>
        </w:rPr>
        <w:t>16</w:t>
      </w:r>
      <w:r w:rsidRPr="009B778F">
        <w:rPr>
          <w:rFonts w:ascii="Times New Roman" w:hAnsi="Times New Roman"/>
          <w:b w:val="0"/>
          <w:color w:val="000000" w:themeColor="text1"/>
          <w:szCs w:val="22"/>
          <w:lang w:val="en-GB"/>
        </w:rPr>
        <w:t>0 participants</w:t>
      </w:r>
      <w:r w:rsidR="006A636E" w:rsidRPr="009B778F">
        <w:rPr>
          <w:rFonts w:ascii="Times New Roman" w:hAnsi="Times New Roman"/>
          <w:b w:val="0"/>
          <w:color w:val="000000" w:themeColor="text1"/>
          <w:szCs w:val="22"/>
          <w:lang w:val="en-GB"/>
        </w:rPr>
        <w:t xml:space="preserve"> over the course of this project</w:t>
      </w:r>
      <w:r w:rsidRPr="009B778F">
        <w:rPr>
          <w:rFonts w:ascii="Times New Roman" w:hAnsi="Times New Roman"/>
          <w:b w:val="0"/>
          <w:color w:val="000000" w:themeColor="text1"/>
          <w:szCs w:val="22"/>
          <w:lang w:val="en-GB"/>
        </w:rPr>
        <w:t xml:space="preserve">. While in general it is </w:t>
      </w:r>
      <w:r w:rsidR="00BE1024" w:rsidRPr="009B778F">
        <w:rPr>
          <w:rFonts w:ascii="Times New Roman" w:hAnsi="Times New Roman"/>
          <w:b w:val="0"/>
          <w:color w:val="000000" w:themeColor="text1"/>
          <w:szCs w:val="22"/>
          <w:lang w:val="en-GB"/>
        </w:rPr>
        <w:t xml:space="preserve">complicated </w:t>
      </w:r>
      <w:r w:rsidRPr="009B778F">
        <w:rPr>
          <w:rFonts w:ascii="Times New Roman" w:hAnsi="Times New Roman"/>
          <w:b w:val="0"/>
          <w:color w:val="000000" w:themeColor="text1"/>
          <w:szCs w:val="22"/>
          <w:lang w:val="en-GB"/>
        </w:rPr>
        <w:t xml:space="preserve">to predict how many samples are needed for ML models to perform successfully, with roughly </w:t>
      </w:r>
      <w:r w:rsidR="005711D7" w:rsidRPr="009B778F">
        <w:rPr>
          <w:rFonts w:ascii="Times New Roman" w:hAnsi="Times New Roman"/>
          <w:b w:val="0"/>
          <w:color w:val="000000" w:themeColor="text1"/>
          <w:szCs w:val="22"/>
          <w:lang w:val="en-GB"/>
        </w:rPr>
        <w:t>3</w:t>
      </w:r>
      <w:r w:rsidRPr="009B778F">
        <w:rPr>
          <w:rFonts w:ascii="Times New Roman" w:hAnsi="Times New Roman"/>
          <w:b w:val="0"/>
          <w:color w:val="000000" w:themeColor="text1"/>
          <w:szCs w:val="22"/>
          <w:lang w:val="en-GB"/>
        </w:rPr>
        <w:t>00 samples the size of our dataset will exceed the HCP 7T subset (n = 184) of the HCP S1200</w:t>
      </w:r>
      <w:r w:rsidRPr="009B778F">
        <w:rPr>
          <w:rFonts w:ascii="Times New Roman" w:hAnsi="Times New Roman"/>
          <w:b w:val="0"/>
          <w:szCs w:val="22"/>
          <w:lang w:val="en-GB"/>
        </w:rPr>
        <w:t xml:space="preserve"> </w:t>
      </w:r>
      <w:r w:rsidRPr="009B778F">
        <w:rPr>
          <w:rFonts w:ascii="Times New Roman" w:hAnsi="Times New Roman"/>
          <w:b w:val="0"/>
          <w:color w:val="000000" w:themeColor="text1"/>
          <w:szCs w:val="22"/>
          <w:lang w:val="en-GB"/>
        </w:rPr>
        <w:t xml:space="preserve">release </w:t>
      </w:r>
      <w:r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&lt;EndNote&gt;&lt;Cite&gt;&lt;Author&gt;Van Essen&lt;/Author&gt;&lt;Year&gt;2013&lt;/Year&gt;&lt;RecNum&gt;262&lt;/RecNum&gt;&lt;DisplayText&gt;[18]&lt;/DisplayText&gt;&lt;record&gt;&lt;rec-number&gt;262&lt;/rec-number&gt;&lt;foreign-keys&gt;&lt;key app="EN" db-id="ve0frrz580r0z3evzfhpde509aavvdexsv5p" timestamp="1717765350" guid="667c3535-ad0b-497b-a3a5-b1f542a0464e"&gt;262&lt;/key&gt;&lt;/foreign-keys&gt;&lt;ref-type name="Journal Article"&gt;17&lt;/ref-type&gt;&lt;contributors&gt;&lt;authors&gt;&lt;author&gt;Van Essen, David C.&lt;/author&gt;&lt;author&gt;Smith, Stephen M.&lt;/author&gt;&lt;author&gt;Barch, Deanna M.&lt;/author&gt;&lt;author&gt;Behrens, Timothy E.J.&lt;/author&gt;&lt;author&gt;Yacoub, Essa&lt;/author&gt;&lt;author&gt;Ugurbil, Kamil&lt;/author&gt;&lt;/authors&gt;&lt;/contributors&gt;&lt;titles&gt;&lt;title&gt;The WU-Minn Human Connectome Project: An overview&lt;/title&gt;&lt;secondary-title&gt;NeuroImage&lt;/secondary-title&gt;&lt;/titles&gt;&lt;periodical&gt;&lt;full-title&gt;Neuroimage&lt;/full-title&gt;&lt;/periodical&gt;&lt;pages&gt;62-79&lt;/pages&gt;&lt;volume&gt;80&lt;/volume&gt;&lt;dates&gt;&lt;year&gt;2013&lt;/year&gt;&lt;pub-dates&gt;&lt;date&gt;2013-10-01&lt;/date&gt;&lt;/pub-dates&gt;&lt;/dates&gt;&lt;publisher&gt;Elsevier BV&lt;/publisher&gt;&lt;isbn&gt;1053-8119&lt;/isbn&gt;&lt;urls&gt;&lt;related-urls&gt;&lt;url&gt;http://europepmc.org/articles/pmc3724347?pdf=render&lt;/url&gt;&lt;/related-urls&gt;&lt;/urls&gt;&lt;electronic-resource-num&gt;10.1016/j.neuroimage.2013.05.041&lt;/electronic-resource-num&gt;&lt;access-date&gt;2024-05-22T11:08:22&lt;/access-date&gt;&lt;/record&gt;&lt;/Cite&gt;&lt;/EndNote&gt;</w:instrText>
      </w:r>
      <w:r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[18]</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which also comprises NV data and has repeatedly been shown to </w:t>
      </w:r>
      <w:r w:rsidR="003D302B" w:rsidRPr="009B778F">
        <w:rPr>
          <w:rFonts w:ascii="Times New Roman" w:hAnsi="Times New Roman"/>
          <w:b w:val="0"/>
          <w:color w:val="000000" w:themeColor="text1"/>
          <w:szCs w:val="22"/>
          <w:lang w:val="en-GB"/>
        </w:rPr>
        <w:t>yield</w:t>
      </w:r>
      <w:r w:rsidRPr="009B778F">
        <w:rPr>
          <w:rFonts w:ascii="Times New Roman" w:hAnsi="Times New Roman"/>
          <w:b w:val="0"/>
          <w:color w:val="000000" w:themeColor="text1"/>
          <w:szCs w:val="22"/>
          <w:lang w:val="en-GB"/>
        </w:rPr>
        <w:t xml:space="preserve"> accurate ML predictions </w:t>
      </w:r>
      <w:r w:rsidRPr="009B778F">
        <w:rPr>
          <w:rFonts w:ascii="Times New Roman" w:hAnsi="Times New Roman"/>
          <w:b w:val="0"/>
          <w:color w:val="000000" w:themeColor="text1"/>
          <w:szCs w:val="22"/>
          <w:lang w:val="en-GB"/>
        </w:rPr>
        <w:fldChar w:fldCharType="begin">
          <w:fldData xml:space="preserve">PEVuZE5vdGU+PENpdGU+PEF1dGhvcj5GaW5uPC9BdXRob3I+PFllYXI+MjAyMTwvWWVhcj48UmVj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PEVuZE5vdGU+PENpdGU+PEF1dGhvcj5GaW5uPC9BdXRob3I+PFllYXI+MjAyMTwvWWVhcj48UmVj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[15, 19]</w:t>
      </w:r>
      <w:r w:rsidRPr="009B778F">
        <w:rPr>
          <w:rFonts w:ascii="Times New Roman" w:hAnsi="Times New Roman"/>
          <w:b w:val="0"/>
          <w:color w:val="000000" w:themeColor="text1"/>
          <w:szCs w:val="22"/>
          <w:lang w:val="en-GB"/>
        </w:rPr>
        <w:fldChar w:fldCharType="end"/>
      </w:r>
      <w:r w:rsidR="00762F59" w:rsidRPr="009B778F">
        <w:rPr>
          <w:rFonts w:ascii="Times New Roman" w:hAnsi="Times New Roman"/>
          <w:b w:val="0"/>
          <w:color w:val="000000" w:themeColor="text1"/>
          <w:szCs w:val="22"/>
          <w:lang w:val="en-GB"/>
        </w:rPr>
        <w:t>.</w:t>
      </w:r>
      <w:r w:rsidR="00F40EC4" w:rsidRPr="009B778F">
        <w:rPr>
          <w:rFonts w:ascii="Times New Roman" w:hAnsi="Times New Roman"/>
          <w:b w:val="0"/>
          <w:color w:val="000000" w:themeColor="text1"/>
          <w:szCs w:val="22"/>
          <w:lang w:val="en-GB"/>
        </w:rPr>
        <w:t xml:space="preserve"> </w:t>
      </w:r>
      <w:r w:rsidR="006A636E" w:rsidRPr="009B778F">
        <w:rPr>
          <w:rFonts w:ascii="Times New Roman" w:hAnsi="Times New Roman"/>
          <w:b w:val="0"/>
          <w:color w:val="000000" w:themeColor="text1"/>
          <w:szCs w:val="22"/>
          <w:lang w:val="en-GB"/>
        </w:rPr>
        <w:t xml:space="preserve">To collect the maximum amount of data we will not specifically time the measurements according to </w:t>
      </w:r>
      <w:r w:rsidR="001A62A7" w:rsidRPr="009B778F">
        <w:rPr>
          <w:rFonts w:ascii="Times New Roman" w:hAnsi="Times New Roman"/>
          <w:b w:val="0"/>
          <w:color w:val="000000" w:themeColor="text1"/>
          <w:szCs w:val="22"/>
          <w:lang w:val="en-GB"/>
        </w:rPr>
        <w:t>MC</w:t>
      </w:r>
      <w:r w:rsidR="006A636E" w:rsidRPr="009B778F">
        <w:rPr>
          <w:rFonts w:ascii="Times New Roman" w:hAnsi="Times New Roman"/>
          <w:b w:val="0"/>
          <w:color w:val="000000" w:themeColor="text1"/>
          <w:szCs w:val="22"/>
          <w:lang w:val="en-GB"/>
        </w:rPr>
        <w:t xml:space="preserve"> phase</w:t>
      </w:r>
      <w:r w:rsidR="0054096B" w:rsidRPr="009B778F">
        <w:rPr>
          <w:rFonts w:ascii="Times New Roman" w:hAnsi="Times New Roman"/>
          <w:b w:val="0"/>
          <w:color w:val="000000" w:themeColor="text1"/>
          <w:szCs w:val="22"/>
          <w:lang w:val="en-GB"/>
        </w:rPr>
        <w:t xml:space="preserve"> in women</w:t>
      </w:r>
      <w:r w:rsidR="006A636E" w:rsidRPr="009B778F">
        <w:rPr>
          <w:rFonts w:ascii="Times New Roman" w:hAnsi="Times New Roman"/>
          <w:b w:val="0"/>
          <w:color w:val="000000" w:themeColor="text1"/>
          <w:szCs w:val="22"/>
          <w:lang w:val="en-GB"/>
        </w:rPr>
        <w:t xml:space="preserve">. However, we will regularly check for a broad spread of hormone status across the sample and put particular effort in collecting data </w:t>
      </w:r>
      <w:r w:rsidR="00073339" w:rsidRPr="009B778F">
        <w:rPr>
          <w:rFonts w:ascii="Times New Roman" w:hAnsi="Times New Roman"/>
          <w:b w:val="0"/>
          <w:color w:val="000000" w:themeColor="text1"/>
          <w:szCs w:val="22"/>
          <w:lang w:val="en-GB"/>
        </w:rPr>
        <w:t xml:space="preserve">from underrepresented phases. </w:t>
      </w:r>
    </w:p>
    <w:p w14:paraId="3B72357E" w14:textId="039D35CB" w:rsidR="00762F59" w:rsidRPr="009B778F" w:rsidRDefault="00776467"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All fMRI data </w:t>
      </w:r>
      <w:r w:rsidR="001F2FA7" w:rsidRPr="009B778F">
        <w:rPr>
          <w:rFonts w:ascii="Times New Roman" w:hAnsi="Times New Roman"/>
          <w:b w:val="0"/>
          <w:color w:val="000000" w:themeColor="text1"/>
          <w:szCs w:val="22"/>
          <w:lang w:val="en-GB"/>
        </w:rPr>
        <w:t>are</w:t>
      </w:r>
      <w:r w:rsidR="00450EE0"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acquired on a </w:t>
      </w:r>
      <w:r w:rsidR="00450EE0" w:rsidRPr="009B778F">
        <w:rPr>
          <w:rFonts w:ascii="Times New Roman" w:hAnsi="Times New Roman"/>
          <w:b w:val="0"/>
          <w:color w:val="000000" w:themeColor="text1"/>
          <w:szCs w:val="22"/>
          <w:lang w:val="en-GB"/>
        </w:rPr>
        <w:t xml:space="preserve">Siemens 3T Prisma scanning (Siemens, Erlangen, Germany) with a 64-channel head coil </w:t>
      </w:r>
      <w:r w:rsidRPr="009B778F">
        <w:rPr>
          <w:rFonts w:ascii="Times New Roman" w:hAnsi="Times New Roman"/>
          <w:b w:val="0"/>
          <w:color w:val="000000" w:themeColor="text1"/>
          <w:szCs w:val="22"/>
          <w:lang w:val="en-GB"/>
        </w:rPr>
        <w:t xml:space="preserve">at the </w:t>
      </w:r>
      <w:r w:rsidR="00B53B1C" w:rsidRPr="009B778F">
        <w:rPr>
          <w:rFonts w:ascii="Times New Roman" w:hAnsi="Times New Roman"/>
          <w:b w:val="0"/>
          <w:color w:val="000000" w:themeColor="text1"/>
          <w:szCs w:val="22"/>
          <w:lang w:val="en-GB"/>
        </w:rPr>
        <w:t xml:space="preserve">Imaging Core Facility </w:t>
      </w:r>
      <w:r w:rsidRPr="009B778F">
        <w:rPr>
          <w:rFonts w:ascii="Times New Roman" w:hAnsi="Times New Roman"/>
          <w:b w:val="0"/>
          <w:color w:val="000000" w:themeColor="text1"/>
          <w:szCs w:val="22"/>
          <w:lang w:val="en-GB"/>
        </w:rPr>
        <w:t>of Research Centre Jülich</w:t>
      </w:r>
      <w:r w:rsidR="00450EE0" w:rsidRPr="009B778F">
        <w:rPr>
          <w:rFonts w:ascii="Times New Roman" w:hAnsi="Times New Roman"/>
          <w:b w:val="0"/>
          <w:color w:val="000000" w:themeColor="text1"/>
          <w:szCs w:val="22"/>
          <w:lang w:val="en-GB"/>
        </w:rPr>
        <w:t>, using a T2w multiband echo planar imaging sequence with the following parameters: repetition time (TR) = 980ms, echo time (TE) = 30ms, flip angle = 70°, field of view (FOV) = 207 × 207mm, voxel size=2.2 x 2.2 x 2.0mm</w:t>
      </w:r>
      <w:r w:rsidR="00450EE0" w:rsidRPr="009B778F">
        <w:rPr>
          <w:rFonts w:ascii="Times New Roman" w:hAnsi="Times New Roman"/>
          <w:b w:val="0"/>
          <w:color w:val="000000" w:themeColor="text1"/>
          <w:szCs w:val="22"/>
          <w:vertAlign w:val="superscript"/>
          <w:lang w:val="en-GB"/>
        </w:rPr>
        <w:t>3</w:t>
      </w:r>
      <w:r w:rsidR="00450EE0" w:rsidRPr="009B778F">
        <w:rPr>
          <w:rFonts w:ascii="Times New Roman" w:hAnsi="Times New Roman"/>
          <w:b w:val="0"/>
          <w:color w:val="000000" w:themeColor="text1"/>
          <w:szCs w:val="22"/>
          <w:lang w:val="en-GB"/>
        </w:rPr>
        <w:t xml:space="preserve">, number of slices: 64, multiband acceleration factor=4, phase encoding direction=AP,  </w:t>
      </w:r>
      <w:proofErr w:type="spellStart"/>
      <w:r w:rsidR="00450EE0" w:rsidRPr="009B778F">
        <w:rPr>
          <w:rFonts w:ascii="Times New Roman" w:hAnsi="Times New Roman"/>
          <w:b w:val="0"/>
          <w:color w:val="000000" w:themeColor="text1"/>
          <w:szCs w:val="22"/>
          <w:lang w:val="en-GB"/>
        </w:rPr>
        <w:t>FoV</w:t>
      </w:r>
      <w:proofErr w:type="spellEnd"/>
      <w:r w:rsidR="00450EE0" w:rsidRPr="009B778F">
        <w:rPr>
          <w:rFonts w:ascii="Times New Roman" w:hAnsi="Times New Roman"/>
          <w:b w:val="0"/>
          <w:color w:val="000000" w:themeColor="text1"/>
          <w:szCs w:val="22"/>
          <w:lang w:val="en-GB"/>
        </w:rPr>
        <w:t>=207mm). A mirror</w:t>
      </w:r>
      <w:r w:rsidR="00DE6BFD" w:rsidRPr="009B778F">
        <w:rPr>
          <w:rFonts w:ascii="Times New Roman" w:hAnsi="Times New Roman"/>
          <w:b w:val="0"/>
          <w:color w:val="000000" w:themeColor="text1"/>
          <w:szCs w:val="22"/>
          <w:lang w:val="en-GB"/>
        </w:rPr>
        <w:t xml:space="preserve"> </w:t>
      </w:r>
      <w:r w:rsidR="00450EE0" w:rsidRPr="009B778F">
        <w:rPr>
          <w:rFonts w:ascii="Times New Roman" w:hAnsi="Times New Roman"/>
          <w:b w:val="0"/>
          <w:color w:val="000000" w:themeColor="text1"/>
          <w:szCs w:val="22"/>
          <w:lang w:val="en-GB"/>
        </w:rPr>
        <w:t>fixed on the head coil allow</w:t>
      </w:r>
      <w:r w:rsidR="00B53B1C" w:rsidRPr="009B778F">
        <w:rPr>
          <w:rFonts w:ascii="Times New Roman" w:hAnsi="Times New Roman"/>
          <w:b w:val="0"/>
          <w:color w:val="000000" w:themeColor="text1"/>
          <w:szCs w:val="22"/>
          <w:lang w:val="en-GB"/>
        </w:rPr>
        <w:t>s</w:t>
      </w:r>
      <w:r w:rsidR="00450EE0" w:rsidRPr="009B778F">
        <w:rPr>
          <w:rFonts w:ascii="Times New Roman" w:hAnsi="Times New Roman"/>
          <w:b w:val="0"/>
          <w:color w:val="000000" w:themeColor="text1"/>
          <w:szCs w:val="22"/>
          <w:lang w:val="en-GB"/>
        </w:rPr>
        <w:t xml:space="preserve"> participants to see a screen used to display the movie</w:t>
      </w:r>
      <w:r w:rsidR="00B53B1C" w:rsidRPr="009B778F">
        <w:rPr>
          <w:rFonts w:ascii="Times New Roman" w:hAnsi="Times New Roman"/>
          <w:b w:val="0"/>
          <w:color w:val="000000" w:themeColor="text1"/>
          <w:szCs w:val="22"/>
          <w:lang w:val="en-GB"/>
        </w:rPr>
        <w:t>s</w:t>
      </w:r>
      <w:r w:rsidR="00450EE0" w:rsidRPr="009B778F">
        <w:rPr>
          <w:rFonts w:ascii="Times New Roman" w:hAnsi="Times New Roman"/>
          <w:b w:val="0"/>
          <w:color w:val="000000" w:themeColor="text1"/>
          <w:szCs w:val="22"/>
          <w:lang w:val="en-GB"/>
        </w:rPr>
        <w:t xml:space="preserve">. In-ear headphones are used for ear protection and to deliver the </w:t>
      </w:r>
      <w:r w:rsidR="00B53B1C" w:rsidRPr="009B778F">
        <w:rPr>
          <w:rFonts w:ascii="Times New Roman" w:hAnsi="Times New Roman"/>
          <w:b w:val="0"/>
          <w:color w:val="000000" w:themeColor="text1"/>
          <w:szCs w:val="22"/>
          <w:lang w:val="en-GB"/>
        </w:rPr>
        <w:t xml:space="preserve">movie </w:t>
      </w:r>
      <w:r w:rsidR="00450EE0" w:rsidRPr="009B778F">
        <w:rPr>
          <w:rFonts w:ascii="Times New Roman" w:hAnsi="Times New Roman"/>
          <w:b w:val="0"/>
          <w:color w:val="000000" w:themeColor="text1"/>
          <w:szCs w:val="22"/>
          <w:lang w:val="en-GB"/>
        </w:rPr>
        <w:t xml:space="preserve">sound. Additionally, a structural T1w image </w:t>
      </w:r>
      <w:r w:rsidR="00B53B1C" w:rsidRPr="009B778F">
        <w:rPr>
          <w:rFonts w:ascii="Times New Roman" w:hAnsi="Times New Roman"/>
          <w:b w:val="0"/>
          <w:color w:val="000000" w:themeColor="text1"/>
          <w:szCs w:val="22"/>
          <w:lang w:val="en-GB"/>
        </w:rPr>
        <w:t>is</w:t>
      </w:r>
      <w:r w:rsidR="00450EE0" w:rsidRPr="009B778F">
        <w:rPr>
          <w:rFonts w:ascii="Times New Roman" w:hAnsi="Times New Roman"/>
          <w:b w:val="0"/>
          <w:color w:val="000000" w:themeColor="text1"/>
          <w:szCs w:val="22"/>
          <w:lang w:val="en-GB"/>
        </w:rPr>
        <w:t xml:space="preserve"> acquired using an MP-RAGE sequence (TR=2000ms, TE=2.45ms, TI=900ms, flip angle=8°, </w:t>
      </w:r>
      <w:proofErr w:type="spellStart"/>
      <w:r w:rsidR="00450EE0" w:rsidRPr="009B778F">
        <w:rPr>
          <w:rFonts w:ascii="Times New Roman" w:hAnsi="Times New Roman"/>
          <w:b w:val="0"/>
          <w:color w:val="000000" w:themeColor="text1"/>
          <w:szCs w:val="22"/>
          <w:lang w:val="en-GB"/>
        </w:rPr>
        <w:t>FoV</w:t>
      </w:r>
      <w:proofErr w:type="spellEnd"/>
      <w:r w:rsidR="00450EE0" w:rsidRPr="009B778F">
        <w:rPr>
          <w:rFonts w:ascii="Times New Roman" w:hAnsi="Times New Roman"/>
          <w:b w:val="0"/>
          <w:color w:val="000000" w:themeColor="text1"/>
          <w:szCs w:val="22"/>
          <w:lang w:val="en-GB"/>
        </w:rPr>
        <w:t>: 256mm) yielding 1mm</w:t>
      </w:r>
      <w:r w:rsidR="00450EE0" w:rsidRPr="009B778F">
        <w:rPr>
          <w:rFonts w:ascii="Times New Roman" w:hAnsi="Times New Roman"/>
          <w:b w:val="0"/>
          <w:color w:val="000000" w:themeColor="text1"/>
          <w:szCs w:val="22"/>
          <w:vertAlign w:val="superscript"/>
          <w:lang w:val="en-GB"/>
        </w:rPr>
        <w:t>3</w:t>
      </w:r>
      <w:r w:rsidR="00450EE0" w:rsidRPr="009B778F">
        <w:rPr>
          <w:rFonts w:ascii="Times New Roman" w:hAnsi="Times New Roman"/>
          <w:b w:val="0"/>
          <w:color w:val="000000" w:themeColor="text1"/>
          <w:szCs w:val="22"/>
          <w:lang w:val="en-GB"/>
        </w:rPr>
        <w:t xml:space="preserve"> voxel</w:t>
      </w:r>
      <w:r w:rsidR="00B53B1C" w:rsidRPr="009B778F">
        <w:rPr>
          <w:rFonts w:ascii="Times New Roman" w:hAnsi="Times New Roman"/>
          <w:b w:val="0"/>
          <w:color w:val="000000" w:themeColor="text1"/>
          <w:szCs w:val="22"/>
          <w:lang w:val="en-GB"/>
        </w:rPr>
        <w:t>s</w:t>
      </w:r>
      <w:r w:rsidR="00450EE0" w:rsidRPr="009B778F">
        <w:rPr>
          <w:rFonts w:ascii="Times New Roman" w:hAnsi="Times New Roman"/>
          <w:b w:val="0"/>
          <w:color w:val="000000" w:themeColor="text1"/>
          <w:szCs w:val="22"/>
          <w:lang w:val="en-GB"/>
        </w:rPr>
        <w:t>.</w:t>
      </w:r>
    </w:p>
    <w:p w14:paraId="7BB515B7" w14:textId="6B402772" w:rsidR="00F40EC4" w:rsidRPr="009B778F" w:rsidRDefault="0054096B"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S</w:t>
      </w:r>
      <w:r w:rsidR="002A0B96" w:rsidRPr="009B778F">
        <w:rPr>
          <w:rFonts w:ascii="Times New Roman" w:hAnsi="Times New Roman"/>
          <w:b w:val="0"/>
          <w:color w:val="000000" w:themeColor="text1"/>
          <w:szCs w:val="22"/>
          <w:lang w:val="en-GB"/>
        </w:rPr>
        <w:t xml:space="preserve">aliva samples are collected from each participant </w:t>
      </w:r>
      <w:r w:rsidRPr="009B778F">
        <w:rPr>
          <w:rFonts w:ascii="Times New Roman" w:hAnsi="Times New Roman"/>
          <w:b w:val="0"/>
          <w:color w:val="000000" w:themeColor="text1"/>
          <w:szCs w:val="22"/>
          <w:lang w:val="en-GB"/>
        </w:rPr>
        <w:t>and l</w:t>
      </w:r>
      <w:r w:rsidR="002A0B96" w:rsidRPr="009B778F">
        <w:rPr>
          <w:rFonts w:ascii="Times New Roman" w:hAnsi="Times New Roman"/>
          <w:b w:val="0"/>
          <w:color w:val="000000" w:themeColor="text1"/>
          <w:szCs w:val="22"/>
          <w:lang w:val="en-GB"/>
        </w:rPr>
        <w:t>evels of cortisol (</w:t>
      </w:r>
      <w:proofErr w:type="spellStart"/>
      <w:r w:rsidR="002A0B96" w:rsidRPr="009B778F">
        <w:rPr>
          <w:rFonts w:ascii="Times New Roman" w:hAnsi="Times New Roman"/>
          <w:b w:val="0"/>
          <w:color w:val="000000" w:themeColor="text1"/>
          <w:szCs w:val="22"/>
          <w:lang w:val="en-GB"/>
        </w:rPr>
        <w:t>μg</w:t>
      </w:r>
      <w:proofErr w:type="spellEnd"/>
      <w:r w:rsidR="002A0B96" w:rsidRPr="009B778F">
        <w:rPr>
          <w:rFonts w:ascii="Times New Roman" w:hAnsi="Times New Roman"/>
          <w:b w:val="0"/>
          <w:color w:val="000000" w:themeColor="text1"/>
          <w:szCs w:val="22"/>
          <w:lang w:val="en-GB"/>
        </w:rPr>
        <w:t xml:space="preserve">/dl), </w:t>
      </w:r>
      <w:r w:rsidR="00F40EC4" w:rsidRPr="009B778F">
        <w:rPr>
          <w:rFonts w:ascii="Times New Roman" w:hAnsi="Times New Roman"/>
          <w:b w:val="0"/>
          <w:color w:val="000000" w:themeColor="text1"/>
          <w:szCs w:val="22"/>
          <w:lang w:val="en-GB"/>
        </w:rPr>
        <w:t>oestradiol</w:t>
      </w:r>
      <w:r w:rsidR="002A0B96" w:rsidRPr="009B778F">
        <w:rPr>
          <w:rFonts w:ascii="Times New Roman" w:hAnsi="Times New Roman"/>
          <w:b w:val="0"/>
          <w:color w:val="000000" w:themeColor="text1"/>
          <w:szCs w:val="22"/>
          <w:lang w:val="en-GB"/>
        </w:rPr>
        <w:t xml:space="preserve"> (</w:t>
      </w:r>
      <w:proofErr w:type="spellStart"/>
      <w:r w:rsidR="002A0B96" w:rsidRPr="009B778F">
        <w:rPr>
          <w:rFonts w:ascii="Times New Roman" w:hAnsi="Times New Roman"/>
          <w:b w:val="0"/>
          <w:color w:val="000000" w:themeColor="text1"/>
          <w:szCs w:val="22"/>
          <w:lang w:val="en-GB"/>
        </w:rPr>
        <w:t>pg</w:t>
      </w:r>
      <w:proofErr w:type="spellEnd"/>
      <w:r w:rsidR="002A0B96" w:rsidRPr="009B778F">
        <w:rPr>
          <w:rFonts w:ascii="Times New Roman" w:hAnsi="Times New Roman"/>
          <w:b w:val="0"/>
          <w:color w:val="000000" w:themeColor="text1"/>
          <w:szCs w:val="22"/>
          <w:lang w:val="en-GB"/>
        </w:rPr>
        <w:t>/ml), progesterone (</w:t>
      </w:r>
      <w:proofErr w:type="spellStart"/>
      <w:r w:rsidR="002A0B96" w:rsidRPr="009B778F">
        <w:rPr>
          <w:rFonts w:ascii="Times New Roman" w:hAnsi="Times New Roman"/>
          <w:b w:val="0"/>
          <w:color w:val="000000" w:themeColor="text1"/>
          <w:szCs w:val="22"/>
          <w:lang w:val="en-GB"/>
        </w:rPr>
        <w:t>pg</w:t>
      </w:r>
      <w:proofErr w:type="spellEnd"/>
      <w:r w:rsidR="002A0B96" w:rsidRPr="009B778F">
        <w:rPr>
          <w:rFonts w:ascii="Times New Roman" w:hAnsi="Times New Roman"/>
          <w:b w:val="0"/>
          <w:color w:val="000000" w:themeColor="text1"/>
          <w:szCs w:val="22"/>
          <w:lang w:val="en-GB"/>
        </w:rPr>
        <w:t>/ml), and testosterone (</w:t>
      </w:r>
      <w:proofErr w:type="spellStart"/>
      <w:r w:rsidR="002A0B96" w:rsidRPr="009B778F">
        <w:rPr>
          <w:rFonts w:ascii="Times New Roman" w:hAnsi="Times New Roman"/>
          <w:b w:val="0"/>
          <w:color w:val="000000" w:themeColor="text1"/>
          <w:szCs w:val="22"/>
          <w:lang w:val="en-GB"/>
        </w:rPr>
        <w:t>pg</w:t>
      </w:r>
      <w:proofErr w:type="spellEnd"/>
      <w:r w:rsidR="002A0B96" w:rsidRPr="009B778F">
        <w:rPr>
          <w:rFonts w:ascii="Times New Roman" w:hAnsi="Times New Roman"/>
          <w:b w:val="0"/>
          <w:color w:val="000000" w:themeColor="text1"/>
          <w:szCs w:val="22"/>
          <w:lang w:val="en-GB"/>
        </w:rPr>
        <w:t>/ml) are analysed by a specialized laboratory.</w:t>
      </w:r>
      <w:r w:rsidR="00B53B1C"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Contro</w:t>
      </w:r>
      <w:r w:rsidR="00B53B1C" w:rsidRPr="009B778F">
        <w:rPr>
          <w:rFonts w:ascii="Times New Roman" w:hAnsi="Times New Roman"/>
          <w:b w:val="0"/>
          <w:color w:val="000000" w:themeColor="text1"/>
          <w:szCs w:val="22"/>
          <w:lang w:val="en-GB"/>
        </w:rPr>
        <w:t>l</w:t>
      </w:r>
      <w:r w:rsidRPr="009B778F">
        <w:rPr>
          <w:rFonts w:ascii="Times New Roman" w:hAnsi="Times New Roman"/>
          <w:b w:val="0"/>
          <w:color w:val="000000" w:themeColor="text1"/>
          <w:szCs w:val="22"/>
          <w:lang w:val="en-GB"/>
        </w:rPr>
        <w:t xml:space="preserve"> for </w:t>
      </w:r>
      <w:r w:rsidR="0018553A" w:rsidRPr="009B778F">
        <w:rPr>
          <w:rFonts w:ascii="Times New Roman" w:hAnsi="Times New Roman"/>
          <w:b w:val="0"/>
          <w:color w:val="000000" w:themeColor="text1"/>
          <w:szCs w:val="22"/>
          <w:lang w:val="en-GB"/>
        </w:rPr>
        <w:t>fluctuating hormone levels is essential for a meaningfully interpretation of potential sex differences in functional brain organization</w:t>
      </w:r>
      <w:r w:rsidR="00F40EC4" w:rsidRPr="009B778F">
        <w:rPr>
          <w:rFonts w:ascii="Times New Roman" w:hAnsi="Times New Roman"/>
          <w:b w:val="0"/>
          <w:color w:val="000000" w:themeColor="text1"/>
          <w:szCs w:val="22"/>
          <w:lang w:val="en-GB"/>
        </w:rPr>
        <w:t xml:space="preserve"> and hormonal data will provide the bases for </w:t>
      </w:r>
      <w:r w:rsidRPr="009B778F">
        <w:rPr>
          <w:rFonts w:ascii="Times New Roman" w:hAnsi="Times New Roman"/>
          <w:b w:val="0"/>
          <w:color w:val="000000" w:themeColor="text1"/>
          <w:szCs w:val="22"/>
          <w:lang w:val="en-GB"/>
        </w:rPr>
        <w:t xml:space="preserve">all </w:t>
      </w:r>
      <w:r w:rsidR="00F40EC4" w:rsidRPr="009B778F">
        <w:rPr>
          <w:rFonts w:ascii="Times New Roman" w:hAnsi="Times New Roman"/>
          <w:b w:val="0"/>
          <w:color w:val="000000" w:themeColor="text1"/>
          <w:szCs w:val="22"/>
          <w:lang w:val="en-GB"/>
        </w:rPr>
        <w:t>analyses planned in WP4.</w:t>
      </w:r>
      <w:r w:rsidR="00F574FF" w:rsidRPr="009B778F">
        <w:rPr>
          <w:rFonts w:ascii="Times New Roman" w:hAnsi="Times New Roman"/>
          <w:b w:val="0"/>
          <w:color w:val="000000" w:themeColor="text1"/>
          <w:szCs w:val="22"/>
          <w:lang w:val="en-GB"/>
        </w:rPr>
        <w:t xml:space="preserve"> Furthermore, data OC intake is </w:t>
      </w:r>
      <w:r w:rsidR="0082541E" w:rsidRPr="009B778F">
        <w:rPr>
          <w:rFonts w:ascii="Times New Roman" w:hAnsi="Times New Roman"/>
          <w:b w:val="0"/>
          <w:color w:val="000000" w:themeColor="text1"/>
          <w:szCs w:val="22"/>
          <w:lang w:val="en-GB"/>
        </w:rPr>
        <w:t>noted</w:t>
      </w:r>
      <w:r w:rsidR="00F574FF" w:rsidRPr="009B778F">
        <w:rPr>
          <w:rFonts w:ascii="Times New Roman" w:hAnsi="Times New Roman"/>
          <w:b w:val="0"/>
          <w:color w:val="000000" w:themeColor="text1"/>
          <w:szCs w:val="22"/>
          <w:lang w:val="en-GB"/>
        </w:rPr>
        <w:t xml:space="preserve"> f</w:t>
      </w:r>
      <w:r w:rsidR="0082541E" w:rsidRPr="009B778F">
        <w:rPr>
          <w:rFonts w:ascii="Times New Roman" w:hAnsi="Times New Roman"/>
          <w:b w:val="0"/>
          <w:color w:val="000000" w:themeColor="text1"/>
          <w:szCs w:val="22"/>
          <w:lang w:val="en-GB"/>
        </w:rPr>
        <w:t>or</w:t>
      </w:r>
      <w:r w:rsidR="00F574FF" w:rsidRPr="009B778F">
        <w:rPr>
          <w:rFonts w:ascii="Times New Roman" w:hAnsi="Times New Roman"/>
          <w:b w:val="0"/>
          <w:color w:val="000000" w:themeColor="text1"/>
          <w:szCs w:val="22"/>
          <w:lang w:val="en-GB"/>
        </w:rPr>
        <w:t xml:space="preserve"> female participants. </w:t>
      </w:r>
    </w:p>
    <w:p w14:paraId="038893D1" w14:textId="3C9F2A79" w:rsidR="001F2FA7" w:rsidRPr="009B778F" w:rsidRDefault="006411FA" w:rsidP="009B778F">
      <w:pPr>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w:lastRenderedPageBreak/>
        <mc:AlternateContent>
          <mc:Choice Requires="wps">
            <w:drawing>
              <wp:anchor distT="0" distB="0" distL="114300" distR="114300" simplePos="0" relativeHeight="251711488" behindDoc="1" locked="0" layoutInCell="1" allowOverlap="1" wp14:anchorId="249BCF95" wp14:editId="0C471B3A">
                <wp:simplePos x="0" y="0"/>
                <wp:positionH relativeFrom="column">
                  <wp:posOffset>4232071</wp:posOffset>
                </wp:positionH>
                <wp:positionV relativeFrom="paragraph">
                  <wp:posOffset>2028190</wp:posOffset>
                </wp:positionV>
                <wp:extent cx="1662430" cy="218440"/>
                <wp:effectExtent l="0" t="0" r="1270" b="0"/>
                <wp:wrapTight wrapText="bothSides">
                  <wp:wrapPolygon edited="0">
                    <wp:start x="0" y="0"/>
                    <wp:lineTo x="0" y="20093"/>
                    <wp:lineTo x="21451" y="20093"/>
                    <wp:lineTo x="21451" y="0"/>
                    <wp:lineTo x="0" y="0"/>
                  </wp:wrapPolygon>
                </wp:wrapTight>
                <wp:docPr id="1199246346" name="Text Box 1"/>
                <wp:cNvGraphicFramePr/>
                <a:graphic xmlns:a="http://schemas.openxmlformats.org/drawingml/2006/main">
                  <a:graphicData uri="http://schemas.microsoft.com/office/word/2010/wordprocessingShape">
                    <wps:wsp>
                      <wps:cNvSpPr txBox="1"/>
                      <wps:spPr>
                        <a:xfrm>
                          <a:off x="0" y="0"/>
                          <a:ext cx="1662430" cy="218440"/>
                        </a:xfrm>
                        <a:prstGeom prst="rect">
                          <a:avLst/>
                        </a:prstGeom>
                        <a:solidFill>
                          <a:prstClr val="white"/>
                        </a:solidFill>
                        <a:ln>
                          <a:noFill/>
                        </a:ln>
                      </wps:spPr>
                      <wps:txbx>
                        <w:txbxContent>
                          <w:p w14:paraId="04AC2836" w14:textId="3BA5DBD8" w:rsidR="001F2FA7" w:rsidRPr="0082541E" w:rsidRDefault="001F2FA7" w:rsidP="0082541E">
                            <w:pPr>
                              <w:pStyle w:val="Caption"/>
                              <w:spacing w:before="0" w:after="0" w:line="240" w:lineRule="auto"/>
                              <w:jc w:val="both"/>
                              <w:rPr>
                                <w:noProof/>
                                <w:color w:val="000000" w:themeColor="text1"/>
                                <w:sz w:val="13"/>
                                <w:szCs w:val="13"/>
                                <w:lang w:val="en-GB"/>
                              </w:rPr>
                            </w:pPr>
                            <w:r w:rsidRPr="0082541E">
                              <w:rPr>
                                <w:sz w:val="13"/>
                                <w:szCs w:val="13"/>
                                <w:highlight w:val="yellow"/>
                              </w:rPr>
                              <w:t xml:space="preserve">Fig. </w:t>
                            </w:r>
                            <w:r w:rsidR="0082541E">
                              <w:rPr>
                                <w:sz w:val="13"/>
                                <w:szCs w:val="13"/>
                                <w:highlight w:val="yellow"/>
                              </w:rPr>
                              <w:t>7</w:t>
                            </w:r>
                            <w:r w:rsidRPr="0082541E">
                              <w:rPr>
                                <w:sz w:val="13"/>
                                <w:szCs w:val="13"/>
                                <w:highlight w:val="yellow"/>
                              </w:rPr>
                              <w:t>: E</w:t>
                            </w:r>
                            <w:r w:rsidR="00B85924" w:rsidRPr="0082541E">
                              <w:rPr>
                                <w:sz w:val="13"/>
                                <w:szCs w:val="13"/>
                                <w:highlight w:val="yellow"/>
                              </w:rPr>
                              <w:t>xemplary e</w:t>
                            </w:r>
                            <w:r w:rsidRPr="0082541E">
                              <w:rPr>
                                <w:sz w:val="13"/>
                                <w:szCs w:val="13"/>
                                <w:highlight w:val="yellow"/>
                              </w:rPr>
                              <w:t>motion</w:t>
                            </w:r>
                            <w:r w:rsidR="004D3559" w:rsidRPr="0082541E">
                              <w:rPr>
                                <w:sz w:val="13"/>
                                <w:szCs w:val="13"/>
                                <w:highlight w:val="yellow"/>
                              </w:rPr>
                              <w:t xml:space="preserve"> annotation for one of the movie stimuli</w:t>
                            </w:r>
                            <w:r w:rsidR="00B85924" w:rsidRPr="0082541E">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CF95" id="_x0000_s1030" type="#_x0000_t202" style="position:absolute;left:0;text-align:left;margin-left:333.25pt;margin-top:159.7pt;width:130.9pt;height:17.2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" stroked="f">
                <v:textbox inset="0,0,0,0">
                  <w:txbxContent>
                    <w:p w14:paraId="04AC2836" w14:textId="3BA5DBD8" w:rsidR="001F2FA7" w:rsidRPr="0082541E" w:rsidRDefault="001F2FA7" w:rsidP="0082541E">
                      <w:pPr>
                        <w:pStyle w:val="Caption"/>
                        <w:spacing w:before="0" w:after="0" w:line="240" w:lineRule="auto"/>
                        <w:jc w:val="both"/>
                        <w:rPr>
                          <w:noProof/>
                          <w:color w:val="000000" w:themeColor="text1"/>
                          <w:sz w:val="13"/>
                          <w:szCs w:val="13"/>
                          <w:lang w:val="en-GB"/>
                        </w:rPr>
                      </w:pPr>
                      <w:r w:rsidRPr="0082541E">
                        <w:rPr>
                          <w:sz w:val="13"/>
                          <w:szCs w:val="13"/>
                          <w:highlight w:val="yellow"/>
                        </w:rPr>
                        <w:t xml:space="preserve">Fig. </w:t>
                      </w:r>
                      <w:r w:rsidR="0082541E">
                        <w:rPr>
                          <w:sz w:val="13"/>
                          <w:szCs w:val="13"/>
                          <w:highlight w:val="yellow"/>
                        </w:rPr>
                        <w:t>7</w:t>
                      </w:r>
                      <w:r w:rsidRPr="0082541E">
                        <w:rPr>
                          <w:sz w:val="13"/>
                          <w:szCs w:val="13"/>
                          <w:highlight w:val="yellow"/>
                        </w:rPr>
                        <w:t>: E</w:t>
                      </w:r>
                      <w:r w:rsidR="00B85924" w:rsidRPr="0082541E">
                        <w:rPr>
                          <w:sz w:val="13"/>
                          <w:szCs w:val="13"/>
                          <w:highlight w:val="yellow"/>
                        </w:rPr>
                        <w:t>xemplary e</w:t>
                      </w:r>
                      <w:r w:rsidRPr="0082541E">
                        <w:rPr>
                          <w:sz w:val="13"/>
                          <w:szCs w:val="13"/>
                          <w:highlight w:val="yellow"/>
                        </w:rPr>
                        <w:t>motion</w:t>
                      </w:r>
                      <w:r w:rsidR="004D3559" w:rsidRPr="0082541E">
                        <w:rPr>
                          <w:sz w:val="13"/>
                          <w:szCs w:val="13"/>
                          <w:highlight w:val="yellow"/>
                        </w:rPr>
                        <w:t xml:space="preserve"> annotation for one of the movie stimuli</w:t>
                      </w:r>
                      <w:r w:rsidR="00B85924" w:rsidRPr="0082541E">
                        <w:rPr>
                          <w:sz w:val="13"/>
                          <w:szCs w:val="13"/>
                        </w:rPr>
                        <w:t>.</w:t>
                      </w:r>
                    </w:p>
                  </w:txbxContent>
                </v:textbox>
                <w10:wrap type="tight"/>
              </v:shape>
            </w:pict>
          </mc:Fallback>
        </mc:AlternateContent>
      </w:r>
      <w:r w:rsidRPr="009B778F">
        <w:rPr>
          <w:rFonts w:ascii="Times New Roman" w:hAnsi="Times New Roman"/>
          <w:noProof/>
          <w:szCs w:val="22"/>
        </w:rPr>
        <w:drawing>
          <wp:anchor distT="0" distB="0" distL="114300" distR="114300" simplePos="0" relativeHeight="251712512" behindDoc="1" locked="0" layoutInCell="1" allowOverlap="1" wp14:anchorId="199A54D5" wp14:editId="5415B87C">
            <wp:simplePos x="0" y="0"/>
            <wp:positionH relativeFrom="column">
              <wp:posOffset>4229100</wp:posOffset>
            </wp:positionH>
            <wp:positionV relativeFrom="paragraph">
              <wp:posOffset>437515</wp:posOffset>
            </wp:positionV>
            <wp:extent cx="1704340" cy="1537970"/>
            <wp:effectExtent l="0" t="0" r="0" b="0"/>
            <wp:wrapTight wrapText="bothSides">
              <wp:wrapPolygon edited="0">
                <wp:start x="0" y="0"/>
                <wp:lineTo x="0" y="21404"/>
                <wp:lineTo x="21407" y="21404"/>
                <wp:lineTo x="21407" y="0"/>
                <wp:lineTo x="0" y="0"/>
              </wp:wrapPolygon>
            </wp:wrapTight>
            <wp:docPr id="377527610" name="Picture 10" descr="A graph showing the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7610" name="Picture 10" descr="A graph showing the different colored lines&#10;&#10;AI-generated content may be incorrect."/>
                    <pic:cNvPicPr/>
                  </pic:nvPicPr>
                  <pic:blipFill>
                    <a:blip r:embed="rId11"/>
                    <a:stretch>
                      <a:fillRect/>
                    </a:stretch>
                  </pic:blipFill>
                  <pic:spPr>
                    <a:xfrm>
                      <a:off x="0" y="0"/>
                      <a:ext cx="1704340" cy="1537970"/>
                    </a:xfrm>
                    <a:prstGeom prst="rect">
                      <a:avLst/>
                    </a:prstGeom>
                  </pic:spPr>
                </pic:pic>
              </a:graphicData>
            </a:graphic>
            <wp14:sizeRelH relativeFrom="page">
              <wp14:pctWidth>0</wp14:pctWidth>
            </wp14:sizeRelH>
            <wp14:sizeRelV relativeFrom="page">
              <wp14:pctHeight>0</wp14:pctHeight>
            </wp14:sizeRelV>
          </wp:anchor>
        </w:drawing>
      </w:r>
      <w:r w:rsidR="001F2FA7" w:rsidRPr="009B778F">
        <w:rPr>
          <w:rFonts w:ascii="Times New Roman" w:hAnsi="Times New Roman"/>
          <w:b w:val="0"/>
          <w:color w:val="000000" w:themeColor="text1"/>
          <w:szCs w:val="22"/>
          <w:lang w:val="en-GB"/>
        </w:rPr>
        <w:t xml:space="preserve">To characterize the movie stimuli in more detail, emotions perceived by viewers of the movies were assessed by 44 German participants (23 males, age 20-30 years, mean age 25.05 years) who watched all movie stimuli while simultaneously rating six basic emotions (happiness, fear, surprise, sadness, disgust and anger </w:t>
      </w:r>
      <w:r w:rsidR="001F2FA7"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&lt;EndNote&gt;&lt;Cite&gt;&lt;Author&gt;Ekman&lt;/Author&gt;&lt;Year&gt;1971&lt;/Year&gt;&lt;RecNum&gt;417&lt;/RecNum&gt;&lt;DisplayText&gt;[20]&lt;/DisplayText&gt;&lt;record&gt;&lt;rec-number&gt;417&lt;/rec-number&gt;&lt;foreign-keys&gt;&lt;key app="EN" db-id="ve0frrz580r0z3evzfhpde509aavvdexsv5p" timestamp="1727090892" guid="5512d103-3ab5-410e-988c-65760eb5ee42"&gt;417&lt;/key&gt;&lt;/foreign-keys&gt;&lt;ref-type name="Journal Article"&gt;17&lt;/ref-type&gt;&lt;contributors&gt;&lt;authors&gt;&lt;author&gt;Ekman, P.&lt;/author&gt;&lt;author&gt;Friesen, W. V.&lt;/author&gt;&lt;/authors&gt;&lt;/contributors&gt;&lt;titles&gt;&lt;title&gt;Constants across cultures in the face and emotion&lt;/title&gt;&lt;secondary-title&gt;J Pers Soc Psychol&lt;/secondary-title&gt;&lt;/titles&gt;&lt;periodical&gt;&lt;full-title&gt;J Pers Soc Psychol&lt;/full-title&gt;&lt;/periodical&gt;&lt;pages&gt;124-9&lt;/pages&gt;&lt;volume&gt;17&lt;/volume&gt;&lt;number&gt;2&lt;/number&gt;&lt;keywords&gt;&lt;keyword&gt;*Culture&lt;/keyword&gt;&lt;/keywords&gt;&lt;dates&gt;&lt;year&gt;1971&lt;/year&gt;&lt;pub-dates&gt;&lt;date&gt;Feb&lt;/date&gt;&lt;/pub-dates&gt;&lt;/dates&gt;&lt;isbn&gt;0022-3514 (Print)&amp;#xD;0022-3514&lt;/isbn&gt;&lt;accession-num&gt;5542557&lt;/accession-num&gt;&lt;urls&gt;&lt;/urls&gt;&lt;electronic-resource-num&gt;10.1037/h0030377&lt;/electronic-resource-num&gt;&lt;remote-database-provider&gt;NLM&lt;/remote-database-provider&gt;&lt;language&gt;eng&lt;/language&gt;&lt;/record&gt;&lt;/Cite&gt;&lt;/EndNote&gt;</w:instrText>
      </w:r>
      <w:r w:rsidR="001F2FA7"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[20]</w:t>
      </w:r>
      <w:r w:rsidR="001F2FA7" w:rsidRPr="009B778F">
        <w:rPr>
          <w:rFonts w:ascii="Times New Roman" w:hAnsi="Times New Roman"/>
          <w:b w:val="0"/>
          <w:color w:val="000000" w:themeColor="text1"/>
          <w:szCs w:val="22"/>
          <w:lang w:val="en-GB"/>
        </w:rPr>
        <w:fldChar w:fldCharType="end"/>
      </w:r>
      <w:r w:rsidR="001F2FA7" w:rsidRPr="009B778F">
        <w:rPr>
          <w:rFonts w:ascii="Times New Roman" w:hAnsi="Times New Roman"/>
          <w:b w:val="0"/>
          <w:color w:val="000000" w:themeColor="text1"/>
          <w:szCs w:val="22"/>
          <w:lang w:val="en-GB"/>
        </w:rPr>
        <w:t xml:space="preserve">). Rating were collected by the </w:t>
      </w:r>
      <w:proofErr w:type="spellStart"/>
      <w:r w:rsidR="001F2FA7" w:rsidRPr="009B778F">
        <w:rPr>
          <w:rFonts w:ascii="Times New Roman" w:hAnsi="Times New Roman"/>
          <w:b w:val="0"/>
          <w:color w:val="000000" w:themeColor="text1"/>
          <w:szCs w:val="22"/>
          <w:lang w:val="en-GB"/>
        </w:rPr>
        <w:t>ReMoTa</w:t>
      </w:r>
      <w:proofErr w:type="spellEnd"/>
      <w:r w:rsidR="001F2FA7" w:rsidRPr="009B778F">
        <w:rPr>
          <w:rFonts w:ascii="Times New Roman" w:hAnsi="Times New Roman"/>
          <w:b w:val="0"/>
          <w:color w:val="000000" w:themeColor="text1"/>
          <w:szCs w:val="22"/>
          <w:lang w:val="en-GB"/>
        </w:rPr>
        <w:t xml:space="preserve"> toolbox (Real-time Movie Tagging v0.0; </w:t>
      </w:r>
      <w:r w:rsidR="001F2FA7"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&lt;EndNote&gt;&lt;Cite&gt;&lt;Author&gt;Lettieri&lt;/Author&gt;&lt;Year&gt;2019&lt;/Year&gt;&lt;RecNum&gt;415&lt;/RecNum&gt;&lt;DisplayText&gt;[21]&lt;/DisplayText&gt;&lt;record&gt;&lt;rec-number&gt;415&lt;/rec-number&gt;&lt;foreign-keys&gt;&lt;key app="EN" db-id="ve0frrz580r0z3evzfhpde509aavvdexsv5p" timestamp="1727090273" guid="a124d738-f2b0-4020-a57b-ff84deb38ba9"&gt;415&lt;/key&gt;&lt;/foreign-keys&gt;&lt;ref-type name="Journal Article"&gt;17&lt;/ref-type&gt;&lt;contributors&gt;&lt;authors&gt;&lt;author&gt;Lettieri, Giada&lt;/author&gt;&lt;author&gt;Handjaras, Giacomo&lt;/author&gt;&lt;author&gt;Ricciardi, Emiliano&lt;/author&gt;&lt;author&gt;Leo, Andrea&lt;/author&gt;&lt;author&gt;Papale, Paolo&lt;/author&gt;&lt;author&gt;Betta, Monica&lt;/author&gt;&lt;author&gt;Pietrini, Pietro&lt;/author&gt;&lt;author&gt;Cecchetti, Luca&lt;/author&gt;&lt;/authors&gt;&lt;/contributors&gt;&lt;titles&gt;&lt;title&gt;Emotionotopy in the human right temporo-parietal cortex&lt;/title&gt;&lt;secondary-title&gt;Nature Communications&lt;/secondary-title&gt;&lt;/titles&gt;&lt;periodical&gt;&lt;full-title&gt;Nature Communications&lt;/full-title&gt;&lt;/periodical&gt;&lt;volume&gt;10&lt;/volume&gt;&lt;number&gt;1&lt;/number&gt;&lt;dates&gt;&lt;year&gt;2019&lt;/year&gt;&lt;pub-dates&gt;&lt;date&gt;2019-12-05&lt;/date&gt;&lt;/pub-dates&gt;&lt;/dates&gt;&lt;publisher&gt;Springer Science and Business Media LLC&lt;/publisher&gt;&lt;isbn&gt;2041-1723&lt;/isbn&gt;&lt;urls&gt;&lt;/urls&gt;&lt;electronic-resource-num&gt;10.1038/s41467-019-13599-z&lt;/electronic-resource-num&gt;&lt;access-date&gt;2024-09-23T11:17:28&lt;/access-date&gt;&lt;/record&gt;&lt;/Cite&gt;&lt;/EndNote&gt;</w:instrText>
      </w:r>
      <w:r w:rsidR="001F2FA7"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[21]</w:t>
      </w:r>
      <w:r w:rsidR="001F2FA7" w:rsidRPr="009B778F">
        <w:rPr>
          <w:rFonts w:ascii="Times New Roman" w:hAnsi="Times New Roman"/>
          <w:b w:val="0"/>
          <w:color w:val="000000" w:themeColor="text1"/>
          <w:szCs w:val="22"/>
          <w:lang w:val="en-GB"/>
        </w:rPr>
        <w:fldChar w:fldCharType="end"/>
      </w:r>
      <w:r w:rsidR="001F2FA7" w:rsidRPr="009B778F">
        <w:rPr>
          <w:rFonts w:ascii="Times New Roman" w:hAnsi="Times New Roman"/>
          <w:b w:val="0"/>
          <w:color w:val="000000" w:themeColor="text1"/>
          <w:szCs w:val="22"/>
          <w:lang w:val="en-GB"/>
        </w:rPr>
        <w:t>)</w:t>
      </w:r>
      <w:r w:rsidR="0054096B" w:rsidRPr="009B778F">
        <w:rPr>
          <w:rFonts w:ascii="Times New Roman" w:hAnsi="Times New Roman"/>
          <w:b w:val="0"/>
          <w:color w:val="000000" w:themeColor="text1"/>
          <w:szCs w:val="22"/>
          <w:lang w:val="en-GB"/>
        </w:rPr>
        <w:t>. P</w:t>
      </w:r>
      <w:r w:rsidR="001F2FA7" w:rsidRPr="009B778F">
        <w:rPr>
          <w:rFonts w:ascii="Times New Roman" w:hAnsi="Times New Roman"/>
          <w:b w:val="0"/>
          <w:color w:val="000000" w:themeColor="text1"/>
          <w:szCs w:val="22"/>
          <w:lang w:val="en-GB"/>
        </w:rPr>
        <w:t>articipants watched the movies on a laptop</w:t>
      </w:r>
      <w:r w:rsidR="0054096B" w:rsidRPr="009B778F">
        <w:rPr>
          <w:rFonts w:ascii="Times New Roman" w:hAnsi="Times New Roman"/>
          <w:b w:val="0"/>
          <w:color w:val="000000" w:themeColor="text1"/>
          <w:szCs w:val="22"/>
          <w:lang w:val="en-GB"/>
        </w:rPr>
        <w:t xml:space="preserve"> and </w:t>
      </w:r>
      <w:r w:rsidR="001F2FA7" w:rsidRPr="009B778F">
        <w:rPr>
          <w:rFonts w:ascii="Times New Roman" w:hAnsi="Times New Roman"/>
          <w:b w:val="0"/>
          <w:color w:val="000000" w:themeColor="text1"/>
          <w:szCs w:val="22"/>
          <w:lang w:val="en-GB"/>
        </w:rPr>
        <w:t>rate</w:t>
      </w:r>
      <w:r w:rsidR="0054096B" w:rsidRPr="009B778F">
        <w:rPr>
          <w:rFonts w:ascii="Times New Roman" w:hAnsi="Times New Roman"/>
          <w:b w:val="0"/>
          <w:color w:val="000000" w:themeColor="text1"/>
          <w:szCs w:val="22"/>
          <w:lang w:val="en-GB"/>
        </w:rPr>
        <w:t>d</w:t>
      </w:r>
      <w:r w:rsidR="001F2FA7" w:rsidRPr="009B778F">
        <w:rPr>
          <w:rFonts w:ascii="Times New Roman" w:hAnsi="Times New Roman"/>
          <w:b w:val="0"/>
          <w:color w:val="000000" w:themeColor="text1"/>
          <w:szCs w:val="22"/>
          <w:lang w:val="en-GB"/>
        </w:rPr>
        <w:t xml:space="preserve"> their feelings</w:t>
      </w:r>
      <w:r w:rsidR="0054096B" w:rsidRPr="009B778F">
        <w:rPr>
          <w:rFonts w:ascii="Times New Roman" w:hAnsi="Times New Roman"/>
          <w:b w:val="0"/>
          <w:color w:val="000000" w:themeColor="text1"/>
          <w:szCs w:val="22"/>
          <w:lang w:val="en-GB"/>
        </w:rPr>
        <w:t xml:space="preserve"> by use of </w:t>
      </w:r>
      <w:r w:rsidR="001F2FA7" w:rsidRPr="009B778F">
        <w:rPr>
          <w:rFonts w:ascii="Times New Roman" w:hAnsi="Times New Roman"/>
          <w:b w:val="0"/>
          <w:color w:val="000000" w:themeColor="text1"/>
          <w:szCs w:val="22"/>
          <w:lang w:val="en-GB"/>
        </w:rPr>
        <w:t>the keyboar</w:t>
      </w:r>
      <w:r w:rsidR="0054096B" w:rsidRPr="009B778F">
        <w:rPr>
          <w:rFonts w:ascii="Times New Roman" w:hAnsi="Times New Roman"/>
          <w:b w:val="0"/>
          <w:color w:val="000000" w:themeColor="text1"/>
          <w:szCs w:val="22"/>
          <w:lang w:val="en-GB"/>
        </w:rPr>
        <w:t>d</w:t>
      </w:r>
      <w:r w:rsidR="001F2FA7" w:rsidRPr="009B778F">
        <w:rPr>
          <w:rFonts w:ascii="Times New Roman" w:hAnsi="Times New Roman"/>
          <w:b w:val="0"/>
          <w:color w:val="000000" w:themeColor="text1"/>
          <w:szCs w:val="22"/>
          <w:lang w:val="en-GB"/>
        </w:rPr>
        <w:t>. All emotions were rated simultaneously on a scale from 0 to 100 at a sampling rate of 10hz</w:t>
      </w:r>
      <w:r w:rsidR="0054096B" w:rsidRPr="009B778F">
        <w:rPr>
          <w:rFonts w:ascii="Times New Roman" w:hAnsi="Times New Roman"/>
          <w:b w:val="0"/>
          <w:color w:val="000000" w:themeColor="text1"/>
          <w:szCs w:val="22"/>
          <w:lang w:val="en-GB"/>
        </w:rPr>
        <w:t xml:space="preserve">. </w:t>
      </w:r>
      <w:r w:rsidR="001F2FA7" w:rsidRPr="009B778F">
        <w:rPr>
          <w:rFonts w:ascii="Times New Roman" w:hAnsi="Times New Roman"/>
          <w:b w:val="0"/>
          <w:color w:val="000000" w:themeColor="text1"/>
          <w:szCs w:val="22"/>
          <w:lang w:val="en-GB"/>
        </w:rPr>
        <w:t>The emotion ratings (</w:t>
      </w:r>
      <w:r w:rsidR="0054096B" w:rsidRPr="009B778F">
        <w:rPr>
          <w:rFonts w:ascii="Times New Roman" w:hAnsi="Times New Roman"/>
          <w:b w:val="0"/>
          <w:color w:val="000000" w:themeColor="text1"/>
          <w:szCs w:val="22"/>
          <w:lang w:val="en-GB"/>
        </w:rPr>
        <w:t xml:space="preserve">example in </w:t>
      </w:r>
      <w:r w:rsidR="001F2FA7" w:rsidRPr="009B778F">
        <w:rPr>
          <w:rFonts w:ascii="Times New Roman" w:hAnsi="Times New Roman"/>
          <w:b w:val="0"/>
          <w:color w:val="000000" w:themeColor="text1"/>
          <w:szCs w:val="22"/>
          <w:lang w:val="en-GB"/>
        </w:rPr>
        <w:t xml:space="preserve">Fig </w:t>
      </w:r>
      <w:r w:rsidR="0082541E" w:rsidRPr="009B778F">
        <w:rPr>
          <w:rFonts w:ascii="Times New Roman" w:hAnsi="Times New Roman"/>
          <w:b w:val="0"/>
          <w:color w:val="000000" w:themeColor="text1"/>
          <w:szCs w:val="22"/>
          <w:lang w:val="en-GB"/>
        </w:rPr>
        <w:t>7</w:t>
      </w:r>
      <w:r w:rsidR="001F2FA7" w:rsidRPr="009B778F">
        <w:rPr>
          <w:rFonts w:ascii="Times New Roman" w:hAnsi="Times New Roman"/>
          <w:b w:val="0"/>
          <w:color w:val="000000" w:themeColor="text1"/>
          <w:szCs w:val="22"/>
          <w:lang w:val="en-GB"/>
        </w:rPr>
        <w:t>) confirmed the multifaceted and diverse emotions elicited by the different movie stimuli.</w:t>
      </w:r>
      <w:r w:rsidR="00EB4625" w:rsidRPr="009B778F">
        <w:rPr>
          <w:rFonts w:ascii="Times New Roman" w:hAnsi="Times New Roman"/>
          <w:b w:val="0"/>
          <w:color w:val="000000" w:themeColor="text1"/>
          <w:szCs w:val="22"/>
          <w:lang w:val="en-GB"/>
        </w:rPr>
        <w:t xml:space="preserve"> </w:t>
      </w:r>
      <w:r w:rsidR="004F596E" w:rsidRPr="009B778F">
        <w:rPr>
          <w:rFonts w:ascii="Times New Roman" w:hAnsi="Times New Roman"/>
          <w:b w:val="0"/>
          <w:color w:val="000000" w:themeColor="text1"/>
          <w:szCs w:val="22"/>
          <w:lang w:val="en-GB"/>
        </w:rPr>
        <w:t>In a further annotation</w:t>
      </w:r>
      <w:r w:rsidR="00A43FE1" w:rsidRPr="009B778F">
        <w:rPr>
          <w:rFonts w:ascii="Times New Roman" w:hAnsi="Times New Roman"/>
          <w:b w:val="0"/>
          <w:color w:val="000000" w:themeColor="text1"/>
          <w:szCs w:val="22"/>
          <w:lang w:val="en-GB"/>
        </w:rPr>
        <w:t xml:space="preserve"> (Ju-MOVIE-An)</w:t>
      </w:r>
      <w:r w:rsidR="004F596E" w:rsidRPr="009B778F">
        <w:rPr>
          <w:rFonts w:ascii="Times New Roman" w:hAnsi="Times New Roman"/>
          <w:b w:val="0"/>
          <w:color w:val="000000" w:themeColor="text1"/>
          <w:szCs w:val="22"/>
          <w:lang w:val="en-GB"/>
        </w:rPr>
        <w:t xml:space="preserve">, two independent raters quantified the following features: faces, bodies, </w:t>
      </w:r>
      <w:r w:rsidR="00EA2EA0" w:rsidRPr="009B778F">
        <w:rPr>
          <w:rFonts w:ascii="Times New Roman" w:hAnsi="Times New Roman"/>
          <w:b w:val="0"/>
          <w:color w:val="000000" w:themeColor="text1"/>
          <w:szCs w:val="22"/>
          <w:lang w:val="en-GB"/>
        </w:rPr>
        <w:t xml:space="preserve">male / female presenting characters, ethnicity of characters, presence of children, adults, crowds, hands, buildings, vehicles, food, landscapes, animals, plants, </w:t>
      </w:r>
      <w:r w:rsidR="004F596E" w:rsidRPr="009B778F">
        <w:rPr>
          <w:rFonts w:ascii="Times New Roman" w:hAnsi="Times New Roman"/>
          <w:b w:val="0"/>
          <w:color w:val="000000" w:themeColor="text1"/>
          <w:szCs w:val="22"/>
          <w:lang w:val="en-GB"/>
        </w:rPr>
        <w:t>movement, social interactions, place (inside or outside</w:t>
      </w:r>
      <w:r w:rsidR="00EA2EA0" w:rsidRPr="009B778F">
        <w:rPr>
          <w:rFonts w:ascii="Times New Roman" w:hAnsi="Times New Roman"/>
          <w:b w:val="0"/>
          <w:color w:val="000000" w:themeColor="text1"/>
          <w:szCs w:val="22"/>
          <w:lang w:val="en-GB"/>
        </w:rPr>
        <w:t xml:space="preserve"> / </w:t>
      </w:r>
      <w:r w:rsidR="004F596E" w:rsidRPr="009B778F">
        <w:rPr>
          <w:rFonts w:ascii="Times New Roman" w:hAnsi="Times New Roman"/>
          <w:b w:val="0"/>
          <w:color w:val="000000" w:themeColor="text1"/>
          <w:szCs w:val="22"/>
          <w:lang w:val="en-GB"/>
        </w:rPr>
        <w:t xml:space="preserve">urban vs. non-urban), time of day (day or night), </w:t>
      </w:r>
      <w:r w:rsidR="00EA2EA0" w:rsidRPr="009B778F">
        <w:rPr>
          <w:rFonts w:ascii="Times New Roman" w:hAnsi="Times New Roman"/>
          <w:b w:val="0"/>
          <w:color w:val="000000" w:themeColor="text1"/>
          <w:szCs w:val="22"/>
          <w:lang w:val="en-GB"/>
        </w:rPr>
        <w:t xml:space="preserve">weather, </w:t>
      </w:r>
      <w:r w:rsidR="004F596E" w:rsidRPr="009B778F">
        <w:rPr>
          <w:rFonts w:ascii="Times New Roman" w:hAnsi="Times New Roman"/>
          <w:b w:val="0"/>
          <w:color w:val="000000" w:themeColor="text1"/>
          <w:szCs w:val="22"/>
          <w:lang w:val="en-GB"/>
        </w:rPr>
        <w:t>presence of music</w:t>
      </w:r>
      <w:r w:rsidR="0082541E" w:rsidRPr="009B778F">
        <w:rPr>
          <w:rFonts w:ascii="Times New Roman" w:hAnsi="Times New Roman"/>
          <w:b w:val="0"/>
          <w:color w:val="000000" w:themeColor="text1"/>
          <w:szCs w:val="22"/>
          <w:lang w:val="en-GB"/>
        </w:rPr>
        <w:t xml:space="preserve"> and </w:t>
      </w:r>
      <w:r w:rsidR="004F596E" w:rsidRPr="009B778F">
        <w:rPr>
          <w:rFonts w:ascii="Times New Roman" w:hAnsi="Times New Roman"/>
          <w:b w:val="0"/>
          <w:color w:val="000000" w:themeColor="text1"/>
          <w:szCs w:val="22"/>
          <w:lang w:val="en-GB"/>
        </w:rPr>
        <w:t>camera movements. During the course of the present project, we aim to extend these annotations with more independent raters.</w:t>
      </w:r>
    </w:p>
    <w:p w14:paraId="3B31045B" w14:textId="044EF758" w:rsidR="00D17575" w:rsidRPr="009B778F" w:rsidRDefault="004641EA" w:rsidP="009B778F">
      <w:pPr>
        <w:pStyle w:val="Heading3"/>
        <w:spacing w:line="240" w:lineRule="auto"/>
        <w:jc w:val="both"/>
        <w:rPr>
          <w:rFonts w:ascii="Times New Roman" w:hAnsi="Times New Roman" w:cs="Times New Roman"/>
          <w:color w:val="000000" w:themeColor="text1"/>
          <w:szCs w:val="22"/>
          <w:lang w:val="en-GB"/>
        </w:rPr>
      </w:pPr>
      <w:bookmarkStart w:id="8" w:name="_Ref177766592"/>
      <w:bookmarkStart w:id="9" w:name="_Ref173677873"/>
      <w:r w:rsidRPr="009B778F">
        <w:rPr>
          <w:rFonts w:ascii="Times New Roman" w:eastAsia="Times New Roman" w:hAnsi="Times New Roman" w:cs="Times New Roman"/>
          <w:i/>
          <w:iCs/>
          <w:color w:val="000000" w:themeColor="text1"/>
          <w:szCs w:val="22"/>
          <w:lang w:val="en-GB"/>
        </w:rPr>
        <w:t>W</w:t>
      </w:r>
      <w:r w:rsidR="00B24683"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1: </w:t>
      </w:r>
      <w:r w:rsidR="009979AE" w:rsidRPr="009B778F">
        <w:rPr>
          <w:rFonts w:ascii="Times New Roman" w:eastAsia="Times New Roman" w:hAnsi="Times New Roman" w:cs="Times New Roman"/>
          <w:i/>
          <w:iCs/>
          <w:color w:val="000000" w:themeColor="text1"/>
          <w:szCs w:val="22"/>
          <w:lang w:val="en-GB"/>
        </w:rPr>
        <w:t xml:space="preserve">The </w:t>
      </w:r>
      <w:r w:rsidR="007A1F89" w:rsidRPr="009B778F">
        <w:rPr>
          <w:rFonts w:ascii="Times New Roman" w:eastAsia="Times New Roman" w:hAnsi="Times New Roman" w:cs="Times New Roman"/>
          <w:i/>
          <w:iCs/>
          <w:color w:val="000000" w:themeColor="text1"/>
          <w:szCs w:val="22"/>
          <w:lang w:val="en-GB"/>
        </w:rPr>
        <w:t xml:space="preserve">Brain in </w:t>
      </w:r>
      <w:r w:rsidR="009979AE" w:rsidRPr="009B778F">
        <w:rPr>
          <w:rFonts w:ascii="Times New Roman" w:eastAsia="Times New Roman" w:hAnsi="Times New Roman" w:cs="Times New Roman"/>
          <w:i/>
          <w:iCs/>
          <w:color w:val="000000" w:themeColor="text1"/>
          <w:szCs w:val="22"/>
          <w:lang w:val="en-GB"/>
        </w:rPr>
        <w:t>Actio</w:t>
      </w:r>
      <w:r w:rsidR="007A1F89" w:rsidRPr="009B778F">
        <w:rPr>
          <w:rFonts w:ascii="Times New Roman" w:eastAsia="Times New Roman" w:hAnsi="Times New Roman" w:cs="Times New Roman"/>
          <w:i/>
          <w:iCs/>
          <w:color w:val="000000" w:themeColor="text1"/>
          <w:szCs w:val="22"/>
          <w:lang w:val="en-GB"/>
        </w:rPr>
        <w:t>n</w:t>
      </w:r>
      <w:r w:rsidR="00B24683" w:rsidRPr="009B778F">
        <w:rPr>
          <w:rFonts w:ascii="Times New Roman" w:eastAsia="Times New Roman" w:hAnsi="Times New Roman" w:cs="Times New Roman"/>
          <w:i/>
          <w:iCs/>
          <w:color w:val="000000" w:themeColor="text1"/>
          <w:szCs w:val="22"/>
          <w:lang w:val="en-GB"/>
        </w:rPr>
        <w:t xml:space="preserve"> – The </w:t>
      </w:r>
      <w:r w:rsidR="008A7055" w:rsidRPr="009B778F">
        <w:rPr>
          <w:rFonts w:ascii="Times New Roman" w:eastAsia="Times New Roman" w:hAnsi="Times New Roman" w:cs="Times New Roman"/>
          <w:i/>
          <w:iCs/>
          <w:color w:val="000000" w:themeColor="text1"/>
          <w:szCs w:val="22"/>
          <w:lang w:val="en-GB"/>
        </w:rPr>
        <w:t xml:space="preserve">Naturalistic Viewing </w:t>
      </w:r>
      <w:r w:rsidR="0031579F" w:rsidRPr="009B778F">
        <w:rPr>
          <w:rFonts w:ascii="Times New Roman" w:eastAsia="Times New Roman" w:hAnsi="Times New Roman" w:cs="Times New Roman"/>
          <w:i/>
          <w:iCs/>
          <w:color w:val="000000" w:themeColor="text1"/>
          <w:szCs w:val="22"/>
          <w:lang w:val="en-GB"/>
        </w:rPr>
        <w:t>Action State (</w:t>
      </w:r>
      <w:r w:rsidR="008A7055" w:rsidRPr="009B778F">
        <w:rPr>
          <w:rFonts w:ascii="Times New Roman" w:eastAsia="Times New Roman" w:hAnsi="Times New Roman" w:cs="Times New Roman"/>
          <w:i/>
          <w:iCs/>
          <w:color w:val="000000" w:themeColor="text1"/>
          <w:szCs w:val="22"/>
          <w:lang w:val="en-GB"/>
        </w:rPr>
        <w:t>NV-</w:t>
      </w:r>
      <w:r w:rsidR="0031579F" w:rsidRPr="009B778F">
        <w:rPr>
          <w:rFonts w:ascii="Times New Roman" w:hAnsi="Times New Roman" w:cs="Times New Roman"/>
          <w:color w:val="000000" w:themeColor="text1"/>
          <w:szCs w:val="22"/>
          <w:lang w:val="en-GB"/>
        </w:rPr>
        <w:t>AS)</w:t>
      </w:r>
      <w:bookmarkEnd w:id="8"/>
      <w:r w:rsidR="005B5A95" w:rsidRPr="009B778F">
        <w:rPr>
          <w:rFonts w:ascii="Times New Roman" w:hAnsi="Times New Roman" w:cs="Times New Roman"/>
          <w:color w:val="000000" w:themeColor="text1"/>
          <w:szCs w:val="22"/>
          <w:lang w:val="en-GB"/>
        </w:rPr>
        <w:t xml:space="preserve"> </w:t>
      </w:r>
      <w:bookmarkEnd w:id="9"/>
    </w:p>
    <w:p w14:paraId="5BBBEA0B" w14:textId="4305E7EF" w:rsidR="00220CBC" w:rsidRPr="009B778F" w:rsidRDefault="00D17575"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Several studies have shown that sex classification based on RS </w:t>
      </w:r>
      <w:r w:rsidR="007C52BD" w:rsidRPr="009B778F">
        <w:rPr>
          <w:rFonts w:ascii="Times New Roman" w:hAnsi="Times New Roman" w:cs="Times New Roman"/>
          <w:b w:val="0"/>
          <w:color w:val="000000" w:themeColor="text1"/>
          <w:szCs w:val="22"/>
          <w:lang w:val="en-GB"/>
        </w:rPr>
        <w:t xml:space="preserve">FC </w:t>
      </w:r>
      <w:r w:rsidRPr="009B778F">
        <w:rPr>
          <w:rFonts w:ascii="Times New Roman" w:hAnsi="Times New Roman" w:cs="Times New Roman"/>
          <w:b w:val="0"/>
          <w:color w:val="000000" w:themeColor="text1"/>
          <w:szCs w:val="22"/>
          <w:lang w:val="en-GB"/>
        </w:rPr>
        <w:t>can achieve</w:t>
      </w:r>
      <w:r w:rsidR="00DD13DD"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hig</w:t>
      </w:r>
      <w:r w:rsidR="00DD13DD" w:rsidRPr="009B778F">
        <w:rPr>
          <w:rFonts w:ascii="Times New Roman" w:hAnsi="Times New Roman" w:cs="Times New Roman"/>
          <w:b w:val="0"/>
          <w:color w:val="000000" w:themeColor="text1"/>
          <w:szCs w:val="22"/>
          <w:lang w:val="en-GB"/>
        </w:rPr>
        <w:t>h</w:t>
      </w:r>
      <w:r w:rsidRPr="009B778F">
        <w:rPr>
          <w:rFonts w:ascii="Times New Roman" w:hAnsi="Times New Roman" w:cs="Times New Roman"/>
          <w:b w:val="0"/>
          <w:color w:val="000000" w:themeColor="text1"/>
          <w:szCs w:val="22"/>
          <w:lang w:val="en-GB"/>
        </w:rPr>
        <w:t xml:space="preserve"> classification accuracies</w:t>
      </w:r>
      <w:r w:rsidR="00B24683"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fldChar w:fldCharType="begin">
          <w:fldData xml:space="preserve">PEVuZE5vdGU+PENpdGU+PEF1dGhvcj5XZWlzPC9BdXRob3I+PFllYXI+MjAyMDwvWWVhcj48UmVj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</w:fldData>
        </w:fldChar>
      </w:r>
      <w:r w:rsidR="00733291">
        <w:rPr>
          <w:rFonts w:ascii="Times New Roman" w:hAnsi="Times New Roman" w:cs="Times New Roman"/>
          <w:b w:val="0"/>
          <w:color w:val="000000" w:themeColor="text1"/>
          <w:szCs w:val="22"/>
          <w:lang w:val="en-GB"/>
        </w:rPr>
        <w:instrText xml:space="preserve"> ADDIN EN.CITE </w:instrText>
      </w:r>
      <w:r w:rsidR="00733291">
        <w:rPr>
          <w:rFonts w:ascii="Times New Roman" w:hAnsi="Times New Roman" w:cs="Times New Roman"/>
          <w:b w:val="0"/>
          <w:color w:val="000000" w:themeColor="text1"/>
          <w:szCs w:val="22"/>
          <w:lang w:val="en-GB"/>
        </w:rPr>
        <w:fldChar w:fldCharType="begin">
          <w:fldData xml:space="preserve">PEVuZE5vdGU+PENpdGU+PEF1dGhvcj5XZWlzPC9BdXRob3I+PFllYXI+MjAyMDwvWWVhcj48UmVj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</w:fldData>
        </w:fldChar>
      </w:r>
      <w:r w:rsidR="00733291">
        <w:rPr>
          <w:rFonts w:ascii="Times New Roman" w:hAnsi="Times New Roman" w:cs="Times New Roman"/>
          <w:b w:val="0"/>
          <w:color w:val="000000" w:themeColor="text1"/>
          <w:szCs w:val="22"/>
          <w:lang w:val="en-GB"/>
        </w:rPr>
        <w:instrText xml:space="preserve"> ADDIN EN.CITE.DATA </w:instrText>
      </w:r>
      <w:r w:rsidR="00733291">
        <w:rPr>
          <w:rFonts w:ascii="Times New Roman" w:hAnsi="Times New Roman" w:cs="Times New Roman"/>
          <w:b w:val="0"/>
          <w:color w:val="000000" w:themeColor="text1"/>
          <w:szCs w:val="22"/>
          <w:lang w:val="en-GB"/>
        </w:rPr>
      </w:r>
      <w:r w:rsidR="00733291">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[7, 8, 22-25]</w:t>
      </w:r>
      <w:r w:rsidRPr="009B778F">
        <w:rPr>
          <w:rFonts w:ascii="Times New Roman" w:hAnsi="Times New Roman" w:cs="Times New Roman"/>
          <w:b w:val="0"/>
          <w:color w:val="000000" w:themeColor="text1"/>
          <w:szCs w:val="22"/>
          <w:lang w:val="en-GB"/>
        </w:rPr>
        <w:fldChar w:fldCharType="end"/>
      </w:r>
      <w:r w:rsidR="00B24683" w:rsidRPr="009B778F">
        <w:rPr>
          <w:rFonts w:ascii="Times New Roman" w:hAnsi="Times New Roman" w:cs="Times New Roman"/>
          <w:b w:val="0"/>
          <w:color w:val="000000" w:themeColor="text1"/>
          <w:szCs w:val="22"/>
          <w:lang w:val="en-GB"/>
        </w:rPr>
        <w:t xml:space="preserve"> </w:t>
      </w:r>
      <w:r w:rsidR="00674EA3" w:rsidRPr="009B778F">
        <w:rPr>
          <w:rFonts w:ascii="Times New Roman" w:hAnsi="Times New Roman" w:cs="Times New Roman"/>
          <w:b w:val="0"/>
          <w:color w:val="000000" w:themeColor="text1"/>
          <w:szCs w:val="22"/>
          <w:lang w:val="en-GB"/>
        </w:rPr>
        <w:t xml:space="preserve">by </w:t>
      </w:r>
      <w:r w:rsidR="00220CBC" w:rsidRPr="009B778F">
        <w:rPr>
          <w:rFonts w:ascii="Times New Roman" w:hAnsi="Times New Roman" w:cs="Times New Roman"/>
          <w:b w:val="0"/>
          <w:color w:val="000000" w:themeColor="text1"/>
          <w:szCs w:val="22"/>
          <w:lang w:val="en-GB"/>
        </w:rPr>
        <w:t>captur</w:t>
      </w:r>
      <w:r w:rsidR="00674EA3" w:rsidRPr="009B778F">
        <w:rPr>
          <w:rFonts w:ascii="Times New Roman" w:hAnsi="Times New Roman" w:cs="Times New Roman"/>
          <w:b w:val="0"/>
          <w:color w:val="000000" w:themeColor="text1"/>
          <w:szCs w:val="22"/>
          <w:lang w:val="en-GB"/>
        </w:rPr>
        <w:t xml:space="preserve">ing </w:t>
      </w:r>
      <w:r w:rsidR="00BE1024" w:rsidRPr="009B778F">
        <w:rPr>
          <w:rFonts w:ascii="Times New Roman" w:hAnsi="Times New Roman" w:cs="Times New Roman"/>
          <w:b w:val="0"/>
          <w:color w:val="000000" w:themeColor="text1"/>
          <w:szCs w:val="22"/>
          <w:lang w:val="en-GB"/>
        </w:rPr>
        <w:t>temporally aggregated</w:t>
      </w:r>
      <w:r w:rsidR="00F92F3B" w:rsidRPr="009B778F">
        <w:rPr>
          <w:rFonts w:ascii="Times New Roman" w:hAnsi="Times New Roman" w:cs="Times New Roman"/>
          <w:b w:val="0"/>
          <w:color w:val="000000" w:themeColor="text1"/>
          <w:szCs w:val="22"/>
          <w:lang w:val="en-GB"/>
        </w:rPr>
        <w:t xml:space="preserve"> </w:t>
      </w:r>
      <w:r w:rsidR="00FB5150" w:rsidRPr="009B778F">
        <w:rPr>
          <w:rFonts w:ascii="Times New Roman" w:hAnsi="Times New Roman" w:cs="Times New Roman"/>
          <w:b w:val="0"/>
          <w:color w:val="000000" w:themeColor="text1"/>
          <w:szCs w:val="22"/>
          <w:lang w:val="en-GB"/>
        </w:rPr>
        <w:t>FC</w:t>
      </w:r>
      <w:r w:rsidR="00220CBC" w:rsidRPr="009B778F">
        <w:rPr>
          <w:rFonts w:ascii="Times New Roman" w:hAnsi="Times New Roman" w:cs="Times New Roman"/>
          <w:b w:val="0"/>
          <w:color w:val="000000" w:themeColor="text1"/>
          <w:szCs w:val="22"/>
          <w:lang w:val="en-GB"/>
        </w:rPr>
        <w:t xml:space="preserve"> patterns evoked over </w:t>
      </w:r>
      <w:r w:rsidR="00206BB6" w:rsidRPr="009B778F">
        <w:rPr>
          <w:rFonts w:ascii="Times New Roman" w:hAnsi="Times New Roman" w:cs="Times New Roman"/>
          <w:b w:val="0"/>
          <w:color w:val="000000" w:themeColor="text1"/>
          <w:szCs w:val="22"/>
          <w:lang w:val="en-GB"/>
        </w:rPr>
        <w:t>a</w:t>
      </w:r>
      <w:r w:rsidR="00220CBC" w:rsidRPr="009B778F">
        <w:rPr>
          <w:rFonts w:ascii="Times New Roman" w:hAnsi="Times New Roman" w:cs="Times New Roman"/>
          <w:b w:val="0"/>
          <w:color w:val="000000" w:themeColor="text1"/>
          <w:szCs w:val="22"/>
          <w:lang w:val="en-GB"/>
        </w:rPr>
        <w:t xml:space="preserve"> </w:t>
      </w:r>
      <w:r w:rsidR="00F92F3B" w:rsidRPr="009B778F">
        <w:rPr>
          <w:rFonts w:ascii="Times New Roman" w:hAnsi="Times New Roman" w:cs="Times New Roman"/>
          <w:b w:val="0"/>
          <w:color w:val="000000" w:themeColor="text1"/>
          <w:szCs w:val="22"/>
          <w:lang w:val="en-GB"/>
        </w:rPr>
        <w:t>sustained</w:t>
      </w:r>
      <w:r w:rsidR="00220CBC" w:rsidRPr="009B778F">
        <w:rPr>
          <w:rFonts w:ascii="Times New Roman" w:hAnsi="Times New Roman" w:cs="Times New Roman"/>
          <w:b w:val="0"/>
          <w:color w:val="000000" w:themeColor="text1"/>
          <w:szCs w:val="22"/>
          <w:lang w:val="en-GB"/>
        </w:rPr>
        <w:t xml:space="preserve"> state of free thought or mind wandering. Since </w:t>
      </w:r>
      <w:r w:rsidR="00674EA3" w:rsidRPr="009B778F">
        <w:rPr>
          <w:rFonts w:ascii="Times New Roman" w:hAnsi="Times New Roman" w:cs="Times New Roman"/>
          <w:b w:val="0"/>
          <w:color w:val="000000" w:themeColor="text1"/>
          <w:szCs w:val="22"/>
          <w:lang w:val="en-GB"/>
        </w:rPr>
        <w:t xml:space="preserve">these </w:t>
      </w:r>
      <w:r w:rsidR="003820DE" w:rsidRPr="009B778F">
        <w:rPr>
          <w:rFonts w:ascii="Times New Roman" w:hAnsi="Times New Roman" w:cs="Times New Roman"/>
          <w:b w:val="0"/>
          <w:color w:val="000000" w:themeColor="text1"/>
          <w:szCs w:val="22"/>
          <w:lang w:val="en-GB"/>
        </w:rPr>
        <w:t xml:space="preserve">RS brain patterns </w:t>
      </w:r>
      <w:r w:rsidR="00220CBC" w:rsidRPr="009B778F">
        <w:rPr>
          <w:rFonts w:ascii="Times New Roman" w:hAnsi="Times New Roman" w:cs="Times New Roman"/>
          <w:b w:val="0"/>
          <w:color w:val="000000" w:themeColor="text1"/>
          <w:szCs w:val="22"/>
          <w:lang w:val="en-GB"/>
        </w:rPr>
        <w:t xml:space="preserve">are </w:t>
      </w:r>
      <w:r w:rsidR="00674EA3" w:rsidRPr="009B778F">
        <w:rPr>
          <w:rFonts w:ascii="Times New Roman" w:hAnsi="Times New Roman" w:cs="Times New Roman"/>
          <w:b w:val="0"/>
          <w:color w:val="000000" w:themeColor="text1"/>
          <w:szCs w:val="22"/>
          <w:lang w:val="en-GB"/>
        </w:rPr>
        <w:t xml:space="preserve">independent of </w:t>
      </w:r>
      <w:r w:rsidR="00220CBC" w:rsidRPr="009B778F">
        <w:rPr>
          <w:rFonts w:ascii="Times New Roman" w:hAnsi="Times New Roman" w:cs="Times New Roman"/>
          <w:b w:val="0"/>
          <w:color w:val="000000" w:themeColor="text1"/>
          <w:szCs w:val="22"/>
          <w:lang w:val="en-GB"/>
        </w:rPr>
        <w:t>any external stimulation, they are</w:t>
      </w:r>
      <w:r w:rsidR="003820DE" w:rsidRPr="009B778F">
        <w:rPr>
          <w:rFonts w:ascii="Times New Roman" w:hAnsi="Times New Roman" w:cs="Times New Roman"/>
          <w:b w:val="0"/>
          <w:color w:val="000000" w:themeColor="text1"/>
          <w:szCs w:val="22"/>
          <w:lang w:val="en-GB"/>
        </w:rPr>
        <w:t xml:space="preserve"> </w:t>
      </w:r>
      <w:r w:rsidR="00FB0776" w:rsidRPr="009B778F">
        <w:rPr>
          <w:rFonts w:ascii="Times New Roman" w:hAnsi="Times New Roman" w:cs="Times New Roman"/>
          <w:b w:val="0"/>
          <w:color w:val="000000" w:themeColor="text1"/>
          <w:szCs w:val="22"/>
          <w:lang w:val="en-GB"/>
        </w:rPr>
        <w:t xml:space="preserve">often </w:t>
      </w:r>
      <w:r w:rsidR="003820DE" w:rsidRPr="009B778F">
        <w:rPr>
          <w:rFonts w:ascii="Times New Roman" w:hAnsi="Times New Roman" w:cs="Times New Roman"/>
          <w:b w:val="0"/>
          <w:color w:val="000000" w:themeColor="text1"/>
          <w:szCs w:val="22"/>
          <w:lang w:val="en-GB"/>
        </w:rPr>
        <w:t>taken as a proxy for intrinsic brain organization</w:t>
      </w:r>
      <w:r w:rsidR="00F01BDD" w:rsidRPr="009B778F">
        <w:rPr>
          <w:rFonts w:ascii="Times New Roman" w:hAnsi="Times New Roman" w:cs="Times New Roman"/>
          <w:b w:val="0"/>
          <w:color w:val="000000" w:themeColor="text1"/>
          <w:szCs w:val="22"/>
          <w:lang w:val="en-GB"/>
        </w:rPr>
        <w:t xml:space="preserve">, and in that sense, constitute more of a trait </w:t>
      </w:r>
      <w:r w:rsidR="00E3418A" w:rsidRPr="009B778F">
        <w:rPr>
          <w:rFonts w:ascii="Times New Roman" w:hAnsi="Times New Roman" w:cs="Times New Roman"/>
          <w:b w:val="0"/>
          <w:color w:val="000000" w:themeColor="text1"/>
          <w:szCs w:val="22"/>
          <w:lang w:val="en-GB"/>
        </w:rPr>
        <w:t xml:space="preserve">rather </w:t>
      </w:r>
      <w:r w:rsidR="00F01BDD" w:rsidRPr="009B778F">
        <w:rPr>
          <w:rFonts w:ascii="Times New Roman" w:hAnsi="Times New Roman" w:cs="Times New Roman"/>
          <w:b w:val="0"/>
          <w:color w:val="000000" w:themeColor="text1"/>
          <w:szCs w:val="22"/>
          <w:lang w:val="en-GB"/>
        </w:rPr>
        <w:t>than an actual state</w:t>
      </w:r>
      <w:r w:rsidR="00220CBC" w:rsidRPr="009B778F">
        <w:rPr>
          <w:rFonts w:ascii="Times New Roman" w:hAnsi="Times New Roman" w:cs="Times New Roman"/>
          <w:b w:val="0"/>
          <w:color w:val="000000" w:themeColor="text1"/>
          <w:szCs w:val="22"/>
          <w:lang w:val="en-GB"/>
        </w:rPr>
        <w:t xml:space="preserve">. </w:t>
      </w:r>
    </w:p>
    <w:p w14:paraId="145E2F3C" w14:textId="1E509829" w:rsidR="00527006" w:rsidRPr="009B778F" w:rsidRDefault="00220CBC" w:rsidP="009B778F">
      <w:pPr>
        <w:spacing w:line="240" w:lineRule="auto"/>
        <w:jc w:val="both"/>
        <w:rPr>
          <w:rFonts w:ascii="Times New Roman" w:hAnsi="Times New Roman"/>
          <w:b w:val="0"/>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The present </w:t>
      </w:r>
      <w:r w:rsidR="00F01BDD" w:rsidRPr="009B778F">
        <w:rPr>
          <w:rFonts w:ascii="Times New Roman" w:eastAsiaTheme="majorEastAsia" w:hAnsi="Times New Roman"/>
          <w:b w:val="0"/>
          <w:bCs/>
          <w:color w:val="000000" w:themeColor="text1"/>
          <w:szCs w:val="22"/>
          <w:lang w:val="en-GB"/>
        </w:rPr>
        <w:t>WP</w:t>
      </w:r>
      <w:r w:rsidR="00674EA3" w:rsidRPr="009B778F">
        <w:rPr>
          <w:rFonts w:ascii="Times New Roman" w:eastAsiaTheme="majorEastAsia" w:hAnsi="Times New Roman"/>
          <w:b w:val="0"/>
          <w:bCs/>
          <w:color w:val="000000" w:themeColor="text1"/>
          <w:szCs w:val="22"/>
          <w:lang w:val="en-GB"/>
        </w:rPr>
        <w:t xml:space="preserve"> aims to supplement existing results on sex differences in the brain by examining </w:t>
      </w:r>
      <w:r w:rsidR="00BE1024" w:rsidRPr="009B778F">
        <w:rPr>
          <w:rFonts w:ascii="Times New Roman" w:eastAsiaTheme="majorEastAsia" w:hAnsi="Times New Roman"/>
          <w:b w:val="0"/>
          <w:bCs/>
          <w:color w:val="000000" w:themeColor="text1"/>
          <w:szCs w:val="22"/>
          <w:lang w:val="en-GB"/>
        </w:rPr>
        <w:t>temporally aggregated</w:t>
      </w:r>
      <w:r w:rsidR="00F92F3B" w:rsidRPr="009B778F">
        <w:rPr>
          <w:rFonts w:ascii="Times New Roman" w:eastAsiaTheme="majorEastAsia" w:hAnsi="Times New Roman"/>
          <w:b w:val="0"/>
          <w:bCs/>
          <w:color w:val="000000" w:themeColor="text1"/>
          <w:szCs w:val="22"/>
          <w:lang w:val="en-GB"/>
        </w:rPr>
        <w:t xml:space="preserve"> </w:t>
      </w:r>
      <w:r w:rsidR="00BE1024"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674EA3" w:rsidRPr="009B778F">
        <w:rPr>
          <w:rFonts w:ascii="Times New Roman" w:eastAsiaTheme="majorEastAsia" w:hAnsi="Times New Roman"/>
          <w:b w:val="0"/>
          <w:bCs/>
          <w:color w:val="000000" w:themeColor="text1"/>
          <w:szCs w:val="22"/>
          <w:lang w:val="en-GB"/>
        </w:rPr>
        <w:t xml:space="preserve"> induced</w:t>
      </w:r>
      <w:r w:rsidR="00644824" w:rsidRPr="009B778F">
        <w:rPr>
          <w:rFonts w:ascii="Times New Roman" w:eastAsiaTheme="majorEastAsia" w:hAnsi="Times New Roman"/>
          <w:b w:val="0"/>
          <w:bCs/>
          <w:color w:val="000000" w:themeColor="text1"/>
          <w:szCs w:val="22"/>
          <w:lang w:val="en-GB"/>
        </w:rPr>
        <w:t xml:space="preserve"> by</w:t>
      </w:r>
      <w:r w:rsidR="00674EA3" w:rsidRPr="009B778F">
        <w:rPr>
          <w:rFonts w:ascii="Times New Roman" w:eastAsiaTheme="majorEastAsia" w:hAnsi="Times New Roman"/>
          <w:b w:val="0"/>
          <w:bCs/>
          <w:color w:val="000000" w:themeColor="text1"/>
          <w:szCs w:val="22"/>
          <w:lang w:val="en-GB"/>
        </w:rPr>
        <w:t xml:space="preserve"> </w:t>
      </w:r>
      <w:r w:rsidR="00E3418A" w:rsidRPr="009B778F">
        <w:rPr>
          <w:rFonts w:ascii="Times New Roman" w:eastAsiaTheme="majorEastAsia" w:hAnsi="Times New Roman"/>
          <w:b w:val="0"/>
          <w:bCs/>
          <w:color w:val="000000" w:themeColor="text1"/>
          <w:szCs w:val="22"/>
          <w:lang w:val="en-GB"/>
        </w:rPr>
        <w:t>the complex narrative</w:t>
      </w:r>
      <w:r w:rsidR="00DE6BFD" w:rsidRPr="009B778F">
        <w:rPr>
          <w:rFonts w:ascii="Times New Roman" w:eastAsiaTheme="majorEastAsia" w:hAnsi="Times New Roman"/>
          <w:b w:val="0"/>
          <w:bCs/>
          <w:color w:val="000000" w:themeColor="text1"/>
          <w:szCs w:val="22"/>
          <w:lang w:val="en-GB"/>
        </w:rPr>
        <w:t>s</w:t>
      </w:r>
      <w:r w:rsidR="00E3418A" w:rsidRPr="009B778F">
        <w:rPr>
          <w:rFonts w:ascii="Times New Roman" w:eastAsiaTheme="majorEastAsia" w:hAnsi="Times New Roman"/>
          <w:b w:val="0"/>
          <w:bCs/>
          <w:color w:val="000000" w:themeColor="text1"/>
          <w:szCs w:val="22"/>
          <w:lang w:val="en-GB"/>
        </w:rPr>
        <w:t xml:space="preserve"> </w:t>
      </w:r>
      <w:r w:rsidR="00DC538D" w:rsidRPr="009B778F">
        <w:rPr>
          <w:rFonts w:ascii="Times New Roman" w:eastAsiaTheme="majorEastAsia" w:hAnsi="Times New Roman"/>
          <w:b w:val="0"/>
          <w:bCs/>
          <w:color w:val="000000" w:themeColor="text1"/>
          <w:szCs w:val="22"/>
          <w:lang w:val="en-GB"/>
        </w:rPr>
        <w:t xml:space="preserve">presented in </w:t>
      </w:r>
      <w:r w:rsidR="00E3418A" w:rsidRPr="009B778F">
        <w:rPr>
          <w:rFonts w:ascii="Times New Roman" w:eastAsiaTheme="majorEastAsia" w:hAnsi="Times New Roman"/>
          <w:b w:val="0"/>
          <w:bCs/>
          <w:color w:val="000000" w:themeColor="text1"/>
          <w:szCs w:val="22"/>
          <w:lang w:val="en-GB"/>
        </w:rPr>
        <w:t xml:space="preserve">the </w:t>
      </w:r>
      <w:r w:rsidR="00674EA3" w:rsidRPr="009B778F">
        <w:rPr>
          <w:rFonts w:ascii="Times New Roman" w:eastAsiaTheme="majorEastAsia" w:hAnsi="Times New Roman"/>
          <w:b w:val="0"/>
          <w:bCs/>
          <w:color w:val="000000" w:themeColor="text1"/>
          <w:szCs w:val="22"/>
          <w:lang w:val="en-GB"/>
        </w:rPr>
        <w:t>movies</w:t>
      </w:r>
      <w:r w:rsidR="0084657A" w:rsidRPr="009B778F">
        <w:rPr>
          <w:rFonts w:ascii="Times New Roman" w:eastAsiaTheme="majorEastAsia" w:hAnsi="Times New Roman"/>
          <w:b w:val="0"/>
          <w:bCs/>
          <w:color w:val="000000" w:themeColor="text1"/>
          <w:szCs w:val="22"/>
          <w:lang w:val="en-GB"/>
        </w:rPr>
        <w:t>.</w:t>
      </w:r>
      <w:r w:rsidR="00AF64E4" w:rsidRPr="009B778F">
        <w:rPr>
          <w:rFonts w:ascii="Times New Roman" w:eastAsiaTheme="majorEastAsia" w:hAnsi="Times New Roman"/>
          <w:b w:val="0"/>
          <w:bCs/>
          <w:color w:val="000000" w:themeColor="text1"/>
          <w:szCs w:val="22"/>
          <w:lang w:val="en-GB"/>
        </w:rPr>
        <w:t xml:space="preserve"> </w:t>
      </w:r>
      <w:r w:rsidR="00B24683" w:rsidRPr="009B778F">
        <w:rPr>
          <w:rFonts w:ascii="Times New Roman" w:eastAsiaTheme="majorEastAsia" w:hAnsi="Times New Roman"/>
          <w:b w:val="0"/>
          <w:bCs/>
          <w:color w:val="000000" w:themeColor="text1"/>
          <w:szCs w:val="22"/>
          <w:lang w:val="en-GB"/>
        </w:rPr>
        <w:t xml:space="preserve">In contrast to RS, </w:t>
      </w:r>
      <w:r w:rsidR="00004798" w:rsidRPr="009B778F">
        <w:rPr>
          <w:rFonts w:ascii="Times New Roman" w:eastAsiaTheme="majorEastAsia" w:hAnsi="Times New Roman"/>
          <w:b w:val="0"/>
          <w:bCs/>
          <w:color w:val="000000" w:themeColor="text1"/>
          <w:szCs w:val="22"/>
          <w:lang w:val="en-GB"/>
        </w:rPr>
        <w:t>we expect</w:t>
      </w:r>
      <w:r w:rsidR="00E96561" w:rsidRPr="009B778F">
        <w:rPr>
          <w:rFonts w:ascii="Times New Roman" w:eastAsiaTheme="majorEastAsia" w:hAnsi="Times New Roman"/>
          <w:b w:val="0"/>
          <w:bCs/>
          <w:color w:val="000000" w:themeColor="text1"/>
          <w:szCs w:val="22"/>
          <w:lang w:val="en-GB"/>
        </w:rPr>
        <w:t xml:space="preserve"> movie induced </w:t>
      </w:r>
      <w:r w:rsidR="00B24683" w:rsidRPr="009B778F">
        <w:rPr>
          <w:rFonts w:ascii="Times New Roman" w:eastAsiaTheme="majorEastAsia" w:hAnsi="Times New Roman"/>
          <w:b w:val="0"/>
          <w:bCs/>
          <w:color w:val="000000" w:themeColor="text1"/>
          <w:szCs w:val="22"/>
          <w:lang w:val="en-GB"/>
        </w:rPr>
        <w:t xml:space="preserve">brain patterns </w:t>
      </w:r>
      <w:r w:rsidR="00004798" w:rsidRPr="009B778F">
        <w:rPr>
          <w:rFonts w:ascii="Times New Roman" w:eastAsiaTheme="majorEastAsia" w:hAnsi="Times New Roman"/>
          <w:b w:val="0"/>
          <w:bCs/>
          <w:color w:val="000000" w:themeColor="text1"/>
          <w:szCs w:val="22"/>
          <w:lang w:val="en-GB"/>
        </w:rPr>
        <w:t xml:space="preserve">to represent </w:t>
      </w:r>
      <w:r w:rsidR="00B24683" w:rsidRPr="009B778F">
        <w:rPr>
          <w:rFonts w:ascii="Times New Roman" w:eastAsiaTheme="majorEastAsia" w:hAnsi="Times New Roman"/>
          <w:b w:val="0"/>
          <w:bCs/>
          <w:color w:val="000000" w:themeColor="text1"/>
          <w:szCs w:val="22"/>
          <w:lang w:val="en-GB"/>
        </w:rPr>
        <w:t xml:space="preserve">states that </w:t>
      </w:r>
      <w:r w:rsidR="00644824" w:rsidRPr="009B778F">
        <w:rPr>
          <w:rFonts w:ascii="Times New Roman" w:eastAsiaTheme="majorEastAsia" w:hAnsi="Times New Roman"/>
          <w:b w:val="0"/>
          <w:bCs/>
          <w:color w:val="000000" w:themeColor="text1"/>
          <w:szCs w:val="22"/>
          <w:lang w:val="en-GB"/>
        </w:rPr>
        <w:t xml:space="preserve">are </w:t>
      </w:r>
      <w:r w:rsidR="00004798" w:rsidRPr="009B778F">
        <w:rPr>
          <w:rFonts w:ascii="Times New Roman" w:eastAsiaTheme="majorEastAsia" w:hAnsi="Times New Roman"/>
          <w:b w:val="0"/>
          <w:bCs/>
          <w:color w:val="000000" w:themeColor="text1"/>
          <w:szCs w:val="22"/>
          <w:lang w:val="en-GB"/>
        </w:rPr>
        <w:t>strongly</w:t>
      </w:r>
      <w:r w:rsidR="00B24683" w:rsidRPr="009B778F">
        <w:rPr>
          <w:rFonts w:ascii="Times New Roman" w:eastAsiaTheme="majorEastAsia" w:hAnsi="Times New Roman"/>
          <w:b w:val="0"/>
          <w:bCs/>
          <w:color w:val="000000" w:themeColor="text1"/>
          <w:szCs w:val="22"/>
          <w:lang w:val="en-GB"/>
        </w:rPr>
        <w:t xml:space="preserve"> dependent on the content of the movie</w:t>
      </w:r>
      <w:r w:rsidR="00E96561" w:rsidRPr="009B778F">
        <w:rPr>
          <w:rFonts w:ascii="Times New Roman" w:eastAsiaTheme="majorEastAsia" w:hAnsi="Times New Roman"/>
          <w:b w:val="0"/>
          <w:bCs/>
          <w:color w:val="000000" w:themeColor="text1"/>
          <w:szCs w:val="22"/>
          <w:lang w:val="en-GB"/>
        </w:rPr>
        <w:t>s</w:t>
      </w:r>
      <w:r w:rsidR="00004798" w:rsidRPr="009B778F">
        <w:rPr>
          <w:rFonts w:ascii="Times New Roman" w:eastAsiaTheme="majorEastAsia" w:hAnsi="Times New Roman"/>
          <w:b w:val="0"/>
          <w:bCs/>
          <w:color w:val="000000" w:themeColor="text1"/>
          <w:szCs w:val="22"/>
          <w:lang w:val="en-GB"/>
        </w:rPr>
        <w:t xml:space="preserve">. </w:t>
      </w:r>
      <w:r w:rsidR="00E96561" w:rsidRPr="009B778F">
        <w:rPr>
          <w:rFonts w:ascii="Times New Roman" w:eastAsiaTheme="majorEastAsia" w:hAnsi="Times New Roman"/>
          <w:b w:val="0"/>
          <w:bCs/>
          <w:color w:val="000000" w:themeColor="text1"/>
          <w:szCs w:val="22"/>
          <w:lang w:val="en-GB"/>
        </w:rPr>
        <w:t xml:space="preserve">As </w:t>
      </w:r>
      <w:r w:rsidR="00004798" w:rsidRPr="009B778F">
        <w:rPr>
          <w:rFonts w:ascii="Times New Roman" w:eastAsiaTheme="majorEastAsia" w:hAnsi="Times New Roman"/>
          <w:b w:val="0"/>
          <w:bCs/>
          <w:color w:val="000000" w:themeColor="text1"/>
          <w:szCs w:val="22"/>
          <w:lang w:val="en-GB"/>
        </w:rPr>
        <w:t xml:space="preserve">this content is known, it can be used to </w:t>
      </w:r>
      <w:r w:rsidR="00B24683" w:rsidRPr="009B778F">
        <w:rPr>
          <w:rFonts w:ascii="Times New Roman" w:eastAsiaTheme="majorEastAsia" w:hAnsi="Times New Roman"/>
          <w:b w:val="0"/>
          <w:bCs/>
          <w:color w:val="000000" w:themeColor="text1"/>
          <w:szCs w:val="22"/>
          <w:lang w:val="en-GB"/>
        </w:rPr>
        <w:t>characterize evoke</w:t>
      </w:r>
      <w:r w:rsidR="00DE6BFD" w:rsidRPr="009B778F">
        <w:rPr>
          <w:rFonts w:ascii="Times New Roman" w:eastAsiaTheme="majorEastAsia" w:hAnsi="Times New Roman"/>
          <w:b w:val="0"/>
          <w:bCs/>
          <w:color w:val="000000" w:themeColor="text1"/>
          <w:szCs w:val="22"/>
          <w:lang w:val="en-GB"/>
        </w:rPr>
        <w:t>d</w:t>
      </w:r>
      <w:r w:rsidR="00B24683" w:rsidRPr="009B778F">
        <w:rPr>
          <w:rFonts w:ascii="Times New Roman" w:eastAsiaTheme="majorEastAsia" w:hAnsi="Times New Roman"/>
          <w:b w:val="0"/>
          <w:bCs/>
          <w:color w:val="000000" w:themeColor="text1"/>
          <w:szCs w:val="22"/>
          <w:lang w:val="en-GB"/>
        </w:rPr>
        <w:t xml:space="preserve"> </w:t>
      </w:r>
      <w:r w:rsidR="00FB5150"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B24683" w:rsidRPr="009B778F">
        <w:rPr>
          <w:rFonts w:ascii="Times New Roman" w:eastAsiaTheme="majorEastAsia" w:hAnsi="Times New Roman"/>
          <w:b w:val="0"/>
          <w:bCs/>
          <w:color w:val="000000" w:themeColor="text1"/>
          <w:szCs w:val="22"/>
          <w:lang w:val="en-GB"/>
        </w:rPr>
        <w:t xml:space="preserve"> and sex differences between them. </w:t>
      </w:r>
      <w:r w:rsidR="00527006" w:rsidRPr="009B778F">
        <w:rPr>
          <w:rFonts w:ascii="Times New Roman" w:hAnsi="Times New Roman"/>
          <w:b w:val="0"/>
          <w:color w:val="000000" w:themeColor="text1"/>
          <w:szCs w:val="22"/>
          <w:lang w:val="en-GB"/>
        </w:rPr>
        <w:t xml:space="preserve">Thus, in this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we will consider </w:t>
      </w:r>
      <w:r w:rsidR="00F92F3B" w:rsidRPr="009B778F">
        <w:rPr>
          <w:rFonts w:ascii="Times New Roman" w:hAnsi="Times New Roman"/>
          <w:b w:val="0"/>
          <w:color w:val="000000" w:themeColor="text1"/>
          <w:szCs w:val="22"/>
          <w:lang w:val="en-GB"/>
        </w:rPr>
        <w:t>sustained</w:t>
      </w:r>
      <w:r w:rsidR="00527006" w:rsidRPr="009B778F">
        <w:rPr>
          <w:rFonts w:ascii="Times New Roman" w:hAnsi="Times New Roman"/>
          <w:b w:val="0"/>
          <w:color w:val="000000" w:themeColor="text1"/>
          <w:szCs w:val="22"/>
          <w:lang w:val="en-GB"/>
        </w:rPr>
        <w:t xml:space="preserve"> </w:t>
      </w:r>
      <w:r w:rsidR="004F1E6A" w:rsidRPr="009B778F">
        <w:rPr>
          <w:rFonts w:ascii="Times New Roman" w:hAnsi="Times New Roman"/>
          <w:b w:val="0"/>
          <w:color w:val="000000" w:themeColor="text1"/>
          <w:szCs w:val="22"/>
          <w:lang w:val="en-GB"/>
        </w:rPr>
        <w:t xml:space="preserve">brain </w:t>
      </w:r>
      <w:r w:rsidR="00527006" w:rsidRPr="009B778F">
        <w:rPr>
          <w:rFonts w:ascii="Times New Roman" w:hAnsi="Times New Roman"/>
          <w:b w:val="0"/>
          <w:color w:val="000000" w:themeColor="text1"/>
          <w:szCs w:val="22"/>
          <w:lang w:val="en-GB"/>
        </w:rPr>
        <w:t>“action states”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evoked by different movies</w:t>
      </w:r>
      <w:r w:rsidR="00004798" w:rsidRPr="009B778F">
        <w:rPr>
          <w:rFonts w:ascii="Times New Roman" w:hAnsi="Times New Roman"/>
          <w:b w:val="0"/>
          <w:color w:val="000000" w:themeColor="text1"/>
          <w:szCs w:val="22"/>
          <w:lang w:val="en-GB"/>
        </w:rPr>
        <w:t xml:space="preserve"> </w:t>
      </w:r>
      <w:r w:rsidR="00527006" w:rsidRPr="009B778F">
        <w:rPr>
          <w:rFonts w:ascii="Times New Roman" w:hAnsi="Times New Roman"/>
          <w:b w:val="0"/>
          <w:color w:val="000000" w:themeColor="text1"/>
          <w:szCs w:val="22"/>
          <w:lang w:val="en-GB"/>
        </w:rPr>
        <w:t>and compare sex classification</w:t>
      </w:r>
      <w:r w:rsidRPr="009B778F">
        <w:rPr>
          <w:rFonts w:ascii="Times New Roman" w:hAnsi="Times New Roman"/>
          <w:b w:val="0"/>
          <w:color w:val="000000" w:themeColor="text1"/>
          <w:szCs w:val="22"/>
          <w:lang w:val="en-GB"/>
        </w:rPr>
        <w:t xml:space="preserve"> accuracies</w:t>
      </w:r>
      <w:r w:rsidR="00527006" w:rsidRPr="009B778F">
        <w:rPr>
          <w:rFonts w:ascii="Times New Roman" w:hAnsi="Times New Roman"/>
          <w:b w:val="0"/>
          <w:color w:val="000000" w:themeColor="text1"/>
          <w:szCs w:val="22"/>
          <w:lang w:val="en-GB"/>
        </w:rPr>
        <w:t xml:space="preserve"> based on different naturalistic viewing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(NV-AS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to RS. </w:t>
      </w:r>
      <w:r w:rsidR="00AF64E4" w:rsidRPr="009B778F">
        <w:rPr>
          <w:rFonts w:ascii="Times New Roman" w:hAnsi="Times New Roman"/>
          <w:b w:val="0"/>
          <w:color w:val="000000" w:themeColor="text1"/>
          <w:szCs w:val="22"/>
          <w:lang w:val="en-GB"/>
        </w:rPr>
        <w:t xml:space="preserve">Since </w:t>
      </w:r>
      <w:r w:rsidR="00004798" w:rsidRPr="009B778F">
        <w:rPr>
          <w:rFonts w:ascii="Times New Roman" w:hAnsi="Times New Roman"/>
          <w:b w:val="0"/>
          <w:color w:val="000000" w:themeColor="text1"/>
          <w:szCs w:val="22"/>
          <w:lang w:val="en-GB"/>
        </w:rPr>
        <w:t xml:space="preserve">sex differences in </w:t>
      </w:r>
      <w:r w:rsidR="004F1E6A" w:rsidRPr="009B778F">
        <w:rPr>
          <w:rFonts w:ascii="Times New Roman" w:hAnsi="Times New Roman"/>
          <w:b w:val="0"/>
          <w:color w:val="000000" w:themeColor="text1"/>
          <w:szCs w:val="22"/>
          <w:lang w:val="en-GB"/>
        </w:rPr>
        <w:t xml:space="preserve">NV-ASs depend on movie </w:t>
      </w:r>
      <w:r w:rsidR="00AF64E4" w:rsidRPr="009B778F">
        <w:rPr>
          <w:rFonts w:ascii="Times New Roman" w:hAnsi="Times New Roman"/>
          <w:b w:val="0"/>
          <w:color w:val="000000" w:themeColor="text1"/>
          <w:szCs w:val="22"/>
          <w:lang w:val="en-GB"/>
        </w:rPr>
        <w:t>content, annotations</w:t>
      </w:r>
      <w:r w:rsidR="00F01BDD" w:rsidRPr="009B778F">
        <w:rPr>
          <w:rFonts w:ascii="Times New Roman" w:hAnsi="Times New Roman"/>
          <w:b w:val="0"/>
          <w:color w:val="000000" w:themeColor="text1"/>
          <w:szCs w:val="22"/>
          <w:lang w:val="en-GB"/>
        </w:rPr>
        <w:t xml:space="preserve"> </w:t>
      </w:r>
      <w:r w:rsidR="00DD13DD" w:rsidRPr="009B778F">
        <w:rPr>
          <w:rFonts w:ascii="Times New Roman" w:hAnsi="Times New Roman"/>
          <w:b w:val="0"/>
          <w:color w:val="000000" w:themeColor="text1"/>
          <w:szCs w:val="22"/>
          <w:lang w:val="en-GB"/>
        </w:rPr>
        <w:t>the</w:t>
      </w:r>
      <w:r w:rsidR="00F01BDD" w:rsidRPr="009B778F">
        <w:rPr>
          <w:rFonts w:ascii="Times New Roman" w:hAnsi="Times New Roman"/>
          <w:b w:val="0"/>
          <w:color w:val="000000" w:themeColor="text1"/>
          <w:szCs w:val="22"/>
          <w:lang w:val="en-GB"/>
        </w:rPr>
        <w:t xml:space="preserve"> content will be employed to characterize </w:t>
      </w:r>
      <w:r w:rsidR="004F1E6A" w:rsidRPr="009B778F">
        <w:rPr>
          <w:rFonts w:ascii="Times New Roman" w:hAnsi="Times New Roman"/>
          <w:b w:val="0"/>
          <w:color w:val="000000" w:themeColor="text1"/>
          <w:szCs w:val="22"/>
          <w:lang w:val="en-GB"/>
        </w:rPr>
        <w:t>the evoked brain NS-ASs</w:t>
      </w:r>
      <w:r w:rsidR="00F01BDD" w:rsidRPr="009B778F">
        <w:rPr>
          <w:rFonts w:ascii="Times New Roman" w:hAnsi="Times New Roman"/>
          <w:b w:val="0"/>
          <w:color w:val="000000" w:themeColor="text1"/>
          <w:szCs w:val="22"/>
          <w:lang w:val="en-GB"/>
        </w:rPr>
        <w:t xml:space="preserve"> and sex differences between them</w:t>
      </w:r>
      <w:r w:rsidR="004F1E6A" w:rsidRPr="009B778F">
        <w:rPr>
          <w:rFonts w:ascii="Times New Roman" w:hAnsi="Times New Roman"/>
          <w:b w:val="0"/>
          <w:color w:val="000000" w:themeColor="text1"/>
          <w:szCs w:val="22"/>
          <w:lang w:val="en-GB"/>
        </w:rPr>
        <w:t>.</w:t>
      </w:r>
      <w:r w:rsidR="00AF64E4" w:rsidRPr="009B778F">
        <w:rPr>
          <w:rFonts w:ascii="Times New Roman" w:hAnsi="Times New Roman"/>
          <w:b w:val="0"/>
          <w:color w:val="000000" w:themeColor="text1"/>
          <w:szCs w:val="22"/>
          <w:lang w:val="en-GB"/>
        </w:rPr>
        <w:t xml:space="preserve"> Thus, t</w:t>
      </w:r>
      <w:r w:rsidR="00527006" w:rsidRPr="009B778F">
        <w:rPr>
          <w:rFonts w:ascii="Times New Roman" w:hAnsi="Times New Roman"/>
          <w:b w:val="0"/>
          <w:color w:val="000000" w:themeColor="text1"/>
          <w:szCs w:val="22"/>
          <w:lang w:val="en-GB"/>
        </w:rPr>
        <w:t xml:space="preserve">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will provide insights into which kind of situations evoke particularly prominent differences between females and males. </w:t>
      </w:r>
      <w:r w:rsidR="001A3CA2" w:rsidRPr="009B778F">
        <w:rPr>
          <w:rFonts w:ascii="Times New Roman" w:hAnsi="Times New Roman"/>
          <w:b w:val="0"/>
          <w:color w:val="000000" w:themeColor="text1"/>
          <w:szCs w:val="22"/>
          <w:lang w:val="en-GB"/>
        </w:rPr>
        <w:t>Here</w:t>
      </w:r>
      <w:r w:rsidR="00F01BDD" w:rsidRPr="009B778F">
        <w:rPr>
          <w:rFonts w:ascii="Times New Roman" w:hAnsi="Times New Roman"/>
          <w:b w:val="0"/>
          <w:color w:val="000000" w:themeColor="text1"/>
          <w:szCs w:val="22"/>
          <w:lang w:val="en-GB"/>
        </w:rPr>
        <w:t xml:space="preserve">, we are looking at sex differences in the </w:t>
      </w:r>
      <w:r w:rsidR="00DE6BFD" w:rsidRPr="009B778F">
        <w:rPr>
          <w:rFonts w:ascii="Times New Roman" w:hAnsi="Times New Roman"/>
          <w:b w:val="0"/>
          <w:color w:val="000000" w:themeColor="text1"/>
          <w:szCs w:val="22"/>
          <w:lang w:val="en-GB"/>
        </w:rPr>
        <w:t xml:space="preserve">overall </w:t>
      </w:r>
      <w:r w:rsidR="00F01BDD" w:rsidRPr="009B778F">
        <w:rPr>
          <w:rFonts w:ascii="Times New Roman" w:hAnsi="Times New Roman"/>
          <w:b w:val="0"/>
          <w:color w:val="000000" w:themeColor="text1"/>
          <w:szCs w:val="22"/>
          <w:lang w:val="en-GB"/>
        </w:rPr>
        <w:t xml:space="preserve">experience of complex situations, which is different both </w:t>
      </w:r>
      <w:r w:rsidR="00644824" w:rsidRPr="009B778F">
        <w:rPr>
          <w:rFonts w:ascii="Times New Roman" w:hAnsi="Times New Roman"/>
          <w:b w:val="0"/>
          <w:color w:val="000000" w:themeColor="text1"/>
          <w:szCs w:val="22"/>
          <w:lang w:val="en-GB"/>
        </w:rPr>
        <w:t xml:space="preserve">from </w:t>
      </w:r>
      <w:r w:rsidR="00F01BDD" w:rsidRPr="009B778F">
        <w:rPr>
          <w:rFonts w:ascii="Times New Roman" w:hAnsi="Times New Roman"/>
          <w:b w:val="0"/>
          <w:color w:val="000000" w:themeColor="text1"/>
          <w:szCs w:val="22"/>
          <w:lang w:val="en-GB"/>
        </w:rPr>
        <w:t xml:space="preserve">TB studies looking at </w:t>
      </w:r>
      <w:r w:rsidR="00AF64E4" w:rsidRPr="009B778F">
        <w:rPr>
          <w:rFonts w:ascii="Times New Roman" w:hAnsi="Times New Roman"/>
          <w:b w:val="0"/>
          <w:color w:val="000000" w:themeColor="text1"/>
          <w:szCs w:val="22"/>
          <w:lang w:val="en-GB"/>
        </w:rPr>
        <w:t>sex</w:t>
      </w:r>
      <w:r w:rsidR="00F01BDD" w:rsidRPr="009B778F">
        <w:rPr>
          <w:rFonts w:ascii="Times New Roman" w:hAnsi="Times New Roman"/>
          <w:b w:val="0"/>
          <w:color w:val="000000" w:themeColor="text1"/>
          <w:szCs w:val="22"/>
          <w:lang w:val="en-GB"/>
        </w:rPr>
        <w:t xml:space="preserve"> differences within specific cognitive tasks </w:t>
      </w:r>
      <w:r w:rsidR="00AF64E4" w:rsidRPr="009B778F">
        <w:rPr>
          <w:rFonts w:ascii="Times New Roman" w:hAnsi="Times New Roman"/>
          <w:b w:val="0"/>
          <w:color w:val="000000" w:themeColor="text1"/>
          <w:szCs w:val="22"/>
          <w:lang w:val="en-GB"/>
        </w:rPr>
        <w:t>and</w:t>
      </w:r>
      <w:r w:rsidR="00F01BDD" w:rsidRPr="009B778F">
        <w:rPr>
          <w:rFonts w:ascii="Times New Roman" w:hAnsi="Times New Roman"/>
          <w:b w:val="0"/>
          <w:color w:val="000000" w:themeColor="text1"/>
          <w:szCs w:val="22"/>
          <w:lang w:val="en-GB"/>
        </w:rPr>
        <w:t xml:space="preserve"> from RS which mostly reflects intrinsic brain organization. We assume, </w:t>
      </w:r>
      <w:r w:rsidR="00527006" w:rsidRPr="009B778F">
        <w:rPr>
          <w:rFonts w:ascii="Times New Roman" w:hAnsi="Times New Roman"/>
          <w:b w:val="0"/>
          <w:color w:val="000000" w:themeColor="text1"/>
          <w:szCs w:val="22"/>
          <w:lang w:val="en-GB"/>
        </w:rPr>
        <w:t>that putting the brain into action while experiencing different complex situations should bring out differences between females and males more strongly than unrestricted and thus uncontrolled free thought can</w:t>
      </w:r>
      <w:r w:rsidR="00972C40" w:rsidRPr="009B778F">
        <w:rPr>
          <w:rFonts w:ascii="Times New Roman" w:hAnsi="Times New Roman"/>
          <w:b w:val="0"/>
          <w:color w:val="000000" w:themeColor="text1"/>
          <w:szCs w:val="22"/>
          <w:lang w:val="en-GB"/>
        </w:rPr>
        <w:t xml:space="preserve"> </w:t>
      </w:r>
      <w:r w:rsidR="00972C40" w:rsidRPr="009B778F">
        <w:rPr>
          <w:rFonts w:ascii="Times New Roman" w:hAnsi="Times New Roman"/>
          <w:b w:val="0"/>
          <w:color w:val="000000" w:themeColor="text1"/>
          <w:szCs w:val="22"/>
          <w:lang w:val="en-GB"/>
        </w:rPr>
        <w:fldChar w:fldCharType="begin">
          <w:fldData xml:space="preserve">PEVuZE5vdGU+PENpdGU+PEF1dGhvcj5aaGFuZzwvQXV0aG9yPjxZZWFyPjIwMjI8L1llYXI+PFJl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PEVuZE5vdGU+PENpdGU+PEF1dGhvcj5aaGFuZzwvQXV0aG9yPjxZZWFyPjIwMjI8L1llYXI+PFJl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972C40"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[26, 27]</w:t>
      </w:r>
      <w:r w:rsidR="00972C40" w:rsidRPr="009B778F">
        <w:rPr>
          <w:rFonts w:ascii="Times New Roman" w:hAnsi="Times New Roman"/>
          <w:b w:val="0"/>
          <w:color w:val="000000" w:themeColor="text1"/>
          <w:szCs w:val="22"/>
          <w:lang w:val="en-GB"/>
        </w:rPr>
        <w:fldChar w:fldCharType="end"/>
      </w:r>
      <w:r w:rsidR="00527006" w:rsidRPr="009B778F">
        <w:rPr>
          <w:rFonts w:ascii="Times New Roman" w:hAnsi="Times New Roman"/>
          <w:b w:val="0"/>
          <w:color w:val="000000" w:themeColor="text1"/>
          <w:szCs w:val="22"/>
          <w:lang w:val="en-GB"/>
        </w:rPr>
        <w:t>.</w:t>
      </w:r>
    </w:p>
    <w:p w14:paraId="75F46904" w14:textId="1F3C72E7" w:rsidR="00F40EC4" w:rsidRPr="009B778F" w:rsidRDefault="0019731E"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bCs w:val="0"/>
          <w:color w:val="000000" w:themeColor="text1"/>
          <w:szCs w:val="22"/>
          <w:lang w:val="en-GB"/>
        </w:rPr>
        <w:t xml:space="preserve">To compare enduring NV-AS to RS and amongst different movies, </w:t>
      </w:r>
      <w:r w:rsidR="00E27F37" w:rsidRPr="009B778F">
        <w:rPr>
          <w:rFonts w:ascii="Times New Roman" w:hAnsi="Times New Roman" w:cs="Times New Roman"/>
          <w:b w:val="0"/>
          <w:color w:val="000000" w:themeColor="text1"/>
          <w:szCs w:val="22"/>
          <w:lang w:val="en-GB"/>
        </w:rPr>
        <w:t>we will employ</w:t>
      </w:r>
      <w:r w:rsidRPr="009B778F">
        <w:rPr>
          <w:rFonts w:ascii="Times New Roman" w:hAnsi="Times New Roman" w:cs="Times New Roman"/>
          <w:b w:val="0"/>
          <w:color w:val="000000" w:themeColor="text1"/>
          <w:szCs w:val="22"/>
          <w:lang w:val="en-GB"/>
        </w:rPr>
        <w:t xml:space="preserve"> a similar approach </w:t>
      </w:r>
      <w:r w:rsidR="00E27F37" w:rsidRPr="009B778F">
        <w:rPr>
          <w:rFonts w:ascii="Times New Roman" w:hAnsi="Times New Roman" w:cs="Times New Roman"/>
          <w:b w:val="0"/>
          <w:color w:val="000000" w:themeColor="text1"/>
          <w:szCs w:val="22"/>
          <w:lang w:val="en-GB"/>
        </w:rPr>
        <w:t xml:space="preserve">as </w:t>
      </w:r>
      <w:r w:rsidR="006B02B3" w:rsidRPr="009B778F">
        <w:rPr>
          <w:rFonts w:ascii="Times New Roman" w:hAnsi="Times New Roman" w:cs="Times New Roman"/>
          <w:b w:val="0"/>
          <w:color w:val="000000" w:themeColor="text1"/>
          <w:szCs w:val="22"/>
          <w:lang w:val="en-GB"/>
        </w:rPr>
        <w:t>in our previous work</w:t>
      </w:r>
      <w:r w:rsidR="00E27F37" w:rsidRPr="009B778F">
        <w:rPr>
          <w:rFonts w:ascii="Times New Roman" w:hAnsi="Times New Roman" w:cs="Times New Roman"/>
          <w:b w:val="0"/>
          <w:color w:val="000000" w:themeColor="text1"/>
          <w:szCs w:val="22"/>
          <w:lang w:val="en-GB"/>
        </w:rPr>
        <w:t xml:space="preserve"> </w:t>
      </w:r>
      <w:r w:rsidR="00E27F37" w:rsidRPr="009B778F">
        <w:rPr>
          <w:rFonts w:ascii="Times New Roman" w:hAnsi="Times New Roman" w:cs="Times New Roman"/>
          <w:b w:val="0"/>
          <w:color w:val="000000" w:themeColor="text1"/>
          <w:szCs w:val="22"/>
          <w:lang w:val="en-GB"/>
        </w:rPr>
        <w:fldChar w:fldCharType="begin"/>
      </w:r>
      <w:r w:rsidR="00733291">
        <w:rPr>
          <w:rFonts w:ascii="Times New Roman" w:hAnsi="Times New Roman" w:cs="Times New Roman"/>
          <w:b w:val="0"/>
          <w:color w:val="000000" w:themeColor="text1"/>
          <w:szCs w:val="22"/>
          <w:lang w:val="en-GB"/>
        </w:rPr>
        <w:instrText xml:space="preserve"> ADDIN EN.CITE &lt;EndNote&gt;&lt;Cite&gt;&lt;Author&gt;Weis&lt;/Author&gt;&lt;Year&gt;2020&lt;/Year&gt;&lt;RecNum&gt;231&lt;/RecNum&gt;&lt;DisplayText&gt;[7]&lt;/DisplayText&gt;&lt;record&gt;&lt;rec-number&gt;231&lt;/rec-number&gt;&lt;foreign-keys&gt;&lt;key app="EN" db-id="ve0frrz580r0z3evzfhpde509aavvdexsv5p" timestamp="1715776766" guid="610fc25c-c1e4-4102-81e2-a3d90753b43a"&gt;231&lt;/key&gt;&lt;/foreign-keys&gt;&lt;ref-type name="Journal Article"&gt;17&lt;/ref-type&gt;&lt;contributors&gt;&lt;authors&gt;&lt;author&gt;Weis, Susanne&lt;/author&gt;&lt;author&gt;Patil, Kaustubh R&lt;/author&gt;&lt;author&gt;Hoffstaedter, Felix&lt;/author&gt;&lt;author&gt;Nostro, Alessandra&lt;/author&gt;&lt;author&gt;Yeo, B T Thomas&lt;/author&gt;&lt;author&gt;Eickhoff, Simon B&lt;/author&gt;&lt;/authors&gt;&lt;/contributors&gt;&lt;titles&gt;&lt;title&gt;Sex Classification by Resting State Brain Connectivity&lt;/title&gt;&lt;secondary-title&gt;Cerebral Cortex&lt;/secondary-title&gt;&lt;/titles&gt;&lt;periodical&gt;&lt;full-title&gt;Cerebral Cortex&lt;/full-title&gt;&lt;/periodical&gt;&lt;pages&gt;824-835&lt;/pages&gt;&lt;volume&gt;30&lt;/volume&gt;&lt;number&gt;2&lt;/number&gt;&lt;dates&gt;&lt;year&gt;2020&lt;/year&gt;&lt;pub-dates&gt;&lt;date&gt;2020-03-21&lt;/date&gt;&lt;/pub-dates&gt;&lt;/dates&gt;&lt;publisher&gt;Oxford University Press (OUP)&lt;/publisher&gt;&lt;isbn&gt;1047-3211&lt;/isbn&gt;&lt;urls&gt;&lt;related-urls&gt;&lt;url&gt;https://academic.oup.com/cercor/advance-article-pdf/doi/10.1093/cercor/bhz129/28881318/bhz129.pdf&lt;/url&gt;&lt;/related-urls&gt;&lt;/urls&gt;&lt;electronic-resource-num&gt;10.1093/cercor/bhz129&lt;/electronic-resource-num&gt;&lt;access-date&gt;2024-03-05T13:00:11&lt;/access-date&gt;&lt;/record&gt;&lt;/Cite&gt;&lt;/EndNote&gt;</w:instrText>
      </w:r>
      <w:r w:rsidR="00E27F37"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[7]</w:t>
      </w:r>
      <w:r w:rsidR="00E27F37" w:rsidRPr="009B778F">
        <w:rPr>
          <w:rFonts w:ascii="Times New Roman" w:hAnsi="Times New Roman" w:cs="Times New Roman"/>
          <w:b w:val="0"/>
          <w:color w:val="000000" w:themeColor="text1"/>
          <w:szCs w:val="22"/>
          <w:lang w:val="en-GB"/>
        </w:rPr>
        <w:fldChar w:fldCharType="end"/>
      </w:r>
      <w:r w:rsidR="00E27F37"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Briefly, after parcellating the fMRI data into non-overlapping parcels based on an established parcellation (e.g. </w:t>
      </w:r>
      <w:r w:rsidR="00EB20F9" w:rsidRPr="009B778F">
        <w:rPr>
          <w:rFonts w:ascii="Times New Roman" w:hAnsi="Times New Roman" w:cs="Times New Roman"/>
          <w:b w:val="0"/>
          <w:color w:val="000000" w:themeColor="text1"/>
          <w:szCs w:val="22"/>
          <w:lang w:val="en-GB"/>
        </w:rPr>
        <w:fldChar w:fldCharType="begin"/>
      </w:r>
      <w:r w:rsidR="00733291">
        <w:rPr>
          <w:rFonts w:ascii="Times New Roman" w:hAnsi="Times New Roman" w:cs="Times New Roman"/>
          <w:b w:val="0"/>
          <w:color w:val="000000" w:themeColor="text1"/>
          <w:szCs w:val="22"/>
          <w:lang w:val="en-GB"/>
        </w:rPr>
        <w:instrText xml:space="preserve"> ADDIN EN.CITE &lt;EndNote&gt;&lt;Cite&gt;&lt;Author&gt;Schaefer&lt;/Author&gt;&lt;Year&gt;2018&lt;/Year&gt;&lt;RecNum&gt;241&lt;/RecNum&gt;&lt;DisplayText&gt;[28]&lt;/DisplayText&gt;&lt;record&gt;&lt;rec-number&gt;241&lt;/rec-number&gt;&lt;foreign-keys&gt;&lt;key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00EB20F9"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[28]</w:t>
      </w:r>
      <w:r w:rsidR="00EB20F9" w:rsidRPr="009B778F">
        <w:rPr>
          <w:rFonts w:ascii="Times New Roman" w:hAnsi="Times New Roman" w:cs="Times New Roman"/>
          <w:b w:val="0"/>
          <w:color w:val="000000" w:themeColor="text1"/>
          <w:szCs w:val="22"/>
          <w:lang w:val="en-GB"/>
        </w:rPr>
        <w:fldChar w:fldCharType="end"/>
      </w:r>
      <w:r w:rsidR="00EB20F9" w:rsidRPr="009B778F">
        <w:rPr>
          <w:rFonts w:ascii="Times New Roman" w:hAnsi="Times New Roman" w:cs="Times New Roman"/>
          <w:b w:val="0"/>
          <w:color w:val="000000" w:themeColor="text1"/>
          <w:szCs w:val="22"/>
          <w:lang w:val="en-GB"/>
        </w:rPr>
        <w:t>)</w:t>
      </w:r>
      <w:r w:rsidR="00495715"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a mean activation time course will be computed </w:t>
      </w:r>
      <w:r w:rsidR="00495715" w:rsidRPr="009B778F">
        <w:rPr>
          <w:rFonts w:ascii="Times New Roman" w:hAnsi="Times New Roman" w:cs="Times New Roman"/>
          <w:b w:val="0"/>
          <w:color w:val="000000" w:themeColor="text1"/>
          <w:szCs w:val="22"/>
          <w:lang w:val="en-GB"/>
        </w:rPr>
        <w:t xml:space="preserve">for each parcel </w:t>
      </w:r>
      <w:r w:rsidR="00EB20F9" w:rsidRPr="009B778F">
        <w:rPr>
          <w:rFonts w:ascii="Times New Roman" w:hAnsi="Times New Roman" w:cs="Times New Roman"/>
          <w:b w:val="0"/>
          <w:color w:val="000000" w:themeColor="text1"/>
          <w:szCs w:val="22"/>
          <w:lang w:val="en-GB"/>
        </w:rPr>
        <w:t xml:space="preserve">and correlated with those of each of the other parcels. Then, for each parcel individually, the </w:t>
      </w:r>
      <w:r w:rsidR="00FB5150" w:rsidRPr="009B778F">
        <w:rPr>
          <w:rFonts w:ascii="Times New Roman" w:hAnsi="Times New Roman" w:cs="Times New Roman"/>
          <w:b w:val="0"/>
          <w:color w:val="000000" w:themeColor="text1"/>
          <w:szCs w:val="22"/>
          <w:lang w:val="en-GB"/>
        </w:rPr>
        <w:t>FC</w:t>
      </w:r>
      <w:r w:rsidR="00EB20F9" w:rsidRPr="009B778F">
        <w:rPr>
          <w:rFonts w:ascii="Times New Roman" w:hAnsi="Times New Roman" w:cs="Times New Roman"/>
          <w:b w:val="0"/>
          <w:color w:val="000000" w:themeColor="text1"/>
          <w:szCs w:val="22"/>
          <w:lang w:val="en-GB"/>
        </w:rPr>
        <w:t xml:space="preserve"> pattern with the rest of the brain will be used as features to train a </w:t>
      </w:r>
      <w:r w:rsidR="00495715" w:rsidRPr="009B778F">
        <w:rPr>
          <w:rFonts w:ascii="Times New Roman" w:hAnsi="Times New Roman" w:cs="Times New Roman"/>
          <w:b w:val="0"/>
          <w:color w:val="000000" w:themeColor="text1"/>
          <w:szCs w:val="22"/>
          <w:lang w:val="en-GB"/>
        </w:rPr>
        <w:t xml:space="preserve">sex </w:t>
      </w:r>
      <w:r w:rsidR="00EB20F9" w:rsidRPr="009B778F">
        <w:rPr>
          <w:rFonts w:ascii="Times New Roman" w:hAnsi="Times New Roman" w:cs="Times New Roman"/>
          <w:b w:val="0"/>
          <w:color w:val="000000" w:themeColor="text1"/>
          <w:szCs w:val="22"/>
          <w:lang w:val="en-GB"/>
        </w:rPr>
        <w:t xml:space="preserve">classifier </w:t>
      </w:r>
      <w:r w:rsidR="00495715" w:rsidRPr="009B778F">
        <w:rPr>
          <w:rFonts w:ascii="Times New Roman" w:hAnsi="Times New Roman" w:cs="Times New Roman"/>
          <w:b w:val="0"/>
          <w:color w:val="000000" w:themeColor="text1"/>
          <w:szCs w:val="22"/>
          <w:lang w:val="en-GB"/>
        </w:rPr>
        <w:t xml:space="preserve">for which </w:t>
      </w:r>
      <w:r w:rsidR="00F61CAC" w:rsidRPr="009B778F">
        <w:rPr>
          <w:rFonts w:ascii="Times New Roman" w:hAnsi="Times New Roman" w:cs="Times New Roman"/>
          <w:b w:val="0"/>
          <w:color w:val="000000" w:themeColor="text1"/>
          <w:szCs w:val="22"/>
          <w:lang w:val="en-GB"/>
        </w:rPr>
        <w:t>classification</w:t>
      </w:r>
      <w:r w:rsidR="00495715" w:rsidRPr="009B778F">
        <w:rPr>
          <w:rFonts w:ascii="Times New Roman" w:hAnsi="Times New Roman" w:cs="Times New Roman"/>
          <w:b w:val="0"/>
          <w:color w:val="000000" w:themeColor="text1"/>
          <w:szCs w:val="22"/>
          <w:lang w:val="en-GB"/>
        </w:rPr>
        <w:t xml:space="preserve"> accuracy will be determined by use of a </w:t>
      </w:r>
      <w:r w:rsidR="00EB20F9" w:rsidRPr="009B778F">
        <w:rPr>
          <w:rFonts w:ascii="Times New Roman" w:hAnsi="Times New Roman" w:cs="Times New Roman"/>
          <w:b w:val="0"/>
          <w:color w:val="000000" w:themeColor="text1"/>
          <w:szCs w:val="22"/>
          <w:lang w:val="en-GB"/>
        </w:rPr>
        <w:t>cross validation (CV)</w:t>
      </w:r>
      <w:r w:rsidR="00495715" w:rsidRPr="009B778F">
        <w:rPr>
          <w:rFonts w:ascii="Times New Roman" w:hAnsi="Times New Roman" w:cs="Times New Roman"/>
          <w:b w:val="0"/>
          <w:color w:val="000000" w:themeColor="text1"/>
          <w:szCs w:val="22"/>
          <w:lang w:val="en-GB"/>
        </w:rPr>
        <w:t xml:space="preserve"> approach. This procedure results in a spatial map of sex classification accuracies </w:t>
      </w:r>
      <w:r w:rsidR="00ED60B2" w:rsidRPr="009B778F">
        <w:rPr>
          <w:rFonts w:ascii="Times New Roman" w:hAnsi="Times New Roman" w:cs="Times New Roman"/>
          <w:b w:val="0"/>
          <w:color w:val="000000" w:themeColor="text1"/>
          <w:szCs w:val="22"/>
          <w:lang w:val="en-GB"/>
        </w:rPr>
        <w:t xml:space="preserve">across the brain </w:t>
      </w:r>
      <w:r w:rsidR="00DD13DD" w:rsidRPr="009B778F">
        <w:rPr>
          <w:rFonts w:ascii="Times New Roman" w:hAnsi="Times New Roman" w:cs="Times New Roman"/>
          <w:b w:val="0"/>
          <w:color w:val="000000" w:themeColor="text1"/>
          <w:szCs w:val="22"/>
          <w:lang w:val="en-GB"/>
        </w:rPr>
        <w:t xml:space="preserve">(see Fig 3) </w:t>
      </w:r>
      <w:r w:rsidR="00495715" w:rsidRPr="009B778F">
        <w:rPr>
          <w:rFonts w:ascii="Times New Roman" w:hAnsi="Times New Roman" w:cs="Times New Roman"/>
          <w:b w:val="0"/>
          <w:color w:val="000000" w:themeColor="text1"/>
          <w:szCs w:val="22"/>
          <w:lang w:val="en-GB"/>
        </w:rPr>
        <w:t xml:space="preserve">for RS and each NV-AS </w:t>
      </w:r>
      <w:r w:rsidR="00DC4173" w:rsidRPr="009B778F">
        <w:rPr>
          <w:rFonts w:ascii="Times New Roman" w:hAnsi="Times New Roman" w:cs="Times New Roman"/>
          <w:b w:val="0"/>
          <w:color w:val="000000" w:themeColor="text1"/>
          <w:szCs w:val="22"/>
          <w:lang w:val="en-GB"/>
        </w:rPr>
        <w:t xml:space="preserve">(i.e. each movie). </w:t>
      </w:r>
      <w:r w:rsidR="00CA1B91" w:rsidRPr="009B778F">
        <w:rPr>
          <w:rFonts w:ascii="Times New Roman" w:hAnsi="Times New Roman" w:cs="Times New Roman"/>
          <w:b w:val="0"/>
          <w:bCs w:val="0"/>
          <w:szCs w:val="22"/>
          <w:lang w:val="en-GB"/>
        </w:rPr>
        <w:t xml:space="preserve">Importantly, </w:t>
      </w:r>
      <w:r w:rsidR="00F40EC4" w:rsidRPr="009B778F">
        <w:rPr>
          <w:rFonts w:ascii="Times New Roman" w:hAnsi="Times New Roman" w:cs="Times New Roman"/>
          <w:b w:val="0"/>
          <w:bCs w:val="0"/>
          <w:szCs w:val="22"/>
          <w:lang w:val="en-GB"/>
        </w:rPr>
        <w:t xml:space="preserve">and in contrast to </w:t>
      </w:r>
      <w:r w:rsidR="00E96561" w:rsidRPr="009B778F">
        <w:rPr>
          <w:rFonts w:ascii="Times New Roman" w:hAnsi="Times New Roman" w:cs="Times New Roman"/>
          <w:b w:val="0"/>
          <w:bCs w:val="0"/>
          <w:szCs w:val="22"/>
          <w:lang w:val="en-GB"/>
        </w:rPr>
        <w:t xml:space="preserve">the majority of </w:t>
      </w:r>
      <w:r w:rsidR="00F40EC4" w:rsidRPr="009B778F">
        <w:rPr>
          <w:rFonts w:ascii="Times New Roman" w:hAnsi="Times New Roman" w:cs="Times New Roman"/>
          <w:b w:val="0"/>
          <w:bCs w:val="0"/>
          <w:szCs w:val="22"/>
          <w:lang w:val="en-GB"/>
        </w:rPr>
        <w:t xml:space="preserve">previous studies, we will include hormone levels </w:t>
      </w:r>
      <w:r w:rsidR="00F574FF" w:rsidRPr="009B778F">
        <w:rPr>
          <w:rFonts w:ascii="Times New Roman" w:hAnsi="Times New Roman" w:cs="Times New Roman"/>
          <w:b w:val="0"/>
          <w:bCs w:val="0"/>
          <w:szCs w:val="22"/>
          <w:lang w:val="en-GB"/>
        </w:rPr>
        <w:t xml:space="preserve">and OC status in women </w:t>
      </w:r>
      <w:r w:rsidR="00F40EC4" w:rsidRPr="009B778F">
        <w:rPr>
          <w:rFonts w:ascii="Times New Roman" w:hAnsi="Times New Roman" w:cs="Times New Roman"/>
          <w:b w:val="0"/>
          <w:bCs w:val="0"/>
          <w:szCs w:val="22"/>
          <w:lang w:val="en-GB"/>
        </w:rPr>
        <w:t>as confounds</w:t>
      </w:r>
      <w:r w:rsidR="00040C14" w:rsidRPr="009B778F">
        <w:rPr>
          <w:rFonts w:ascii="Times New Roman" w:hAnsi="Times New Roman" w:cs="Times New Roman"/>
          <w:b w:val="0"/>
          <w:bCs w:val="0"/>
          <w:szCs w:val="22"/>
          <w:lang w:val="en-GB"/>
        </w:rPr>
        <w:t xml:space="preserve"> </w:t>
      </w:r>
      <w:r w:rsidR="00F40EC4" w:rsidRPr="009B778F">
        <w:rPr>
          <w:rFonts w:ascii="Times New Roman" w:hAnsi="Times New Roman" w:cs="Times New Roman"/>
          <w:b w:val="0"/>
          <w:bCs w:val="0"/>
          <w:szCs w:val="22"/>
          <w:lang w:val="en-GB"/>
        </w:rPr>
        <w:t>into all prediction analyses</w:t>
      </w:r>
      <w:r w:rsidR="00040C14" w:rsidRPr="009B778F">
        <w:rPr>
          <w:rFonts w:ascii="Times New Roman" w:hAnsi="Times New Roman" w:cs="Times New Roman"/>
          <w:b w:val="0"/>
          <w:bCs w:val="0"/>
          <w:szCs w:val="22"/>
          <w:lang w:val="en-GB"/>
        </w:rPr>
        <w:t xml:space="preserve"> in WP</w:t>
      </w:r>
      <w:r w:rsidR="00E96561" w:rsidRPr="009B778F">
        <w:rPr>
          <w:rFonts w:ascii="Times New Roman" w:hAnsi="Times New Roman" w:cs="Times New Roman"/>
          <w:b w:val="0"/>
          <w:bCs w:val="0"/>
          <w:szCs w:val="22"/>
          <w:lang w:val="en-GB"/>
        </w:rPr>
        <w:t xml:space="preserve">1 to </w:t>
      </w:r>
      <w:r w:rsidR="00F574FF" w:rsidRPr="009B778F">
        <w:rPr>
          <w:rFonts w:ascii="Times New Roman" w:hAnsi="Times New Roman" w:cs="Times New Roman"/>
          <w:b w:val="0"/>
          <w:bCs w:val="0"/>
          <w:szCs w:val="22"/>
          <w:lang w:val="en-GB"/>
        </w:rPr>
        <w:t xml:space="preserve">ensure that results </w:t>
      </w:r>
      <w:r w:rsidR="00921043" w:rsidRPr="009B778F">
        <w:rPr>
          <w:rFonts w:ascii="Times New Roman" w:hAnsi="Times New Roman" w:cs="Times New Roman"/>
          <w:b w:val="0"/>
          <w:bCs w:val="0"/>
          <w:szCs w:val="22"/>
          <w:lang w:val="en-GB"/>
        </w:rPr>
        <w:t>delineate</w:t>
      </w:r>
      <w:r w:rsidR="00F574FF" w:rsidRPr="009B778F">
        <w:rPr>
          <w:rFonts w:ascii="Times New Roman" w:hAnsi="Times New Roman" w:cs="Times New Roman"/>
          <w:b w:val="0"/>
          <w:bCs w:val="0"/>
          <w:szCs w:val="22"/>
          <w:lang w:val="en-GB"/>
        </w:rPr>
        <w:t xml:space="preserve"> actual differences between the sexes, rather than hormone related variability. </w:t>
      </w:r>
      <w:r w:rsidR="00921043" w:rsidRPr="009B778F">
        <w:rPr>
          <w:rFonts w:ascii="Times New Roman" w:hAnsi="Times New Roman" w:cs="Times New Roman"/>
          <w:b w:val="0"/>
          <w:bCs w:val="0"/>
          <w:szCs w:val="22"/>
          <w:lang w:val="en-GB"/>
        </w:rPr>
        <w:t>In doing so, w</w:t>
      </w:r>
      <w:r w:rsidR="00F574FF" w:rsidRPr="009B778F">
        <w:rPr>
          <w:rFonts w:ascii="Times New Roman" w:hAnsi="Times New Roman" w:cs="Times New Roman"/>
          <w:b w:val="0"/>
          <w:bCs w:val="0"/>
          <w:szCs w:val="22"/>
          <w:lang w:val="en-GB"/>
        </w:rPr>
        <w:t xml:space="preserve">e will take particular care to control for confound leakage </w:t>
      </w:r>
      <w:r w:rsidR="00F574FF" w:rsidRPr="009B778F">
        <w:rPr>
          <w:rFonts w:ascii="Times New Roman" w:hAnsi="Times New Roman" w:cs="Times New Roman"/>
          <w:b w:val="0"/>
          <w:bCs w:val="0"/>
          <w:szCs w:val="22"/>
          <w:lang w:val="en-GB"/>
        </w:rPr>
        <w:fldChar w:fldCharType="begin"/>
      </w:r>
      <w:r w:rsidR="00733291">
        <w:rPr>
          <w:rFonts w:ascii="Times New Roman" w:hAnsi="Times New Roman" w:cs="Times New Roman"/>
          <w:b w:val="0"/>
          <w:bCs w:val="0"/>
          <w:szCs w:val="22"/>
          <w:lang w:val="en-GB"/>
        </w:rPr>
        <w:instrText xml:space="preserve"> ADDIN EN.CITE &lt;EndNote&gt;&lt;Cite&gt;&lt;Author&gt;Hamdan&lt;/Author&gt;&lt;Year&gt;2022&lt;/Year&gt;&lt;RecNum&gt;237&lt;/RecNum&gt;&lt;DisplayText&gt;[29]&lt;/DisplayText&gt;&lt;record&gt;&lt;rec-number&gt;237&lt;/rec-number&gt;&lt;foreign-keys&gt;&lt;key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cs="Times New Roman"/>
          <w:b w:val="0"/>
          <w:bCs w:val="0"/>
          <w:szCs w:val="22"/>
          <w:lang w:val="en-GB"/>
        </w:rPr>
        <w:fldChar w:fldCharType="separate"/>
      </w:r>
      <w:r w:rsidR="00733291">
        <w:rPr>
          <w:rFonts w:ascii="Times New Roman" w:hAnsi="Times New Roman" w:cs="Times New Roman"/>
          <w:b w:val="0"/>
          <w:bCs w:val="0"/>
          <w:noProof/>
          <w:szCs w:val="22"/>
          <w:lang w:val="en-GB"/>
        </w:rPr>
        <w:t>[29]</w:t>
      </w:r>
      <w:r w:rsidR="00F574FF" w:rsidRPr="009B778F">
        <w:rPr>
          <w:rFonts w:ascii="Times New Roman" w:hAnsi="Times New Roman" w:cs="Times New Roman"/>
          <w:b w:val="0"/>
          <w:bCs w:val="0"/>
          <w:szCs w:val="22"/>
          <w:lang w:val="en-GB"/>
        </w:rPr>
        <w:fldChar w:fldCharType="end"/>
      </w:r>
      <w:r w:rsidR="00F574FF" w:rsidRPr="009B778F">
        <w:rPr>
          <w:rFonts w:ascii="Times New Roman" w:hAnsi="Times New Roman" w:cs="Times New Roman"/>
          <w:b w:val="0"/>
          <w:bCs w:val="0"/>
          <w:szCs w:val="22"/>
          <w:lang w:val="en-GB"/>
        </w:rPr>
        <w:t xml:space="preserve">, which might bias results of the prediction analyses. </w:t>
      </w:r>
    </w:p>
    <w:p w14:paraId="79E39CF8" w14:textId="66004B9F" w:rsidR="007A403F" w:rsidRPr="009B778F" w:rsidRDefault="007A403F"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WP 1.1:  Compar</w:t>
      </w:r>
      <w:r w:rsidR="0025340A" w:rsidRPr="009B778F">
        <w:rPr>
          <w:rFonts w:ascii="Times New Roman" w:hAnsi="Times New Roman"/>
          <w:bCs/>
          <w:color w:val="000000" w:themeColor="text1"/>
          <w:szCs w:val="22"/>
          <w:lang w:val="en-GB"/>
        </w:rPr>
        <w:t>ing</w:t>
      </w:r>
      <w:r w:rsidRPr="009B778F">
        <w:rPr>
          <w:rFonts w:ascii="Times New Roman" w:hAnsi="Times New Roman"/>
          <w:bCs/>
          <w:color w:val="000000" w:themeColor="text1"/>
          <w:szCs w:val="22"/>
          <w:lang w:val="en-GB"/>
        </w:rPr>
        <w:t xml:space="preserve"> sex classification accuracies between RS and NV-ASs</w:t>
      </w:r>
    </w:p>
    <w:p w14:paraId="64E744A5" w14:textId="655C7FBD" w:rsidR="00D47532" w:rsidRPr="009B778F" w:rsidRDefault="00F61CAC"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As a first step, </w:t>
      </w:r>
      <w:r w:rsidR="0072302F" w:rsidRPr="009B778F">
        <w:rPr>
          <w:rFonts w:ascii="Times New Roman" w:hAnsi="Times New Roman" w:cs="Times New Roman"/>
          <w:b w:val="0"/>
          <w:color w:val="000000" w:themeColor="text1"/>
          <w:szCs w:val="22"/>
          <w:lang w:val="en-GB"/>
        </w:rPr>
        <w:t xml:space="preserve">within each parcel, sex classification performance (across CV folds) will be compared between RS and NV-AS (averaged across all movies) by use of </w:t>
      </w:r>
      <w:r w:rsidR="0072302F" w:rsidRPr="009B778F">
        <w:rPr>
          <w:rFonts w:ascii="Times New Roman" w:hAnsi="Times New Roman" w:cs="Times New Roman"/>
          <w:b w:val="0"/>
          <w:bCs w:val="0"/>
          <w:color w:val="000000" w:themeColor="text1"/>
          <w:szCs w:val="22"/>
          <w:lang w:val="en-GB"/>
        </w:rPr>
        <w:t>c</w:t>
      </w:r>
      <w:r w:rsidR="0072302F" w:rsidRPr="009B778F">
        <w:rPr>
          <w:rFonts w:ascii="Times New Roman" w:hAnsi="Times New Roman" w:cs="Times New Roman"/>
          <w:b w:val="0"/>
          <w:color w:val="000000" w:themeColor="text1"/>
          <w:szCs w:val="22"/>
          <w:lang w:val="en-GB"/>
        </w:rPr>
        <w:t xml:space="preserve">orrected resampled t-tests </w:t>
      </w:r>
      <w:r w:rsidR="0072302F" w:rsidRPr="009B778F">
        <w:rPr>
          <w:rFonts w:ascii="Times New Roman" w:hAnsi="Times New Roman" w:cs="Times New Roman"/>
          <w:b w:val="0"/>
          <w:bCs w:val="0"/>
          <w:color w:val="000000" w:themeColor="text1"/>
          <w:szCs w:val="22"/>
          <w:lang w:val="en-GB"/>
        </w:rPr>
        <w:fldChar w:fldCharType="begin"/>
      </w:r>
      <w:r w:rsidR="00733291">
        <w:rPr>
          <w:rFonts w:ascii="Times New Roman" w:hAnsi="Times New Roman" w:cs="Times New Roman"/>
          <w:b w:val="0"/>
          <w:bCs w:val="0"/>
          <w:color w:val="000000" w:themeColor="text1"/>
          <w:szCs w:val="22"/>
          <w:lang w:val="en-GB"/>
        </w:rPr>
        <w:instrText xml:space="preserve"> ADDIN EN.CITE &lt;EndNote&gt;&lt;Cite&gt;&lt;Author&gt;Nadeau&lt;/Author&gt;&lt;Year&gt;2003&lt;/Year&gt;&lt;RecNum&gt;409&lt;/RecNum&gt;&lt;DisplayText&gt;[30]&lt;/DisplayText&gt;&lt;record&gt;&lt;rec-number&gt;409&lt;/rec-number&gt;&lt;foreign-keys&gt;&lt;key app="EN" db-id="ve0frrz580r0z3evzfhpde509aavvdexsv5p" timestamp="1726657245" guid="72aa8eb6-014d-4346-97fd-ef231a1a6f5d"&gt;409&lt;/key&gt;&lt;/foreign-keys&gt;&lt;ref-type name="Journal Article"&gt;17&lt;/ref-type&gt;&lt;contributors&gt;&lt;authors&gt;&lt;author&gt;Nadeau, Claude&lt;/author&gt;&lt;/authors&gt;&lt;/contributors&gt;&lt;titles&gt;&lt;secondary-title&gt;Machine Learning&lt;/secondary-title&gt;&lt;/titles&gt;&lt;periodical&gt;&lt;full-title&gt;Machine Learning&lt;/full-title&gt;&lt;/periodical&gt;&lt;pages&gt;239-281&lt;/pages&gt;&lt;volume&gt;52&lt;/volume&gt;&lt;number&gt;3&lt;/number&gt;&lt;dates&gt;&lt;year&gt;2003&lt;/year&gt;&lt;pub-dates&gt;&lt;date&gt;2003-01-01&lt;/date&gt;&lt;/pub-dates&gt;&lt;/dates&gt;&lt;publisher&gt;Springer Science and Business Media LLC&lt;/publisher&gt;&lt;isbn&gt;0885-6125&lt;/isbn&gt;&lt;urls&gt;&lt;/urls&gt;&lt;electronic-resource-num&gt;10.1023/a:1024068626366&lt;/electronic-resource-num&gt;&lt;access-date&gt;2024-09-18T11:00:19&lt;/access-date&gt;&lt;/record&gt;&lt;/Cite&gt;&lt;/EndNote&gt;</w:instrText>
      </w:r>
      <w:r w:rsidR="0072302F" w:rsidRPr="009B778F">
        <w:rPr>
          <w:rFonts w:ascii="Times New Roman" w:hAnsi="Times New Roman" w:cs="Times New Roman"/>
          <w:b w:val="0"/>
          <w:bCs w:val="0"/>
          <w:color w:val="000000" w:themeColor="text1"/>
          <w:szCs w:val="22"/>
          <w:lang w:val="en-GB"/>
        </w:rPr>
        <w:fldChar w:fldCharType="separate"/>
      </w:r>
      <w:r w:rsidR="00733291">
        <w:rPr>
          <w:rFonts w:ascii="Times New Roman" w:hAnsi="Times New Roman" w:cs="Times New Roman"/>
          <w:b w:val="0"/>
          <w:bCs w:val="0"/>
          <w:noProof/>
          <w:color w:val="000000" w:themeColor="text1"/>
          <w:szCs w:val="22"/>
          <w:lang w:val="en-GB"/>
        </w:rPr>
        <w:t>[30]</w:t>
      </w:r>
      <w:r w:rsidR="0072302F" w:rsidRPr="009B778F">
        <w:rPr>
          <w:rFonts w:ascii="Times New Roman" w:hAnsi="Times New Roman" w:cs="Times New Roman"/>
          <w:b w:val="0"/>
          <w:bCs w:val="0"/>
          <w:color w:val="000000" w:themeColor="text1"/>
          <w:szCs w:val="22"/>
          <w:lang w:val="en-GB"/>
        </w:rPr>
        <w:fldChar w:fldCharType="end"/>
      </w:r>
      <w:r w:rsidR="0072302F" w:rsidRPr="009B778F">
        <w:rPr>
          <w:rFonts w:ascii="Times New Roman" w:hAnsi="Times New Roman" w:cs="Times New Roman"/>
          <w:b w:val="0"/>
          <w:bCs w:val="0"/>
          <w:color w:val="000000" w:themeColor="text1"/>
          <w:szCs w:val="22"/>
          <w:lang w:val="en-GB"/>
        </w:rPr>
        <w:t>.</w:t>
      </w:r>
      <w:r w:rsidR="000C60B9" w:rsidRPr="009B778F">
        <w:rPr>
          <w:rFonts w:ascii="Times New Roman" w:hAnsi="Times New Roman" w:cs="Times New Roman"/>
          <w:b w:val="0"/>
          <w:color w:val="000000" w:themeColor="text1"/>
          <w:szCs w:val="22"/>
          <w:lang w:val="en-GB"/>
        </w:rPr>
        <w:t xml:space="preserve"> Higher classification accuracies during NV (compared to RS) will reveal cognitive sex differences that are specific to the brain in action rather than to its intrinsic organization. In addition, the spatial distribution of highly discriminative parcels in NV will highlight the brain networks underlying these sex differences in the NV-AS. C</w:t>
      </w:r>
      <w:r w:rsidR="00D15D5E" w:rsidRPr="009B778F">
        <w:rPr>
          <w:rFonts w:ascii="Times New Roman" w:hAnsi="Times New Roman" w:cs="Times New Roman"/>
          <w:b w:val="0"/>
          <w:color w:val="000000" w:themeColor="text1"/>
          <w:szCs w:val="22"/>
          <w:lang w:val="en-GB"/>
        </w:rPr>
        <w:t xml:space="preserve">ognitive domains related to the identified brain </w:t>
      </w:r>
      <w:r w:rsidR="00EB5791" w:rsidRPr="009B778F">
        <w:rPr>
          <w:rFonts w:ascii="Times New Roman" w:hAnsi="Times New Roman" w:cs="Times New Roman"/>
          <w:b w:val="0"/>
          <w:color w:val="000000" w:themeColor="text1"/>
          <w:szCs w:val="22"/>
          <w:lang w:val="en-GB"/>
        </w:rPr>
        <w:t>networks</w:t>
      </w:r>
      <w:r w:rsidR="00D15D5E" w:rsidRPr="009B778F">
        <w:rPr>
          <w:rFonts w:ascii="Times New Roman" w:hAnsi="Times New Roman" w:cs="Times New Roman"/>
          <w:b w:val="0"/>
          <w:color w:val="000000" w:themeColor="text1"/>
          <w:szCs w:val="22"/>
          <w:lang w:val="en-GB"/>
        </w:rPr>
        <w:t xml:space="preserve"> can be characterized</w:t>
      </w:r>
      <w:r w:rsidR="00EB5791" w:rsidRPr="009B778F">
        <w:rPr>
          <w:rFonts w:ascii="Times New Roman" w:hAnsi="Times New Roman" w:cs="Times New Roman"/>
          <w:b w:val="0"/>
          <w:color w:val="000000" w:themeColor="text1"/>
          <w:szCs w:val="22"/>
          <w:lang w:val="en-GB"/>
        </w:rPr>
        <w:t xml:space="preserve"> by use of functional</w:t>
      </w:r>
      <w:r w:rsidR="00D15D5E" w:rsidRPr="009B778F">
        <w:rPr>
          <w:rFonts w:ascii="Times New Roman" w:hAnsi="Times New Roman" w:cs="Times New Roman"/>
          <w:b w:val="0"/>
          <w:color w:val="000000" w:themeColor="text1"/>
          <w:szCs w:val="22"/>
          <w:lang w:val="en-GB"/>
        </w:rPr>
        <w:t xml:space="preserve"> decoding </w:t>
      </w:r>
      <w:r w:rsidR="00D15D5E" w:rsidRPr="009B778F">
        <w:rPr>
          <w:rFonts w:ascii="Times New Roman" w:hAnsi="Times New Roman" w:cs="Times New Roman"/>
          <w:b w:val="0"/>
          <w:color w:val="000000" w:themeColor="text1"/>
          <w:szCs w:val="22"/>
          <w:lang w:val="en-GB"/>
        </w:rPr>
        <w:fldChar w:fldCharType="begin"/>
      </w:r>
      <w:r w:rsidR="00733291">
        <w:rPr>
          <w:rFonts w:ascii="Times New Roman" w:hAnsi="Times New Roman" w:cs="Times New Roman"/>
          <w:b w:val="0"/>
          <w:color w:val="000000" w:themeColor="text1"/>
          <w:szCs w:val="22"/>
          <w:lang w:val="en-GB"/>
        </w:rPr>
        <w:instrText xml:space="preserve"> ADDIN EN.CITE &lt;EndNote&gt;&lt;Cite&gt;&lt;Author&gt;Fox&lt;/Author&gt;&lt;Year&gt;2014&lt;/Year&gt;&lt;RecNum&gt;371&lt;/RecNum&gt;&lt;DisplayText&gt;[31]&lt;/DisplayText&gt;&lt;record&gt;&lt;rec-number&gt;371&lt;/rec-number&gt;&lt;foreign-keys&gt;&lt;key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[31]</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While sex differences have often been reported in the DMN</w:t>
      </w:r>
      <w:r w:rsidR="002C03C2" w:rsidRPr="009B778F">
        <w:rPr>
          <w:rFonts w:ascii="Times New Roman" w:hAnsi="Times New Roman" w:cs="Times New Roman"/>
          <w:b w:val="0"/>
          <w:color w:val="000000" w:themeColor="text1"/>
          <w:szCs w:val="22"/>
          <w:lang w:val="en-GB"/>
        </w:rPr>
        <w:t xml:space="preserve"> </w:t>
      </w:r>
      <w:r w:rsidR="00D15D5E" w:rsidRPr="009B778F">
        <w:rPr>
          <w:rFonts w:ascii="Times New Roman" w:hAnsi="Times New Roman" w:cs="Times New Roman"/>
          <w:b w:val="0"/>
          <w:color w:val="000000" w:themeColor="text1"/>
          <w:szCs w:val="22"/>
          <w:lang w:val="en-GB"/>
        </w:rPr>
        <w:t>for RS</w:t>
      </w:r>
      <w:r w:rsidR="00EB5791" w:rsidRPr="009B778F">
        <w:rPr>
          <w:rFonts w:ascii="Times New Roman" w:hAnsi="Times New Roman" w:cs="Times New Roman"/>
          <w:b w:val="0"/>
          <w:color w:val="000000" w:themeColor="text1"/>
          <w:szCs w:val="22"/>
          <w:lang w:val="en-GB"/>
        </w:rPr>
        <w:t xml:space="preserve"> </w:t>
      </w:r>
      <w:r w:rsidR="00EB5791" w:rsidRPr="009B778F">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Y051bT4yOTU8L1JlY051bT48RGlzcGxheVRleHQ+WzcsIDMyXTwvRGlzcGxheVRleHQ+PHJlY29y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</w:fldData>
        </w:fldChar>
      </w:r>
      <w:r w:rsidR="00733291">
        <w:rPr>
          <w:rFonts w:ascii="Times New Roman" w:hAnsi="Times New Roman" w:cs="Times New Roman"/>
          <w:b w:val="0"/>
          <w:color w:val="000000" w:themeColor="text1"/>
          <w:szCs w:val="22"/>
          <w:lang w:val="en-GB"/>
        </w:rPr>
        <w:instrText xml:space="preserve"> ADDIN EN.CITE </w:instrText>
      </w:r>
      <w:r w:rsidR="00733291">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Y051bT4yOTU8L1JlY051bT48RGlzcGxheVRleHQ+WzcsIDMyXTwvRGlzcGxheVRleHQ+PHJlY29y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</w:fldData>
        </w:fldChar>
      </w:r>
      <w:r w:rsidR="00733291">
        <w:rPr>
          <w:rFonts w:ascii="Times New Roman" w:hAnsi="Times New Roman" w:cs="Times New Roman"/>
          <w:b w:val="0"/>
          <w:color w:val="000000" w:themeColor="text1"/>
          <w:szCs w:val="22"/>
          <w:lang w:val="en-GB"/>
        </w:rPr>
        <w:instrText xml:space="preserve"> ADDIN EN.CITE.DATA </w:instrText>
      </w:r>
      <w:r w:rsidR="00733291">
        <w:rPr>
          <w:rFonts w:ascii="Times New Roman" w:hAnsi="Times New Roman" w:cs="Times New Roman"/>
          <w:b w:val="0"/>
          <w:color w:val="000000" w:themeColor="text1"/>
          <w:szCs w:val="22"/>
          <w:lang w:val="en-GB"/>
        </w:rPr>
      </w:r>
      <w:r w:rsidR="00733291">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[7, 32]</w:t>
      </w:r>
      <w:r w:rsidR="00EB5791" w:rsidRPr="009B778F">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t xml:space="preserve">, </w:t>
      </w:r>
      <w:r w:rsidR="000C60B9" w:rsidRPr="009B778F">
        <w:rPr>
          <w:rFonts w:ascii="Times New Roman" w:hAnsi="Times New Roman" w:cs="Times New Roman"/>
          <w:b w:val="0"/>
          <w:color w:val="000000" w:themeColor="text1"/>
          <w:szCs w:val="22"/>
          <w:lang w:val="en-GB"/>
        </w:rPr>
        <w:t xml:space="preserve">for NV-AS, </w:t>
      </w:r>
      <w:r w:rsidR="00D15D5E" w:rsidRPr="009B778F">
        <w:rPr>
          <w:rFonts w:ascii="Times New Roman" w:hAnsi="Times New Roman" w:cs="Times New Roman"/>
          <w:b w:val="0"/>
          <w:color w:val="000000" w:themeColor="text1"/>
          <w:szCs w:val="22"/>
          <w:lang w:val="en-GB"/>
        </w:rPr>
        <w:t xml:space="preserve">we expect </w:t>
      </w:r>
      <w:r w:rsidR="00483C91" w:rsidRPr="009B778F">
        <w:rPr>
          <w:rFonts w:ascii="Times New Roman" w:hAnsi="Times New Roman" w:cs="Times New Roman"/>
          <w:b w:val="0"/>
          <w:color w:val="000000" w:themeColor="text1"/>
          <w:szCs w:val="22"/>
          <w:lang w:val="en-GB"/>
        </w:rPr>
        <w:t xml:space="preserve">sex </w:t>
      </w:r>
      <w:r w:rsidR="00D15D5E" w:rsidRPr="009B778F">
        <w:rPr>
          <w:rFonts w:ascii="Times New Roman" w:hAnsi="Times New Roman" w:cs="Times New Roman"/>
          <w:b w:val="0"/>
          <w:color w:val="000000" w:themeColor="text1"/>
          <w:szCs w:val="22"/>
          <w:lang w:val="en-GB"/>
        </w:rPr>
        <w:t xml:space="preserve">differences </w:t>
      </w:r>
      <w:r w:rsidR="00EB5791" w:rsidRPr="009B778F">
        <w:rPr>
          <w:rFonts w:ascii="Times New Roman" w:hAnsi="Times New Roman" w:cs="Times New Roman"/>
          <w:b w:val="0"/>
          <w:color w:val="000000" w:themeColor="text1"/>
          <w:szCs w:val="22"/>
          <w:lang w:val="en-GB"/>
        </w:rPr>
        <w:t>in higher cognitive or</w:t>
      </w:r>
      <w:r w:rsidR="00D15D5E" w:rsidRPr="009B778F">
        <w:rPr>
          <w:rFonts w:ascii="Times New Roman" w:hAnsi="Times New Roman" w:cs="Times New Roman"/>
          <w:b w:val="0"/>
          <w:color w:val="000000" w:themeColor="text1"/>
          <w:szCs w:val="22"/>
          <w:lang w:val="en-GB"/>
        </w:rPr>
        <w:t xml:space="preserve"> task-general networks </w:t>
      </w:r>
      <w:r w:rsidR="00D15D5E" w:rsidRPr="009B778F">
        <w:rPr>
          <w:rFonts w:ascii="Times New Roman" w:hAnsi="Times New Roman" w:cs="Times New Roman"/>
          <w:b w:val="0"/>
          <w:color w:val="000000" w:themeColor="text1"/>
          <w:szCs w:val="22"/>
          <w:lang w:val="en-GB"/>
        </w:rPr>
        <w:fldChar w:fldCharType="begin"/>
      </w:r>
      <w:r w:rsidR="00733291">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&lt;EndNote&gt;&lt;Cite&gt;&lt;Author&gt;Hugdahl&lt;/Author&gt;&lt;Year&gt;2015&lt;/Year&gt;&lt;RecNum&gt;402&lt;/RecNum&gt;&lt;DisplayText&gt;[33]&lt;/DisplayText&gt;&lt;record&gt;&lt;rec-number&gt;402&lt;/rec-number&gt;&lt;foreign-keys&gt;&lt;key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[33]</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xml:space="preserve">. </w:t>
      </w:r>
      <w:r w:rsidR="00C14DEA" w:rsidRPr="009B778F">
        <w:rPr>
          <w:rFonts w:ascii="Times New Roman" w:hAnsi="Times New Roman" w:cs="Times New Roman"/>
          <w:b w:val="0"/>
          <w:color w:val="000000" w:themeColor="text1"/>
          <w:szCs w:val="22"/>
          <w:lang w:val="en-GB"/>
        </w:rPr>
        <w:t xml:space="preserve">Furthermore, we expect sex </w:t>
      </w:r>
      <w:r w:rsidR="00C14DEA" w:rsidRPr="009B778F">
        <w:rPr>
          <w:rFonts w:ascii="Times New Roman" w:hAnsi="Times New Roman" w:cs="Times New Roman"/>
          <w:b w:val="0"/>
          <w:color w:val="000000" w:themeColor="text1"/>
          <w:szCs w:val="22"/>
          <w:lang w:val="en-GB"/>
        </w:rPr>
        <w:lastRenderedPageBreak/>
        <w:t xml:space="preserve">classification based on NV-AS to outperform RS, as similar effects have been observed for other phenotypes </w:t>
      </w:r>
      <w:r w:rsidR="008C45FD" w:rsidRPr="009B778F">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TnVtPjI5PC9SZWNOdW0+PERpc3BsYXlUZXh0PlsyNywgMzRdPC9EaXNwbGF5VGV4dD48cmVjb3Jk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</w:fldData>
        </w:fldChar>
      </w:r>
      <w:r w:rsidR="00733291">
        <w:rPr>
          <w:rFonts w:ascii="Times New Roman" w:hAnsi="Times New Roman" w:cs="Times New Roman"/>
          <w:b w:val="0"/>
          <w:color w:val="000000" w:themeColor="text1"/>
          <w:szCs w:val="22"/>
          <w:lang w:val="en-GB"/>
        </w:rPr>
        <w:instrText xml:space="preserve"> ADDIN EN.CITE </w:instrText>
      </w:r>
      <w:r w:rsidR="00733291">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TnVtPjI5PC9SZWNOdW0+PERpc3BsYXlUZXh0PlsyNywgMzRdPC9EaXNwbGF5VGV4dD48cmVjb3Jk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</w:fldData>
        </w:fldChar>
      </w:r>
      <w:r w:rsidR="00733291">
        <w:rPr>
          <w:rFonts w:ascii="Times New Roman" w:hAnsi="Times New Roman" w:cs="Times New Roman"/>
          <w:b w:val="0"/>
          <w:color w:val="000000" w:themeColor="text1"/>
          <w:szCs w:val="22"/>
          <w:lang w:val="en-GB"/>
        </w:rPr>
        <w:instrText xml:space="preserve"> ADDIN EN.CITE.DATA </w:instrText>
      </w:r>
      <w:r w:rsidR="00733291">
        <w:rPr>
          <w:rFonts w:ascii="Times New Roman" w:hAnsi="Times New Roman" w:cs="Times New Roman"/>
          <w:b w:val="0"/>
          <w:color w:val="000000" w:themeColor="text1"/>
          <w:szCs w:val="22"/>
          <w:lang w:val="en-GB"/>
        </w:rPr>
      </w:r>
      <w:r w:rsidR="00733291">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[27, 34]</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 xml:space="preserve"> and NV has been shown to increases </w:t>
      </w:r>
      <w:r w:rsidR="00C14DEA" w:rsidRPr="009B778F">
        <w:rPr>
          <w:rFonts w:ascii="Times New Roman" w:hAnsi="Times New Roman" w:cs="Times New Roman"/>
          <w:b w:val="0"/>
          <w:color w:val="000000" w:themeColor="text1"/>
          <w:szCs w:val="22"/>
          <w:lang w:val="en-GB"/>
        </w:rPr>
        <w:t xml:space="preserve">individual </w:t>
      </w:r>
      <w:r w:rsidR="008C45FD" w:rsidRPr="009B778F">
        <w:rPr>
          <w:rFonts w:ascii="Times New Roman" w:hAnsi="Times New Roman" w:cs="Times New Roman"/>
          <w:b w:val="0"/>
          <w:color w:val="000000" w:themeColor="text1"/>
          <w:szCs w:val="22"/>
          <w:lang w:val="en-GB"/>
        </w:rPr>
        <w:t xml:space="preserve">identifiability over RS </w:t>
      </w:r>
      <w:r w:rsidR="008C45FD" w:rsidRPr="009B778F">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cs="Times New Roman"/>
          <w:b w:val="0"/>
          <w:color w:val="000000" w:themeColor="text1"/>
          <w:szCs w:val="22"/>
          <w:lang w:val="en-GB"/>
        </w:rPr>
        <w:instrText xml:space="preserve"> ADDIN EN.CITE </w:instrText>
      </w:r>
      <w:r w:rsidR="00733291">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cs="Times New Roman"/>
          <w:b w:val="0"/>
          <w:color w:val="000000" w:themeColor="text1"/>
          <w:szCs w:val="22"/>
          <w:lang w:val="en-GB"/>
        </w:rPr>
        <w:instrText xml:space="preserve"> ADDIN EN.CITE.DATA </w:instrText>
      </w:r>
      <w:r w:rsidR="00733291">
        <w:rPr>
          <w:rFonts w:ascii="Times New Roman" w:hAnsi="Times New Roman" w:cs="Times New Roman"/>
          <w:b w:val="0"/>
          <w:color w:val="000000" w:themeColor="text1"/>
          <w:szCs w:val="22"/>
          <w:lang w:val="en-GB"/>
        </w:rPr>
      </w:r>
      <w:r w:rsidR="00733291">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[13]</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w:t>
      </w:r>
      <w:r w:rsidR="00EA6DF7" w:rsidRPr="009B778F">
        <w:rPr>
          <w:rFonts w:ascii="Times New Roman" w:hAnsi="Times New Roman" w:cs="Times New Roman"/>
          <w:b w:val="0"/>
          <w:color w:val="000000" w:themeColor="text1"/>
          <w:szCs w:val="22"/>
          <w:lang w:val="en-GB"/>
        </w:rPr>
        <w:t xml:space="preserve"> </w:t>
      </w:r>
    </w:p>
    <w:p w14:paraId="3A37788C" w14:textId="7E77C3CB" w:rsidR="00647134" w:rsidRPr="009B778F" w:rsidRDefault="00647134"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WP 1.2: Which movie features drive sex classification accuracies? </w:t>
      </w:r>
    </w:p>
    <w:p w14:paraId="464BB51B" w14:textId="7A13950E" w:rsidR="004F23BC" w:rsidRPr="009B778F" w:rsidRDefault="00A43FE1"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To further examine which kinds of complex </w:t>
      </w:r>
      <w:r w:rsidR="004E3E71" w:rsidRPr="009B778F">
        <w:rPr>
          <w:rFonts w:ascii="Times New Roman" w:hAnsi="Times New Roman" w:cs="Times New Roman"/>
          <w:b w:val="0"/>
          <w:color w:val="000000" w:themeColor="text1"/>
          <w:szCs w:val="22"/>
          <w:lang w:val="en-GB"/>
        </w:rPr>
        <w:t>situations</w:t>
      </w:r>
      <w:r w:rsidRPr="009B778F">
        <w:rPr>
          <w:rFonts w:ascii="Times New Roman" w:hAnsi="Times New Roman" w:cs="Times New Roman"/>
          <w:b w:val="0"/>
          <w:color w:val="000000" w:themeColor="text1"/>
          <w:szCs w:val="22"/>
          <w:lang w:val="en-GB"/>
        </w:rPr>
        <w:t xml:space="preserve"> maximize sex differences in the brain, we will characterize each movie clip by several visual and auditory features across the duration of the movie clips. These will comprise low-level features like mean motion energy </w:t>
      </w:r>
      <w:r w:rsidRPr="009B778F">
        <w:rPr>
          <w:rFonts w:ascii="Times New Roman" w:hAnsi="Times New Roman" w:cs="Times New Roman"/>
          <w:b w:val="0"/>
          <w:color w:val="000000" w:themeColor="text1"/>
          <w:szCs w:val="22"/>
          <w:lang w:val="en-GB"/>
        </w:rPr>
        <w:fldChar w:fldCharType="begin"/>
      </w:r>
      <w:r w:rsidR="00733291">
        <w:rPr>
          <w:rFonts w:ascii="Times New Roman" w:hAnsi="Times New Roman" w:cs="Times New Roman"/>
          <w:b w:val="0"/>
          <w:color w:val="000000" w:themeColor="text1"/>
          <w:szCs w:val="22"/>
          <w:lang w:val="en-GB"/>
        </w:rPr>
        <w:instrText xml:space="preserve"> ADDIN EN.CITE &lt;EndNote&gt;&lt;Cite&gt;&lt;Author&gt;Nishimoto&lt;/Author&gt;&lt;Year&gt;2011&lt;/Year&gt;&lt;RecNum&gt;341&lt;/RecNum&gt;&lt;DisplayText&gt;[35]&lt;/DisplayText&gt;&lt;record&gt;&lt;rec-number&gt;341&lt;/rec-number&gt;&lt;foreign-keys&gt;&lt;key app="EN" db-id="ve0frrz580r0z3evzfhpde509aavvdexsv5p" timestamp="1721260303" guid="9e314881-8f1c-4cd5-8723-bb75b222cbc6"&gt;341&lt;/key&gt;&lt;/foreign-keys&gt;&lt;ref-type name="Journal Article"&gt;17&lt;/ref-type&gt;&lt;contributors&gt;&lt;authors&gt;&lt;author&gt;Nishimoto, Shinji&lt;/author&gt;&lt;author&gt;Vu, T., An&lt;/author&gt;&lt;author&gt;Naselaris, Thomas&lt;/author&gt;&lt;author&gt;Benjamini, Yuval&lt;/author&gt;&lt;author&gt;Yu, Bin&lt;/author&gt;&lt;author&gt;Gallant, L., Jack&lt;/author&gt;&lt;/authors&gt;&lt;/contributors&gt;&lt;titles&gt;&lt;title&gt;Reconstructing Visual Experiences from Brain Activity Evoked by Natural Movies&lt;/title&gt;&lt;secondary-title&gt;Current Biology&lt;/secondary-title&gt;&lt;/titles&gt;&lt;periodical&gt;&lt;full-title&gt;Current Biology&lt;/full-title&gt;&lt;/periodical&gt;&lt;pages&gt;1641-1646&lt;/pages&gt;&lt;volume&gt;21&lt;/volume&gt;&lt;number&gt;19&lt;/number&gt;&lt;dates&gt;&lt;year&gt;2011&lt;/year&gt;&lt;pub-dates&gt;&lt;date&gt;2011-10-01&lt;/date&gt;&lt;/pub-dates&gt;&lt;/dates&gt;&lt;publisher&gt;Elsevier BV&lt;/publisher&gt;&lt;isbn&gt;0960-9822&lt;/isbn&gt;&lt;urls&gt;&lt;related-urls&gt;&lt;url&gt;https://www.ncbi.nlm.nih.gov/pmc/articles/PMC3326357&lt;/url&gt;&lt;/related-urls&gt;&lt;/urls&gt;&lt;electronic-resource-num&gt;10.1016/j.cub.2011.08.031&lt;/electronic-resource-num&gt;&lt;access-date&gt;2024-07-17T09:54:15&lt;/access-date&gt;&lt;/record&gt;&lt;/Cite&gt;&lt;/EndNote&gt;</w:instrText>
      </w:r>
      <w:r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[35]</w:t>
      </w:r>
      <w:r w:rsidRPr="009B778F">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t>, visual brightness and auditory loudness</w:t>
      </w:r>
      <w:r w:rsidR="00BC5EE8"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 xml:space="preserve">high-level features like number of faces, social interactions and words, which can be automatically extracted </w:t>
      </w:r>
      <w:r w:rsidRPr="009B778F">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PFJlY051bT40MTI8L1JlY051bT48RGlzcGxheVRleHQ+WzM2LCAzN108L0Rpc3BsYXlUZXh0Pjxy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</w:fldData>
        </w:fldChar>
      </w:r>
      <w:r w:rsidR="00733291">
        <w:rPr>
          <w:rFonts w:ascii="Times New Roman" w:hAnsi="Times New Roman" w:cs="Times New Roman"/>
          <w:b w:val="0"/>
          <w:color w:val="000000" w:themeColor="text1"/>
          <w:szCs w:val="22"/>
          <w:lang w:val="en-GB"/>
        </w:rPr>
        <w:instrText xml:space="preserve"> ADDIN EN.CITE </w:instrText>
      </w:r>
      <w:r w:rsidR="00733291">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PFJlY051bT40MTI8L1JlY051bT48RGlzcGxheVRleHQ+WzM2LCAzN108L0Rpc3BsYXlUZXh0Pjxy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</w:fldData>
        </w:fldChar>
      </w:r>
      <w:r w:rsidR="00733291">
        <w:rPr>
          <w:rFonts w:ascii="Times New Roman" w:hAnsi="Times New Roman" w:cs="Times New Roman"/>
          <w:b w:val="0"/>
          <w:color w:val="000000" w:themeColor="text1"/>
          <w:szCs w:val="22"/>
          <w:lang w:val="en-GB"/>
        </w:rPr>
        <w:instrText xml:space="preserve"> ADDIN EN.CITE.DATA </w:instrText>
      </w:r>
      <w:r w:rsidR="00733291">
        <w:rPr>
          <w:rFonts w:ascii="Times New Roman" w:hAnsi="Times New Roman" w:cs="Times New Roman"/>
          <w:b w:val="0"/>
          <w:color w:val="000000" w:themeColor="text1"/>
          <w:szCs w:val="22"/>
          <w:lang w:val="en-GB"/>
        </w:rPr>
      </w:r>
      <w:r w:rsidR="00733291">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[36, 37]</w:t>
      </w:r>
      <w:r w:rsidRPr="009B778F">
        <w:rPr>
          <w:rFonts w:ascii="Times New Roman" w:hAnsi="Times New Roman" w:cs="Times New Roman"/>
          <w:b w:val="0"/>
          <w:color w:val="000000" w:themeColor="text1"/>
          <w:szCs w:val="22"/>
          <w:lang w:val="en-GB"/>
        </w:rPr>
        <w:fldChar w:fldCharType="end"/>
      </w:r>
      <w:r w:rsidR="00BC5EE8"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and further movie features that have </w:t>
      </w:r>
      <w:r w:rsidR="00DD13DD" w:rsidRPr="009B778F">
        <w:rPr>
          <w:rFonts w:ascii="Times New Roman" w:hAnsi="Times New Roman" w:cs="Times New Roman"/>
          <w:b w:val="0"/>
          <w:color w:val="000000" w:themeColor="text1"/>
          <w:szCs w:val="22"/>
          <w:lang w:val="en-GB"/>
        </w:rPr>
        <w:t xml:space="preserve">been </w:t>
      </w:r>
      <w:r w:rsidRPr="009B778F">
        <w:rPr>
          <w:rFonts w:ascii="Times New Roman" w:hAnsi="Times New Roman" w:cs="Times New Roman"/>
          <w:b w:val="0"/>
          <w:color w:val="000000" w:themeColor="text1"/>
          <w:szCs w:val="22"/>
          <w:lang w:val="en-GB"/>
        </w:rPr>
        <w:t>acquired in Ju-MOVIE-An.</w:t>
      </w:r>
      <w:r w:rsidR="006D1FAC" w:rsidRPr="009B778F">
        <w:rPr>
          <w:rFonts w:ascii="Times New Roman" w:hAnsi="Times New Roman" w:cs="Times New Roman"/>
          <w:b w:val="0"/>
          <w:color w:val="000000" w:themeColor="text1"/>
          <w:szCs w:val="22"/>
          <w:lang w:val="en-GB"/>
        </w:rPr>
        <w:t xml:space="preserve"> We will then compare </w:t>
      </w:r>
      <w:r w:rsidRPr="009B778F">
        <w:rPr>
          <w:rFonts w:ascii="Times New Roman" w:hAnsi="Times New Roman" w:cs="Times New Roman"/>
          <w:b w:val="0"/>
          <w:color w:val="000000" w:themeColor="text1"/>
          <w:szCs w:val="22"/>
          <w:lang w:val="en-GB"/>
        </w:rPr>
        <w:t>sex classification accuracies across the whole brain between the eight different movies clips</w:t>
      </w:r>
      <w:r w:rsidR="006D1FAC" w:rsidRPr="009B778F">
        <w:rPr>
          <w:rFonts w:ascii="Times New Roman" w:hAnsi="Times New Roman" w:cs="Times New Roman"/>
          <w:b w:val="0"/>
          <w:color w:val="000000" w:themeColor="text1"/>
          <w:szCs w:val="22"/>
          <w:lang w:val="en-GB"/>
        </w:rPr>
        <w:t xml:space="preserve"> </w:t>
      </w:r>
      <w:r w:rsidR="00F11EAD" w:rsidRPr="009B778F">
        <w:rPr>
          <w:rFonts w:ascii="Times New Roman" w:hAnsi="Times New Roman" w:cs="Times New Roman"/>
          <w:b w:val="0"/>
          <w:color w:val="000000" w:themeColor="text1"/>
          <w:szCs w:val="22"/>
          <w:lang w:val="en-GB"/>
        </w:rPr>
        <w:t>by use of a</w:t>
      </w:r>
      <w:r w:rsidR="00D8708C" w:rsidRPr="009B778F">
        <w:rPr>
          <w:rFonts w:ascii="Times New Roman" w:hAnsi="Times New Roman" w:cs="Times New Roman"/>
          <w:b w:val="0"/>
          <w:color w:val="000000" w:themeColor="text1"/>
          <w:szCs w:val="22"/>
          <w:lang w:val="en-GB"/>
        </w:rPr>
        <w:t xml:space="preserve"> multiple regression approach</w:t>
      </w:r>
      <w:r w:rsidR="00F11EAD" w:rsidRPr="009B778F">
        <w:rPr>
          <w:rFonts w:ascii="Times New Roman" w:hAnsi="Times New Roman" w:cs="Times New Roman"/>
          <w:b w:val="0"/>
          <w:color w:val="000000" w:themeColor="text1"/>
          <w:szCs w:val="22"/>
          <w:lang w:val="en-GB"/>
        </w:rPr>
        <w:t>, which will</w:t>
      </w:r>
      <w:r w:rsidR="00D8708C" w:rsidRPr="009B778F">
        <w:rPr>
          <w:rFonts w:ascii="Times New Roman" w:hAnsi="Times New Roman" w:cs="Times New Roman"/>
          <w:b w:val="0"/>
          <w:color w:val="000000" w:themeColor="text1"/>
          <w:szCs w:val="22"/>
          <w:lang w:val="en-GB"/>
        </w:rPr>
        <w:t xml:space="preserve"> delineate which </w:t>
      </w:r>
      <w:r w:rsidR="006D1FAC" w:rsidRPr="009B778F">
        <w:rPr>
          <w:rFonts w:ascii="Times New Roman" w:hAnsi="Times New Roman" w:cs="Times New Roman"/>
          <w:b w:val="0"/>
          <w:color w:val="000000" w:themeColor="text1"/>
          <w:szCs w:val="22"/>
          <w:lang w:val="en-GB"/>
        </w:rPr>
        <w:t xml:space="preserve">movie features </w:t>
      </w:r>
      <w:r w:rsidR="00D8708C" w:rsidRPr="009B778F">
        <w:rPr>
          <w:rFonts w:ascii="Times New Roman" w:hAnsi="Times New Roman" w:cs="Times New Roman"/>
          <w:b w:val="0"/>
          <w:color w:val="000000" w:themeColor="text1"/>
          <w:szCs w:val="22"/>
          <w:lang w:val="en-GB"/>
        </w:rPr>
        <w:t xml:space="preserve">drive </w:t>
      </w:r>
      <w:r w:rsidR="006D1FAC" w:rsidRPr="009B778F">
        <w:rPr>
          <w:rFonts w:ascii="Times New Roman" w:hAnsi="Times New Roman" w:cs="Times New Roman"/>
          <w:b w:val="0"/>
          <w:color w:val="000000" w:themeColor="text1"/>
          <w:szCs w:val="22"/>
          <w:lang w:val="en-GB"/>
        </w:rPr>
        <w:t xml:space="preserve">classification performance for each brain parcel. </w:t>
      </w:r>
      <w:r w:rsidR="0072302F" w:rsidRPr="009B778F">
        <w:rPr>
          <w:rFonts w:ascii="Times New Roman" w:hAnsi="Times New Roman" w:cs="Times New Roman"/>
          <w:b w:val="0"/>
          <w:color w:val="000000" w:themeColor="text1"/>
          <w:szCs w:val="22"/>
          <w:lang w:val="en-GB"/>
        </w:rPr>
        <w:t xml:space="preserve">As higher classification performance indicates more pronounced differences between the sexes, this procedure </w:t>
      </w:r>
      <w:r w:rsidR="006D1FAC" w:rsidRPr="009B778F">
        <w:rPr>
          <w:rFonts w:ascii="Times New Roman" w:hAnsi="Times New Roman" w:cs="Times New Roman"/>
          <w:b w:val="0"/>
          <w:color w:val="000000" w:themeColor="text1"/>
          <w:szCs w:val="22"/>
          <w:lang w:val="en-GB"/>
        </w:rPr>
        <w:t xml:space="preserve">will result in a </w:t>
      </w:r>
      <w:r w:rsidR="00D8708C" w:rsidRPr="009B778F">
        <w:rPr>
          <w:rFonts w:ascii="Times New Roman" w:hAnsi="Times New Roman" w:cs="Times New Roman"/>
          <w:b w:val="0"/>
          <w:color w:val="000000" w:themeColor="text1"/>
          <w:szCs w:val="22"/>
          <w:lang w:val="en-GB"/>
        </w:rPr>
        <w:t xml:space="preserve">“movie feature </w:t>
      </w:r>
      <w:r w:rsidR="00191515" w:rsidRPr="009B778F">
        <w:rPr>
          <w:rFonts w:ascii="Times New Roman" w:hAnsi="Times New Roman" w:cs="Times New Roman"/>
          <w:b w:val="0"/>
          <w:color w:val="000000" w:themeColor="text1"/>
          <w:szCs w:val="22"/>
          <w:lang w:val="en-GB"/>
        </w:rPr>
        <w:t>profile</w:t>
      </w:r>
      <w:r w:rsidR="00D8708C" w:rsidRPr="009B778F">
        <w:rPr>
          <w:rFonts w:ascii="Times New Roman" w:hAnsi="Times New Roman" w:cs="Times New Roman"/>
          <w:b w:val="0"/>
          <w:color w:val="000000" w:themeColor="text1"/>
          <w:szCs w:val="22"/>
          <w:lang w:val="en-GB"/>
        </w:rPr>
        <w:t xml:space="preserve">” </w:t>
      </w:r>
      <w:r w:rsidR="0072302F" w:rsidRPr="009B778F">
        <w:rPr>
          <w:rFonts w:ascii="Times New Roman" w:hAnsi="Times New Roman" w:cs="Times New Roman"/>
          <w:b w:val="0"/>
          <w:color w:val="000000" w:themeColor="text1"/>
          <w:szCs w:val="22"/>
          <w:lang w:val="en-GB"/>
        </w:rPr>
        <w:t xml:space="preserve">explaining which features of the movies result in most pronounced sex differences. </w:t>
      </w:r>
      <w:r w:rsidR="00D8708C" w:rsidRPr="009B778F">
        <w:rPr>
          <w:rFonts w:ascii="Times New Roman" w:hAnsi="Times New Roman" w:cs="Times New Roman"/>
          <w:b w:val="0"/>
          <w:color w:val="000000" w:themeColor="text1"/>
          <w:szCs w:val="22"/>
          <w:lang w:val="en-GB"/>
        </w:rPr>
        <w:t xml:space="preserve">By clustering brain parcels according to their </w:t>
      </w:r>
      <w:r w:rsidR="00BC5EE8" w:rsidRPr="009B778F">
        <w:rPr>
          <w:rFonts w:ascii="Times New Roman" w:hAnsi="Times New Roman" w:cs="Times New Roman"/>
          <w:b w:val="0"/>
          <w:color w:val="000000" w:themeColor="text1"/>
          <w:szCs w:val="22"/>
          <w:lang w:val="en-GB"/>
        </w:rPr>
        <w:t xml:space="preserve">movie </w:t>
      </w:r>
      <w:r w:rsidR="00D8708C" w:rsidRPr="009B778F">
        <w:rPr>
          <w:rFonts w:ascii="Times New Roman" w:hAnsi="Times New Roman" w:cs="Times New Roman"/>
          <w:b w:val="0"/>
          <w:color w:val="000000" w:themeColor="text1"/>
          <w:szCs w:val="22"/>
          <w:lang w:val="en-GB"/>
        </w:rPr>
        <w:t>feature profile</w:t>
      </w:r>
      <w:r w:rsidR="00BC5EE8" w:rsidRPr="009B778F">
        <w:rPr>
          <w:rFonts w:ascii="Times New Roman" w:hAnsi="Times New Roman" w:cs="Times New Roman"/>
          <w:b w:val="0"/>
          <w:color w:val="000000" w:themeColor="text1"/>
          <w:szCs w:val="22"/>
          <w:lang w:val="en-GB"/>
        </w:rPr>
        <w:t>s</w:t>
      </w:r>
      <w:r w:rsidR="00D8708C" w:rsidRPr="009B778F">
        <w:rPr>
          <w:rFonts w:ascii="Times New Roman" w:hAnsi="Times New Roman" w:cs="Times New Roman"/>
          <w:b w:val="0"/>
          <w:color w:val="000000" w:themeColor="text1"/>
          <w:szCs w:val="22"/>
          <w:lang w:val="en-GB"/>
        </w:rPr>
        <w:t xml:space="preserve">, we will identify brain networks </w:t>
      </w:r>
      <w:r w:rsidR="00C14DEA" w:rsidRPr="009B778F">
        <w:rPr>
          <w:rFonts w:ascii="Times New Roman" w:hAnsi="Times New Roman" w:cs="Times New Roman"/>
          <w:b w:val="0"/>
          <w:color w:val="000000" w:themeColor="text1"/>
          <w:szCs w:val="22"/>
          <w:lang w:val="en-GB"/>
        </w:rPr>
        <w:t xml:space="preserve">in which sex differences </w:t>
      </w:r>
      <w:r w:rsidR="00D8708C" w:rsidRPr="009B778F">
        <w:rPr>
          <w:rFonts w:ascii="Times New Roman" w:hAnsi="Times New Roman" w:cs="Times New Roman"/>
          <w:b w:val="0"/>
          <w:color w:val="000000" w:themeColor="text1"/>
          <w:szCs w:val="22"/>
          <w:lang w:val="en-GB"/>
        </w:rPr>
        <w:t xml:space="preserve">are conjointly driven by specific features of the movies. We hypothesize that certain brain networks will </w:t>
      </w:r>
      <w:r w:rsidR="00C14DEA" w:rsidRPr="009B778F">
        <w:rPr>
          <w:rFonts w:ascii="Times New Roman" w:hAnsi="Times New Roman" w:cs="Times New Roman"/>
          <w:b w:val="0"/>
          <w:color w:val="000000" w:themeColor="text1"/>
          <w:szCs w:val="22"/>
          <w:lang w:val="en-GB"/>
        </w:rPr>
        <w:t>comprise</w:t>
      </w:r>
      <w:r w:rsidR="00D8708C" w:rsidRPr="009B778F">
        <w:rPr>
          <w:rFonts w:ascii="Times New Roman" w:hAnsi="Times New Roman" w:cs="Times New Roman"/>
          <w:b w:val="0"/>
          <w:color w:val="000000" w:themeColor="text1"/>
          <w:szCs w:val="22"/>
          <w:lang w:val="en-GB"/>
        </w:rPr>
        <w:t xml:space="preserve"> </w:t>
      </w:r>
      <w:r w:rsidR="00ED60B2" w:rsidRPr="009B778F">
        <w:rPr>
          <w:rFonts w:ascii="Times New Roman" w:hAnsi="Times New Roman" w:cs="Times New Roman"/>
          <w:b w:val="0"/>
          <w:color w:val="000000" w:themeColor="text1"/>
          <w:szCs w:val="22"/>
          <w:lang w:val="en-GB"/>
        </w:rPr>
        <w:t>specific</w:t>
      </w:r>
      <w:r w:rsidR="00D8708C" w:rsidRPr="009B778F">
        <w:rPr>
          <w:rFonts w:ascii="Times New Roman" w:hAnsi="Times New Roman" w:cs="Times New Roman"/>
          <w:b w:val="0"/>
          <w:color w:val="000000" w:themeColor="text1"/>
          <w:szCs w:val="22"/>
          <w:lang w:val="en-GB"/>
        </w:rPr>
        <w:t xml:space="preserve"> cognitive domains, in particular those that have been </w:t>
      </w:r>
      <w:r w:rsidR="00D8708C" w:rsidRPr="009B778F">
        <w:rPr>
          <w:rFonts w:ascii="Times New Roman" w:hAnsi="Times New Roman" w:cs="Times New Roman"/>
          <w:b w:val="0"/>
          <w:bCs w:val="0"/>
          <w:color w:val="000000" w:themeColor="text1"/>
          <w:szCs w:val="22"/>
          <w:lang w:val="en-GB"/>
        </w:rPr>
        <w:t xml:space="preserve">identified in classical group studies, which identified sex differences in cognitive domains like language and spatial </w:t>
      </w:r>
      <w:r w:rsidR="004F23BC" w:rsidRPr="009B778F">
        <w:rPr>
          <w:rFonts w:ascii="Times New Roman" w:hAnsi="Times New Roman" w:cs="Times New Roman"/>
          <w:b w:val="0"/>
          <w:bCs w:val="0"/>
          <w:color w:val="000000" w:themeColor="text1"/>
          <w:szCs w:val="22"/>
          <w:lang w:val="en-GB"/>
        </w:rPr>
        <w:t>cognition</w:t>
      </w:r>
      <w:r w:rsidR="00D8708C" w:rsidRPr="009B778F">
        <w:rPr>
          <w:rFonts w:ascii="Times New Roman" w:hAnsi="Times New Roman" w:cs="Times New Roman"/>
          <w:b w:val="0"/>
          <w:bCs w:val="0"/>
          <w:color w:val="000000" w:themeColor="text1"/>
          <w:szCs w:val="22"/>
          <w:lang w:val="en-GB"/>
        </w:rPr>
        <w:t xml:space="preserve"> </w:t>
      </w:r>
      <w:r w:rsidR="00D8708C" w:rsidRPr="009B778F">
        <w:rPr>
          <w:rFonts w:ascii="Times New Roman" w:hAnsi="Times New Roman" w:cs="Times New Roman"/>
          <w:b w:val="0"/>
          <w:bCs w:val="0"/>
          <w:color w:val="000000" w:themeColor="text1"/>
          <w:szCs w:val="22"/>
          <w:lang w:val="en-GB"/>
        </w:rPr>
        <w:fldChar w:fldCharType="begin"/>
      </w:r>
      <w:r w:rsidR="00733291">
        <w:rPr>
          <w:rFonts w:ascii="Times New Roman" w:hAnsi="Times New Roman" w:cs="Times New Roman"/>
          <w:b w:val="0"/>
          <w:bCs w:val="0"/>
          <w:color w:val="000000" w:themeColor="text1"/>
          <w:szCs w:val="22"/>
          <w:lang w:val="en-GB"/>
        </w:rPr>
        <w:instrText xml:space="preserve"> ADDIN EN.CITE &lt;EndNote&gt;&lt;Cite&gt;&lt;Author&gt;Halpern&lt;/Author&gt;&lt;Year&gt;2000&lt;/Year&gt;&lt;RecNum&gt;430&lt;/RecNum&gt;&lt;DisplayText&gt;[38, 39]&lt;/DisplayText&gt;&lt;record&gt;&lt;rec-number&gt;430&lt;/rec-number&gt;&lt;foreign-keys&gt;&lt;key app="EN" db-id="ve0frrz580r0z3evzfhpde509aavvdexsv5p" timestamp="1728375973" guid="a8626127-0c9f-4acc-9250-836cdab4a3c7"&gt;430&lt;/key&gt;&lt;/foreign-keys&gt;&lt;ref-type name="Book"&gt;6&lt;/ref-type&gt;&lt;contributors&gt;&lt;authors&gt;&lt;author&gt;Halpern, D.F.&lt;/author&gt;&lt;/authors&gt;&lt;/contributors&gt;&lt;titles&gt;&lt;title&gt;Sex Differences in Cognitive Abilities&lt;/title&gt;&lt;/titles&gt;&lt;dates&gt;&lt;year&gt;2000&lt;/year&gt;&lt;/dates&gt;&lt;pub-location&gt;Mahwah, NJ&lt;/pub-location&gt;&lt;publisher&gt;Lawrence Erlbaum Associates Inc&lt;/publisher&gt;&lt;urls&gt;&lt;/urls&gt;&lt;/record&gt;&lt;/Cite&gt;&lt;Cite&gt;&lt;Author&gt;Kimura&lt;/Author&gt;&lt;Year&gt;2000&lt;/Year&gt;&lt;RecNum&gt;431&lt;/RecNum&gt;&lt;record&gt;&lt;rec-number&gt;431&lt;/rec-number&gt;&lt;foreign-keys&gt;&lt;key app="EN" db-id="ve0frrz580r0z3evzfhpde509aavvdexsv5p" timestamp="1728376168" guid="15b551c0-431b-48b2-9c93-9eb48af4a378"&gt;431&lt;/key&gt;&lt;/foreign-keys&gt;&lt;ref-type name="Book"&gt;6&lt;/ref-type&gt;&lt;contributors&gt;&lt;authors&gt;&lt;author&gt;Kimura, D.&lt;/author&gt;&lt;/authors&gt;&lt;/contributors&gt;&lt;titles&gt;&lt;title&gt;Sex &amp;amp; Cognition&lt;/title&gt;&lt;/titles&gt;&lt;dates&gt;&lt;year&gt;2000&lt;/year&gt;&lt;/dates&gt;&lt;pub-location&gt;Cambridge, MA&lt;/pub-location&gt;&lt;publisher&gt;MIT Press&lt;/publisher&gt;&lt;urls&gt;&lt;/urls&gt;&lt;/record&gt;&lt;/Cite&gt;&lt;/EndNote&gt;</w:instrText>
      </w:r>
      <w:r w:rsidR="00D8708C" w:rsidRPr="009B778F">
        <w:rPr>
          <w:rFonts w:ascii="Times New Roman" w:hAnsi="Times New Roman" w:cs="Times New Roman"/>
          <w:b w:val="0"/>
          <w:bCs w:val="0"/>
          <w:color w:val="000000" w:themeColor="text1"/>
          <w:szCs w:val="22"/>
          <w:lang w:val="en-GB"/>
        </w:rPr>
        <w:fldChar w:fldCharType="separate"/>
      </w:r>
      <w:r w:rsidR="00733291">
        <w:rPr>
          <w:rFonts w:ascii="Times New Roman" w:hAnsi="Times New Roman" w:cs="Times New Roman"/>
          <w:b w:val="0"/>
          <w:bCs w:val="0"/>
          <w:noProof/>
          <w:color w:val="000000" w:themeColor="text1"/>
          <w:szCs w:val="22"/>
          <w:lang w:val="en-GB"/>
        </w:rPr>
        <w:t>[38, 39]</w:t>
      </w:r>
      <w:r w:rsidR="00D8708C" w:rsidRPr="009B778F">
        <w:rPr>
          <w:rFonts w:ascii="Times New Roman" w:hAnsi="Times New Roman" w:cs="Times New Roman"/>
          <w:b w:val="0"/>
          <w:bCs w:val="0"/>
          <w:color w:val="000000" w:themeColor="text1"/>
          <w:szCs w:val="22"/>
          <w:lang w:val="en-GB"/>
        </w:rPr>
        <w:fldChar w:fldCharType="end"/>
      </w:r>
      <w:r w:rsidR="00D8708C" w:rsidRPr="009B778F">
        <w:rPr>
          <w:rFonts w:ascii="Times New Roman" w:hAnsi="Times New Roman" w:cs="Times New Roman"/>
          <w:b w:val="0"/>
          <w:bCs w:val="0"/>
          <w:color w:val="000000" w:themeColor="text1"/>
          <w:szCs w:val="22"/>
          <w:lang w:val="en-GB"/>
        </w:rPr>
        <w:t>.</w:t>
      </w:r>
      <w:r w:rsidR="00D8708C" w:rsidRPr="009B778F">
        <w:rPr>
          <w:rFonts w:ascii="Times New Roman" w:hAnsi="Times New Roman" w:cs="Times New Roman"/>
          <w:b w:val="0"/>
          <w:color w:val="000000" w:themeColor="text1"/>
          <w:szCs w:val="22"/>
          <w:lang w:val="en-GB"/>
        </w:rPr>
        <w:t xml:space="preserve"> Other networks can be expected to comprise more generalized and non-specific cognitive resources which are independent of the specific situation </w:t>
      </w:r>
      <w:r w:rsidR="00D8708C" w:rsidRPr="009B778F">
        <w:rPr>
          <w:rFonts w:ascii="Times New Roman" w:hAnsi="Times New Roman" w:cs="Times New Roman"/>
          <w:b w:val="0"/>
          <w:color w:val="000000" w:themeColor="text1"/>
          <w:szCs w:val="22"/>
          <w:lang w:val="en-GB"/>
        </w:rPr>
        <w:fldChar w:fldCharType="begin"/>
      </w:r>
      <w:r w:rsidR="00733291">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&lt;EndNote&gt;&lt;Cite&gt;&lt;Author&gt;Hugdahl&lt;/Author&gt;&lt;Year&gt;2015&lt;/Year&gt;&lt;RecNum&gt;402&lt;/RecNum&gt;&lt;DisplayText&gt;[33]&lt;/DisplayText&gt;&lt;record&gt;&lt;rec-number&gt;402&lt;/rec-number&gt;&lt;foreign-keys&gt;&lt;key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8708C"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[33]</w:t>
      </w:r>
      <w:r w:rsidR="00D8708C" w:rsidRPr="009B778F">
        <w:rPr>
          <w:rFonts w:ascii="Times New Roman" w:hAnsi="Times New Roman" w:cs="Times New Roman"/>
          <w:b w:val="0"/>
          <w:color w:val="000000" w:themeColor="text1"/>
          <w:szCs w:val="22"/>
          <w:lang w:val="en-GB"/>
        </w:rPr>
        <w:fldChar w:fldCharType="end"/>
      </w:r>
      <w:r w:rsidR="00D8708C" w:rsidRPr="009B778F">
        <w:rPr>
          <w:rFonts w:ascii="Times New Roman" w:hAnsi="Times New Roman" w:cs="Times New Roman"/>
          <w:b w:val="0"/>
          <w:color w:val="000000" w:themeColor="text1"/>
          <w:szCs w:val="22"/>
          <w:lang w:val="en-GB"/>
        </w:rPr>
        <w:t>. We e</w:t>
      </w:r>
      <w:r w:rsidR="00D8708C" w:rsidRPr="009B778F">
        <w:rPr>
          <w:rFonts w:ascii="Times New Roman" w:hAnsi="Times New Roman" w:cs="Times New Roman"/>
          <w:b w:val="0"/>
          <w:bCs w:val="0"/>
          <w:color w:val="000000" w:themeColor="text1"/>
          <w:szCs w:val="22"/>
          <w:lang w:val="en-GB"/>
        </w:rPr>
        <w:t>xpect domain-specific brain networks to overall achieve higher sex classification accuracies than domain-general networks</w:t>
      </w:r>
      <w:r w:rsidR="004F23BC" w:rsidRPr="009B778F">
        <w:rPr>
          <w:rFonts w:ascii="Times New Roman" w:hAnsi="Times New Roman" w:cs="Times New Roman"/>
          <w:b w:val="0"/>
          <w:bCs w:val="0"/>
          <w:color w:val="000000" w:themeColor="text1"/>
          <w:szCs w:val="22"/>
          <w:lang w:val="en-GB"/>
        </w:rPr>
        <w:t>.</w:t>
      </w:r>
    </w:p>
    <w:p w14:paraId="1F898B4D" w14:textId="5F90BEEA" w:rsidR="001F1180" w:rsidRPr="009B778F" w:rsidRDefault="004F23BC" w:rsidP="009B778F">
      <w:pPr>
        <w:pStyle w:val="Heading3"/>
        <w:numPr>
          <w:ilvl w:val="0"/>
          <w:numId w:val="0"/>
        </w:numPr>
        <w:spacing w:line="240" w:lineRule="auto"/>
        <w:jc w:val="both"/>
        <w:rPr>
          <w:rFonts w:ascii="Times New Roman" w:hAnsi="Times New Roman" w:cs="Times New Roman"/>
          <w:b w:val="0"/>
          <w:bCs w:val="0"/>
          <w:color w:val="000000" w:themeColor="text1"/>
          <w:szCs w:val="22"/>
          <w:lang w:val="en-GB"/>
        </w:rPr>
      </w:pPr>
      <w:r w:rsidRPr="009B778F">
        <w:rPr>
          <w:rFonts w:ascii="Times New Roman" w:hAnsi="Times New Roman" w:cs="Times New Roman"/>
          <w:b w:val="0"/>
          <w:color w:val="000000" w:themeColor="text1"/>
          <w:szCs w:val="22"/>
          <w:lang w:val="en-GB"/>
        </w:rPr>
        <w:t xml:space="preserve">In an exploratory approach, we </w:t>
      </w:r>
      <w:r w:rsidR="00DA7FF6" w:rsidRPr="009B778F">
        <w:rPr>
          <w:rFonts w:ascii="Times New Roman" w:hAnsi="Times New Roman" w:cs="Times New Roman"/>
          <w:b w:val="0"/>
          <w:bCs w:val="0"/>
          <w:color w:val="000000" w:themeColor="text1"/>
          <w:szCs w:val="22"/>
          <w:lang w:val="en-GB"/>
        </w:rPr>
        <w:t xml:space="preserve">will compare the expressions of these networks in females and males by computing the first principal component of network </w:t>
      </w:r>
      <w:r w:rsidR="00FB5150" w:rsidRPr="009B778F">
        <w:rPr>
          <w:rFonts w:ascii="Times New Roman" w:hAnsi="Times New Roman" w:cs="Times New Roman"/>
          <w:b w:val="0"/>
          <w:bCs w:val="0"/>
          <w:color w:val="000000" w:themeColor="text1"/>
          <w:szCs w:val="22"/>
          <w:lang w:val="en-GB"/>
        </w:rPr>
        <w:t>FC</w:t>
      </w:r>
      <w:r w:rsidR="00DA7FF6" w:rsidRPr="009B778F">
        <w:rPr>
          <w:rFonts w:ascii="Times New Roman" w:hAnsi="Times New Roman" w:cs="Times New Roman"/>
          <w:b w:val="0"/>
          <w:bCs w:val="0"/>
          <w:color w:val="000000" w:themeColor="text1"/>
          <w:szCs w:val="22"/>
          <w:lang w:val="en-GB"/>
        </w:rPr>
        <w:t xml:space="preserve"> patterns in females and males separately</w:t>
      </w:r>
      <w:r w:rsidRPr="009B778F">
        <w:rPr>
          <w:rFonts w:ascii="Times New Roman" w:hAnsi="Times New Roman" w:cs="Times New Roman"/>
          <w:b w:val="0"/>
          <w:bCs w:val="0"/>
          <w:color w:val="000000" w:themeColor="text1"/>
          <w:szCs w:val="22"/>
          <w:lang w:val="en-GB"/>
        </w:rPr>
        <w:t xml:space="preserve">, thus identifying the “typical” female and male brain network </w:t>
      </w:r>
      <w:r w:rsidR="00DE6BFD" w:rsidRPr="009B778F">
        <w:rPr>
          <w:rFonts w:ascii="Times New Roman" w:hAnsi="Times New Roman" w:cs="Times New Roman"/>
          <w:b w:val="0"/>
          <w:bCs w:val="0"/>
          <w:color w:val="000000" w:themeColor="text1"/>
          <w:szCs w:val="22"/>
          <w:lang w:val="en-GB"/>
        </w:rPr>
        <w:t xml:space="preserve">pattern </w:t>
      </w:r>
      <w:r w:rsidRPr="009B778F">
        <w:rPr>
          <w:rFonts w:ascii="Times New Roman" w:hAnsi="Times New Roman" w:cs="Times New Roman"/>
          <w:b w:val="0"/>
          <w:bCs w:val="0"/>
          <w:color w:val="000000" w:themeColor="text1"/>
          <w:szCs w:val="22"/>
          <w:lang w:val="en-GB"/>
        </w:rPr>
        <w:t xml:space="preserve">for each movie feature cluster. </w:t>
      </w:r>
      <w:r w:rsidR="00D8708C" w:rsidRPr="009B778F">
        <w:rPr>
          <w:rFonts w:ascii="Times New Roman" w:hAnsi="Times New Roman" w:cs="Times New Roman"/>
          <w:b w:val="0"/>
          <w:bCs w:val="0"/>
          <w:color w:val="000000" w:themeColor="text1"/>
          <w:szCs w:val="22"/>
          <w:lang w:val="en-GB"/>
        </w:rPr>
        <w:t>An exploration of these sex specific movie feature networks</w:t>
      </w:r>
      <w:r w:rsidR="00F92F3B" w:rsidRPr="009B778F">
        <w:rPr>
          <w:rFonts w:ascii="Times New Roman" w:hAnsi="Times New Roman" w:cs="Times New Roman"/>
          <w:b w:val="0"/>
          <w:bCs w:val="0"/>
          <w:color w:val="000000" w:themeColor="text1"/>
          <w:szCs w:val="22"/>
          <w:lang w:val="en-GB"/>
        </w:rPr>
        <w:t xml:space="preserve"> </w:t>
      </w:r>
      <w:r w:rsidR="00DE6BFD" w:rsidRPr="009B778F">
        <w:rPr>
          <w:rFonts w:ascii="Times New Roman" w:hAnsi="Times New Roman" w:cs="Times New Roman"/>
          <w:b w:val="0"/>
          <w:bCs w:val="0"/>
          <w:color w:val="000000" w:themeColor="text1"/>
          <w:szCs w:val="22"/>
          <w:lang w:val="en-GB"/>
        </w:rPr>
        <w:t>sh</w:t>
      </w:r>
      <w:r w:rsidR="00F92F3B" w:rsidRPr="009B778F">
        <w:rPr>
          <w:rFonts w:ascii="Times New Roman" w:hAnsi="Times New Roman" w:cs="Times New Roman"/>
          <w:b w:val="0"/>
          <w:bCs w:val="0"/>
          <w:color w:val="000000" w:themeColor="text1"/>
          <w:szCs w:val="22"/>
          <w:lang w:val="en-GB"/>
        </w:rPr>
        <w:t>ould</w:t>
      </w:r>
      <w:r w:rsidRPr="009B778F">
        <w:rPr>
          <w:rFonts w:ascii="Times New Roman" w:hAnsi="Times New Roman" w:cs="Times New Roman"/>
          <w:b w:val="0"/>
          <w:bCs w:val="0"/>
          <w:color w:val="000000" w:themeColor="text1"/>
          <w:szCs w:val="22"/>
          <w:lang w:val="en-GB"/>
        </w:rPr>
        <w:t xml:space="preserve"> help elucidate sex specific cognitive strategies in response to complex life-like situations. </w:t>
      </w:r>
    </w:p>
    <w:p w14:paraId="25594A85" w14:textId="3AF319EB" w:rsidR="009834B1" w:rsidRPr="009B778F" w:rsidRDefault="006D7585" w:rsidP="009B778F">
      <w:pPr>
        <w:spacing w:line="240" w:lineRule="auto"/>
        <w:jc w:val="both"/>
        <w:rPr>
          <w:rFonts w:ascii="Times New Roman" w:eastAsiaTheme="majorEastAsia" w:hAnsi="Times New Roman"/>
          <w:b w:val="0"/>
          <w:color w:val="000000" w:themeColor="text1"/>
          <w:szCs w:val="22"/>
          <w:lang w:val="en-GB"/>
        </w:rPr>
      </w:pPr>
      <w:r w:rsidRPr="009B778F">
        <w:rPr>
          <w:rFonts w:ascii="Times New Roman" w:eastAsiaTheme="majorEastAsia" w:hAnsi="Times New Roman"/>
          <w:color w:val="000000" w:themeColor="text1"/>
          <w:szCs w:val="22"/>
          <w:lang w:val="en-GB"/>
        </w:rPr>
        <w:t>Main Goal:</w:t>
      </w:r>
      <w:r w:rsidRPr="009B778F">
        <w:rPr>
          <w:rFonts w:ascii="Times New Roman" w:eastAsiaTheme="majorEastAsia" w:hAnsi="Times New Roman"/>
          <w:b w:val="0"/>
          <w:bCs/>
          <w:color w:val="000000" w:themeColor="text1"/>
          <w:szCs w:val="22"/>
          <w:lang w:val="en-GB"/>
        </w:rPr>
        <w:t xml:space="preserve"> Characterize sex differences in</w:t>
      </w:r>
      <w:r w:rsidR="00C14DEA" w:rsidRPr="009B778F">
        <w:rPr>
          <w:rFonts w:ascii="Times New Roman" w:eastAsiaTheme="majorEastAsia" w:hAnsi="Times New Roman"/>
          <w:b w:val="0"/>
          <w:bCs/>
          <w:color w:val="000000" w:themeColor="text1"/>
          <w:szCs w:val="22"/>
          <w:lang w:val="en-GB"/>
        </w:rPr>
        <w:t xml:space="preserve"> the </w:t>
      </w:r>
      <w:r w:rsidR="00707719" w:rsidRPr="009B778F">
        <w:rPr>
          <w:rFonts w:ascii="Times New Roman" w:eastAsiaTheme="majorEastAsia" w:hAnsi="Times New Roman"/>
          <w:b w:val="0"/>
          <w:bCs/>
          <w:color w:val="000000" w:themeColor="text1"/>
          <w:szCs w:val="22"/>
          <w:lang w:val="en-GB"/>
        </w:rPr>
        <w:t>NV-AS</w:t>
      </w:r>
      <w:r w:rsidR="00C14DEA" w:rsidRPr="009B778F">
        <w:rPr>
          <w:rFonts w:ascii="Times New Roman" w:eastAsiaTheme="majorEastAsia" w:hAnsi="Times New Roman"/>
          <w:b w:val="0"/>
          <w:bCs/>
          <w:color w:val="000000" w:themeColor="text1"/>
          <w:szCs w:val="22"/>
          <w:lang w:val="en-GB"/>
        </w:rPr>
        <w:t xml:space="preserve"> </w:t>
      </w:r>
      <w:r w:rsidRPr="009B778F">
        <w:rPr>
          <w:rFonts w:ascii="Times New Roman" w:eastAsiaTheme="majorEastAsia" w:hAnsi="Times New Roman"/>
          <w:b w:val="0"/>
          <w:color w:val="000000" w:themeColor="text1"/>
          <w:szCs w:val="22"/>
          <w:lang w:val="en-GB"/>
        </w:rPr>
        <w:t>to reveal situationally modulated sex differences that may not be evident in RS.</w:t>
      </w:r>
    </w:p>
    <w:p w14:paraId="37F5A418" w14:textId="023BBF16"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1 - State-Dependence of Sex Differences: </w:t>
      </w:r>
      <w:r w:rsidRPr="009B778F">
        <w:rPr>
          <w:rFonts w:ascii="Times New Roman" w:eastAsiaTheme="majorEastAsia" w:hAnsi="Times New Roman"/>
          <w:b w:val="0"/>
          <w:bCs/>
          <w:color w:val="000000" w:themeColor="text1"/>
          <w:szCs w:val="22"/>
          <w:lang w:val="en-GB"/>
        </w:rPr>
        <w:t xml:space="preserve">Sex classification accuracy will be significantly higher during NV-ASs than during RS, reflecting the enhanced expression of sex-specific FC patterns </w:t>
      </w:r>
      <w:r w:rsidR="00782EC8" w:rsidRPr="009B778F">
        <w:rPr>
          <w:rFonts w:ascii="Times New Roman" w:eastAsiaTheme="majorEastAsia" w:hAnsi="Times New Roman"/>
          <w:b w:val="0"/>
          <w:bCs/>
          <w:color w:val="000000" w:themeColor="text1"/>
          <w:szCs w:val="22"/>
          <w:lang w:val="en-GB"/>
        </w:rPr>
        <w:t>during</w:t>
      </w:r>
      <w:r w:rsidRPr="009B778F">
        <w:rPr>
          <w:rFonts w:ascii="Times New Roman" w:eastAsiaTheme="majorEastAsia" w:hAnsi="Times New Roman"/>
          <w:b w:val="0"/>
          <w:bCs/>
          <w:color w:val="000000" w:themeColor="text1"/>
          <w:szCs w:val="22"/>
          <w:lang w:val="en-GB"/>
        </w:rPr>
        <w:t xml:space="preserve"> content-driven engagement over intrinsic, unconstrained thought.</w:t>
      </w:r>
    </w:p>
    <w:p w14:paraId="42F68E63" w14:textId="079DAB19"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2 - Brain Region Specificity: </w:t>
      </w:r>
      <w:r w:rsidRPr="009B778F">
        <w:rPr>
          <w:rFonts w:ascii="Times New Roman" w:eastAsiaTheme="majorEastAsia" w:hAnsi="Times New Roman"/>
          <w:b w:val="0"/>
          <w:bCs/>
          <w:color w:val="000000" w:themeColor="text1"/>
          <w:szCs w:val="22"/>
          <w:lang w:val="en-GB"/>
        </w:rPr>
        <w:t>The spatial distribution of classification accuracy across brain parcels will differ between RS and NV-ASs, reflecting distinct sex-specific FC patterns under intrinsic (default mode regions) versus context-evoked (higher-order cognitive and task-general networks) conditions</w:t>
      </w:r>
      <w:r w:rsidR="00707719" w:rsidRPr="009B778F">
        <w:rPr>
          <w:rFonts w:ascii="Times New Roman" w:eastAsiaTheme="majorEastAsia" w:hAnsi="Times New Roman"/>
          <w:b w:val="0"/>
          <w:bCs/>
          <w:color w:val="000000" w:themeColor="text1"/>
          <w:szCs w:val="22"/>
          <w:lang w:val="en-GB"/>
        </w:rPr>
        <w:t>.</w:t>
      </w:r>
    </w:p>
    <w:p w14:paraId="426AFC4D" w14:textId="46B99A2D"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3 - Content-Specific Modulation: </w:t>
      </w:r>
      <w:r w:rsidRPr="009B778F">
        <w:rPr>
          <w:rFonts w:ascii="Times New Roman" w:eastAsiaTheme="majorEastAsia" w:hAnsi="Times New Roman"/>
          <w:b w:val="0"/>
          <w:bCs/>
          <w:color w:val="000000" w:themeColor="text1"/>
          <w:szCs w:val="22"/>
          <w:lang w:val="en-GB"/>
        </w:rPr>
        <w:t>Sex classification accuracy during NV-ASs will vary across movie clips and be related more to high-level features such as social interaction, number of faces, or dialogue than low-level features like brightness or loudness.</w:t>
      </w:r>
    </w:p>
    <w:p w14:paraId="43E5D5A6" w14:textId="766B37AE" w:rsidR="00952E50"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4 - Domain-Specific Network Associations: </w:t>
      </w:r>
      <w:r w:rsidRPr="009B778F">
        <w:rPr>
          <w:rFonts w:ascii="Times New Roman" w:eastAsiaTheme="majorEastAsia" w:hAnsi="Times New Roman"/>
          <w:b w:val="0"/>
          <w:bCs/>
          <w:color w:val="000000" w:themeColor="text1"/>
          <w:szCs w:val="22"/>
          <w:lang w:val="en-GB"/>
        </w:rPr>
        <w:t xml:space="preserve">Parcels showing significantly higher classification accuracies for NV-AS than RS will be associated with cognitive domains </w:t>
      </w:r>
      <w:r w:rsidR="00782EC8" w:rsidRPr="009B778F">
        <w:rPr>
          <w:rFonts w:ascii="Times New Roman" w:eastAsiaTheme="majorEastAsia" w:hAnsi="Times New Roman"/>
          <w:b w:val="0"/>
          <w:bCs/>
          <w:color w:val="000000" w:themeColor="text1"/>
          <w:szCs w:val="22"/>
          <w:lang w:val="en-GB"/>
        </w:rPr>
        <w:t>like</w:t>
      </w:r>
      <w:r w:rsidRPr="009B778F">
        <w:rPr>
          <w:rFonts w:ascii="Times New Roman" w:eastAsiaTheme="majorEastAsia" w:hAnsi="Times New Roman"/>
          <w:b w:val="0"/>
          <w:bCs/>
          <w:color w:val="000000" w:themeColor="text1"/>
          <w:szCs w:val="22"/>
          <w:lang w:val="en-GB"/>
        </w:rPr>
        <w:t xml:space="preserve"> language, emotion, and social cognition, which have been previously linked to sex differences.</w:t>
      </w:r>
    </w:p>
    <w:p w14:paraId="3AE58C29" w14:textId="02C6C0BF" w:rsidR="00A82AA2" w:rsidRPr="009B778F" w:rsidRDefault="009834B1"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Open </w:t>
      </w:r>
      <w:r w:rsidR="00A82AA2" w:rsidRPr="009B778F">
        <w:rPr>
          <w:rFonts w:ascii="Times New Roman" w:eastAsiaTheme="majorEastAsia" w:hAnsi="Times New Roman"/>
          <w:color w:val="000000" w:themeColor="text1"/>
          <w:szCs w:val="22"/>
          <w:lang w:val="en-GB"/>
        </w:rPr>
        <w:t xml:space="preserve">Question: </w:t>
      </w:r>
      <w:r w:rsidR="00952E50" w:rsidRPr="009B778F">
        <w:rPr>
          <w:rFonts w:ascii="Times New Roman" w:eastAsiaTheme="majorEastAsia" w:hAnsi="Times New Roman"/>
          <w:b w:val="0"/>
          <w:bCs/>
          <w:color w:val="000000" w:themeColor="text1"/>
          <w:szCs w:val="22"/>
          <w:lang w:val="en-GB"/>
        </w:rPr>
        <w:t xml:space="preserve">Will sex specific movie feature networks </w:t>
      </w:r>
      <w:r w:rsidR="00A82AA2" w:rsidRPr="009B778F">
        <w:rPr>
          <w:rFonts w:ascii="Times New Roman" w:eastAsiaTheme="majorEastAsia" w:hAnsi="Times New Roman"/>
          <w:b w:val="0"/>
          <w:bCs/>
          <w:color w:val="000000" w:themeColor="text1"/>
          <w:szCs w:val="22"/>
          <w:lang w:val="en-GB"/>
        </w:rPr>
        <w:t>differ systematically,</w:t>
      </w:r>
      <w:r w:rsidR="00952E50" w:rsidRPr="009B778F">
        <w:rPr>
          <w:rFonts w:ascii="Times New Roman" w:eastAsiaTheme="majorEastAsia" w:hAnsi="Times New Roman"/>
          <w:b w:val="0"/>
          <w:bCs/>
          <w:color w:val="000000" w:themeColor="text1"/>
          <w:szCs w:val="22"/>
          <w:lang w:val="en-GB"/>
        </w:rPr>
        <w:t xml:space="preserve"> </w:t>
      </w:r>
      <w:r w:rsidR="00A82AA2" w:rsidRPr="009B778F">
        <w:rPr>
          <w:rFonts w:ascii="Times New Roman" w:eastAsiaTheme="majorEastAsia" w:hAnsi="Times New Roman"/>
          <w:b w:val="0"/>
          <w:bCs/>
          <w:color w:val="000000" w:themeColor="text1"/>
          <w:szCs w:val="22"/>
          <w:lang w:val="en-GB"/>
        </w:rPr>
        <w:t xml:space="preserve">and what do these differences suggest about sex-specific cognitive </w:t>
      </w:r>
      <w:r w:rsidRPr="009B778F">
        <w:rPr>
          <w:rFonts w:ascii="Times New Roman" w:eastAsiaTheme="majorEastAsia" w:hAnsi="Times New Roman"/>
          <w:b w:val="0"/>
          <w:bCs/>
          <w:color w:val="000000" w:themeColor="text1"/>
          <w:szCs w:val="22"/>
          <w:lang w:val="en-GB"/>
        </w:rPr>
        <w:t>strategies</w:t>
      </w:r>
      <w:r w:rsidR="00A82AA2" w:rsidRPr="009B778F">
        <w:rPr>
          <w:rFonts w:ascii="Times New Roman" w:eastAsiaTheme="majorEastAsia" w:hAnsi="Times New Roman"/>
          <w:b w:val="0"/>
          <w:bCs/>
          <w:color w:val="000000" w:themeColor="text1"/>
          <w:szCs w:val="22"/>
          <w:lang w:val="en-GB"/>
        </w:rPr>
        <w:t>?</w:t>
      </w:r>
    </w:p>
    <w:p w14:paraId="6AE60066" w14:textId="132C212C" w:rsidR="0025340A" w:rsidRPr="009B778F" w:rsidRDefault="004641EA" w:rsidP="009B778F">
      <w:pPr>
        <w:pStyle w:val="Heading3"/>
        <w:spacing w:line="240" w:lineRule="auto"/>
        <w:rPr>
          <w:rFonts w:ascii="Times New Roman" w:hAnsi="Times New Roman" w:cs="Times New Roman"/>
          <w:szCs w:val="22"/>
          <w:lang w:val="en-GB"/>
        </w:rPr>
      </w:pPr>
      <w:bookmarkStart w:id="10" w:name="_Ref174397237"/>
      <w:r w:rsidRPr="009B778F">
        <w:rPr>
          <w:rFonts w:ascii="Times New Roman" w:hAnsi="Times New Roman" w:cs="Times New Roman"/>
          <w:szCs w:val="22"/>
          <w:lang w:val="en-GB"/>
        </w:rPr>
        <w:t>W</w:t>
      </w:r>
      <w:r w:rsidR="00502B34" w:rsidRPr="009B778F">
        <w:rPr>
          <w:rFonts w:ascii="Times New Roman" w:hAnsi="Times New Roman" w:cs="Times New Roman"/>
          <w:szCs w:val="22"/>
          <w:lang w:val="en-GB"/>
        </w:rPr>
        <w:t xml:space="preserve">P </w:t>
      </w:r>
      <w:r w:rsidRPr="009B778F">
        <w:rPr>
          <w:rFonts w:ascii="Times New Roman" w:hAnsi="Times New Roman" w:cs="Times New Roman"/>
          <w:szCs w:val="22"/>
          <w:lang w:val="en-GB"/>
        </w:rPr>
        <w:t xml:space="preserve">2: </w:t>
      </w:r>
      <w:r w:rsidR="00647134" w:rsidRPr="009B778F">
        <w:rPr>
          <w:rFonts w:ascii="Times New Roman" w:hAnsi="Times New Roman" w:cs="Times New Roman"/>
          <w:szCs w:val="22"/>
          <w:lang w:val="en-GB"/>
        </w:rPr>
        <w:t>Going</w:t>
      </w:r>
      <w:r w:rsidR="001E3FC6" w:rsidRPr="009B778F">
        <w:rPr>
          <w:rFonts w:ascii="Times New Roman" w:hAnsi="Times New Roman" w:cs="Times New Roman"/>
          <w:szCs w:val="22"/>
          <w:lang w:val="en-GB"/>
        </w:rPr>
        <w:t xml:space="preserve"> dynamic: </w:t>
      </w:r>
      <w:bookmarkEnd w:id="10"/>
      <w:r w:rsidR="0025340A" w:rsidRPr="009B778F">
        <w:rPr>
          <w:rFonts w:ascii="Times New Roman" w:hAnsi="Times New Roman" w:cs="Times New Roman"/>
          <w:szCs w:val="22"/>
          <w:lang w:val="en-GB"/>
        </w:rPr>
        <w:t xml:space="preserve">Sex differences in time-resolved </w:t>
      </w:r>
      <w:r w:rsidR="00FB5150" w:rsidRPr="009B778F">
        <w:rPr>
          <w:rFonts w:ascii="Times New Roman" w:hAnsi="Times New Roman" w:cs="Times New Roman"/>
          <w:szCs w:val="22"/>
          <w:lang w:val="en-GB"/>
        </w:rPr>
        <w:t>FC</w:t>
      </w:r>
      <w:r w:rsidR="0025340A" w:rsidRPr="009B778F">
        <w:rPr>
          <w:rFonts w:ascii="Times New Roman" w:hAnsi="Times New Roman" w:cs="Times New Roman"/>
          <w:szCs w:val="22"/>
          <w:lang w:val="en-GB"/>
        </w:rPr>
        <w:t xml:space="preserve"> </w:t>
      </w:r>
    </w:p>
    <w:p w14:paraId="6B6CBF33" w14:textId="3FBB8A74" w:rsidR="0000077D" w:rsidRPr="009B778F" w:rsidRDefault="00F01BD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WP</w:t>
      </w:r>
      <w:r w:rsidR="00647134" w:rsidRPr="009B778F">
        <w:rPr>
          <w:rFonts w:ascii="Times New Roman" w:hAnsi="Times New Roman"/>
          <w:b w:val="0"/>
          <w:color w:val="000000" w:themeColor="text1"/>
          <w:szCs w:val="22"/>
          <w:lang w:val="en-GB"/>
        </w:rPr>
        <w:t xml:space="preserve"> 1</w:t>
      </w:r>
      <w:r w:rsidR="00014E3D" w:rsidRPr="009B778F">
        <w:rPr>
          <w:rFonts w:ascii="Times New Roman" w:hAnsi="Times New Roman"/>
          <w:b w:val="0"/>
          <w:color w:val="000000" w:themeColor="text1"/>
          <w:szCs w:val="22"/>
          <w:lang w:val="en-GB"/>
        </w:rPr>
        <w:t xml:space="preserve"> will provide insights into sex differences in the overall</w:t>
      </w:r>
      <w:r w:rsidR="00DD634D" w:rsidRPr="009B778F">
        <w:rPr>
          <w:rFonts w:ascii="Times New Roman" w:hAnsi="Times New Roman"/>
          <w:b w:val="0"/>
          <w:color w:val="000000" w:themeColor="text1"/>
          <w:szCs w:val="22"/>
          <w:lang w:val="en-GB"/>
        </w:rPr>
        <w:t xml:space="preserve"> NV-AS</w:t>
      </w:r>
      <w:r w:rsidR="00014E3D" w:rsidRPr="009B778F">
        <w:rPr>
          <w:rFonts w:ascii="Times New Roman" w:hAnsi="Times New Roman"/>
          <w:b w:val="0"/>
          <w:color w:val="000000" w:themeColor="text1"/>
          <w:szCs w:val="22"/>
          <w:lang w:val="en-GB"/>
        </w:rPr>
        <w:t xml:space="preserve"> induced by</w:t>
      </w:r>
      <w:r w:rsidR="00F11EAD" w:rsidRPr="009B778F">
        <w:rPr>
          <w:rFonts w:ascii="Times New Roman" w:hAnsi="Times New Roman"/>
          <w:b w:val="0"/>
          <w:color w:val="000000" w:themeColor="text1"/>
          <w:szCs w:val="22"/>
          <w:lang w:val="en-GB"/>
        </w:rPr>
        <w:t xml:space="preserve"> </w:t>
      </w:r>
      <w:r w:rsidR="00014E3D" w:rsidRPr="009B778F">
        <w:rPr>
          <w:rFonts w:ascii="Times New Roman" w:hAnsi="Times New Roman"/>
          <w:b w:val="0"/>
          <w:color w:val="000000" w:themeColor="text1"/>
          <w:szCs w:val="22"/>
          <w:lang w:val="en-GB"/>
        </w:rPr>
        <w:t xml:space="preserve">different movies, </w:t>
      </w:r>
      <w:r w:rsidR="00DD634D" w:rsidRPr="009B778F">
        <w:rPr>
          <w:rFonts w:ascii="Times New Roman" w:hAnsi="Times New Roman"/>
          <w:b w:val="0"/>
          <w:color w:val="000000" w:themeColor="text1"/>
          <w:szCs w:val="22"/>
          <w:lang w:val="en-GB"/>
        </w:rPr>
        <w:t>thus identifying sex difference</w:t>
      </w:r>
      <w:r w:rsidR="00E36880" w:rsidRPr="009B778F">
        <w:rPr>
          <w:rFonts w:ascii="Times New Roman" w:hAnsi="Times New Roman"/>
          <w:b w:val="0"/>
          <w:color w:val="000000" w:themeColor="text1"/>
          <w:szCs w:val="22"/>
          <w:lang w:val="en-GB"/>
        </w:rPr>
        <w:t>s</w:t>
      </w:r>
      <w:r w:rsidR="00DD634D" w:rsidRPr="009B778F">
        <w:rPr>
          <w:rFonts w:ascii="Times New Roman" w:hAnsi="Times New Roman"/>
          <w:b w:val="0"/>
          <w:color w:val="000000" w:themeColor="text1"/>
          <w:szCs w:val="22"/>
          <w:lang w:val="en-GB"/>
        </w:rPr>
        <w:t xml:space="preserve"> in brain networks evoked over </w:t>
      </w:r>
      <w:r w:rsidR="0072302F" w:rsidRPr="009B778F">
        <w:rPr>
          <w:rFonts w:ascii="Times New Roman" w:hAnsi="Times New Roman"/>
          <w:b w:val="0"/>
          <w:color w:val="000000" w:themeColor="text1"/>
          <w:szCs w:val="22"/>
          <w:lang w:val="en-GB"/>
        </w:rPr>
        <w:t>the temporally aggregated</w:t>
      </w:r>
      <w:r w:rsidR="00D75202" w:rsidRPr="009B778F">
        <w:rPr>
          <w:rFonts w:ascii="Times New Roman" w:hAnsi="Times New Roman"/>
          <w:b w:val="0"/>
          <w:color w:val="000000" w:themeColor="text1"/>
          <w:szCs w:val="22"/>
          <w:lang w:val="en-GB"/>
        </w:rPr>
        <w:t xml:space="preserve"> state of perceiving a </w:t>
      </w:r>
      <w:r w:rsidR="0000077D" w:rsidRPr="009B778F">
        <w:rPr>
          <w:rFonts w:ascii="Times New Roman" w:hAnsi="Times New Roman"/>
          <w:b w:val="0"/>
          <w:color w:val="000000" w:themeColor="text1"/>
          <w:szCs w:val="22"/>
          <w:lang w:val="en-GB"/>
        </w:rPr>
        <w:t xml:space="preserve">complex situation. </w:t>
      </w:r>
      <w:r w:rsidR="00014E3D" w:rsidRPr="009B778F">
        <w:rPr>
          <w:rFonts w:ascii="Times New Roman" w:hAnsi="Times New Roman"/>
          <w:b w:val="0"/>
          <w:color w:val="000000" w:themeColor="text1"/>
          <w:szCs w:val="22"/>
          <w:lang w:val="en-GB"/>
        </w:rPr>
        <w:t xml:space="preserve">However, one of the </w:t>
      </w:r>
      <w:r w:rsidR="001E3FC6" w:rsidRPr="009B778F">
        <w:rPr>
          <w:rFonts w:ascii="Times New Roman" w:hAnsi="Times New Roman"/>
          <w:b w:val="0"/>
          <w:color w:val="000000" w:themeColor="text1"/>
          <w:szCs w:val="22"/>
          <w:lang w:val="en-GB"/>
        </w:rPr>
        <w:t xml:space="preserve">main </w:t>
      </w:r>
      <w:r w:rsidR="00014E3D" w:rsidRPr="009B778F">
        <w:rPr>
          <w:rFonts w:ascii="Times New Roman" w:hAnsi="Times New Roman"/>
          <w:b w:val="0"/>
          <w:color w:val="000000" w:themeColor="text1"/>
          <w:szCs w:val="22"/>
          <w:lang w:val="en-GB"/>
        </w:rPr>
        <w:t>advantages</w:t>
      </w:r>
      <w:r w:rsidR="001E3FC6" w:rsidRPr="009B778F">
        <w:rPr>
          <w:rFonts w:ascii="Times New Roman" w:hAnsi="Times New Roman"/>
          <w:b w:val="0"/>
          <w:color w:val="000000" w:themeColor="text1"/>
          <w:szCs w:val="22"/>
          <w:lang w:val="en-GB"/>
        </w:rPr>
        <w:t xml:space="preserve"> of using movies</w:t>
      </w:r>
      <w:r w:rsidR="00014E3D" w:rsidRPr="009B778F">
        <w:rPr>
          <w:rFonts w:ascii="Times New Roman" w:hAnsi="Times New Roman"/>
          <w:b w:val="0"/>
          <w:color w:val="000000" w:themeColor="text1"/>
          <w:szCs w:val="22"/>
          <w:lang w:val="en-GB"/>
        </w:rPr>
        <w:t xml:space="preserve"> in the study of individual differences is that </w:t>
      </w:r>
      <w:r w:rsidR="000131FD" w:rsidRPr="009B778F">
        <w:rPr>
          <w:rFonts w:ascii="Times New Roman" w:hAnsi="Times New Roman"/>
          <w:b w:val="0"/>
          <w:color w:val="000000" w:themeColor="text1"/>
          <w:szCs w:val="22"/>
          <w:lang w:val="en-GB"/>
        </w:rPr>
        <w:t xml:space="preserve">their content varies dynamically and that due to the shared stimulus experienced by all participants the impact of </w:t>
      </w:r>
      <w:r w:rsidR="0072302F" w:rsidRPr="009B778F">
        <w:rPr>
          <w:rFonts w:ascii="Times New Roman" w:hAnsi="Times New Roman"/>
          <w:b w:val="0"/>
          <w:color w:val="000000" w:themeColor="text1"/>
          <w:szCs w:val="22"/>
          <w:lang w:val="en-GB"/>
        </w:rPr>
        <w:t xml:space="preserve">the </w:t>
      </w:r>
      <w:r w:rsidR="000131FD" w:rsidRPr="009B778F">
        <w:rPr>
          <w:rFonts w:ascii="Times New Roman" w:hAnsi="Times New Roman"/>
          <w:b w:val="0"/>
          <w:color w:val="000000" w:themeColor="text1"/>
          <w:szCs w:val="22"/>
          <w:lang w:val="en-GB"/>
        </w:rPr>
        <w:t>dynamic</w:t>
      </w:r>
      <w:r w:rsidR="0072302F" w:rsidRPr="009B778F">
        <w:rPr>
          <w:rFonts w:ascii="Times New Roman" w:hAnsi="Times New Roman"/>
          <w:b w:val="0"/>
          <w:color w:val="000000" w:themeColor="text1"/>
          <w:szCs w:val="22"/>
          <w:lang w:val="en-GB"/>
        </w:rPr>
        <w:t xml:space="preserve"> movie content</w:t>
      </w:r>
      <w:r w:rsidR="000131FD" w:rsidRPr="009B778F">
        <w:rPr>
          <w:rFonts w:ascii="Times New Roman" w:hAnsi="Times New Roman"/>
          <w:b w:val="0"/>
          <w:color w:val="000000" w:themeColor="text1"/>
          <w:szCs w:val="22"/>
          <w:lang w:val="en-GB"/>
        </w:rPr>
        <w:t xml:space="preserve"> on </w:t>
      </w:r>
      <w:r w:rsidR="0072302F" w:rsidRPr="009B778F">
        <w:rPr>
          <w:rFonts w:ascii="Times New Roman" w:hAnsi="Times New Roman"/>
          <w:b w:val="0"/>
          <w:color w:val="000000" w:themeColor="text1"/>
          <w:szCs w:val="22"/>
          <w:lang w:val="en-GB"/>
        </w:rPr>
        <w:t>the brain</w:t>
      </w:r>
      <w:r w:rsidR="000131FD" w:rsidRPr="009B778F">
        <w:rPr>
          <w:rFonts w:ascii="Times New Roman" w:hAnsi="Times New Roman"/>
          <w:b w:val="0"/>
          <w:color w:val="000000" w:themeColor="text1"/>
          <w:szCs w:val="22"/>
          <w:lang w:val="en-GB"/>
        </w:rPr>
        <w:t xml:space="preserve"> can be</w:t>
      </w:r>
      <w:r w:rsidR="0000077D" w:rsidRPr="009B778F">
        <w:rPr>
          <w:rFonts w:ascii="Times New Roman" w:hAnsi="Times New Roman"/>
          <w:b w:val="0"/>
          <w:color w:val="000000" w:themeColor="text1"/>
          <w:szCs w:val="22"/>
          <w:lang w:val="en-GB"/>
        </w:rPr>
        <w:t xml:space="preserve"> directedly</w:t>
      </w:r>
      <w:r w:rsidR="000131FD" w:rsidRPr="009B778F">
        <w:rPr>
          <w:rFonts w:ascii="Times New Roman" w:hAnsi="Times New Roman"/>
          <w:b w:val="0"/>
          <w:color w:val="000000" w:themeColor="text1"/>
          <w:szCs w:val="22"/>
          <w:lang w:val="en-GB"/>
        </w:rPr>
        <w:t xml:space="preserve"> analy</w:t>
      </w:r>
      <w:r w:rsidR="006E6BA3" w:rsidRPr="009B778F">
        <w:rPr>
          <w:rFonts w:ascii="Times New Roman" w:hAnsi="Times New Roman"/>
          <w:b w:val="0"/>
          <w:color w:val="000000" w:themeColor="text1"/>
          <w:szCs w:val="22"/>
          <w:lang w:val="en-GB"/>
        </w:rPr>
        <w:t>s</w:t>
      </w:r>
      <w:r w:rsidR="000131FD" w:rsidRPr="009B778F">
        <w:rPr>
          <w:rFonts w:ascii="Times New Roman" w:hAnsi="Times New Roman"/>
          <w:b w:val="0"/>
          <w:color w:val="000000" w:themeColor="text1"/>
          <w:szCs w:val="22"/>
          <w:lang w:val="en-GB"/>
        </w:rPr>
        <w:t>ed.</w:t>
      </w:r>
      <w:r w:rsidR="0072302F"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Making use of this</w:t>
      </w:r>
      <w:r w:rsidR="000131FD" w:rsidRPr="009B778F">
        <w:rPr>
          <w:rFonts w:ascii="Times New Roman" w:hAnsi="Times New Roman"/>
          <w:b w:val="0"/>
          <w:color w:val="000000" w:themeColor="text1"/>
          <w:szCs w:val="22"/>
          <w:lang w:val="en-GB"/>
        </w:rPr>
        <w:t>, th</w:t>
      </w:r>
      <w:r w:rsidR="0000077D" w:rsidRPr="009B778F">
        <w:rPr>
          <w:rFonts w:ascii="Times New Roman" w:hAnsi="Times New Roman"/>
          <w:b w:val="0"/>
          <w:color w:val="000000" w:themeColor="text1"/>
          <w:szCs w:val="22"/>
          <w:lang w:val="en-GB"/>
        </w:rPr>
        <w:t>e present</w:t>
      </w:r>
      <w:r w:rsidR="000131F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WP</w:t>
      </w:r>
      <w:r w:rsidR="000131FD" w:rsidRPr="009B778F">
        <w:rPr>
          <w:rFonts w:ascii="Times New Roman" w:hAnsi="Times New Roman"/>
          <w:b w:val="0"/>
          <w:color w:val="000000" w:themeColor="text1"/>
          <w:szCs w:val="22"/>
          <w:lang w:val="en-GB"/>
        </w:rPr>
        <w:t xml:space="preserve"> will </w:t>
      </w:r>
      <w:r w:rsidR="0000077D" w:rsidRPr="009B778F">
        <w:rPr>
          <w:rFonts w:ascii="Times New Roman" w:hAnsi="Times New Roman"/>
          <w:b w:val="0"/>
          <w:color w:val="000000" w:themeColor="text1"/>
          <w:szCs w:val="22"/>
          <w:lang w:val="en-GB"/>
        </w:rPr>
        <w:t xml:space="preserve">further disentangle the </w:t>
      </w:r>
      <w:r w:rsidR="0072302F" w:rsidRPr="009B778F">
        <w:rPr>
          <w:rFonts w:ascii="Times New Roman" w:hAnsi="Times New Roman"/>
          <w:b w:val="0"/>
          <w:color w:val="000000" w:themeColor="text1"/>
          <w:szCs w:val="22"/>
          <w:lang w:val="en-GB"/>
        </w:rPr>
        <w:t>temporally aggregated FC</w:t>
      </w:r>
      <w:r w:rsidR="0000077D" w:rsidRPr="009B778F">
        <w:rPr>
          <w:rFonts w:ascii="Times New Roman" w:hAnsi="Times New Roman"/>
          <w:b w:val="0"/>
          <w:color w:val="000000" w:themeColor="text1"/>
          <w:szCs w:val="22"/>
          <w:lang w:val="en-GB"/>
        </w:rPr>
        <w:t xml:space="preserve"> pattern of the NV-AS into time resolved </w:t>
      </w:r>
      <w:r w:rsidR="00FB5150" w:rsidRPr="009B778F">
        <w:rPr>
          <w:rFonts w:ascii="Times New Roman" w:hAnsi="Times New Roman"/>
          <w:b w:val="0"/>
          <w:color w:val="000000" w:themeColor="text1"/>
          <w:szCs w:val="22"/>
          <w:lang w:val="en-GB"/>
        </w:rPr>
        <w:t>FC</w:t>
      </w:r>
      <w:r w:rsidR="0000077D" w:rsidRPr="009B778F">
        <w:rPr>
          <w:rFonts w:ascii="Times New Roman" w:hAnsi="Times New Roman"/>
          <w:b w:val="0"/>
          <w:color w:val="000000" w:themeColor="text1"/>
          <w:szCs w:val="22"/>
          <w:lang w:val="en-GB"/>
        </w:rPr>
        <w:t xml:space="preserve"> patterns at each time point</w:t>
      </w:r>
      <w:r w:rsidR="00D75202" w:rsidRPr="009B778F">
        <w:rPr>
          <w:rFonts w:ascii="Times New Roman" w:hAnsi="Times New Roman"/>
          <w:b w:val="0"/>
          <w:color w:val="000000" w:themeColor="text1"/>
          <w:szCs w:val="22"/>
          <w:lang w:val="en-GB"/>
        </w:rPr>
        <w:t xml:space="preserve"> of the movie</w:t>
      </w:r>
      <w:r w:rsidR="0000077D" w:rsidRPr="009B778F">
        <w:rPr>
          <w:rFonts w:ascii="Times New Roman" w:hAnsi="Times New Roman"/>
          <w:b w:val="0"/>
          <w:color w:val="000000" w:themeColor="text1"/>
          <w:szCs w:val="22"/>
          <w:lang w:val="en-GB"/>
        </w:rPr>
        <w:t>. Going beyond characteriz</w:t>
      </w:r>
      <w:r w:rsidR="001D0AFB" w:rsidRPr="009B778F">
        <w:rPr>
          <w:rFonts w:ascii="Times New Roman" w:hAnsi="Times New Roman"/>
          <w:b w:val="0"/>
          <w:color w:val="000000" w:themeColor="text1"/>
          <w:szCs w:val="22"/>
          <w:lang w:val="en-GB"/>
        </w:rPr>
        <w:t xml:space="preserve">ing “state type” movie content as </w:t>
      </w:r>
      <w:r w:rsidR="0000077D" w:rsidRPr="009B778F">
        <w:rPr>
          <w:rFonts w:ascii="Times New Roman" w:hAnsi="Times New Roman"/>
          <w:b w:val="0"/>
          <w:color w:val="000000" w:themeColor="text1"/>
          <w:szCs w:val="22"/>
          <w:lang w:val="en-GB"/>
        </w:rPr>
        <w:t>a whole,</w:t>
      </w:r>
      <w:r w:rsidR="001D0AFB"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here the main aim is to</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directly identify</w:t>
      </w:r>
      <w:r w:rsidR="0000077D" w:rsidRPr="009B778F">
        <w:rPr>
          <w:rFonts w:ascii="Times New Roman" w:hAnsi="Times New Roman"/>
          <w:b w:val="0"/>
          <w:color w:val="000000" w:themeColor="text1"/>
          <w:szCs w:val="22"/>
          <w:lang w:val="en-GB"/>
        </w:rPr>
        <w:t xml:space="preserve"> specific events within the movies </w:t>
      </w:r>
      <w:r w:rsidR="001D0AFB" w:rsidRPr="009B778F">
        <w:rPr>
          <w:rFonts w:ascii="Times New Roman" w:hAnsi="Times New Roman"/>
          <w:b w:val="0"/>
          <w:color w:val="000000" w:themeColor="text1"/>
          <w:szCs w:val="22"/>
          <w:lang w:val="en-GB"/>
        </w:rPr>
        <w:t xml:space="preserve">that result in distinct time-point specific </w:t>
      </w:r>
      <w:r w:rsidR="00FB5150" w:rsidRPr="009B778F">
        <w:rPr>
          <w:rFonts w:ascii="Times New Roman" w:hAnsi="Times New Roman"/>
          <w:b w:val="0"/>
          <w:color w:val="000000" w:themeColor="text1"/>
          <w:szCs w:val="22"/>
          <w:lang w:val="en-GB"/>
        </w:rPr>
        <w:t>FC</w:t>
      </w:r>
      <w:r w:rsidR="001D0AFB" w:rsidRPr="009B778F">
        <w:rPr>
          <w:rFonts w:ascii="Times New Roman" w:hAnsi="Times New Roman"/>
          <w:b w:val="0"/>
          <w:color w:val="000000" w:themeColor="text1"/>
          <w:szCs w:val="22"/>
          <w:lang w:val="en-GB"/>
        </w:rPr>
        <w:t xml:space="preserve"> </w:t>
      </w:r>
      <w:r w:rsidR="00E36880" w:rsidRPr="009B778F">
        <w:rPr>
          <w:rFonts w:ascii="Times New Roman" w:hAnsi="Times New Roman"/>
          <w:b w:val="0"/>
          <w:color w:val="000000" w:themeColor="text1"/>
          <w:szCs w:val="22"/>
          <w:lang w:val="en-GB"/>
        </w:rPr>
        <w:t xml:space="preserve">patterns </w:t>
      </w:r>
      <w:r w:rsidR="00405B94" w:rsidRPr="009B778F">
        <w:rPr>
          <w:rFonts w:ascii="Times New Roman" w:hAnsi="Times New Roman"/>
          <w:b w:val="0"/>
          <w:color w:val="000000" w:themeColor="text1"/>
          <w:szCs w:val="22"/>
          <w:lang w:val="en-GB"/>
        </w:rPr>
        <w:t xml:space="preserve">that differ </w:t>
      </w:r>
      <w:r w:rsidR="00E36880" w:rsidRPr="009B778F">
        <w:rPr>
          <w:rFonts w:ascii="Times New Roman" w:hAnsi="Times New Roman"/>
          <w:b w:val="0"/>
          <w:color w:val="000000" w:themeColor="text1"/>
          <w:szCs w:val="22"/>
          <w:lang w:val="en-GB"/>
        </w:rPr>
        <w:t xml:space="preserve">between </w:t>
      </w:r>
      <w:r w:rsidR="001D0AFB" w:rsidRPr="009B778F">
        <w:rPr>
          <w:rFonts w:ascii="Times New Roman" w:hAnsi="Times New Roman"/>
          <w:b w:val="0"/>
          <w:color w:val="000000" w:themeColor="text1"/>
          <w:szCs w:val="22"/>
          <w:lang w:val="en-GB"/>
        </w:rPr>
        <w:t>females and males. These, in turn, can be further analy</w:t>
      </w:r>
      <w:r w:rsidR="006E6BA3" w:rsidRPr="009B778F">
        <w:rPr>
          <w:rFonts w:ascii="Times New Roman" w:hAnsi="Times New Roman"/>
          <w:b w:val="0"/>
          <w:color w:val="000000" w:themeColor="text1"/>
          <w:szCs w:val="22"/>
          <w:lang w:val="en-GB"/>
        </w:rPr>
        <w:t>s</w:t>
      </w:r>
      <w:r w:rsidR="001D0AFB" w:rsidRPr="009B778F">
        <w:rPr>
          <w:rFonts w:ascii="Times New Roman" w:hAnsi="Times New Roman"/>
          <w:b w:val="0"/>
          <w:color w:val="000000" w:themeColor="text1"/>
          <w:szCs w:val="22"/>
          <w:lang w:val="en-GB"/>
        </w:rPr>
        <w:t xml:space="preserve">ed through the use </w:t>
      </w:r>
      <w:r w:rsidR="0072302F" w:rsidRPr="009B778F">
        <w:rPr>
          <w:rFonts w:ascii="Times New Roman" w:hAnsi="Times New Roman"/>
          <w:b w:val="0"/>
          <w:color w:val="000000" w:themeColor="text1"/>
          <w:szCs w:val="22"/>
          <w:lang w:val="en-GB"/>
        </w:rPr>
        <w:t xml:space="preserve">of </w:t>
      </w:r>
      <w:r w:rsidR="001D0AFB" w:rsidRPr="009B778F">
        <w:rPr>
          <w:rFonts w:ascii="Times New Roman" w:hAnsi="Times New Roman"/>
          <w:b w:val="0"/>
          <w:color w:val="000000" w:themeColor="text1"/>
          <w:szCs w:val="22"/>
          <w:lang w:val="en-GB"/>
        </w:rPr>
        <w:t xml:space="preserve">temporally resolved rather than movie wide annotations. </w:t>
      </w:r>
    </w:p>
    <w:p w14:paraId="79A406EB" w14:textId="457E260E" w:rsidR="001E3FC6"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achieve this goal, we will again parcellate the fMRI data based on an established parcellation (e.g. </w:t>
      </w:r>
      <w:r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&lt;EndNote&gt;&lt;Cite&gt;&lt;Author&gt;Schaefer&lt;/Author&gt;&lt;Year&gt;2018&lt;/Year&gt;&lt;RecNum&gt;241&lt;/RecNum&gt;&lt;DisplayText&gt;[28]&lt;/DisplayText&gt;&lt;record&gt;&lt;rec-number&gt;241&lt;/rec-number&gt;&lt;foreign-keys&gt;&lt;key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[28]</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compute a mean activation time course for each parcel. Instead of considering the NV-AS, we will now </w:t>
      </w:r>
      <w:r w:rsidR="001D0AFB" w:rsidRPr="009B778F">
        <w:rPr>
          <w:rFonts w:ascii="Times New Roman" w:hAnsi="Times New Roman"/>
          <w:b w:val="0"/>
          <w:color w:val="000000" w:themeColor="text1"/>
          <w:szCs w:val="22"/>
          <w:lang w:val="en-GB"/>
        </w:rPr>
        <w:t>decompose</w:t>
      </w:r>
      <w:r w:rsidR="007C52BD" w:rsidRPr="009B778F">
        <w:rPr>
          <w:rFonts w:ascii="Times New Roman" w:hAnsi="Times New Roman"/>
          <w:b w:val="0"/>
          <w:color w:val="000000" w:themeColor="text1"/>
          <w:szCs w:val="22"/>
          <w:lang w:val="en-GB"/>
        </w:rPr>
        <w:t xml:space="preserve"> static</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 xml:space="preserve">FC patterns </w:t>
      </w:r>
      <w:r w:rsidR="001E3FC6" w:rsidRPr="009B778F">
        <w:rPr>
          <w:rFonts w:ascii="Times New Roman" w:hAnsi="Times New Roman"/>
          <w:b w:val="0"/>
          <w:color w:val="000000" w:themeColor="text1"/>
          <w:szCs w:val="22"/>
          <w:lang w:val="en-GB"/>
        </w:rPr>
        <w:t xml:space="preserve">into moment-by-moment, single repetition time (TR) co-fluctuation patterns </w:t>
      </w:r>
      <w:r w:rsidR="001E3FC6" w:rsidRPr="009B778F">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PjxSZWNOdW0+Mzc0PC9SZWNOdW0+PERpc3BsYXlUZXh0Pls0MCwgNDFdPC9EaXNwbGF5VGV4dD48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PjxSZWNOdW0+Mzc0PC9SZWNOdW0+PERpc3BsYXlUZXh0Pls0MCwgNDFdPC9EaXNwbGF5VGV4dD48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[40, 41]</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Basically, the Pearson correlation which is</w:t>
      </w:r>
      <w:r w:rsidRPr="009B778F">
        <w:rPr>
          <w:rFonts w:ascii="Times New Roman" w:hAnsi="Times New Roman"/>
          <w:b w:val="0"/>
          <w:color w:val="000000" w:themeColor="text1"/>
          <w:szCs w:val="22"/>
          <w:lang w:val="en-GB"/>
        </w:rPr>
        <w:t xml:space="preserve"> above</w:t>
      </w:r>
      <w:r w:rsidR="001E3FC6" w:rsidRPr="009B778F">
        <w:rPr>
          <w:rFonts w:ascii="Times New Roman" w:hAnsi="Times New Roman"/>
          <w:b w:val="0"/>
          <w:color w:val="000000" w:themeColor="text1"/>
          <w:szCs w:val="22"/>
          <w:lang w:val="en-GB"/>
        </w:rPr>
        <w:t xml:space="preserve"> used as a measure of </w:t>
      </w:r>
      <w:r w:rsidR="007904C3" w:rsidRPr="009B778F">
        <w:rPr>
          <w:rFonts w:ascii="Times New Roman" w:hAnsi="Times New Roman"/>
          <w:b w:val="0"/>
          <w:color w:val="000000" w:themeColor="text1"/>
          <w:szCs w:val="22"/>
          <w:lang w:val="en-GB"/>
        </w:rPr>
        <w:t xml:space="preserve">temporally aggregated </w:t>
      </w:r>
      <w:r w:rsidR="001E3FC6" w:rsidRPr="009B778F">
        <w:rPr>
          <w:rFonts w:ascii="Times New Roman" w:hAnsi="Times New Roman"/>
          <w:b w:val="0"/>
          <w:color w:val="000000" w:themeColor="text1"/>
          <w:szCs w:val="22"/>
          <w:lang w:val="en-GB"/>
        </w:rPr>
        <w:t xml:space="preserve">FC </w:t>
      </w:r>
      <w:r w:rsidR="001E3FC6" w:rsidRPr="009B778F">
        <w:rPr>
          <w:rFonts w:ascii="Times New Roman" w:hAnsi="Times New Roman"/>
          <w:b w:val="0"/>
          <w:color w:val="000000" w:themeColor="text1"/>
          <w:szCs w:val="22"/>
          <w:lang w:val="en-GB"/>
        </w:rPr>
        <w:lastRenderedPageBreak/>
        <w:t xml:space="preserve">between pairs of brain regions </w:t>
      </w:r>
      <w:r w:rsidR="001E3FC6"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&lt;EndNote&gt;&lt;Cite&gt;&lt;Author&gt;Smith&lt;/Author&gt;&lt;Year&gt;2011&lt;/Year&gt;&lt;RecNum&gt;377&lt;/RecNum&gt;&lt;DisplayText&gt;[42]&lt;/DisplayText&gt;&lt;record&gt;&lt;rec-number&gt;377&lt;/rec-number&gt;&lt;foreign-keys&gt;&lt;key app="EN" db-id="ve0frrz580r0z3evzfhpde509aavvdexsv5p" timestamp="1723112280" guid="9be8c884-a4f3-4779-8de0-2a153dd143f1"&gt;377&lt;/key&gt;&lt;/foreign-keys&gt;&lt;ref-type name="Journal Article"&gt;17&lt;/ref-type&gt;&lt;contributors&gt;&lt;authors&gt;&lt;author&gt;Smith, S. M.&lt;/author&gt;&lt;author&gt;Miller, K. L.&lt;/author&gt;&lt;author&gt;Salimi-Khorshidi, G.&lt;/author&gt;&lt;author&gt;Webster, M.&lt;/author&gt;&lt;author&gt;Beckmann, C. F.&lt;/author&gt;&lt;author&gt;Nichols, T. E.&lt;/author&gt;&lt;author&gt;Ramsey, J. D.&lt;/author&gt;&lt;author&gt;Woolrich, M. W.&lt;/author&gt;&lt;/authors&gt;&lt;/contributors&gt;&lt;auth-address&gt;FMRIB (Oxford University Centre for Functional MRI of the Brain), Department of Clinical Neurology, University of Oxford, Oxford, UK. steve@fmrib.ox.ac.uk&lt;/auth-address&gt;&lt;titles&gt;&lt;title&gt;Network modelling methods for FMRI&lt;/title&gt;&lt;secondary-title&gt;Neuroimage&lt;/secondary-title&gt;&lt;/titles&gt;&lt;periodical&gt;&lt;full-title&gt;Neuroimage&lt;/full-title&gt;&lt;/periodical&gt;&lt;pages&gt;875-91&lt;/pages&gt;&lt;volume&gt;54&lt;/volume&gt;&lt;number&gt;2&lt;/number&gt;&lt;edition&gt;20100915&lt;/edition&gt;&lt;keywords&gt;&lt;keyword&gt;Brain/*physiology&lt;/keyword&gt;&lt;keyword&gt;Brain Mapping/*methods&lt;/keyword&gt;&lt;keyword&gt;Humans&lt;/keyword&gt;&lt;keyword&gt;Image Interpretation, Computer-Assisted/*methods&lt;/keyword&gt;&lt;keyword&gt;*Magnetic Resonance Imaging&lt;/keyword&gt;&lt;keyword&gt;*Models, Neurological&lt;/keyword&gt;&lt;keyword&gt;Nerve Net/*physiology&lt;/keyword&gt;&lt;/keywords&gt;&lt;dates&gt;&lt;year&gt;2011&lt;/year&gt;&lt;pub-dates&gt;&lt;date&gt;Jan 15&lt;/date&gt;&lt;/pub-dates&gt;&lt;/dates&gt;&lt;isbn&gt;1053-8119&lt;/isbn&gt;&lt;accession-num&gt;20817103&lt;/accession-num&gt;&lt;urls&gt;&lt;/urls&gt;&lt;electronic-resource-num&gt;10.1016/j.neuroimage.2010.08.063&lt;/electronic-resource-num&gt;&lt;remote-database-provider&gt;NLM&lt;/remote-database-provider&gt;&lt;language&gt;eng&lt;/language&gt;&lt;/record&gt;&lt;/Cite&gt;&lt;/EndNote&gt;</w:instrText>
      </w:r>
      <w:r w:rsidR="001E3FC6"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[42]</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xml:space="preserve"> is “temporally unwrapped” by calculating the element-wise product of each pair of nodes’ z-scored time series. </w:t>
      </w:r>
      <w:r w:rsidR="007C52BD" w:rsidRPr="009B778F">
        <w:rPr>
          <w:rFonts w:ascii="Times New Roman" w:hAnsi="Times New Roman"/>
          <w:b w:val="0"/>
          <w:color w:val="000000" w:themeColor="text1"/>
          <w:szCs w:val="22"/>
          <w:lang w:val="en-GB"/>
        </w:rPr>
        <w:t>For each edge, i.e. connection between two brain parcels, this results in a time series - typically referred to as ‘edge time series’ (</w:t>
      </w:r>
      <w:proofErr w:type="spellStart"/>
      <w:r w:rsidR="007C52BD" w:rsidRPr="009B778F">
        <w:rPr>
          <w:rFonts w:ascii="Times New Roman" w:hAnsi="Times New Roman"/>
          <w:b w:val="0"/>
          <w:color w:val="000000" w:themeColor="text1"/>
          <w:szCs w:val="22"/>
          <w:lang w:val="en-GB"/>
        </w:rPr>
        <w:t>eTS</w:t>
      </w:r>
      <w:proofErr w:type="spellEnd"/>
      <w:r w:rsidR="007C52BD" w:rsidRPr="009B778F">
        <w:rPr>
          <w:rFonts w:ascii="Times New Roman" w:hAnsi="Times New Roman"/>
          <w:b w:val="0"/>
          <w:color w:val="000000" w:themeColor="text1"/>
          <w:szCs w:val="22"/>
          <w:lang w:val="en-GB"/>
        </w:rPr>
        <w:t>)</w:t>
      </w:r>
      <w:r w:rsidR="00F9126C" w:rsidRPr="009B778F">
        <w:rPr>
          <w:rFonts w:ascii="Times New Roman" w:hAnsi="Times New Roman"/>
          <w:b w:val="0"/>
          <w:color w:val="000000" w:themeColor="text1"/>
          <w:szCs w:val="22"/>
          <w:lang w:val="en-GB"/>
        </w:rPr>
        <w:t xml:space="preserve"> - </w:t>
      </w:r>
      <w:r w:rsidR="001E3FC6" w:rsidRPr="009B778F">
        <w:rPr>
          <w:rFonts w:ascii="Times New Roman" w:hAnsi="Times New Roman"/>
          <w:b w:val="0"/>
          <w:color w:val="000000" w:themeColor="text1"/>
          <w:szCs w:val="22"/>
          <w:lang w:val="en-GB"/>
        </w:rPr>
        <w:t>represent</w:t>
      </w:r>
      <w:r w:rsidR="00F9126C" w:rsidRPr="009B778F">
        <w:rPr>
          <w:rFonts w:ascii="Times New Roman" w:hAnsi="Times New Roman"/>
          <w:b w:val="0"/>
          <w:color w:val="000000" w:themeColor="text1"/>
          <w:szCs w:val="22"/>
          <w:lang w:val="en-GB"/>
        </w:rPr>
        <w:t>ing</w:t>
      </w:r>
      <w:r w:rsidR="001E3FC6" w:rsidRPr="009B778F">
        <w:rPr>
          <w:rFonts w:ascii="Times New Roman" w:hAnsi="Times New Roman"/>
          <w:b w:val="0"/>
          <w:color w:val="000000" w:themeColor="text1"/>
          <w:szCs w:val="22"/>
          <w:lang w:val="en-GB"/>
        </w:rPr>
        <w:t xml:space="preserve"> the instantaneous co-fluctuation magnitude between </w:t>
      </w:r>
      <w:r w:rsidR="007C52BD" w:rsidRPr="009B778F">
        <w:rPr>
          <w:rFonts w:ascii="Times New Roman" w:hAnsi="Times New Roman"/>
          <w:b w:val="0"/>
          <w:color w:val="000000" w:themeColor="text1"/>
          <w:szCs w:val="22"/>
          <w:lang w:val="en-GB"/>
        </w:rPr>
        <w:t xml:space="preserve">the </w:t>
      </w:r>
      <w:r w:rsidR="001E3FC6" w:rsidRPr="009B778F">
        <w:rPr>
          <w:rFonts w:ascii="Times New Roman" w:hAnsi="Times New Roman"/>
          <w:b w:val="0"/>
          <w:color w:val="000000" w:themeColor="text1"/>
          <w:szCs w:val="22"/>
          <w:lang w:val="en-GB"/>
        </w:rPr>
        <w:t>pairs</w:t>
      </w:r>
      <w:r w:rsidR="007C52BD" w:rsidRPr="009B778F">
        <w:rPr>
          <w:rFonts w:ascii="Times New Roman" w:hAnsi="Times New Roman"/>
          <w:b w:val="0"/>
          <w:color w:val="000000" w:themeColor="text1"/>
          <w:szCs w:val="22"/>
          <w:lang w:val="en-GB"/>
        </w:rPr>
        <w:t xml:space="preserve">, or simply speaking, the development of </w:t>
      </w:r>
      <w:r w:rsidR="00084267" w:rsidRPr="009B778F">
        <w:rPr>
          <w:rFonts w:ascii="Times New Roman" w:hAnsi="Times New Roman"/>
          <w:b w:val="0"/>
          <w:color w:val="000000" w:themeColor="text1"/>
          <w:szCs w:val="22"/>
          <w:lang w:val="en-GB"/>
        </w:rPr>
        <w:t>FC over time</w:t>
      </w:r>
      <w:r w:rsidR="007904C3" w:rsidRPr="009B778F">
        <w:rPr>
          <w:rFonts w:ascii="Times New Roman" w:hAnsi="Times New Roman"/>
          <w:b w:val="0"/>
          <w:color w:val="000000" w:themeColor="text1"/>
          <w:szCs w:val="22"/>
          <w:lang w:val="en-GB"/>
        </w:rPr>
        <w:t xml:space="preserve"> </w:t>
      </w:r>
      <w:r w:rsidR="00F9126C"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&lt;EndNote&gt;&lt;Cite&gt;&lt;Author&gt;Betzel&lt;/Author&gt;&lt;Year&gt;2023&lt;/Year&gt;&lt;RecNum&gt;364&lt;/RecNum&gt;&lt;DisplayText&gt;[41]&lt;/DisplayText&gt;&lt;record&gt;&lt;rec-number&gt;364&lt;/rec-number&gt;&lt;foreign-keys&gt;&lt;key app="EN" db-id="ve0frrz580r0z3evzfhpde509aavvdexsv5p" timestamp="1721386532" guid="0b4dabb3-9075-42ae-ab4a-ecbbaaa2fc8c"&gt;364&lt;/key&gt;&lt;/foreign-keys&gt;&lt;ref-type name="Journal Article"&gt;17&lt;/ref-type&gt;&lt;contributors&gt;&lt;authors&gt;&lt;author&gt;Betzel, Richard F.&lt;/author&gt;&lt;author&gt;Faskowitz, Joshua&lt;/author&gt;&lt;author&gt;Sporns, Olaf&lt;/author&gt;&lt;/authors&gt;&lt;/contributors&gt;&lt;titles&gt;&lt;title&gt;Living on the edge: network neuroscience beyond nodes&lt;/title&gt;&lt;secondary-title&gt;Trends in Cognitive Sciences&lt;/secondary-title&gt;&lt;/titles&gt;&lt;periodical&gt;&lt;full-title&gt;Trends in Cognitive Sciences&lt;/full-title&gt;&lt;/periodical&gt;&lt;pages&gt;1068-1084&lt;/pages&gt;&lt;volume&gt;27&lt;/volume&gt;&lt;number&gt;11&lt;/number&gt;&lt;dates&gt;&lt;year&gt;2023&lt;/year&gt;&lt;pub-dates&gt;&lt;date&gt;2023-11-01&lt;/date&gt;&lt;/pub-dates&gt;&lt;/dates&gt;&lt;publisher&gt;Elsevier BV&lt;/publisher&gt;&lt;isbn&gt;1364-6613&lt;/isbn&gt;&lt;urls&gt;&lt;/urls&gt;&lt;electronic-resource-num&gt;10.1016/j.tics.2023.08.009&lt;/electronic-resource-num&gt;&lt;access-date&gt;2024-07-19T10:54:02&lt;/access-date&gt;&lt;/record&gt;&lt;/Cite&gt;&lt;/EndNote&gt;</w:instrText>
      </w:r>
      <w:r w:rsidR="00F9126C"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[41]</w:t>
      </w:r>
      <w:r w:rsidR="00F9126C"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w:t>
      </w:r>
    </w:p>
    <w:p w14:paraId="0F964BD5" w14:textId="79C33EEC" w:rsidR="00F574FF"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w:t>
      </w:r>
      <w:r w:rsidR="001E3FC6" w:rsidRPr="009B778F">
        <w:rPr>
          <w:rFonts w:ascii="Times New Roman" w:hAnsi="Times New Roman"/>
          <w:b w:val="0"/>
          <w:color w:val="000000" w:themeColor="text1"/>
          <w:szCs w:val="22"/>
          <w:lang w:val="en-GB"/>
        </w:rPr>
        <w:t xml:space="preserve">identify dynamic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differences between females and males during movie watching, we will identify time points within the movies, at which females’ and males’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patterns are most distinct. </w:t>
      </w:r>
      <w:r w:rsidR="00A039DD" w:rsidRPr="009B778F">
        <w:rPr>
          <w:rFonts w:ascii="Times New Roman" w:hAnsi="Times New Roman"/>
          <w:b w:val="0"/>
          <w:color w:val="000000" w:themeColor="text1"/>
          <w:szCs w:val="22"/>
          <w:lang w:val="en-GB"/>
        </w:rPr>
        <w:t xml:space="preserve">To do so, we will employ a ML approach at each time point to classify sex based on the individual time resolved </w:t>
      </w:r>
      <w:r w:rsidR="00FB5150" w:rsidRPr="009B778F">
        <w:rPr>
          <w:rFonts w:ascii="Times New Roman" w:hAnsi="Times New Roman"/>
          <w:b w:val="0"/>
          <w:color w:val="000000" w:themeColor="text1"/>
          <w:szCs w:val="22"/>
          <w:lang w:val="en-GB"/>
        </w:rPr>
        <w:t>FC</w:t>
      </w:r>
      <w:r w:rsidR="00A039DD" w:rsidRPr="009B778F">
        <w:rPr>
          <w:rFonts w:ascii="Times New Roman" w:hAnsi="Times New Roman"/>
          <w:b w:val="0"/>
          <w:color w:val="000000" w:themeColor="text1"/>
          <w:szCs w:val="22"/>
          <w:lang w:val="en-GB"/>
        </w:rPr>
        <w:t xml:space="preserve"> patterns. Given that the dimensionality of these features, i.e. the number of edges, is extremely high, we will first employ a </w:t>
      </w:r>
      <w:r w:rsidR="00F11EAD" w:rsidRPr="009B778F">
        <w:rPr>
          <w:rFonts w:ascii="Times New Roman" w:hAnsi="Times New Roman"/>
          <w:b w:val="0"/>
          <w:color w:val="000000" w:themeColor="text1"/>
          <w:szCs w:val="22"/>
          <w:lang w:val="en-GB"/>
        </w:rPr>
        <w:t>principal component analysis (</w:t>
      </w:r>
      <w:r w:rsidR="00A039DD" w:rsidRPr="009B778F">
        <w:rPr>
          <w:rFonts w:ascii="Times New Roman" w:hAnsi="Times New Roman"/>
          <w:b w:val="0"/>
          <w:color w:val="000000" w:themeColor="text1"/>
          <w:szCs w:val="22"/>
          <w:lang w:val="en-GB"/>
        </w:rPr>
        <w:t>PCA</w:t>
      </w:r>
      <w:r w:rsidR="00F11EAD" w:rsidRPr="009B778F">
        <w:rPr>
          <w:rFonts w:ascii="Times New Roman" w:hAnsi="Times New Roman"/>
          <w:b w:val="0"/>
          <w:color w:val="000000" w:themeColor="text1"/>
          <w:szCs w:val="22"/>
          <w:lang w:val="en-GB"/>
        </w:rPr>
        <w:t>)</w:t>
      </w:r>
      <w:r w:rsidR="00A039DD" w:rsidRPr="009B778F">
        <w:rPr>
          <w:rFonts w:ascii="Times New Roman" w:hAnsi="Times New Roman"/>
          <w:b w:val="0"/>
          <w:color w:val="000000" w:themeColor="text1"/>
          <w:szCs w:val="22"/>
          <w:lang w:val="en-GB"/>
        </w:rPr>
        <w:t xml:space="preserve"> for dimensionality reduction. Then, for each time point, the first n (e.g. 50) principal components will be used as features to train a sex classifier for which classification accuracy will be determined by use of a CV</w:t>
      </w:r>
      <w:r w:rsidR="0093775A" w:rsidRPr="009B778F">
        <w:rPr>
          <w:rFonts w:ascii="Times New Roman" w:hAnsi="Times New Roman"/>
          <w:b w:val="0"/>
          <w:color w:val="000000" w:themeColor="text1"/>
          <w:szCs w:val="22"/>
          <w:lang w:val="en-GB"/>
        </w:rPr>
        <w:t xml:space="preserve"> </w:t>
      </w:r>
      <w:r w:rsidR="00A039DD" w:rsidRPr="009B778F">
        <w:rPr>
          <w:rFonts w:ascii="Times New Roman" w:hAnsi="Times New Roman"/>
          <w:b w:val="0"/>
          <w:color w:val="000000" w:themeColor="text1"/>
          <w:szCs w:val="22"/>
          <w:lang w:val="en-GB"/>
        </w:rPr>
        <w:t xml:space="preserve">approach. </w:t>
      </w:r>
      <w:r w:rsidR="0018033C" w:rsidRPr="009B778F">
        <w:rPr>
          <w:rFonts w:ascii="Times New Roman" w:hAnsi="Times New Roman"/>
          <w:b w:val="0"/>
          <w:color w:val="000000" w:themeColor="text1"/>
          <w:szCs w:val="22"/>
          <w:lang w:val="en-GB"/>
        </w:rPr>
        <w:t>Again,</w:t>
      </w:r>
      <w:r w:rsidR="00E30382" w:rsidRPr="009B778F">
        <w:rPr>
          <w:rFonts w:ascii="Times New Roman" w:hAnsi="Times New Roman"/>
          <w:b w:val="0"/>
          <w:color w:val="000000" w:themeColor="text1"/>
          <w:szCs w:val="22"/>
          <w:lang w:val="en-GB"/>
        </w:rPr>
        <w:t xml:space="preserve"> </w:t>
      </w:r>
      <w:r w:rsidR="0018033C" w:rsidRPr="009B778F">
        <w:rPr>
          <w:rFonts w:ascii="Times New Roman" w:hAnsi="Times New Roman"/>
          <w:b w:val="0"/>
          <w:color w:val="000000" w:themeColor="text1"/>
          <w:szCs w:val="22"/>
          <w:lang w:val="en-GB"/>
        </w:rPr>
        <w:t xml:space="preserve">hormone levels </w:t>
      </w:r>
      <w:r w:rsidR="00F574FF" w:rsidRPr="009B778F">
        <w:rPr>
          <w:rFonts w:ascii="Times New Roman" w:hAnsi="Times New Roman"/>
          <w:b w:val="0"/>
          <w:color w:val="000000" w:themeColor="text1"/>
          <w:szCs w:val="22"/>
          <w:lang w:val="en-GB"/>
        </w:rPr>
        <w:t xml:space="preserve">and OC status </w:t>
      </w:r>
      <w:r w:rsidR="0018033C" w:rsidRPr="009B778F">
        <w:rPr>
          <w:rFonts w:ascii="Times New Roman" w:hAnsi="Times New Roman"/>
          <w:b w:val="0"/>
          <w:color w:val="000000" w:themeColor="text1"/>
          <w:szCs w:val="22"/>
          <w:lang w:val="en-GB"/>
        </w:rPr>
        <w:t xml:space="preserve">will be included in the models as confounds to control for </w:t>
      </w:r>
      <w:r w:rsidR="00F574FF" w:rsidRPr="009B778F">
        <w:rPr>
          <w:rFonts w:ascii="Times New Roman" w:hAnsi="Times New Roman"/>
          <w:b w:val="0"/>
          <w:color w:val="000000" w:themeColor="text1"/>
          <w:szCs w:val="22"/>
          <w:lang w:val="en-GB"/>
        </w:rPr>
        <w:t xml:space="preserve">hormone related variability and possible confound leakage will be assessed and controlled for </w:t>
      </w:r>
      <w:r w:rsidR="00F574FF"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&lt;EndNote&gt;&lt;Cite&gt;&lt;Author&gt;Hamdan&lt;/Author&gt;&lt;Year&gt;2022&lt;/Year&gt;&lt;RecNum&gt;237&lt;/RecNum&gt;&lt;DisplayText&gt;[29]&lt;/DisplayText&gt;&lt;record&gt;&lt;rec-number&gt;237&lt;/rec-number&gt;&lt;foreign-keys&gt;&lt;key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[29]</w:t>
      </w:r>
      <w:r w:rsidR="00F574FF" w:rsidRPr="009B778F">
        <w:rPr>
          <w:rFonts w:ascii="Times New Roman" w:hAnsi="Times New Roman"/>
          <w:b w:val="0"/>
          <w:color w:val="000000" w:themeColor="text1"/>
          <w:szCs w:val="22"/>
          <w:lang w:val="en-GB"/>
        </w:rPr>
        <w:fldChar w:fldCharType="end"/>
      </w:r>
      <w:r w:rsidR="00F574FF" w:rsidRPr="009B778F">
        <w:rPr>
          <w:rFonts w:ascii="Times New Roman" w:hAnsi="Times New Roman"/>
          <w:b w:val="0"/>
          <w:color w:val="000000" w:themeColor="text1"/>
          <w:szCs w:val="22"/>
          <w:lang w:val="en-GB"/>
        </w:rPr>
        <w:t>.</w:t>
      </w:r>
    </w:p>
    <w:p w14:paraId="073BA257" w14:textId="4501E2AD" w:rsidR="00E06219" w:rsidRPr="009B778F" w:rsidRDefault="00A039DD"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Using permutation tests we will identify those time points, for which classification accuracy differs significantly (p &lt; 0.05) from chance</w:t>
      </w:r>
      <w:r w:rsidR="00F11EAD" w:rsidRPr="009B778F">
        <w:rPr>
          <w:rFonts w:ascii="Times New Roman" w:hAnsi="Times New Roman"/>
          <w:b w:val="0"/>
          <w:color w:val="000000" w:themeColor="text1"/>
          <w:szCs w:val="22"/>
          <w:lang w:val="en-GB"/>
        </w:rPr>
        <w:t xml:space="preserve">, thus identifying events </w:t>
      </w:r>
      <w:r w:rsidRPr="009B778F">
        <w:rPr>
          <w:rFonts w:ascii="Times New Roman" w:hAnsi="Times New Roman"/>
          <w:b w:val="0"/>
          <w:color w:val="000000" w:themeColor="text1"/>
          <w:szCs w:val="22"/>
          <w:lang w:val="en-GB"/>
        </w:rPr>
        <w:t xml:space="preserve">within each movie for which female and male time-resolved FC differs most. This approach offers the unique opportunity to link temporally specific sex differences in FC to movie content, thus identifying </w:t>
      </w:r>
      <w:r w:rsidR="0072302F" w:rsidRPr="009B778F">
        <w:rPr>
          <w:rFonts w:ascii="Times New Roman" w:hAnsi="Times New Roman"/>
          <w:b w:val="0"/>
          <w:color w:val="000000" w:themeColor="text1"/>
          <w:szCs w:val="22"/>
          <w:lang w:val="en-GB"/>
        </w:rPr>
        <w:t xml:space="preserve">specific </w:t>
      </w:r>
      <w:r w:rsidR="001E3FC6" w:rsidRPr="009B778F">
        <w:rPr>
          <w:rFonts w:ascii="Times New Roman" w:hAnsi="Times New Roman"/>
          <w:b w:val="0"/>
          <w:color w:val="000000" w:themeColor="text1"/>
          <w:szCs w:val="22"/>
          <w:lang w:val="en-GB"/>
        </w:rPr>
        <w:t xml:space="preserve">situations </w:t>
      </w:r>
      <w:r w:rsidR="0072302F" w:rsidRPr="009B778F">
        <w:rPr>
          <w:rFonts w:ascii="Times New Roman" w:hAnsi="Times New Roman"/>
          <w:b w:val="0"/>
          <w:color w:val="000000" w:themeColor="text1"/>
          <w:szCs w:val="22"/>
          <w:lang w:val="en-GB"/>
        </w:rPr>
        <w:t>to</w:t>
      </w:r>
      <w:r w:rsidR="001E3FC6" w:rsidRPr="009B778F">
        <w:rPr>
          <w:rFonts w:ascii="Times New Roman" w:hAnsi="Times New Roman"/>
          <w:b w:val="0"/>
          <w:color w:val="000000" w:themeColor="text1"/>
          <w:szCs w:val="22"/>
          <w:lang w:val="en-GB"/>
        </w:rPr>
        <w:t xml:space="preserve"> which the sexes react differently.</w:t>
      </w:r>
      <w:r w:rsidR="00F11EA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characterize these situations, </w:t>
      </w:r>
      <w:r w:rsidR="00E06219" w:rsidRPr="009B778F">
        <w:rPr>
          <w:rFonts w:ascii="Times New Roman" w:hAnsi="Times New Roman"/>
          <w:b w:val="0"/>
          <w:color w:val="000000" w:themeColor="text1"/>
          <w:szCs w:val="22"/>
          <w:lang w:val="en-GB"/>
        </w:rPr>
        <w:t xml:space="preserve">annotations within Ju-MOVIES-An will be used to identify movie events driving sex differences in </w:t>
      </w:r>
      <w:r w:rsidRPr="009B778F">
        <w:rPr>
          <w:rFonts w:ascii="Times New Roman" w:hAnsi="Times New Roman"/>
          <w:b w:val="0"/>
          <w:color w:val="000000" w:themeColor="text1"/>
          <w:szCs w:val="22"/>
          <w:lang w:val="en-GB"/>
        </w:rPr>
        <w:t xml:space="preserve">time specific </w:t>
      </w:r>
      <w:r w:rsidR="00E06219"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 xml:space="preserve">together with </w:t>
      </w:r>
      <w:r w:rsidR="00E06219" w:rsidRPr="009B778F">
        <w:rPr>
          <w:rFonts w:ascii="Times New Roman" w:hAnsi="Times New Roman"/>
          <w:b w:val="0"/>
          <w:color w:val="000000" w:themeColor="text1"/>
          <w:szCs w:val="22"/>
          <w:lang w:val="en-GB"/>
        </w:rPr>
        <w:t xml:space="preserve">sex specific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w:t>
      </w:r>
      <w:r w:rsidR="00FB5150"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driven by these features. </w:t>
      </w:r>
      <w:r w:rsidRPr="009B778F">
        <w:rPr>
          <w:rFonts w:ascii="Times New Roman" w:hAnsi="Times New Roman"/>
          <w:b w:val="0"/>
          <w:color w:val="000000" w:themeColor="text1"/>
          <w:szCs w:val="22"/>
          <w:lang w:val="en-GB"/>
        </w:rPr>
        <w:t>To this aim, f</w:t>
      </w:r>
      <w:r w:rsidR="00E06219" w:rsidRPr="009B778F">
        <w:rPr>
          <w:rFonts w:ascii="Times New Roman" w:hAnsi="Times New Roman"/>
          <w:b w:val="0"/>
          <w:color w:val="000000" w:themeColor="text1"/>
          <w:szCs w:val="22"/>
          <w:lang w:val="en-GB"/>
        </w:rPr>
        <w:t xml:space="preserve">or each of the significantly different time points, the presence or absence of specific movie features (e.g. human bodies, faces, animals, scene cuts) will be coded binary, while continuous features (like luminance and audio level) will be coded as continuous numbers, thus creating a movie feature vector for each significant time point. We assume that typical sex differences in time resolved FC patterns will repeat across similar types of scenes in the different movies. Therefore, we will cluster the time points inducing significant differences between females and males according to their feature vectors, thus revealing parts of the movies that evoke sex difference during scenes </w:t>
      </w:r>
      <w:r w:rsidR="00F11EAD" w:rsidRPr="009B778F">
        <w:rPr>
          <w:rFonts w:ascii="Times New Roman" w:hAnsi="Times New Roman"/>
          <w:b w:val="0"/>
          <w:color w:val="000000" w:themeColor="text1"/>
          <w:szCs w:val="22"/>
          <w:lang w:val="en-GB"/>
        </w:rPr>
        <w:t xml:space="preserve">with </w:t>
      </w:r>
      <w:r w:rsidR="00E06219" w:rsidRPr="009B778F">
        <w:rPr>
          <w:rFonts w:ascii="Times New Roman" w:hAnsi="Times New Roman"/>
          <w:b w:val="0"/>
          <w:color w:val="000000" w:themeColor="text1"/>
          <w:szCs w:val="22"/>
          <w:lang w:val="en-GB"/>
        </w:rPr>
        <w:t xml:space="preserve">similar content. </w:t>
      </w:r>
      <w:r w:rsidR="00F9126C" w:rsidRPr="009B778F">
        <w:rPr>
          <w:rFonts w:ascii="Times New Roman" w:hAnsi="Times New Roman"/>
          <w:b w:val="0"/>
          <w:color w:val="000000" w:themeColor="text1"/>
          <w:szCs w:val="22"/>
          <w:lang w:val="en-GB"/>
        </w:rPr>
        <w:t>Then</w:t>
      </w:r>
      <w:r w:rsidR="00E06219" w:rsidRPr="009B778F">
        <w:rPr>
          <w:rFonts w:ascii="Times New Roman" w:hAnsi="Times New Roman"/>
          <w:b w:val="0"/>
          <w:color w:val="000000" w:themeColor="text1"/>
          <w:szCs w:val="22"/>
          <w:lang w:val="en-GB"/>
        </w:rPr>
        <w:t>, for each of the time point cluster</w:t>
      </w:r>
      <w:r w:rsidR="0093775A"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we will compute a typical female and male FC pattern as the first component of a PCA across the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patterns assigned to this cluster. This will identify typical female and male FC patterns in response to movies content associated with this cluster</w:t>
      </w:r>
      <w:r w:rsidR="007904C3" w:rsidRPr="009B778F">
        <w:rPr>
          <w:rFonts w:ascii="Times New Roman" w:hAnsi="Times New Roman"/>
          <w:b w:val="0"/>
          <w:color w:val="000000" w:themeColor="text1"/>
          <w:szCs w:val="22"/>
          <w:lang w:val="en-GB"/>
        </w:rPr>
        <w:t xml:space="preserve"> of movie scenes</w:t>
      </w:r>
      <w:r w:rsidR="00F92F3B" w:rsidRPr="009B778F">
        <w:rPr>
          <w:rFonts w:ascii="Times New Roman" w:hAnsi="Times New Roman"/>
          <w:b w:val="0"/>
          <w:color w:val="000000" w:themeColor="text1"/>
          <w:szCs w:val="22"/>
          <w:lang w:val="en-GB"/>
        </w:rPr>
        <w:t>.</w:t>
      </w:r>
    </w:p>
    <w:p w14:paraId="7D8AB95A" w14:textId="6FBE70FA" w:rsidR="008643A6" w:rsidRPr="009B778F" w:rsidRDefault="00E06219"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we will identify </w:t>
      </w:r>
      <w:r w:rsidR="00735EC2" w:rsidRPr="009B778F">
        <w:rPr>
          <w:rFonts w:ascii="Times New Roman" w:hAnsi="Times New Roman"/>
          <w:b w:val="0"/>
          <w:color w:val="000000" w:themeColor="text1"/>
          <w:szCs w:val="22"/>
          <w:lang w:val="en-GB"/>
        </w:rPr>
        <w:t xml:space="preserve">the pattern of brain regions that are most strongly involved in the typical female and male FC patterns for each cluster. </w:t>
      </w:r>
      <w:r w:rsidR="007904C3"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735EC2" w:rsidRPr="009B778F">
        <w:rPr>
          <w:rFonts w:ascii="Times New Roman" w:hAnsi="Times New Roman"/>
          <w:b w:val="0"/>
          <w:color w:val="000000" w:themeColor="text1"/>
          <w:szCs w:val="22"/>
          <w:lang w:val="en-GB"/>
        </w:rPr>
        <w:t xml:space="preserve">, we will threshold the typical female and male </w:t>
      </w:r>
      <w:r w:rsidR="00FB5150" w:rsidRPr="009B778F">
        <w:rPr>
          <w:rFonts w:ascii="Times New Roman" w:hAnsi="Times New Roman"/>
          <w:b w:val="0"/>
          <w:color w:val="000000" w:themeColor="text1"/>
          <w:szCs w:val="22"/>
          <w:lang w:val="en-GB"/>
        </w:rPr>
        <w:t>FC</w:t>
      </w:r>
      <w:r w:rsidR="00735EC2" w:rsidRPr="009B778F">
        <w:rPr>
          <w:rFonts w:ascii="Times New Roman" w:hAnsi="Times New Roman"/>
          <w:b w:val="0"/>
          <w:color w:val="000000" w:themeColor="text1"/>
          <w:szCs w:val="22"/>
          <w:lang w:val="en-GB"/>
        </w:rPr>
        <w:t xml:space="preserve"> pattern</w:t>
      </w:r>
      <w:r w:rsidR="00B22806" w:rsidRPr="009B778F">
        <w:rPr>
          <w:rFonts w:ascii="Times New Roman" w:hAnsi="Times New Roman"/>
          <w:b w:val="0"/>
          <w:color w:val="000000" w:themeColor="text1"/>
          <w:szCs w:val="22"/>
          <w:lang w:val="en-GB"/>
        </w:rPr>
        <w:t>s</w:t>
      </w:r>
      <w:r w:rsidR="007904C3" w:rsidRPr="009B778F">
        <w:rPr>
          <w:rFonts w:ascii="Times New Roman" w:hAnsi="Times New Roman"/>
          <w:b w:val="0"/>
          <w:color w:val="000000" w:themeColor="text1"/>
          <w:szCs w:val="22"/>
          <w:lang w:val="en-GB"/>
        </w:rPr>
        <w:t xml:space="preserve"> to identify most important edges in the sex-specific </w:t>
      </w:r>
      <w:r w:rsidR="00B22806" w:rsidRPr="009B778F">
        <w:rPr>
          <w:rFonts w:ascii="Times New Roman" w:hAnsi="Times New Roman"/>
          <w:b w:val="0"/>
          <w:color w:val="000000" w:themeColor="text1"/>
          <w:szCs w:val="22"/>
          <w:lang w:val="en-GB"/>
        </w:rPr>
        <w:t xml:space="preserve">networks. </w:t>
      </w:r>
      <w:r w:rsidR="00735EC2" w:rsidRPr="009B778F">
        <w:rPr>
          <w:rFonts w:ascii="Times New Roman" w:hAnsi="Times New Roman"/>
          <w:b w:val="0"/>
          <w:color w:val="000000" w:themeColor="text1"/>
          <w:szCs w:val="22"/>
          <w:lang w:val="en-GB"/>
        </w:rPr>
        <w:t>Then</w:t>
      </w:r>
      <w:r w:rsidR="007904C3" w:rsidRPr="009B778F">
        <w:rPr>
          <w:rFonts w:ascii="Times New Roman" w:hAnsi="Times New Roman"/>
          <w:b w:val="0"/>
          <w:color w:val="000000" w:themeColor="text1"/>
          <w:szCs w:val="22"/>
          <w:lang w:val="en-GB"/>
        </w:rPr>
        <w:t xml:space="preserve">, for each </w:t>
      </w:r>
      <w:r w:rsidR="00B22806" w:rsidRPr="009B778F">
        <w:rPr>
          <w:rFonts w:ascii="Times New Roman" w:hAnsi="Times New Roman"/>
          <w:b w:val="0"/>
          <w:color w:val="000000" w:themeColor="text1"/>
          <w:szCs w:val="22"/>
          <w:lang w:val="en-GB"/>
        </w:rPr>
        <w:t>brain region</w:t>
      </w:r>
      <w:r w:rsidR="007904C3" w:rsidRPr="009B778F">
        <w:rPr>
          <w:rFonts w:ascii="Times New Roman" w:hAnsi="Times New Roman"/>
          <w:b w:val="0"/>
          <w:color w:val="000000" w:themeColor="text1"/>
          <w:szCs w:val="22"/>
          <w:lang w:val="en-GB"/>
        </w:rPr>
        <w:t xml:space="preserve">, </w:t>
      </w:r>
      <w:r w:rsidR="00735EC2" w:rsidRPr="009B778F">
        <w:rPr>
          <w:rFonts w:ascii="Times New Roman" w:hAnsi="Times New Roman"/>
          <w:b w:val="0"/>
          <w:color w:val="000000" w:themeColor="text1"/>
          <w:szCs w:val="22"/>
          <w:lang w:val="en-GB"/>
        </w:rPr>
        <w:t xml:space="preserve">we will compute </w:t>
      </w:r>
      <w:r w:rsidR="008643A6" w:rsidRPr="009B778F">
        <w:rPr>
          <w:rFonts w:ascii="Times New Roman" w:hAnsi="Times New Roman"/>
          <w:b w:val="0"/>
          <w:color w:val="000000" w:themeColor="text1"/>
          <w:szCs w:val="22"/>
          <w:lang w:val="en-GB"/>
        </w:rPr>
        <w:t xml:space="preserve">the weighted sum of all edges connected to that </w:t>
      </w:r>
      <w:r w:rsidR="00B22806" w:rsidRPr="009B778F">
        <w:rPr>
          <w:rFonts w:ascii="Times New Roman" w:hAnsi="Times New Roman"/>
          <w:b w:val="0"/>
          <w:color w:val="000000" w:themeColor="text1"/>
          <w:szCs w:val="22"/>
          <w:lang w:val="en-GB"/>
        </w:rPr>
        <w:t>region</w:t>
      </w:r>
      <w:r w:rsidR="00735EC2" w:rsidRPr="009B778F">
        <w:rPr>
          <w:rFonts w:ascii="Times New Roman" w:hAnsi="Times New Roman"/>
          <w:b w:val="0"/>
          <w:color w:val="000000" w:themeColor="text1"/>
          <w:szCs w:val="22"/>
          <w:lang w:val="en-GB"/>
        </w:rPr>
        <w:t xml:space="preserve"> and identify most important </w:t>
      </w:r>
      <w:r w:rsidR="00B22806" w:rsidRPr="009B778F">
        <w:rPr>
          <w:rFonts w:ascii="Times New Roman" w:hAnsi="Times New Roman"/>
          <w:b w:val="0"/>
          <w:color w:val="000000" w:themeColor="text1"/>
          <w:szCs w:val="22"/>
          <w:lang w:val="en-GB"/>
        </w:rPr>
        <w:t xml:space="preserve">network </w:t>
      </w:r>
      <w:r w:rsidR="00735EC2" w:rsidRPr="009B778F">
        <w:rPr>
          <w:rFonts w:ascii="Times New Roman" w:hAnsi="Times New Roman"/>
          <w:b w:val="0"/>
          <w:color w:val="000000" w:themeColor="text1"/>
          <w:szCs w:val="22"/>
          <w:lang w:val="en-GB"/>
        </w:rPr>
        <w:t xml:space="preserve">nodes by selecting those for </w:t>
      </w:r>
      <w:r w:rsidR="00F9126C" w:rsidRPr="009B778F">
        <w:rPr>
          <w:rFonts w:ascii="Times New Roman" w:hAnsi="Times New Roman"/>
          <w:b w:val="0"/>
          <w:color w:val="000000" w:themeColor="text1"/>
          <w:szCs w:val="22"/>
          <w:lang w:val="en-GB"/>
        </w:rPr>
        <w:t>which</w:t>
      </w:r>
      <w:r w:rsidR="00B22806" w:rsidRPr="009B778F">
        <w:rPr>
          <w:rFonts w:ascii="Times New Roman" w:hAnsi="Times New Roman"/>
          <w:b w:val="0"/>
          <w:color w:val="000000" w:themeColor="text1"/>
          <w:szCs w:val="22"/>
          <w:lang w:val="en-GB"/>
        </w:rPr>
        <w:t xml:space="preserve"> summed </w:t>
      </w:r>
      <w:r w:rsidR="00FB5150" w:rsidRPr="009B778F">
        <w:rPr>
          <w:rFonts w:ascii="Times New Roman" w:hAnsi="Times New Roman"/>
          <w:b w:val="0"/>
          <w:color w:val="000000" w:themeColor="text1"/>
          <w:szCs w:val="22"/>
          <w:lang w:val="en-GB"/>
        </w:rPr>
        <w:t>FC</w:t>
      </w:r>
      <w:r w:rsidR="00B22806" w:rsidRPr="009B778F">
        <w:rPr>
          <w:rFonts w:ascii="Times New Roman" w:hAnsi="Times New Roman"/>
          <w:b w:val="0"/>
          <w:color w:val="000000" w:themeColor="text1"/>
          <w:szCs w:val="22"/>
          <w:lang w:val="en-GB"/>
        </w:rPr>
        <w:t xml:space="preserve"> strength </w:t>
      </w:r>
      <w:r w:rsidR="00735EC2" w:rsidRPr="009B778F">
        <w:rPr>
          <w:rFonts w:ascii="Times New Roman" w:hAnsi="Times New Roman"/>
          <w:b w:val="0"/>
          <w:color w:val="000000" w:themeColor="text1"/>
          <w:szCs w:val="22"/>
          <w:lang w:val="en-GB"/>
        </w:rPr>
        <w:t>exceeds the mean + 2 standard deviations</w:t>
      </w:r>
      <w:r w:rsidR="00B22806" w:rsidRPr="009B778F">
        <w:rPr>
          <w:rFonts w:ascii="Times New Roman" w:hAnsi="Times New Roman"/>
          <w:b w:val="0"/>
          <w:color w:val="000000" w:themeColor="text1"/>
          <w:szCs w:val="22"/>
          <w:lang w:val="en-GB"/>
        </w:rPr>
        <w:t xml:space="preserve"> across all nodes. T</w:t>
      </w:r>
      <w:r w:rsidR="007904C3" w:rsidRPr="009B778F">
        <w:rPr>
          <w:rFonts w:ascii="Times New Roman" w:hAnsi="Times New Roman"/>
          <w:b w:val="0"/>
          <w:color w:val="000000" w:themeColor="text1"/>
          <w:szCs w:val="22"/>
          <w:lang w:val="en-GB"/>
        </w:rPr>
        <w:t xml:space="preserve">his procedure will identify the sex specific </w:t>
      </w:r>
      <w:r w:rsidR="00B22806" w:rsidRPr="009B778F">
        <w:rPr>
          <w:rFonts w:ascii="Times New Roman" w:hAnsi="Times New Roman"/>
          <w:b w:val="0"/>
          <w:color w:val="000000" w:themeColor="text1"/>
          <w:szCs w:val="22"/>
          <w:lang w:val="en-GB"/>
        </w:rPr>
        <w:t xml:space="preserve">spatial distribution of </w:t>
      </w:r>
      <w:r w:rsidR="007904C3" w:rsidRPr="009B778F">
        <w:rPr>
          <w:rFonts w:ascii="Times New Roman" w:hAnsi="Times New Roman"/>
          <w:b w:val="0"/>
          <w:color w:val="000000" w:themeColor="text1"/>
          <w:szCs w:val="22"/>
          <w:lang w:val="en-GB"/>
        </w:rPr>
        <w:t xml:space="preserve">brain networks evoked by specific scenes in the movies. </w:t>
      </w:r>
    </w:p>
    <w:p w14:paraId="13AF2095" w14:textId="06F2E610" w:rsidR="0045114E" w:rsidRPr="009B778F" w:rsidRDefault="002648A3"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Altogether, this procedure will shed light on which features within the movies induce most pronounced differences between females and males. Together with a set of features describing the movie scenes, we will identify female and male typical brain networks responding to these situations. While we expect to identify cognitive domains that match those identified in classical TB studies, the present approach will not only identify differences in specific </w:t>
      </w:r>
      <w:r w:rsidR="00F92F3B" w:rsidRPr="009B778F">
        <w:rPr>
          <w:rFonts w:ascii="Times New Roman" w:hAnsi="Times New Roman"/>
          <w:b w:val="0"/>
          <w:color w:val="000000" w:themeColor="text1"/>
          <w:szCs w:val="22"/>
          <w:lang w:val="en-GB"/>
        </w:rPr>
        <w:t xml:space="preserve">isolated </w:t>
      </w:r>
      <w:r w:rsidRPr="009B778F">
        <w:rPr>
          <w:rFonts w:ascii="Times New Roman" w:hAnsi="Times New Roman"/>
          <w:b w:val="0"/>
          <w:color w:val="000000" w:themeColor="text1"/>
          <w:szCs w:val="22"/>
          <w:lang w:val="en-GB"/>
        </w:rPr>
        <w:t xml:space="preserve">cognitive </w:t>
      </w:r>
      <w:r w:rsidR="00F92F3B" w:rsidRPr="009B778F">
        <w:rPr>
          <w:rFonts w:ascii="Times New Roman" w:hAnsi="Times New Roman"/>
          <w:b w:val="0"/>
          <w:color w:val="000000" w:themeColor="text1"/>
          <w:szCs w:val="22"/>
          <w:lang w:val="en-GB"/>
        </w:rPr>
        <w:t>domains but</w:t>
      </w:r>
      <w:r w:rsidRPr="009B778F">
        <w:rPr>
          <w:rFonts w:ascii="Times New Roman" w:hAnsi="Times New Roman"/>
          <w:b w:val="0"/>
          <w:color w:val="000000" w:themeColor="text1"/>
          <w:szCs w:val="22"/>
          <w:lang w:val="en-GB"/>
        </w:rPr>
        <w:t xml:space="preserve"> </w:t>
      </w:r>
      <w:r w:rsidR="00F92F3B" w:rsidRPr="009B778F">
        <w:rPr>
          <w:rFonts w:ascii="Times New Roman" w:hAnsi="Times New Roman"/>
          <w:b w:val="0"/>
          <w:color w:val="000000" w:themeColor="text1"/>
          <w:szCs w:val="22"/>
          <w:lang w:val="en-GB"/>
        </w:rPr>
        <w:t>reveal</w:t>
      </w:r>
      <w:r w:rsidRPr="009B778F">
        <w:rPr>
          <w:rFonts w:ascii="Times New Roman" w:hAnsi="Times New Roman"/>
          <w:b w:val="0"/>
          <w:color w:val="000000" w:themeColor="text1"/>
          <w:szCs w:val="22"/>
          <w:lang w:val="en-GB"/>
        </w:rPr>
        <w:t xml:space="preserve"> sex differences in cognitive strategies of dealing with certain complex situations. For example, while TB studies have identified</w:t>
      </w:r>
      <w:r w:rsidR="006C3162" w:rsidRPr="009B778F">
        <w:rPr>
          <w:rFonts w:ascii="Times New Roman" w:hAnsi="Times New Roman"/>
          <w:b w:val="0"/>
          <w:color w:val="000000" w:themeColor="text1"/>
          <w:szCs w:val="22"/>
          <w:lang w:val="en-GB"/>
        </w:rPr>
        <w:t xml:space="preserve"> sex differences in specific brain regions (like the fusiform face area) when participants viewed pictures of faces presented in isolation </w:t>
      </w:r>
      <w:r w:rsidR="006C3162"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&lt;EndNote&gt;&lt;Cite&gt;&lt;Author&gt;Lovén&lt;/Author&gt;&lt;Year&gt;2014&lt;/Year&gt;&lt;RecNum&gt;437&lt;/RecNum&gt;&lt;DisplayText&gt;[43]&lt;/DisplayText&gt;&lt;record&gt;&lt;rec-number&gt;437&lt;/rec-number&gt;&lt;foreign-keys&gt;&lt;key app="EN" db-id="ve0frrz580r0z3evzfhpde509aavvdexsv5p" timestamp="1728982730" guid="58186fd4-bd96-44a4-9aa0-61e37d57ad49"&gt;437&lt;/key&gt;&lt;/foreign-keys&gt;&lt;ref-type name="Journal Article"&gt;17&lt;/ref-type&gt;&lt;contributors&gt;&lt;authors&gt;&lt;author&gt;Lovén, Johanna&lt;/author&gt;&lt;author&gt;Svärd, Joakim&lt;/author&gt;&lt;author&gt;Ebner, Natalie C.&lt;/author&gt;&lt;author&gt;Herlitz, Agneta&lt;/author&gt;&lt;author&gt;Fischer, Håkan&lt;/author&gt;&lt;/authors&gt;&lt;/contributors&gt;&lt;titles&gt;&lt;title&gt;Face gender modulates women’s brain activity during face encoding&lt;/title&gt;&lt;secondary-title&gt;Social Cognitive and Affective Neuroscience&lt;/secondary-title&gt;&lt;/titles&gt;&lt;periodical&gt;&lt;full-title&gt;Social Cognitive and Affective Neuroscience&lt;/full-title&gt;&lt;/periodical&gt;&lt;pages&gt;1000-1005&lt;/pages&gt;&lt;volume&gt;9&lt;/volume&gt;&lt;number&gt;7&lt;/number&gt;&lt;dates&gt;&lt;year&gt;2014&lt;/year&gt;&lt;pub-dates&gt;&lt;date&gt;2014-07-01&lt;/date&gt;&lt;/pub-dates&gt;&lt;/dates&gt;&lt;publisher&gt;Oxford University Press (OUP)&lt;/publisher&gt;&lt;isbn&gt;1749-5024&lt;/isbn&gt;&lt;urls&gt;&lt;related-urls&gt;&lt;url&gt;http://europepmc.org/articles/pmc4090962?pdf=render&lt;/url&gt;&lt;/related-urls&gt;&lt;/urls&gt;&lt;electronic-resource-num&gt;10.1093/scan/nst073&lt;/electronic-resource-num&gt;&lt;access-date&gt;2024-10-15T08:58:25&lt;/access-date&gt;&lt;/record&gt;&lt;/Cite&gt;&lt;/EndNote&gt;</w:instrText>
      </w:r>
      <w:r w:rsidR="006C3162"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[43]</w:t>
      </w:r>
      <w:r w:rsidR="006C3162" w:rsidRPr="009B778F">
        <w:rPr>
          <w:rFonts w:ascii="Times New Roman" w:hAnsi="Times New Roman"/>
          <w:b w:val="0"/>
          <w:color w:val="000000" w:themeColor="text1"/>
          <w:szCs w:val="22"/>
          <w:lang w:val="en-GB"/>
        </w:rPr>
        <w:fldChar w:fldCharType="end"/>
      </w:r>
      <w:r w:rsidR="006C3162" w:rsidRPr="009B778F">
        <w:rPr>
          <w:rFonts w:ascii="Times New Roman" w:hAnsi="Times New Roman"/>
          <w:b w:val="0"/>
          <w:color w:val="000000" w:themeColor="text1"/>
          <w:szCs w:val="22"/>
          <w:lang w:val="en-GB"/>
        </w:rPr>
        <w:t>, our approach will depict sex differences in the brain when faces are encountered in a multimodal situation like in real life. Consideration of the brain networks evoked differently in females and males will shed light on</w:t>
      </w:r>
      <w:r w:rsidR="00DC538D" w:rsidRPr="009B778F">
        <w:rPr>
          <w:rFonts w:ascii="Times New Roman" w:hAnsi="Times New Roman"/>
          <w:b w:val="0"/>
          <w:color w:val="000000" w:themeColor="text1"/>
          <w:szCs w:val="22"/>
          <w:lang w:val="en-GB"/>
        </w:rPr>
        <w:t xml:space="preserve"> sex specific neuronal patterns </w:t>
      </w:r>
      <w:r w:rsidR="006C3162" w:rsidRPr="009B778F">
        <w:rPr>
          <w:rFonts w:ascii="Times New Roman" w:hAnsi="Times New Roman"/>
          <w:b w:val="0"/>
          <w:color w:val="000000" w:themeColor="text1"/>
          <w:szCs w:val="22"/>
          <w:lang w:val="en-GB"/>
        </w:rPr>
        <w:t xml:space="preserve">in perceiving faces. </w:t>
      </w:r>
    </w:p>
    <w:p w14:paraId="3C1D267A" w14:textId="7461EBFF" w:rsidR="008816B5" w:rsidRPr="009B778F" w:rsidRDefault="006E01A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Identify temporally specific movie events driving sex differences in the experience of real-life-like stimuli and related differences in time-resolved FC patterns</w:t>
      </w:r>
      <w:r w:rsidR="0093775A" w:rsidRPr="009B778F">
        <w:rPr>
          <w:rFonts w:ascii="Times New Roman" w:hAnsi="Times New Roman"/>
          <w:b w:val="0"/>
          <w:color w:val="000000" w:themeColor="text1"/>
          <w:szCs w:val="22"/>
          <w:lang w:val="en-GB"/>
        </w:rPr>
        <w:t>.</w:t>
      </w:r>
    </w:p>
    <w:p w14:paraId="24BE4A55" w14:textId="76B64D99"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Hypothesis 1 - Temporally Specific Sex Differences:</w:t>
      </w:r>
      <w:r w:rsidRPr="009B778F">
        <w:rPr>
          <w:rFonts w:ascii="Times New Roman" w:hAnsi="Times New Roman"/>
          <w:b w:val="0"/>
          <w:color w:val="000000" w:themeColor="text1"/>
          <w:szCs w:val="22"/>
          <w:lang w:val="en-GB"/>
        </w:rPr>
        <w:t xml:space="preserve"> Sex classification accuracy based on time-resolved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will vary significantly across movie time points, reflecting temporally specific sex differences </w:t>
      </w:r>
      <w:r w:rsidR="0093775A" w:rsidRPr="009B778F">
        <w:rPr>
          <w:rFonts w:ascii="Times New Roman" w:hAnsi="Times New Roman"/>
          <w:b w:val="0"/>
          <w:color w:val="000000" w:themeColor="text1"/>
          <w:szCs w:val="22"/>
          <w:lang w:val="en-GB"/>
        </w:rPr>
        <w:t xml:space="preserve">in </w:t>
      </w:r>
      <w:r w:rsidRPr="009B778F">
        <w:rPr>
          <w:rFonts w:ascii="Times New Roman" w:hAnsi="Times New Roman"/>
          <w:b w:val="0"/>
          <w:color w:val="000000" w:themeColor="text1"/>
          <w:szCs w:val="22"/>
          <w:lang w:val="en-GB"/>
        </w:rPr>
        <w:t>FC.</w:t>
      </w:r>
    </w:p>
    <w:p w14:paraId="4A9C07E7" w14:textId="0A7E68E9" w:rsidR="008816B5" w:rsidRPr="009B778F" w:rsidRDefault="008816B5" w:rsidP="009B778F">
      <w:pPr>
        <w:spacing w:line="240" w:lineRule="auto"/>
        <w:jc w:val="both"/>
        <w:rPr>
          <w:rFonts w:ascii="Times New Roman" w:hAnsi="Times New Roman"/>
          <w:b w:val="0"/>
          <w:color w:val="FF0000"/>
          <w:szCs w:val="22"/>
          <w:lang w:val="en-GB"/>
        </w:rPr>
      </w:pPr>
      <w:r w:rsidRPr="009B778F">
        <w:rPr>
          <w:rFonts w:ascii="Times New Roman" w:hAnsi="Times New Roman"/>
          <w:bCs/>
          <w:color w:val="000000" w:themeColor="text1"/>
          <w:szCs w:val="22"/>
          <w:lang w:val="en-GB"/>
        </w:rPr>
        <w:t xml:space="preserve">Hypothesis 2 - Feature-Driven Divergence: </w:t>
      </w:r>
      <w:r w:rsidRPr="009B778F">
        <w:rPr>
          <w:rFonts w:ascii="Times New Roman" w:hAnsi="Times New Roman"/>
          <w:b w:val="0"/>
          <w:color w:val="000000" w:themeColor="text1"/>
          <w:szCs w:val="22"/>
          <w:lang w:val="en-GB"/>
        </w:rPr>
        <w:t>Movie scenes containing social features (e.g., presence of faces, bodies, emotional content) will be associated with greater sex-related differences in FC.</w:t>
      </w:r>
    </w:p>
    <w:p w14:paraId="53D5904C" w14:textId="5C94B881"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Hypothesis 3 - Sex-Typical </w:t>
      </w:r>
      <w:r w:rsidR="00FB5150" w:rsidRPr="009B778F">
        <w:rPr>
          <w:rFonts w:ascii="Times New Roman" w:hAnsi="Times New Roman"/>
          <w:bCs/>
          <w:color w:val="000000" w:themeColor="text1"/>
          <w:szCs w:val="22"/>
          <w:lang w:val="en-GB"/>
        </w:rPr>
        <w:t>FC</w:t>
      </w:r>
      <w:r w:rsidRPr="009B778F">
        <w:rPr>
          <w:rFonts w:ascii="Times New Roman" w:hAnsi="Times New Roman"/>
          <w:bCs/>
          <w:color w:val="000000" w:themeColor="text1"/>
          <w:szCs w:val="22"/>
          <w:lang w:val="en-GB"/>
        </w:rPr>
        <w:t xml:space="preserve"> Patterns: </w:t>
      </w:r>
      <w:r w:rsidRPr="009B778F">
        <w:rPr>
          <w:rFonts w:ascii="Times New Roman" w:hAnsi="Times New Roman"/>
          <w:b w:val="0"/>
          <w:color w:val="000000" w:themeColor="text1"/>
          <w:szCs w:val="22"/>
          <w:lang w:val="en-GB"/>
        </w:rPr>
        <w:t>Each movie feature cluster associated with sex differences will correspond to distinct and recurring male- and female-typical FC patterns, reflecting divergent neural strategies in processing complex, dynamic scenes.</w:t>
      </w:r>
    </w:p>
    <w:p w14:paraId="382E034D" w14:textId="67AB937A"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lastRenderedPageBreak/>
        <w:t xml:space="preserve">Open Question - Relation to Classical Findings: </w:t>
      </w:r>
      <w:r w:rsidRPr="009B778F">
        <w:rPr>
          <w:rFonts w:ascii="Times New Roman" w:hAnsi="Times New Roman"/>
          <w:b w:val="0"/>
          <w:color w:val="000000" w:themeColor="text1"/>
          <w:szCs w:val="22"/>
          <w:lang w:val="en-GB"/>
        </w:rPr>
        <w:t xml:space="preserve">How do naturalistic sex differences observed here relate to findings from traditional </w:t>
      </w:r>
      <w:r w:rsidR="0093775A" w:rsidRPr="009B778F">
        <w:rPr>
          <w:rFonts w:ascii="Times New Roman" w:hAnsi="Times New Roman"/>
          <w:b w:val="0"/>
          <w:color w:val="000000" w:themeColor="text1"/>
          <w:szCs w:val="22"/>
          <w:lang w:val="en-GB"/>
        </w:rPr>
        <w:t xml:space="preserve">TB </w:t>
      </w:r>
      <w:r w:rsidRPr="009B778F">
        <w:rPr>
          <w:rFonts w:ascii="Times New Roman" w:hAnsi="Times New Roman"/>
          <w:b w:val="0"/>
          <w:color w:val="000000" w:themeColor="text1"/>
          <w:szCs w:val="22"/>
          <w:lang w:val="en-GB"/>
        </w:rPr>
        <w:t>paradigms (e.g., isolated face viewing)? Are the same brain regions implicated, or do new networks emerge under ecologically valid conditions?</w:t>
      </w:r>
    </w:p>
    <w:p w14:paraId="0F3CF2D2" w14:textId="559D4C49" w:rsidR="001F1EE2" w:rsidRPr="009B778F" w:rsidRDefault="004641EA" w:rsidP="009B778F">
      <w:pPr>
        <w:pStyle w:val="Heading3"/>
        <w:spacing w:line="240" w:lineRule="auto"/>
        <w:jc w:val="both"/>
        <w:rPr>
          <w:rFonts w:ascii="Times New Roman" w:eastAsia="Times New Roman" w:hAnsi="Times New Roman" w:cs="Times New Roman"/>
          <w:i/>
          <w:iCs/>
          <w:color w:val="000000" w:themeColor="text1"/>
          <w:szCs w:val="22"/>
          <w:lang w:val="en-GB"/>
        </w:rPr>
      </w:pPr>
      <w:bookmarkStart w:id="11" w:name="_Ref174107173"/>
      <w:bookmarkStart w:id="12" w:name="_Ref179285042"/>
      <w:r w:rsidRPr="009B778F">
        <w:rPr>
          <w:rFonts w:ascii="Times New Roman" w:eastAsia="Times New Roman" w:hAnsi="Times New Roman" w:cs="Times New Roman"/>
          <w:i/>
          <w:iCs/>
          <w:color w:val="000000" w:themeColor="text1"/>
          <w:szCs w:val="22"/>
          <w:lang w:val="en-GB"/>
        </w:rPr>
        <w:t>W</w:t>
      </w:r>
      <w:r w:rsidR="00502B34"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3: </w:t>
      </w:r>
      <w:r w:rsidR="00C04285" w:rsidRPr="009B778F">
        <w:rPr>
          <w:rFonts w:ascii="Times New Roman" w:eastAsia="Times New Roman" w:hAnsi="Times New Roman" w:cs="Times New Roman"/>
          <w:i/>
          <w:iCs/>
          <w:color w:val="000000" w:themeColor="text1"/>
          <w:szCs w:val="22"/>
          <w:lang w:val="en-GB"/>
        </w:rPr>
        <w:t>Shared but unique</w:t>
      </w:r>
      <w:r w:rsidR="00780421" w:rsidRPr="009B778F">
        <w:rPr>
          <w:rFonts w:ascii="Times New Roman" w:eastAsia="Times New Roman" w:hAnsi="Times New Roman" w:cs="Times New Roman"/>
          <w:i/>
          <w:iCs/>
          <w:color w:val="000000" w:themeColor="text1"/>
          <w:szCs w:val="22"/>
          <w:lang w:val="en-GB"/>
        </w:rPr>
        <w:t xml:space="preserve">: </w:t>
      </w:r>
      <w:bookmarkEnd w:id="11"/>
      <w:r w:rsidR="009979AE" w:rsidRPr="009B778F">
        <w:rPr>
          <w:rFonts w:ascii="Times New Roman" w:eastAsia="Times New Roman" w:hAnsi="Times New Roman" w:cs="Times New Roman"/>
          <w:i/>
          <w:iCs/>
          <w:color w:val="000000" w:themeColor="text1"/>
          <w:szCs w:val="22"/>
          <w:lang w:val="en-GB"/>
        </w:rPr>
        <w:t xml:space="preserve">Examination of the </w:t>
      </w:r>
      <w:r w:rsidR="00213525" w:rsidRPr="009B778F">
        <w:rPr>
          <w:rFonts w:ascii="Times New Roman" w:eastAsia="Times New Roman" w:hAnsi="Times New Roman" w:cs="Times New Roman"/>
          <w:i/>
          <w:iCs/>
          <w:color w:val="000000" w:themeColor="text1"/>
          <w:szCs w:val="22"/>
          <w:lang w:val="en-GB"/>
        </w:rPr>
        <w:t xml:space="preserve">sex specific </w:t>
      </w:r>
      <w:r w:rsidR="009979AE" w:rsidRPr="009B778F">
        <w:rPr>
          <w:rFonts w:ascii="Times New Roman" w:eastAsia="Times New Roman" w:hAnsi="Times New Roman" w:cs="Times New Roman"/>
          <w:i/>
          <w:iCs/>
          <w:color w:val="000000" w:themeColor="text1"/>
          <w:szCs w:val="22"/>
          <w:lang w:val="en-GB"/>
        </w:rPr>
        <w:t>shared response</w:t>
      </w:r>
      <w:r w:rsidR="00780421" w:rsidRPr="009B778F">
        <w:rPr>
          <w:rFonts w:ascii="Times New Roman" w:eastAsia="Times New Roman" w:hAnsi="Times New Roman" w:cs="Times New Roman"/>
          <w:i/>
          <w:iCs/>
          <w:color w:val="000000" w:themeColor="text1"/>
          <w:szCs w:val="22"/>
          <w:lang w:val="en-GB"/>
        </w:rPr>
        <w:t xml:space="preserve"> </w:t>
      </w:r>
      <w:r w:rsidR="00213525" w:rsidRPr="009B778F">
        <w:rPr>
          <w:rFonts w:ascii="Times New Roman" w:eastAsia="Times New Roman" w:hAnsi="Times New Roman" w:cs="Times New Roman"/>
          <w:i/>
          <w:iCs/>
          <w:color w:val="000000" w:themeColor="text1"/>
          <w:szCs w:val="22"/>
          <w:lang w:val="en-GB"/>
        </w:rPr>
        <w:t>to d</w:t>
      </w:r>
      <w:r w:rsidR="0055409C" w:rsidRPr="009B778F">
        <w:rPr>
          <w:rFonts w:ascii="Times New Roman" w:eastAsia="Times New Roman" w:hAnsi="Times New Roman" w:cs="Times New Roman"/>
          <w:i/>
          <w:iCs/>
          <w:color w:val="000000" w:themeColor="text1"/>
          <w:szCs w:val="22"/>
          <w:lang w:val="en-GB"/>
        </w:rPr>
        <w:t>ynamic emotions</w:t>
      </w:r>
      <w:bookmarkEnd w:id="12"/>
    </w:p>
    <w:p w14:paraId="668A2B18" w14:textId="6A3B902F" w:rsidR="000215F9" w:rsidRPr="009B778F" w:rsidRDefault="001F1EE2"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One of the main advantages of NV paradigms over the RS approach is that all participants are exposed to the same stimulus </w:t>
      </w:r>
      <w:r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&lt;EndNote&gt;&lt;Cite&gt;&lt;Author&gt;Hasson&lt;/Author&gt;&lt;Year&gt;2004&lt;/Year&gt;&lt;RecNum&gt;5&lt;/RecNum&gt;&lt;DisplayText&gt;[44]&lt;/DisplayText&gt;&lt;record&gt;&lt;rec-number&gt;5&lt;/rec-number&gt;&lt;foreign-keys&gt;&lt;key app="EN" db-id="ve0frrz580r0z3evzfhpde509aavvdexsv5p" timestamp="1520343070" guid="193a5e4d-d004-440c-ae28-7f9fd92b3f1d"&gt;5&lt;/key&gt;&lt;/foreign-keys&gt;&lt;ref-type name="Journal Article"&gt;17&lt;/ref-type&gt;&lt;contributors&gt;&lt;authors&gt;&lt;author&gt;Hasson, U.&lt;/author&gt;&lt;author&gt;Nir, Y.&lt;/author&gt;&lt;author&gt;Levy, I.&lt;/author&gt;&lt;author&gt;Fuhrmann, G.&lt;/author&gt;&lt;author&gt;Malach, R.&lt;/author&gt;&lt;/authors&gt;&lt;/contributors&gt;&lt;auth-address&gt;Department of Neurobiology, Weizmann Institute of Science, Rehovot 76100, Israel.&lt;/auth-address&gt;&lt;titles&gt;&lt;title&gt;Intersubject synchronization of cortical activity during natural vision&lt;/title&gt;&lt;secondary-title&gt;Science&lt;/secondary-title&gt;&lt;/titles&gt;&lt;periodical&gt;&lt;full-title&gt;Science&lt;/full-title&gt;&lt;/periodical&gt;&lt;pages&gt;1634-40&lt;/pages&gt;&lt;volume&gt;303&lt;/volume&gt;&lt;number&gt;5664&lt;/number&gt;&lt;keywords&gt;&lt;keyword&gt;Adult&lt;/keyword&gt;&lt;keyword&gt;*Attention&lt;/keyword&gt;&lt;keyword&gt;Auditory Cortex/physiology&lt;/keyword&gt;&lt;keyword&gt;Brain Mapping&lt;/keyword&gt;&lt;keyword&gt;Cerebral Cortex/*physiology&lt;/keyword&gt;&lt;keyword&gt;Emotions&lt;/keyword&gt;&lt;keyword&gt;Face&lt;/keyword&gt;&lt;keyword&gt;Female&lt;/keyword&gt;&lt;keyword&gt;Humans&lt;/keyword&gt;&lt;keyword&gt;Magnetic Resonance Imaging&lt;/keyword&gt;&lt;keyword&gt;Male&lt;/keyword&gt;&lt;keyword&gt;Middle Aged&lt;/keyword&gt;&lt;keyword&gt;*Motion Pictures&lt;/keyword&gt;&lt;keyword&gt;Occipital Lobe/physiology&lt;/keyword&gt;&lt;keyword&gt;Photic Stimulation&lt;/keyword&gt;&lt;keyword&gt;Temporal Lobe/physiology&lt;/keyword&gt;&lt;keyword&gt;Vision, Ocular&lt;/keyword&gt;&lt;keyword&gt;Visual Cortex/*physiology&lt;/keyword&gt;&lt;keyword&gt;*Visual Perception&lt;/keyword&gt;&lt;/keywords&gt;&lt;dates&gt;&lt;year&gt;2004&lt;/year&gt;&lt;pub-dates&gt;&lt;date&gt;Mar 12&lt;/date&gt;&lt;/pub-dates&gt;&lt;/dates&gt;&lt;isbn&gt;1095-9203 (Electronic)&amp;#xD;0036-8075 (Linking)&lt;/isbn&gt;&lt;accession-num&gt;15016991&lt;/accession-num&gt;&lt;urls&gt;&lt;related-urls&gt;&lt;url&gt;https://www.ncbi.nlm.nih.gov/pubmed/15016991&lt;/url&gt;&lt;/related-urls&gt;&lt;/urls&gt;&lt;electronic-resource-num&gt;10.1126/science.1089506&lt;/electronic-resource-num&gt;&lt;/record&gt;&lt;/Cite&gt;&lt;/EndNote&gt;</w:instrText>
      </w:r>
      <w:r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[44]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resulting in a synchronization of the neural response across participants. </w:t>
      </w:r>
      <w:r w:rsidR="000215F9" w:rsidRPr="009B778F">
        <w:rPr>
          <w:rFonts w:ascii="Times New Roman" w:hAnsi="Times New Roman"/>
          <w:b w:val="0"/>
          <w:color w:val="000000" w:themeColor="text1"/>
          <w:szCs w:val="22"/>
          <w:lang w:val="en-GB"/>
        </w:rPr>
        <w:t xml:space="preserve">However, at the same time, substantial individual differences within this response are preserved </w:t>
      </w:r>
      <w:r w:rsidR="000215F9" w:rsidRPr="009B778F">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PjxSZWNOdW0+MTQxPC9SZWNOdW0+PERpc3BsYXlUZXh0PlsyNywgNDVdPC9EaXNwbGF5VGV4dD48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PjxSZWNOdW0+MTQxPC9SZWNOdW0+PERpc3BsYXlUZXh0PlsyNywgNDVdPC9EaXNwbGF5VGV4dD48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[27, 45]</w:t>
      </w:r>
      <w:r w:rsidR="000215F9" w:rsidRPr="009B778F">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t xml:space="preserve">. In this WP, instead of looking at time resolved </w:t>
      </w:r>
      <w:r w:rsidR="00FB5150" w:rsidRPr="009B778F">
        <w:rPr>
          <w:rFonts w:ascii="Times New Roman" w:hAnsi="Times New Roman"/>
          <w:b w:val="0"/>
          <w:color w:val="000000" w:themeColor="text1"/>
          <w:szCs w:val="22"/>
          <w:lang w:val="en-GB"/>
        </w:rPr>
        <w:t>FC</w:t>
      </w:r>
      <w:r w:rsidR="000215F9" w:rsidRPr="009B778F">
        <w:rPr>
          <w:rFonts w:ascii="Times New Roman" w:hAnsi="Times New Roman"/>
          <w:b w:val="0"/>
          <w:color w:val="000000" w:themeColor="text1"/>
          <w:szCs w:val="22"/>
          <w:lang w:val="en-GB"/>
        </w:rPr>
        <w:t xml:space="preserve"> patterns, we will focus directly on the </w:t>
      </w:r>
      <w:r w:rsidR="00F415FA" w:rsidRPr="009B778F">
        <w:rPr>
          <w:rFonts w:ascii="Times New Roman" w:hAnsi="Times New Roman"/>
          <w:b w:val="0"/>
          <w:color w:val="000000" w:themeColor="text1"/>
          <w:szCs w:val="22"/>
          <w:lang w:val="en-GB"/>
        </w:rPr>
        <w:t>evolution</w:t>
      </w:r>
      <w:r w:rsidR="000215F9" w:rsidRPr="009B778F">
        <w:rPr>
          <w:rFonts w:ascii="Times New Roman" w:hAnsi="Times New Roman"/>
          <w:b w:val="0"/>
          <w:color w:val="000000" w:themeColor="text1"/>
          <w:szCs w:val="22"/>
          <w:lang w:val="en-GB"/>
        </w:rPr>
        <w:t xml:space="preserve"> of the neural response</w:t>
      </w:r>
      <w:r w:rsidR="00F415FA" w:rsidRPr="009B778F">
        <w:rPr>
          <w:rFonts w:ascii="Times New Roman" w:hAnsi="Times New Roman"/>
          <w:b w:val="0"/>
          <w:color w:val="000000" w:themeColor="text1"/>
          <w:szCs w:val="22"/>
          <w:lang w:val="en-GB"/>
        </w:rPr>
        <w:t xml:space="preserve"> over time</w:t>
      </w:r>
      <w:r w:rsidR="000215F9" w:rsidRPr="009B778F">
        <w:rPr>
          <w:rFonts w:ascii="Times New Roman" w:hAnsi="Times New Roman"/>
          <w:b w:val="0"/>
          <w:color w:val="000000" w:themeColor="text1"/>
          <w:szCs w:val="22"/>
          <w:lang w:val="en-GB"/>
        </w:rPr>
        <w:t xml:space="preserve"> to </w:t>
      </w:r>
      <w:r w:rsidR="0018230B" w:rsidRPr="009B778F">
        <w:rPr>
          <w:rFonts w:ascii="Times New Roman" w:hAnsi="Times New Roman"/>
          <w:b w:val="0"/>
          <w:color w:val="000000" w:themeColor="text1"/>
          <w:szCs w:val="22"/>
          <w:lang w:val="en-GB"/>
        </w:rPr>
        <w:t>examine in more detail, whether and how females</w:t>
      </w:r>
      <w:r w:rsidR="00F415FA" w:rsidRPr="009B778F">
        <w:rPr>
          <w:rFonts w:ascii="Times New Roman" w:hAnsi="Times New Roman"/>
          <w:b w:val="0"/>
          <w:color w:val="000000" w:themeColor="text1"/>
          <w:szCs w:val="22"/>
          <w:lang w:val="en-GB"/>
        </w:rPr>
        <w:t>’</w:t>
      </w:r>
      <w:r w:rsidR="0018230B" w:rsidRPr="009B778F">
        <w:rPr>
          <w:rFonts w:ascii="Times New Roman" w:hAnsi="Times New Roman"/>
          <w:b w:val="0"/>
          <w:color w:val="000000" w:themeColor="text1"/>
          <w:szCs w:val="22"/>
          <w:lang w:val="en-GB"/>
        </w:rPr>
        <w:t xml:space="preserve"> and males</w:t>
      </w:r>
      <w:r w:rsidR="00F415FA" w:rsidRPr="009B778F">
        <w:rPr>
          <w:rFonts w:ascii="Times New Roman" w:hAnsi="Times New Roman"/>
          <w:b w:val="0"/>
          <w:color w:val="000000" w:themeColor="text1"/>
          <w:szCs w:val="22"/>
          <w:lang w:val="en-GB"/>
        </w:rPr>
        <w:t>’ brain</w:t>
      </w:r>
      <w:r w:rsidR="00371CAE" w:rsidRPr="009B778F">
        <w:rPr>
          <w:rFonts w:ascii="Times New Roman" w:hAnsi="Times New Roman"/>
          <w:b w:val="0"/>
          <w:color w:val="000000" w:themeColor="text1"/>
          <w:szCs w:val="22"/>
          <w:lang w:val="en-GB"/>
        </w:rPr>
        <w:t>s</w:t>
      </w:r>
      <w:r w:rsidR="0018230B" w:rsidRPr="009B778F">
        <w:rPr>
          <w:rFonts w:ascii="Times New Roman" w:hAnsi="Times New Roman"/>
          <w:b w:val="0"/>
          <w:color w:val="000000" w:themeColor="text1"/>
          <w:szCs w:val="22"/>
          <w:lang w:val="en-GB"/>
        </w:rPr>
        <w:t xml:space="preserve"> differ in response to the </w:t>
      </w:r>
      <w:r w:rsidR="00F415FA" w:rsidRPr="009B778F">
        <w:rPr>
          <w:rFonts w:ascii="Times New Roman" w:hAnsi="Times New Roman"/>
          <w:b w:val="0"/>
          <w:color w:val="000000" w:themeColor="text1"/>
          <w:szCs w:val="22"/>
          <w:lang w:val="en-GB"/>
        </w:rPr>
        <w:t>dynamic</w:t>
      </w:r>
      <w:r w:rsidR="0018230B" w:rsidRPr="009B778F">
        <w:rPr>
          <w:rFonts w:ascii="Times New Roman" w:hAnsi="Times New Roman"/>
          <w:b w:val="0"/>
          <w:color w:val="000000" w:themeColor="text1"/>
          <w:szCs w:val="22"/>
          <w:lang w:val="en-GB"/>
        </w:rPr>
        <w:t xml:space="preserve"> movie content. </w:t>
      </w:r>
      <w:r w:rsidR="00A76FF6" w:rsidRPr="009B778F">
        <w:rPr>
          <w:rFonts w:ascii="Times New Roman" w:hAnsi="Times New Roman"/>
          <w:b w:val="0"/>
          <w:color w:val="000000" w:themeColor="text1"/>
          <w:szCs w:val="22"/>
          <w:lang w:val="en-GB"/>
        </w:rPr>
        <w:t xml:space="preserve">Considering that sex differences in emotion perception and regulation have often been suggested in the literature (e.g. </w:t>
      </w:r>
      <w:r w:rsidR="00A76FF6" w:rsidRPr="009B778F">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Y051bT40MjM8L1JlY051bT48RGlzcGxheVRleHQ+WzQ2LCA0N108L0Rpc3BsYXlUZXh0PjxyZWNv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Y051bT40MjM8L1JlY051bT48RGlzcGxheVRleHQ+WzQ2LCA0N108L0Rpc3BsYXlUZXh0PjxyZWNv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[46, 47]</w:t>
      </w:r>
      <w:r w:rsidR="00A76FF6"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and </w:t>
      </w:r>
      <w:r w:rsidR="00C95485" w:rsidRPr="009B778F">
        <w:rPr>
          <w:rFonts w:ascii="Times New Roman" w:hAnsi="Times New Roman"/>
          <w:b w:val="0"/>
          <w:color w:val="000000" w:themeColor="text1"/>
          <w:szCs w:val="22"/>
          <w:lang w:val="en-GB"/>
        </w:rPr>
        <w:t xml:space="preserve">that </w:t>
      </w:r>
      <w:r w:rsidR="00A76FF6" w:rsidRPr="009B778F">
        <w:rPr>
          <w:rFonts w:ascii="Times New Roman" w:hAnsi="Times New Roman"/>
          <w:b w:val="0"/>
          <w:color w:val="000000" w:themeColor="text1"/>
          <w:szCs w:val="22"/>
          <w:lang w:val="en-GB"/>
        </w:rPr>
        <w:t>movies are particularly</w:t>
      </w:r>
      <w:r w:rsidR="0018230B" w:rsidRPr="009B778F">
        <w:rPr>
          <w:rFonts w:ascii="Times New Roman" w:hAnsi="Times New Roman"/>
          <w:b w:val="0"/>
          <w:color w:val="000000" w:themeColor="text1"/>
          <w:szCs w:val="22"/>
          <w:lang w:val="en-GB"/>
        </w:rPr>
        <w:t xml:space="preserve"> effective in inducing strong negative and positive emotions </w:t>
      </w:r>
      <w:r w:rsidR="0043340F"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&lt;EndNote&gt;&lt;Cite&gt;&lt;Author&gt;Gross&lt;/Author&gt;&lt;Year&gt;1995&lt;/Year&gt;&lt;RecNum&gt;419&lt;/RecNum&gt;&lt;DisplayText&gt;[48, 49]&lt;/DisplayText&gt;&lt;record&gt;&lt;rec-number&gt;419&lt;/rec-number&gt;&lt;foreign-keys&gt;&lt;key app="EN" db-id="ve0frrz580r0z3evzfhpde509aavvdexsv5p" timestamp="1727091417" guid="4eb2ca55-61f4-4ad3-b90b-ab3c6f65eda7"&gt;419&lt;/key&gt;&lt;/foreign-keys&gt;&lt;ref-type name="Journal Article"&gt;17&lt;/ref-type&gt;&lt;contributors&gt;&lt;authors&gt;&lt;author&gt;Gross, James J.&lt;/author&gt;&lt;author&gt;Levenson, Robert W.&lt;/author&gt;&lt;/authors&gt;&lt;/contributors&gt;&lt;titles&gt;&lt;title&gt;Emotion elicitation using films&lt;/title&gt;&lt;secondary-title&gt;Cognition and Emotion&lt;/secondary-title&gt;&lt;/titles&gt;&lt;periodical&gt;&lt;full-title&gt;Cognition and Emotion&lt;/full-title&gt;&lt;/periodical&gt;&lt;pages&gt;87-108&lt;/pages&gt;&lt;volume&gt;9&lt;/volume&gt;&lt;number&gt;1&lt;/number&gt;&lt;dates&gt;&lt;year&gt;1995&lt;/year&gt;&lt;pub-dates&gt;&lt;date&gt;1995/01/01&lt;/date&gt;&lt;/pub-dates&gt;&lt;/dates&gt;&lt;publisher&gt;Routledge&lt;/publisher&gt;&lt;isbn&gt;0269-9931&lt;/isbn&gt;&lt;urls&gt;&lt;related-urls&gt;&lt;url&gt;https://doi.org/10.1080/02699939508408966&lt;/url&gt;&lt;/related-urls&gt;&lt;/urls&gt;&lt;electronic-resource-num&gt;10.1080/02699939508408966&lt;/electronic-resource-num&gt;&lt;/record&gt;&lt;/Cite&gt;&lt;Cite&gt;&lt;Author&gt;Westermann&lt;/Author&gt;&lt;Year&gt;1996&lt;/Year&gt;&lt;RecNum&gt;420&lt;/RecNum&gt;&lt;record&gt;&lt;rec-number&gt;420&lt;/rec-number&gt;&lt;foreign-keys&gt;&lt;key app="EN" db-id="ve0frrz580r0z3evzfhpde509aavvdexsv5p" timestamp="1727091857" guid="fb9972f3-6736-4dff-9dfe-d83835844363"&gt;420&lt;/key&gt;&lt;/foreign-keys&gt;&lt;ref-type name="Journal Article"&gt;17&lt;/ref-type&gt;&lt;contributors&gt;&lt;authors&gt;&lt;author&gt;Westermann, R., Spies, K., Stahl, G., &amp;amp; Hesse, F. W.&lt;/author&gt;&lt;/authors&gt;&lt;/contributors&gt;&lt;titles&gt;&lt;title&gt;Relative effectiveness and validity of mood induction procedures: a meta- analysis RAINER.&lt;/title&gt;&lt;secondary-title&gt;Eur. J. Soc. Psychol.&lt;/secondary-title&gt;&lt;/titles&gt;&lt;periodical&gt;&lt;full-title&gt;Eur. J. Soc. Psychol.&lt;/full-title&gt;&lt;/periodical&gt;&lt;pages&gt;557–580&lt;/pages&gt;&lt;volume&gt;26&lt;/volume&gt;&lt;dates&gt;&lt;year&gt;1996&lt;/year&gt;&lt;/dates&gt;&lt;urls&gt;&lt;/urls&gt;&lt;/record&gt;&lt;/Cite&gt;&lt;/EndNote&gt;</w:instrText>
      </w:r>
      <w:r w:rsidR="0043340F"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[48, 49]</w:t>
      </w:r>
      <w:r w:rsidR="0043340F"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we will focus on the </w:t>
      </w:r>
      <w:r w:rsidR="00F415FA" w:rsidRPr="009B778F">
        <w:rPr>
          <w:rFonts w:ascii="Times New Roman" w:hAnsi="Times New Roman"/>
          <w:b w:val="0"/>
          <w:color w:val="000000" w:themeColor="text1"/>
          <w:szCs w:val="22"/>
          <w:lang w:val="en-GB"/>
        </w:rPr>
        <w:t xml:space="preserve">sex differences in the </w:t>
      </w:r>
      <w:r w:rsidR="00A76FF6" w:rsidRPr="009B778F">
        <w:rPr>
          <w:rFonts w:ascii="Times New Roman" w:hAnsi="Times New Roman"/>
          <w:b w:val="0"/>
          <w:color w:val="000000" w:themeColor="text1"/>
          <w:szCs w:val="22"/>
          <w:lang w:val="en-GB"/>
        </w:rPr>
        <w:t>brain’s reaction to the evolving emotional content over the course of the movies’ narratives. Results from this WP will extend existing findings on sex differences in emotion perception which have mostly only focused on single emotions in rather artificial situations.</w:t>
      </w:r>
    </w:p>
    <w:p w14:paraId="40BDBC2B" w14:textId="4456B896" w:rsidR="00C95485" w:rsidRPr="009B778F" w:rsidRDefault="00EB3CD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do so, we will employ </w:t>
      </w:r>
      <w:r w:rsidR="0055409C" w:rsidRPr="009B778F">
        <w:rPr>
          <w:rFonts w:ascii="Times New Roman" w:hAnsi="Times New Roman"/>
          <w:b w:val="0"/>
          <w:color w:val="000000" w:themeColor="text1"/>
          <w:szCs w:val="22"/>
          <w:lang w:val="en-GB"/>
        </w:rPr>
        <w:t>the</w:t>
      </w:r>
      <w:r w:rsidRPr="009B778F">
        <w:rPr>
          <w:rFonts w:ascii="Times New Roman" w:hAnsi="Times New Roman"/>
          <w:b w:val="0"/>
          <w:color w:val="000000" w:themeColor="text1"/>
          <w:szCs w:val="22"/>
          <w:lang w:val="en-GB"/>
        </w:rPr>
        <w:t xml:space="preserve"> </w:t>
      </w:r>
      <w:r w:rsidR="00EF61DB" w:rsidRPr="009B778F">
        <w:rPr>
          <w:rFonts w:ascii="Times New Roman" w:hAnsi="Times New Roman"/>
          <w:b w:val="0"/>
          <w:color w:val="000000" w:themeColor="text1"/>
          <w:szCs w:val="22"/>
          <w:lang w:val="en-GB"/>
        </w:rPr>
        <w:t xml:space="preserve">new analysis approach </w:t>
      </w:r>
      <w:r w:rsidR="009D2F46" w:rsidRPr="009B778F">
        <w:rPr>
          <w:rFonts w:ascii="Times New Roman" w:hAnsi="Times New Roman"/>
          <w:b w:val="0"/>
          <w:color w:val="000000" w:themeColor="text1"/>
          <w:szCs w:val="22"/>
          <w:lang w:val="en-GB"/>
        </w:rPr>
        <w:t xml:space="preserve">(TOPF, </w:t>
      </w:r>
      <w:r w:rsidR="00EF61DB"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bT4yMDg8L1JlY051bT48RGlzcGxheVRleHQ+WzE1XTwvRGlzcGxheVRleHQ+PHJlY29yZD48cmVj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bT4yMDg8L1JlY051bT48RGlzcGxheVRleHQ+WzE1XTwvRGlzcGxheVRleHQ+PHJlY29yZD48cmVj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EF61DB"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[15]</w:t>
      </w:r>
      <w:r w:rsidR="00EF61DB" w:rsidRPr="009B778F">
        <w:rPr>
          <w:rFonts w:ascii="Times New Roman" w:hAnsi="Times New Roman"/>
          <w:b w:val="0"/>
          <w:color w:val="000000" w:themeColor="text1"/>
          <w:szCs w:val="22"/>
          <w:lang w:val="en-GB"/>
        </w:rPr>
        <w:fldChar w:fldCharType="end"/>
      </w:r>
      <w:r w:rsidR="009D2F46" w:rsidRPr="009B778F">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xml:space="preserve"> which has recently been developed in our lab.</w:t>
      </w:r>
      <w:r w:rsidR="00F415FA" w:rsidRPr="009B778F">
        <w:rPr>
          <w:rFonts w:ascii="Times New Roman" w:hAnsi="Times New Roman"/>
          <w:b w:val="0"/>
          <w:color w:val="000000" w:themeColor="text1"/>
          <w:szCs w:val="22"/>
          <w:lang w:val="en-GB"/>
        </w:rPr>
        <w:t xml:space="preserve"> Simply speaking, for each brain region, this methodological approach extracts the shared </w:t>
      </w:r>
      <w:r w:rsidR="001347DE" w:rsidRPr="009B778F">
        <w:rPr>
          <w:rFonts w:ascii="Times New Roman" w:hAnsi="Times New Roman"/>
          <w:b w:val="0"/>
          <w:color w:val="000000" w:themeColor="text1"/>
          <w:szCs w:val="22"/>
          <w:lang w:val="en-GB"/>
        </w:rPr>
        <w:t xml:space="preserve">brain response time course </w:t>
      </w:r>
      <w:r w:rsidR="00F415FA" w:rsidRPr="009B778F">
        <w:rPr>
          <w:rFonts w:ascii="Times New Roman" w:hAnsi="Times New Roman"/>
          <w:b w:val="0"/>
          <w:color w:val="000000" w:themeColor="text1"/>
          <w:szCs w:val="22"/>
          <w:lang w:val="en-GB"/>
        </w:rPr>
        <w:t>across a group of participants</w:t>
      </w:r>
      <w:r w:rsidR="00000155" w:rsidRPr="009B778F">
        <w:rPr>
          <w:rFonts w:ascii="Times New Roman" w:hAnsi="Times New Roman"/>
          <w:b w:val="0"/>
          <w:color w:val="000000" w:themeColor="text1"/>
          <w:szCs w:val="22"/>
          <w:lang w:val="en-GB"/>
        </w:rPr>
        <w:t xml:space="preserve"> (through use of a PCA)</w:t>
      </w:r>
      <w:r w:rsidR="00F415FA" w:rsidRPr="009B778F">
        <w:rPr>
          <w:rFonts w:ascii="Times New Roman" w:hAnsi="Times New Roman"/>
          <w:b w:val="0"/>
          <w:color w:val="000000" w:themeColor="text1"/>
          <w:szCs w:val="22"/>
          <w:lang w:val="en-GB"/>
        </w:rPr>
        <w:t>, which is evoked by watching the movie. Furthermore, the individual expression of this shared response is computed, which indicates</w:t>
      </w:r>
      <w:r w:rsidR="005675C7"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to what </w:t>
      </w:r>
      <w:r w:rsidR="00371CAE" w:rsidRPr="009B778F">
        <w:rPr>
          <w:rFonts w:ascii="Times New Roman" w:hAnsi="Times New Roman"/>
          <w:b w:val="0"/>
          <w:color w:val="000000" w:themeColor="text1"/>
          <w:szCs w:val="22"/>
          <w:lang w:val="en-GB"/>
        </w:rPr>
        <w:t xml:space="preserve">extent </w:t>
      </w:r>
      <w:r w:rsidR="00F415FA" w:rsidRPr="009B778F">
        <w:rPr>
          <w:rFonts w:ascii="Times New Roman" w:hAnsi="Times New Roman"/>
          <w:b w:val="0"/>
          <w:color w:val="000000" w:themeColor="text1"/>
          <w:szCs w:val="22"/>
          <w:lang w:val="en-GB"/>
        </w:rPr>
        <w:t xml:space="preserve">the individual brain reaction matches the typical brain response across the group. </w:t>
      </w:r>
      <w:r w:rsidR="00A039DD" w:rsidRPr="009B778F">
        <w:rPr>
          <w:rFonts w:ascii="Times New Roman" w:hAnsi="Times New Roman"/>
          <w:b w:val="0"/>
          <w:color w:val="000000" w:themeColor="text1"/>
          <w:szCs w:val="22"/>
          <w:lang w:val="en-GB"/>
        </w:rPr>
        <w:t>In the present context, we</w:t>
      </w:r>
      <w:r w:rsidR="00F415FA" w:rsidRPr="009B778F">
        <w:rPr>
          <w:rFonts w:ascii="Times New Roman" w:hAnsi="Times New Roman"/>
          <w:b w:val="0"/>
          <w:color w:val="000000" w:themeColor="text1"/>
          <w:szCs w:val="22"/>
          <w:lang w:val="en-GB"/>
        </w:rPr>
        <w:t xml:space="preserve"> will employ an </w:t>
      </w:r>
      <w:r w:rsidR="0035499F" w:rsidRPr="009B778F">
        <w:rPr>
          <w:rFonts w:ascii="Times New Roman" w:hAnsi="Times New Roman"/>
          <w:b w:val="0"/>
          <w:color w:val="000000" w:themeColor="text1"/>
          <w:szCs w:val="22"/>
          <w:lang w:val="en-GB"/>
        </w:rPr>
        <w:t>adjusted “two group” version of TOPF</w:t>
      </w:r>
      <w:r w:rsidR="00F415FA" w:rsidRPr="009B778F">
        <w:rPr>
          <w:rFonts w:ascii="Times New Roman" w:hAnsi="Times New Roman"/>
          <w:b w:val="0"/>
          <w:color w:val="000000" w:themeColor="text1"/>
          <w:szCs w:val="22"/>
          <w:lang w:val="en-GB"/>
        </w:rPr>
        <w:t>. I</w:t>
      </w:r>
      <w:r w:rsidR="0035499F" w:rsidRPr="009B778F">
        <w:rPr>
          <w:rFonts w:ascii="Times New Roman" w:hAnsi="Times New Roman"/>
          <w:b w:val="0"/>
          <w:color w:val="000000" w:themeColor="text1"/>
          <w:szCs w:val="22"/>
          <w:lang w:val="en-GB"/>
        </w:rPr>
        <w:t>nstead of</w:t>
      </w:r>
      <w:r w:rsidR="00D84617" w:rsidRPr="009B778F">
        <w:rPr>
          <w:rFonts w:ascii="Times New Roman" w:hAnsi="Times New Roman"/>
          <w:b w:val="0"/>
          <w:color w:val="000000" w:themeColor="text1"/>
          <w:szCs w:val="22"/>
          <w:lang w:val="en-GB"/>
        </w:rPr>
        <w:t xml:space="preserve"> identifying the shared brain response </w:t>
      </w:r>
      <w:r w:rsidR="0035499F" w:rsidRPr="009B778F">
        <w:rPr>
          <w:rFonts w:ascii="Times New Roman" w:hAnsi="Times New Roman"/>
          <w:b w:val="0"/>
          <w:color w:val="000000" w:themeColor="text1"/>
          <w:szCs w:val="22"/>
          <w:lang w:val="en-GB"/>
        </w:rPr>
        <w:t>across all participants</w:t>
      </w:r>
      <w:r w:rsidR="00F415FA" w:rsidRPr="009B778F">
        <w:rPr>
          <w:rFonts w:ascii="Times New Roman" w:hAnsi="Times New Roman"/>
          <w:b w:val="0"/>
          <w:color w:val="000000" w:themeColor="text1"/>
          <w:szCs w:val="22"/>
          <w:lang w:val="en-GB"/>
        </w:rPr>
        <w:t xml:space="preserve">, </w:t>
      </w:r>
      <w:r w:rsidR="0035499F" w:rsidRPr="009B778F">
        <w:rPr>
          <w:rFonts w:ascii="Times New Roman" w:hAnsi="Times New Roman"/>
          <w:b w:val="0"/>
          <w:color w:val="000000" w:themeColor="text1"/>
          <w:szCs w:val="22"/>
          <w:lang w:val="en-GB"/>
        </w:rPr>
        <w:t xml:space="preserve">we will </w:t>
      </w:r>
      <w:r w:rsidR="00D84617" w:rsidRPr="009B778F">
        <w:rPr>
          <w:rFonts w:ascii="Times New Roman" w:hAnsi="Times New Roman"/>
          <w:b w:val="0"/>
          <w:color w:val="000000" w:themeColor="text1"/>
          <w:szCs w:val="22"/>
          <w:lang w:val="en-GB"/>
        </w:rPr>
        <w:t>identify typical</w:t>
      </w:r>
      <w:r w:rsidR="0035499F"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brain </w:t>
      </w:r>
      <w:r w:rsidR="0035499F" w:rsidRPr="009B778F">
        <w:rPr>
          <w:rFonts w:ascii="Times New Roman" w:hAnsi="Times New Roman"/>
          <w:b w:val="0"/>
          <w:color w:val="000000" w:themeColor="text1"/>
          <w:szCs w:val="22"/>
          <w:lang w:val="en-GB"/>
        </w:rPr>
        <w:t>response</w:t>
      </w:r>
      <w:r w:rsidR="00D84617" w:rsidRPr="009B778F">
        <w:rPr>
          <w:rFonts w:ascii="Times New Roman" w:hAnsi="Times New Roman"/>
          <w:b w:val="0"/>
          <w:color w:val="000000" w:themeColor="text1"/>
          <w:szCs w:val="22"/>
          <w:lang w:val="en-GB"/>
        </w:rPr>
        <w:t>s</w:t>
      </w:r>
      <w:r w:rsidR="0035499F" w:rsidRPr="009B778F">
        <w:rPr>
          <w:rFonts w:ascii="Times New Roman" w:hAnsi="Times New Roman"/>
          <w:b w:val="0"/>
          <w:color w:val="000000" w:themeColor="text1"/>
          <w:szCs w:val="22"/>
          <w:lang w:val="en-GB"/>
        </w:rPr>
        <w:t xml:space="preserve"> for females and males</w:t>
      </w:r>
      <w:r w:rsidR="00F415FA" w:rsidRPr="009B778F">
        <w:rPr>
          <w:rFonts w:ascii="Times New Roman" w:hAnsi="Times New Roman"/>
          <w:b w:val="0"/>
          <w:color w:val="000000" w:themeColor="text1"/>
          <w:szCs w:val="22"/>
          <w:lang w:val="en-GB"/>
        </w:rPr>
        <w:t xml:space="preserve"> separately</w:t>
      </w:r>
      <w:r w:rsidR="0035499F"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Importantly, to control for hormone related variance within the data, we will regress each subject’s time series on their hormone levels and use the residuals, i.e. the part of the signal not explained by hormones</w:t>
      </w:r>
      <w:r w:rsidR="00183AF5"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for computation of the shared response.</w:t>
      </w:r>
    </w:p>
    <w:p w14:paraId="7F3A68C6" w14:textId="17A89483" w:rsidR="00920763" w:rsidRPr="009B778F" w:rsidRDefault="00C9548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w:t>
      </w:r>
      <w:r w:rsidR="0035499F" w:rsidRPr="009B778F">
        <w:rPr>
          <w:rFonts w:ascii="Times New Roman" w:hAnsi="Times New Roman"/>
          <w:b w:val="0"/>
          <w:color w:val="000000" w:themeColor="text1"/>
          <w:szCs w:val="22"/>
          <w:lang w:val="en-GB"/>
        </w:rPr>
        <w:t xml:space="preserve">or each </w:t>
      </w:r>
      <w:r w:rsidR="00D84617" w:rsidRPr="009B778F">
        <w:rPr>
          <w:rFonts w:ascii="Times New Roman" w:hAnsi="Times New Roman"/>
          <w:b w:val="0"/>
          <w:color w:val="000000" w:themeColor="text1"/>
          <w:szCs w:val="22"/>
          <w:lang w:val="en-GB"/>
        </w:rPr>
        <w:t>brain region</w:t>
      </w:r>
      <w:r w:rsidR="0035499F" w:rsidRPr="009B778F">
        <w:rPr>
          <w:rFonts w:ascii="Times New Roman" w:hAnsi="Times New Roman"/>
          <w:b w:val="0"/>
          <w:color w:val="000000" w:themeColor="text1"/>
          <w:szCs w:val="22"/>
          <w:lang w:val="en-GB"/>
        </w:rPr>
        <w:t xml:space="preserve"> we will compare the</w:t>
      </w:r>
      <w:r w:rsidR="00F415FA" w:rsidRPr="009B778F">
        <w:rPr>
          <w:rFonts w:ascii="Times New Roman" w:hAnsi="Times New Roman"/>
          <w:b w:val="0"/>
          <w:color w:val="000000" w:themeColor="text1"/>
          <w:szCs w:val="22"/>
          <w:lang w:val="en-GB"/>
        </w:rPr>
        <w:t xml:space="preserve"> typical</w:t>
      </w:r>
      <w:r w:rsidR="0035499F" w:rsidRPr="009B778F">
        <w:rPr>
          <w:rFonts w:ascii="Times New Roman" w:hAnsi="Times New Roman"/>
          <w:b w:val="0"/>
          <w:color w:val="000000" w:themeColor="text1"/>
          <w:szCs w:val="22"/>
          <w:lang w:val="en-GB"/>
        </w:rPr>
        <w:t xml:space="preserve"> female and male response in two steps:</w:t>
      </w:r>
      <w:r w:rsidR="0035499F" w:rsidRPr="009B778F">
        <w:rPr>
          <w:rFonts w:ascii="Times New Roman" w:hAnsi="Times New Roman"/>
          <w:b w:val="0"/>
          <w:color w:val="2B97FF" w:themeColor="text2" w:themeTint="99"/>
          <w:szCs w:val="22"/>
          <w:lang w:val="en-GB"/>
        </w:rPr>
        <w:t xml:space="preserve"> </w:t>
      </w:r>
      <w:r w:rsidR="0035499F"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35499F" w:rsidRPr="009B778F">
        <w:rPr>
          <w:rFonts w:ascii="Times New Roman" w:hAnsi="Times New Roman"/>
          <w:b w:val="0"/>
          <w:color w:val="000000" w:themeColor="text1"/>
          <w:szCs w:val="22"/>
          <w:lang w:val="en-GB"/>
        </w:rPr>
        <w:t xml:space="preserve">, we will check whether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 xml:space="preserve">female response is significantly different from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male response.</w:t>
      </w:r>
      <w:r w:rsidR="00F415FA" w:rsidRPr="009B778F">
        <w:rPr>
          <w:rFonts w:ascii="Times New Roman" w:hAnsi="Times New Roman"/>
          <w:b w:val="0"/>
          <w:color w:val="000000" w:themeColor="text1"/>
          <w:szCs w:val="22"/>
          <w:lang w:val="en-GB"/>
        </w:rPr>
        <w:t xml:space="preserve"> This will identify brain regions, in which the evoked brain response to movie differs fundamentally between females and males. </w:t>
      </w:r>
      <w:r w:rsidR="00920763" w:rsidRPr="009B778F">
        <w:rPr>
          <w:rFonts w:ascii="Times New Roman" w:hAnsi="Times New Roman"/>
          <w:b w:val="0"/>
          <w:color w:val="000000" w:themeColor="text1"/>
          <w:szCs w:val="22"/>
          <w:lang w:val="en-GB"/>
        </w:rPr>
        <w:t xml:space="preserve">To further explore whether depicted emotions are the driving factor in differential brain activation patterns in females and males we will employ the existing emotion annotation of our movies with respect to the six basic emotions. For each of the brain regions which display significantly different time courses for female and males, we will correlate the female and male time course with the emotion annotation to find out which emotions drive the differences. High correlation between the female respectively male shared response and annotation </w:t>
      </w:r>
      <w:r w:rsidR="00000155" w:rsidRPr="009B778F">
        <w:rPr>
          <w:rFonts w:ascii="Times New Roman" w:hAnsi="Times New Roman"/>
          <w:b w:val="0"/>
          <w:color w:val="000000" w:themeColor="text1"/>
          <w:szCs w:val="22"/>
          <w:lang w:val="en-GB"/>
        </w:rPr>
        <w:t xml:space="preserve">of specific emotions </w:t>
      </w:r>
      <w:r w:rsidR="00920763" w:rsidRPr="009B778F">
        <w:rPr>
          <w:rFonts w:ascii="Times New Roman" w:hAnsi="Times New Roman"/>
          <w:b w:val="0"/>
          <w:color w:val="000000" w:themeColor="text1"/>
          <w:szCs w:val="22"/>
          <w:lang w:val="en-GB"/>
        </w:rPr>
        <w:t xml:space="preserve">will identify emotions within the movies that drive sex differences in certain parts of the brain. </w:t>
      </w:r>
    </w:p>
    <w:p w14:paraId="66796872" w14:textId="14645A25" w:rsidR="00920763" w:rsidRPr="009B778F" w:rsidRDefault="0000015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For </w:t>
      </w:r>
      <w:r w:rsidR="00920763" w:rsidRPr="009B778F">
        <w:rPr>
          <w:rFonts w:ascii="Times New Roman" w:hAnsi="Times New Roman"/>
          <w:b w:val="0"/>
          <w:color w:val="000000" w:themeColor="text1"/>
          <w:szCs w:val="22"/>
          <w:lang w:val="en-GB"/>
        </w:rPr>
        <w:t>brain regions, where the overall sex specific brain responses do not differ significantly, we</w:t>
      </w:r>
      <w:r w:rsidRPr="009B778F">
        <w:rPr>
          <w:rFonts w:ascii="Times New Roman" w:hAnsi="Times New Roman"/>
          <w:b w:val="0"/>
          <w:color w:val="000000" w:themeColor="text1"/>
          <w:szCs w:val="22"/>
          <w:lang w:val="en-GB"/>
        </w:rPr>
        <w:t xml:space="preserve"> will</w:t>
      </w:r>
      <w:r w:rsidR="00920763" w:rsidRPr="009B778F">
        <w:rPr>
          <w:rFonts w:ascii="Times New Roman" w:hAnsi="Times New Roman"/>
          <w:b w:val="0"/>
          <w:color w:val="000000" w:themeColor="text1"/>
          <w:szCs w:val="22"/>
          <w:lang w:val="en-GB"/>
        </w:rPr>
        <w:t xml:space="preserve"> compare the individual expressions of this response by a two-sample t-test. This will identify brain regions, which react to the narrative of the movie in a similar way, but in which the intensity of the experience differs between females and males. We expect to find both types of regions mainly in higher cognitive regions, which we will further explore through the use of functional decoding </w:t>
      </w:r>
      <w:r w:rsidR="00920763" w:rsidRPr="009B778F">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&lt;EndNote&gt;&lt;Cite&gt;&lt;Author&gt;Fox&lt;/Author&gt;&lt;Year&gt;2014&lt;/Year&gt;&lt;RecNum&gt;371&lt;/RecNum&gt;&lt;DisplayText&gt;[31]&lt;/DisplayText&gt;&lt;record&gt;&lt;rec-number&gt;371&lt;/rec-number&gt;&lt;foreign-keys&gt;&lt;key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920763"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[31]</w:t>
      </w:r>
      <w:r w:rsidR="00920763" w:rsidRPr="009B778F">
        <w:rPr>
          <w:rFonts w:ascii="Times New Roman" w:hAnsi="Times New Roman"/>
          <w:b w:val="0"/>
          <w:color w:val="000000" w:themeColor="text1"/>
          <w:szCs w:val="22"/>
          <w:lang w:val="en-GB"/>
        </w:rPr>
        <w:fldChar w:fldCharType="end"/>
      </w:r>
      <w:r w:rsidR="00920763" w:rsidRPr="009B778F">
        <w:rPr>
          <w:rFonts w:ascii="Times New Roman" w:hAnsi="Times New Roman"/>
          <w:b w:val="0"/>
          <w:color w:val="000000" w:themeColor="text1"/>
          <w:szCs w:val="22"/>
          <w:lang w:val="en-GB"/>
        </w:rPr>
        <w:t>.</w:t>
      </w:r>
    </w:p>
    <w:p w14:paraId="00357119" w14:textId="44F5E806" w:rsidR="007A1B19" w:rsidRPr="009B778F" w:rsidRDefault="007A1B19"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t>
      </w:r>
      <w:r w:rsidR="00D84617" w:rsidRPr="009B778F">
        <w:rPr>
          <w:rFonts w:ascii="Times New Roman" w:hAnsi="Times New Roman"/>
          <w:b w:val="0"/>
          <w:color w:val="000000" w:themeColor="text1"/>
          <w:szCs w:val="22"/>
          <w:lang w:val="en-GB"/>
        </w:rPr>
        <w:t xml:space="preserve">we aim to find out whether, across the whole brain, females and males differ fundamentally in their perception of the evolving narrative of the movies. To this aim, </w:t>
      </w:r>
      <w:r w:rsidRPr="009B778F">
        <w:rPr>
          <w:rFonts w:ascii="Times New Roman" w:hAnsi="Times New Roman"/>
          <w:b w:val="0"/>
          <w:color w:val="000000" w:themeColor="text1"/>
          <w:szCs w:val="22"/>
          <w:lang w:val="en-GB"/>
        </w:rPr>
        <w:t xml:space="preserve">for each subject, we will compute the similarity of individual </w:t>
      </w:r>
      <w:r w:rsidR="00D84617" w:rsidRPr="009B778F">
        <w:rPr>
          <w:rFonts w:ascii="Times New Roman" w:hAnsi="Times New Roman"/>
          <w:b w:val="0"/>
          <w:color w:val="000000" w:themeColor="text1"/>
          <w:szCs w:val="22"/>
          <w:lang w:val="en-GB"/>
        </w:rPr>
        <w:t>brain</w:t>
      </w:r>
      <w:r w:rsidRPr="009B778F">
        <w:rPr>
          <w:rFonts w:ascii="Times New Roman" w:hAnsi="Times New Roman"/>
          <w:b w:val="0"/>
          <w:color w:val="000000" w:themeColor="text1"/>
          <w:szCs w:val="22"/>
          <w:lang w:val="en-GB"/>
        </w:rPr>
        <w:t xml:space="preserve"> response to the sex-specific </w:t>
      </w:r>
      <w:r w:rsidR="00920763" w:rsidRPr="009B778F">
        <w:rPr>
          <w:rFonts w:ascii="Times New Roman" w:hAnsi="Times New Roman"/>
          <w:b w:val="0"/>
          <w:color w:val="000000" w:themeColor="text1"/>
          <w:szCs w:val="22"/>
          <w:lang w:val="en-GB"/>
        </w:rPr>
        <w:t xml:space="preserve">typical </w:t>
      </w:r>
      <w:r w:rsidRPr="009B778F">
        <w:rPr>
          <w:rFonts w:ascii="Times New Roman" w:hAnsi="Times New Roman"/>
          <w:b w:val="0"/>
          <w:color w:val="000000" w:themeColor="text1"/>
          <w:szCs w:val="22"/>
          <w:lang w:val="en-GB"/>
        </w:rPr>
        <w:t>response for each</w:t>
      </w:r>
      <w:r w:rsidR="00534246" w:rsidRPr="009B778F">
        <w:rPr>
          <w:rFonts w:ascii="Times New Roman" w:hAnsi="Times New Roman"/>
          <w:b w:val="0"/>
          <w:color w:val="000000" w:themeColor="text1"/>
          <w:szCs w:val="22"/>
          <w:lang w:val="en-GB"/>
        </w:rPr>
        <w:t xml:space="preserve"> brain region</w:t>
      </w:r>
      <w:r w:rsidRPr="009B778F">
        <w:rPr>
          <w:rFonts w:ascii="Times New Roman" w:hAnsi="Times New Roman"/>
          <w:b w:val="0"/>
          <w:color w:val="000000" w:themeColor="text1"/>
          <w:szCs w:val="22"/>
          <w:lang w:val="en-GB"/>
        </w:rPr>
        <w:t>. Then we</w:t>
      </w:r>
      <w:r w:rsidR="006B5106" w:rsidRPr="009B778F">
        <w:rPr>
          <w:rFonts w:ascii="Times New Roman" w:hAnsi="Times New Roman"/>
          <w:b w:val="0"/>
          <w:color w:val="000000" w:themeColor="text1"/>
          <w:szCs w:val="22"/>
          <w:lang w:val="en-GB"/>
        </w:rPr>
        <w:t xml:space="preserve"> will</w:t>
      </w:r>
      <w:r w:rsidRPr="009B778F">
        <w:rPr>
          <w:rFonts w:ascii="Times New Roman" w:hAnsi="Times New Roman"/>
          <w:b w:val="0"/>
          <w:color w:val="000000" w:themeColor="text1"/>
          <w:szCs w:val="22"/>
          <w:lang w:val="en-GB"/>
        </w:rPr>
        <w:t xml:space="preserve"> calculate a summary score (over all </w:t>
      </w:r>
      <w:r w:rsidR="00534246" w:rsidRPr="009B778F">
        <w:rPr>
          <w:rFonts w:ascii="Times New Roman" w:hAnsi="Times New Roman"/>
          <w:b w:val="0"/>
          <w:color w:val="000000" w:themeColor="text1"/>
          <w:szCs w:val="22"/>
          <w:lang w:val="en-GB"/>
        </w:rPr>
        <w:t>regions</w:t>
      </w:r>
      <w:r w:rsidRPr="009B778F">
        <w:rPr>
          <w:rFonts w:ascii="Times New Roman" w:hAnsi="Times New Roman"/>
          <w:b w:val="0"/>
          <w:color w:val="000000" w:themeColor="text1"/>
          <w:szCs w:val="22"/>
          <w:lang w:val="en-GB"/>
        </w:rPr>
        <w:t>)</w:t>
      </w:r>
      <w:r w:rsidR="00C04285"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determine </w:t>
      </w:r>
      <w:r w:rsidR="00DD68CB" w:rsidRPr="009B778F">
        <w:rPr>
          <w:rFonts w:ascii="Times New Roman" w:hAnsi="Times New Roman"/>
          <w:b w:val="0"/>
          <w:color w:val="000000" w:themeColor="text1"/>
          <w:szCs w:val="22"/>
          <w:lang w:val="en-GB"/>
        </w:rPr>
        <w:t xml:space="preserve">the </w:t>
      </w:r>
      <w:r w:rsidRPr="009B778F">
        <w:rPr>
          <w:rFonts w:ascii="Times New Roman" w:hAnsi="Times New Roman"/>
          <w:b w:val="0"/>
          <w:color w:val="000000" w:themeColor="text1"/>
          <w:szCs w:val="22"/>
          <w:lang w:val="en-GB"/>
        </w:rPr>
        <w:t>sex of the subject</w:t>
      </w:r>
      <w:r w:rsidR="00225F4F" w:rsidRPr="009B778F">
        <w:rPr>
          <w:rFonts w:ascii="Times New Roman" w:hAnsi="Times New Roman"/>
          <w:b w:val="0"/>
          <w:color w:val="000000" w:themeColor="text1"/>
          <w:szCs w:val="22"/>
          <w:lang w:val="en-GB"/>
        </w:rPr>
        <w:t xml:space="preserve"> by assigning </w:t>
      </w:r>
      <w:r w:rsidR="006B5106" w:rsidRPr="009B778F">
        <w:rPr>
          <w:rFonts w:ascii="Times New Roman" w:hAnsi="Times New Roman"/>
          <w:b w:val="0"/>
          <w:color w:val="000000" w:themeColor="text1"/>
          <w:szCs w:val="22"/>
          <w:lang w:val="en-GB"/>
        </w:rPr>
        <w:t xml:space="preserve">them </w:t>
      </w:r>
      <w:r w:rsidRPr="009B778F">
        <w:rPr>
          <w:rFonts w:ascii="Times New Roman" w:hAnsi="Times New Roman"/>
          <w:b w:val="0"/>
          <w:color w:val="000000" w:themeColor="text1"/>
          <w:szCs w:val="22"/>
          <w:lang w:val="en-GB"/>
        </w:rPr>
        <w:t xml:space="preserve">to the class </w:t>
      </w:r>
      <w:r w:rsidR="003F23AD" w:rsidRPr="009B778F">
        <w:rPr>
          <w:rFonts w:ascii="Times New Roman" w:hAnsi="Times New Roman"/>
          <w:b w:val="0"/>
          <w:color w:val="000000" w:themeColor="text1"/>
          <w:szCs w:val="22"/>
          <w:lang w:val="en-GB"/>
        </w:rPr>
        <w:t>with</w:t>
      </w:r>
      <w:r w:rsidRPr="009B778F">
        <w:rPr>
          <w:rFonts w:ascii="Times New Roman" w:hAnsi="Times New Roman"/>
          <w:b w:val="0"/>
          <w:color w:val="000000" w:themeColor="text1"/>
          <w:szCs w:val="22"/>
          <w:lang w:val="en-GB"/>
        </w:rPr>
        <w:t xml:space="preserve"> the higher </w:t>
      </w:r>
      <w:r w:rsidR="00534246" w:rsidRPr="009B778F">
        <w:rPr>
          <w:rFonts w:ascii="Times New Roman" w:hAnsi="Times New Roman"/>
          <w:b w:val="0"/>
          <w:color w:val="000000" w:themeColor="text1"/>
          <w:szCs w:val="22"/>
          <w:lang w:val="en-GB"/>
        </w:rPr>
        <w:t xml:space="preserve">overall </w:t>
      </w:r>
      <w:r w:rsidRPr="009B778F">
        <w:rPr>
          <w:rFonts w:ascii="Times New Roman" w:hAnsi="Times New Roman"/>
          <w:b w:val="0"/>
          <w:color w:val="000000" w:themeColor="text1"/>
          <w:szCs w:val="22"/>
          <w:lang w:val="en-GB"/>
        </w:rPr>
        <w:t xml:space="preserve">similarity score. </w:t>
      </w:r>
      <w:r w:rsidR="00225F4F" w:rsidRPr="009B778F">
        <w:rPr>
          <w:rFonts w:ascii="Times New Roman" w:hAnsi="Times New Roman"/>
          <w:b w:val="0"/>
          <w:color w:val="000000" w:themeColor="text1"/>
          <w:szCs w:val="22"/>
          <w:lang w:val="en-GB"/>
        </w:rPr>
        <w:t xml:space="preserve">If this classification works </w:t>
      </w:r>
      <w:r w:rsidR="003F23AD" w:rsidRPr="009B778F">
        <w:rPr>
          <w:rFonts w:ascii="Times New Roman" w:hAnsi="Times New Roman"/>
          <w:b w:val="0"/>
          <w:color w:val="000000" w:themeColor="text1"/>
          <w:szCs w:val="22"/>
          <w:lang w:val="en-GB"/>
        </w:rPr>
        <w:t xml:space="preserve">with </w:t>
      </w:r>
      <w:r w:rsidRPr="009B778F">
        <w:rPr>
          <w:rFonts w:ascii="Times New Roman" w:hAnsi="Times New Roman"/>
          <w:b w:val="0"/>
          <w:color w:val="000000" w:themeColor="text1"/>
          <w:szCs w:val="22"/>
          <w:lang w:val="en-GB"/>
        </w:rPr>
        <w:t xml:space="preserve">high </w:t>
      </w:r>
      <w:r w:rsidR="00225F4F" w:rsidRPr="009B778F">
        <w:rPr>
          <w:rFonts w:ascii="Times New Roman" w:hAnsi="Times New Roman"/>
          <w:b w:val="0"/>
          <w:color w:val="000000" w:themeColor="text1"/>
          <w:szCs w:val="22"/>
          <w:lang w:val="en-GB"/>
        </w:rPr>
        <w:t>accuracy,</w:t>
      </w:r>
      <w:r w:rsidRPr="009B778F">
        <w:rPr>
          <w:rFonts w:ascii="Times New Roman" w:hAnsi="Times New Roman"/>
          <w:b w:val="0"/>
          <w:color w:val="000000" w:themeColor="text1"/>
          <w:szCs w:val="22"/>
          <w:lang w:val="en-GB"/>
        </w:rPr>
        <w:t xml:space="preserve"> it can be taken to indicate, that there </w:t>
      </w:r>
      <w:r w:rsidR="003F23AD" w:rsidRPr="009B778F">
        <w:rPr>
          <w:rFonts w:ascii="Times New Roman" w:hAnsi="Times New Roman"/>
          <w:b w:val="0"/>
          <w:color w:val="000000" w:themeColor="text1"/>
          <w:szCs w:val="22"/>
          <w:lang w:val="en-GB"/>
        </w:rPr>
        <w:t xml:space="preserve">are </w:t>
      </w:r>
      <w:r w:rsidRPr="009B778F">
        <w:rPr>
          <w:rFonts w:ascii="Times New Roman" w:hAnsi="Times New Roman"/>
          <w:b w:val="0"/>
          <w:color w:val="000000" w:themeColor="text1"/>
          <w:szCs w:val="22"/>
          <w:lang w:val="en-GB"/>
        </w:rPr>
        <w:t>typical female and male whole brain pattern</w:t>
      </w:r>
      <w:r w:rsidR="003F23AD"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in the perception of complex narrative</w:t>
      </w:r>
      <w:r w:rsidR="00225F4F"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w:t>
      </w:r>
      <w:r w:rsidR="00225F4F" w:rsidRPr="009B778F">
        <w:rPr>
          <w:rFonts w:ascii="Times New Roman" w:hAnsi="Times New Roman"/>
          <w:b w:val="0"/>
          <w:color w:val="000000" w:themeColor="text1"/>
          <w:szCs w:val="22"/>
          <w:lang w:val="en-GB"/>
        </w:rPr>
        <w:t>Should this not be the case it would speak to the brain patterns being driv</w:t>
      </w:r>
      <w:r w:rsidR="003F23AD" w:rsidRPr="009B778F">
        <w:rPr>
          <w:rFonts w:ascii="Times New Roman" w:hAnsi="Times New Roman"/>
          <w:b w:val="0"/>
          <w:color w:val="000000" w:themeColor="text1"/>
          <w:szCs w:val="22"/>
          <w:lang w:val="en-GB"/>
        </w:rPr>
        <w:t>en</w:t>
      </w:r>
      <w:r w:rsidR="00225F4F" w:rsidRPr="009B778F">
        <w:rPr>
          <w:rFonts w:ascii="Times New Roman" w:hAnsi="Times New Roman"/>
          <w:b w:val="0"/>
          <w:color w:val="000000" w:themeColor="text1"/>
          <w:szCs w:val="22"/>
          <w:lang w:val="en-GB"/>
        </w:rPr>
        <w:t xml:space="preserve"> by individual factors over sex. </w:t>
      </w:r>
    </w:p>
    <w:p w14:paraId="6DBD8938" w14:textId="11519D43" w:rsidR="00897A8B"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w:t>
      </w:r>
      <w:r w:rsidR="00B773BA" w:rsidRPr="009B778F">
        <w:rPr>
          <w:rFonts w:ascii="Times New Roman" w:hAnsi="Times New Roman"/>
          <w:b w:val="0"/>
          <w:color w:val="000000" w:themeColor="text1"/>
          <w:szCs w:val="22"/>
          <w:lang w:val="en-GB"/>
        </w:rPr>
        <w:t xml:space="preserve">dentify sex-specific patterns in neural responses to dynamic emotional content during </w:t>
      </w:r>
      <w:r w:rsidR="00782EC8" w:rsidRPr="009B778F">
        <w:rPr>
          <w:rFonts w:ascii="Times New Roman" w:hAnsi="Times New Roman"/>
          <w:b w:val="0"/>
          <w:color w:val="000000" w:themeColor="text1"/>
          <w:szCs w:val="22"/>
          <w:lang w:val="en-GB"/>
        </w:rPr>
        <w:t>NV</w:t>
      </w:r>
      <w:r w:rsidR="00B773BA" w:rsidRPr="009B778F">
        <w:rPr>
          <w:rFonts w:ascii="Times New Roman" w:hAnsi="Times New Roman"/>
          <w:b w:val="0"/>
          <w:color w:val="000000" w:themeColor="text1"/>
          <w:szCs w:val="22"/>
          <w:lang w:val="en-GB"/>
        </w:rPr>
        <w:t xml:space="preserve">, revealing how females and males process emotionally charged </w:t>
      </w:r>
      <w:r w:rsidR="00C95485" w:rsidRPr="009B778F">
        <w:rPr>
          <w:rFonts w:ascii="Times New Roman" w:hAnsi="Times New Roman"/>
          <w:b w:val="0"/>
          <w:color w:val="000000" w:themeColor="text1"/>
          <w:szCs w:val="22"/>
          <w:lang w:val="en-GB"/>
        </w:rPr>
        <w:t xml:space="preserve">situations </w:t>
      </w:r>
      <w:r w:rsidRPr="009B778F">
        <w:rPr>
          <w:rFonts w:ascii="Times New Roman" w:hAnsi="Times New Roman"/>
          <w:b w:val="0"/>
          <w:color w:val="000000" w:themeColor="text1"/>
          <w:szCs w:val="22"/>
          <w:lang w:val="en-GB"/>
        </w:rPr>
        <w:t>differentially</w:t>
      </w:r>
      <w:r w:rsidR="00C95485" w:rsidRPr="009B778F">
        <w:rPr>
          <w:rFonts w:ascii="Times New Roman" w:hAnsi="Times New Roman"/>
          <w:b w:val="0"/>
          <w:color w:val="000000" w:themeColor="text1"/>
          <w:szCs w:val="22"/>
          <w:lang w:val="en-GB"/>
        </w:rPr>
        <w:t>.</w:t>
      </w:r>
    </w:p>
    <w:p w14:paraId="7A3BF0D6" w14:textId="7A4484BA" w:rsidR="00B773BA"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Hypothesis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Group-Level Differences in Shared Neural Responses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Typical brain response</w:t>
      </w:r>
      <w:r w:rsidR="00782EC8" w:rsidRPr="009B778F">
        <w:rPr>
          <w:rFonts w:ascii="Times New Roman" w:hAnsi="Times New Roman"/>
          <w:b w:val="0"/>
          <w:color w:val="000000" w:themeColor="text1"/>
          <w:szCs w:val="22"/>
          <w:lang w:val="en-GB"/>
        </w:rPr>
        <w:t>s</w:t>
      </w:r>
      <w:r w:rsidR="00B773BA" w:rsidRPr="009B778F">
        <w:rPr>
          <w:rFonts w:ascii="Times New Roman" w:hAnsi="Times New Roman"/>
          <w:b w:val="0"/>
          <w:color w:val="000000" w:themeColor="text1"/>
          <w:szCs w:val="22"/>
          <w:lang w:val="en-GB"/>
        </w:rPr>
        <w:t xml:space="preserve"> to emotional </w:t>
      </w:r>
      <w:r w:rsidR="00782EC8" w:rsidRPr="009B778F">
        <w:rPr>
          <w:rFonts w:ascii="Times New Roman" w:hAnsi="Times New Roman"/>
          <w:b w:val="0"/>
          <w:color w:val="000000" w:themeColor="text1"/>
          <w:szCs w:val="22"/>
          <w:lang w:val="en-GB"/>
        </w:rPr>
        <w:t xml:space="preserve">NV </w:t>
      </w:r>
      <w:r w:rsidR="00B773BA" w:rsidRPr="009B778F">
        <w:rPr>
          <w:rFonts w:ascii="Times New Roman" w:hAnsi="Times New Roman"/>
          <w:b w:val="0"/>
          <w:color w:val="000000" w:themeColor="text1"/>
          <w:szCs w:val="22"/>
          <w:lang w:val="en-GB"/>
        </w:rPr>
        <w:t>content will differ significantly between females and males</w:t>
      </w:r>
      <w:r w:rsidR="00782EC8" w:rsidRPr="009B778F">
        <w:rPr>
          <w:rFonts w:ascii="Times New Roman" w:hAnsi="Times New Roman"/>
          <w:b w:val="0"/>
          <w:color w:val="000000" w:themeColor="text1"/>
          <w:szCs w:val="22"/>
          <w:lang w:val="en-GB"/>
        </w:rPr>
        <w:t xml:space="preserve"> in brain regions </w:t>
      </w:r>
      <w:r w:rsidR="00B773BA" w:rsidRPr="009B778F">
        <w:rPr>
          <w:rFonts w:ascii="Times New Roman" w:hAnsi="Times New Roman"/>
          <w:b w:val="0"/>
          <w:color w:val="000000" w:themeColor="text1"/>
          <w:szCs w:val="22"/>
          <w:lang w:val="en-GB"/>
        </w:rPr>
        <w:t>associated with emotion processing, social cognition, and higher-order integration.</w:t>
      </w:r>
    </w:p>
    <w:p w14:paraId="1FBDA929" w14:textId="60D5A0DF" w:rsidR="00D16EA5" w:rsidRPr="009B778F" w:rsidRDefault="00B773BA"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H</w:t>
      </w:r>
      <w:r w:rsidR="00D16EA5" w:rsidRPr="009B778F">
        <w:rPr>
          <w:rFonts w:ascii="Times New Roman" w:hAnsi="Times New Roman"/>
          <w:bCs/>
          <w:color w:val="000000" w:themeColor="text1"/>
          <w:szCs w:val="22"/>
          <w:lang w:val="en-GB"/>
        </w:rPr>
        <w:t>ypothesis 2</w:t>
      </w:r>
      <w:r w:rsidR="00897A8B" w:rsidRPr="009B778F">
        <w:rPr>
          <w:rFonts w:ascii="Times New Roman" w:hAnsi="Times New Roman"/>
          <w:bCs/>
          <w:color w:val="000000" w:themeColor="text1"/>
          <w:szCs w:val="22"/>
          <w:lang w:val="en-GB"/>
        </w:rPr>
        <w:t xml:space="preserve"> - </w:t>
      </w:r>
      <w:r w:rsidRPr="009B778F">
        <w:rPr>
          <w:rFonts w:ascii="Times New Roman" w:hAnsi="Times New Roman"/>
          <w:bCs/>
          <w:color w:val="000000" w:themeColor="text1"/>
          <w:szCs w:val="22"/>
          <w:lang w:val="en-GB"/>
        </w:rPr>
        <w:t>Emotion-Specific Divergence</w:t>
      </w:r>
      <w:r w:rsidR="00897A8B" w:rsidRPr="009B778F">
        <w:rPr>
          <w:rFonts w:ascii="Times New Roman" w:hAnsi="Times New Roman"/>
          <w:bCs/>
          <w:color w:val="000000" w:themeColor="text1"/>
          <w:szCs w:val="22"/>
          <w:lang w:val="en-GB"/>
        </w:rPr>
        <w:t xml:space="preserve">: </w:t>
      </w:r>
      <w:r w:rsidRPr="009B778F">
        <w:rPr>
          <w:rFonts w:ascii="Times New Roman" w:hAnsi="Times New Roman"/>
          <w:b w:val="0"/>
          <w:color w:val="000000" w:themeColor="text1"/>
          <w:szCs w:val="22"/>
          <w:lang w:val="en-GB"/>
        </w:rPr>
        <w:t>Differences between female and male typical brain responses will be significantly associated with specific emotions (e.g., fear, sadness, joy)</w:t>
      </w:r>
      <w:r w:rsidR="00782EC8" w:rsidRPr="009B778F">
        <w:rPr>
          <w:rFonts w:ascii="Times New Roman" w:hAnsi="Times New Roman"/>
          <w:b w:val="0"/>
          <w:color w:val="000000" w:themeColor="text1"/>
          <w:szCs w:val="22"/>
          <w:lang w:val="en-GB"/>
        </w:rPr>
        <w:t>.</w:t>
      </w:r>
    </w:p>
    <w:p w14:paraId="42BEEF44" w14:textId="51F834E3" w:rsidR="00897A8B" w:rsidRPr="009B778F" w:rsidRDefault="00B773BA"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lastRenderedPageBreak/>
        <w:t>H</w:t>
      </w:r>
      <w:r w:rsidR="00D16EA5" w:rsidRPr="009B778F">
        <w:rPr>
          <w:rFonts w:ascii="Times New Roman" w:hAnsi="Times New Roman"/>
          <w:bCs/>
          <w:color w:val="000000" w:themeColor="text1"/>
          <w:szCs w:val="22"/>
          <w:lang w:val="en-GB"/>
        </w:rPr>
        <w:t xml:space="preserve">ypothesis </w:t>
      </w:r>
      <w:r w:rsidR="00C95485" w:rsidRPr="009B778F">
        <w:rPr>
          <w:rFonts w:ascii="Times New Roman" w:hAnsi="Times New Roman"/>
          <w:bCs/>
          <w:color w:val="000000" w:themeColor="text1"/>
          <w:szCs w:val="22"/>
          <w:lang w:val="en-GB"/>
        </w:rPr>
        <w:t>3</w:t>
      </w:r>
      <w:r w:rsidR="00897A8B" w:rsidRPr="009B778F">
        <w:rPr>
          <w:rFonts w:ascii="Times New Roman" w:hAnsi="Times New Roman"/>
          <w:bCs/>
          <w:color w:val="000000" w:themeColor="text1"/>
          <w:szCs w:val="22"/>
          <w:lang w:val="en-GB"/>
        </w:rPr>
        <w:t xml:space="preserve"> - </w:t>
      </w:r>
      <w:r w:rsidRPr="009B778F">
        <w:rPr>
          <w:rFonts w:ascii="Times New Roman" w:hAnsi="Times New Roman"/>
          <w:bCs/>
          <w:color w:val="000000" w:themeColor="text1"/>
          <w:szCs w:val="22"/>
          <w:lang w:val="en-GB"/>
        </w:rPr>
        <w:t>Sex Classification Based on Whole-Brain Similarity</w:t>
      </w:r>
      <w:r w:rsidR="00897A8B" w:rsidRPr="009B778F">
        <w:rPr>
          <w:rFonts w:ascii="Times New Roman" w:hAnsi="Times New Roman"/>
          <w:bCs/>
          <w:color w:val="000000" w:themeColor="text1"/>
          <w:szCs w:val="22"/>
          <w:lang w:val="en-GB"/>
        </w:rPr>
        <w:t xml:space="preserve">: </w:t>
      </w:r>
      <w:r w:rsidRPr="009B778F">
        <w:rPr>
          <w:rFonts w:ascii="Times New Roman" w:hAnsi="Times New Roman"/>
          <w:b w:val="0"/>
          <w:color w:val="000000" w:themeColor="text1"/>
          <w:szCs w:val="22"/>
          <w:lang w:val="en-GB"/>
        </w:rPr>
        <w:t>Whole-brain similarity to sex-specific typical responses will enable accurate classification of an individual’s sex, indicating the presence of distributed, sex-typical patterns in emotional narrative processing.</w:t>
      </w:r>
    </w:p>
    <w:p w14:paraId="2474FA47" w14:textId="624403DF" w:rsidR="00D16EA5" w:rsidRPr="009B778F" w:rsidRDefault="00D16EA5"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Open Question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Brain Regions Show Fundamental Sex Differences?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Which brain regions exhibit fundamentally different time-resolved responses to emotional content between females and males, and are these differences consistent across movie narratives?</w:t>
      </w:r>
    </w:p>
    <w:p w14:paraId="4681712D" w14:textId="19F377DC" w:rsidR="00B773BA" w:rsidRPr="009B778F" w:rsidRDefault="00897A8B"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Open </w:t>
      </w:r>
      <w:r w:rsidR="00D16EA5" w:rsidRPr="009B778F">
        <w:rPr>
          <w:rFonts w:ascii="Times New Roman" w:hAnsi="Times New Roman"/>
          <w:bCs/>
          <w:color w:val="000000" w:themeColor="text1"/>
          <w:szCs w:val="22"/>
          <w:lang w:val="en-GB"/>
        </w:rPr>
        <w:t>Question 2</w:t>
      </w:r>
      <w:r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Emotions Drive Neural Divergence?</w:t>
      </w:r>
      <w:r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Are specific emotional categories (e.g., fear, anger, happiness) more likely to induce divergent neural responses between females and males?</w:t>
      </w:r>
    </w:p>
    <w:p w14:paraId="2BB700D8" w14:textId="77777777" w:rsidR="00D84617" w:rsidRPr="009B778F" w:rsidRDefault="00D84617" w:rsidP="009B778F">
      <w:pPr>
        <w:pStyle w:val="Heading4"/>
        <w:spacing w:line="240" w:lineRule="auto"/>
        <w:rPr>
          <w:rFonts w:ascii="Times New Roman" w:eastAsia="Times New Roman" w:hAnsi="Times New Roman"/>
          <w:szCs w:val="22"/>
          <w:lang w:val="en-GB"/>
        </w:rPr>
      </w:pPr>
      <w:r w:rsidRPr="009B778F">
        <w:rPr>
          <w:rFonts w:ascii="Times New Roman" w:eastAsia="Times New Roman" w:hAnsi="Times New Roman"/>
          <w:szCs w:val="22"/>
          <w:lang w:val="en-GB"/>
        </w:rPr>
        <w:t>Susanne Weis / Simon Eickhoff</w:t>
      </w:r>
    </w:p>
    <w:p w14:paraId="26A83550" w14:textId="093DC563" w:rsidR="00D84617" w:rsidRPr="009B778F" w:rsidRDefault="00D84617" w:rsidP="009B778F">
      <w:pPr>
        <w:pStyle w:val="CommentText"/>
        <w:spacing w:after="60"/>
        <w:jc w:val="both"/>
        <w:rPr>
          <w:rFonts w:ascii="Times New Roman" w:hAnsi="Times New Roman"/>
          <w:b w:val="0"/>
          <w:bCs/>
          <w:color w:val="000000" w:themeColor="text1"/>
          <w:sz w:val="22"/>
          <w:szCs w:val="22"/>
          <w:lang w:val="en-GB"/>
        </w:rPr>
      </w:pPr>
      <w:r w:rsidRPr="009B778F">
        <w:rPr>
          <w:rFonts w:ascii="Times New Roman" w:hAnsi="Times New Roman"/>
          <w:b w:val="0"/>
          <w:bCs/>
          <w:sz w:val="22"/>
          <w:szCs w:val="22"/>
          <w:lang w:val="en-GB"/>
        </w:rPr>
        <w:t xml:space="preserve">SW will mainly handle the supervision of the two PhD students during all phases of the project, taking an active role in the design, implementation and testing of the workflows. </w:t>
      </w:r>
      <w:r w:rsidR="008B15A9" w:rsidRPr="009B778F">
        <w:rPr>
          <w:rFonts w:ascii="Times New Roman" w:hAnsi="Times New Roman"/>
          <w:b w:val="0"/>
          <w:bCs/>
          <w:sz w:val="22"/>
          <w:szCs w:val="22"/>
          <w:lang w:val="en-GB"/>
        </w:rPr>
        <w:t>S</w:t>
      </w:r>
      <w:r w:rsidRPr="009B778F">
        <w:rPr>
          <w:rFonts w:ascii="Times New Roman" w:hAnsi="Times New Roman"/>
          <w:b w:val="0"/>
          <w:bCs/>
          <w:sz w:val="22"/>
          <w:szCs w:val="22"/>
          <w:lang w:val="en-GB"/>
        </w:rPr>
        <w:t xml:space="preserve">he will </w:t>
      </w:r>
      <w:r w:rsidR="00A34F5E" w:rsidRPr="009B778F">
        <w:rPr>
          <w:rFonts w:ascii="Times New Roman" w:hAnsi="Times New Roman"/>
          <w:b w:val="0"/>
          <w:bCs/>
          <w:sz w:val="22"/>
          <w:szCs w:val="22"/>
          <w:lang w:val="en-GB"/>
        </w:rPr>
        <w:t xml:space="preserve">also </w:t>
      </w:r>
      <w:r w:rsidRPr="009B778F">
        <w:rPr>
          <w:rFonts w:ascii="Times New Roman" w:hAnsi="Times New Roman"/>
          <w:b w:val="0"/>
          <w:bCs/>
          <w:sz w:val="22"/>
          <w:szCs w:val="22"/>
          <w:lang w:val="en-GB"/>
        </w:rPr>
        <w:t xml:space="preserve">train the PhD students in fMRI data acquisition and analysis. SE will </w:t>
      </w:r>
      <w:r w:rsidRPr="009B778F">
        <w:rPr>
          <w:rFonts w:ascii="Times New Roman" w:hAnsi="Times New Roman"/>
          <w:b w:val="0"/>
          <w:bCs/>
          <w:color w:val="000000" w:themeColor="text1"/>
          <w:sz w:val="22"/>
          <w:szCs w:val="22"/>
          <w:lang w:val="en-GB"/>
        </w:rPr>
        <w:t xml:space="preserve">play </w:t>
      </w:r>
      <w:r w:rsidR="008B15A9" w:rsidRPr="009B778F">
        <w:rPr>
          <w:rFonts w:ascii="Times New Roman" w:hAnsi="Times New Roman"/>
          <w:b w:val="0"/>
          <w:bCs/>
          <w:color w:val="000000" w:themeColor="text1"/>
          <w:sz w:val="22"/>
          <w:szCs w:val="22"/>
          <w:lang w:val="en-GB"/>
        </w:rPr>
        <w:t>a</w:t>
      </w:r>
      <w:r w:rsidR="00A34F5E" w:rsidRPr="009B778F">
        <w:rPr>
          <w:rFonts w:ascii="Times New Roman" w:hAnsi="Times New Roman"/>
          <w:b w:val="0"/>
          <w:bCs/>
          <w:color w:val="000000" w:themeColor="text1"/>
          <w:sz w:val="22"/>
          <w:szCs w:val="22"/>
          <w:lang w:val="en-GB"/>
        </w:rPr>
        <w:t xml:space="preserve"> supervisory and</w:t>
      </w:r>
      <w:r w:rsidRPr="009B778F">
        <w:rPr>
          <w:rFonts w:ascii="Times New Roman" w:hAnsi="Times New Roman"/>
          <w:b w:val="0"/>
          <w:bCs/>
          <w:color w:val="000000" w:themeColor="text1"/>
          <w:sz w:val="22"/>
          <w:szCs w:val="22"/>
          <w:lang w:val="en-GB"/>
        </w:rPr>
        <w:t xml:space="preserve"> advisory role during all phases of the project</w:t>
      </w:r>
      <w:r w:rsidRPr="009B778F">
        <w:rPr>
          <w:rFonts w:ascii="Times New Roman" w:hAnsi="Times New Roman"/>
          <w:b w:val="0"/>
          <w:bCs/>
          <w:sz w:val="22"/>
          <w:szCs w:val="22"/>
          <w:lang w:val="en-GB"/>
        </w:rPr>
        <w:t xml:space="preserve"> and participate in regular discussions of the workflows, results and interpretations. Both SW and SBE will</w:t>
      </w:r>
      <w:r w:rsidR="008B15A9" w:rsidRPr="009B778F">
        <w:rPr>
          <w:rFonts w:ascii="Times New Roman" w:hAnsi="Times New Roman"/>
          <w:b w:val="0"/>
          <w:bCs/>
          <w:sz w:val="22"/>
          <w:szCs w:val="22"/>
          <w:lang w:val="en-GB"/>
        </w:rPr>
        <w:t xml:space="preserve"> also </w:t>
      </w:r>
      <w:r w:rsidRPr="009B778F">
        <w:rPr>
          <w:rFonts w:ascii="Times New Roman" w:hAnsi="Times New Roman"/>
          <w:b w:val="0"/>
          <w:bCs/>
          <w:color w:val="000000" w:themeColor="text1"/>
          <w:sz w:val="22"/>
          <w:szCs w:val="22"/>
          <w:lang w:val="en-GB"/>
        </w:rPr>
        <w:t>provide major input in the preparation of publications.</w:t>
      </w:r>
    </w:p>
    <w:p w14:paraId="758A39D2" w14:textId="77777777" w:rsidR="00D84617" w:rsidRPr="009B778F" w:rsidRDefault="00D84617" w:rsidP="009B778F">
      <w:pPr>
        <w:pStyle w:val="Heading4"/>
        <w:spacing w:line="240" w:lineRule="auto"/>
        <w:rPr>
          <w:rFonts w:ascii="Times New Roman" w:eastAsia="Times New Roman" w:hAnsi="Times New Roman"/>
          <w:szCs w:val="22"/>
          <w:lang w:val="en-GB"/>
        </w:rPr>
      </w:pPr>
      <w:r w:rsidRPr="009B778F">
        <w:rPr>
          <w:rFonts w:ascii="Times New Roman" w:eastAsia="Times New Roman" w:hAnsi="Times New Roman"/>
          <w:szCs w:val="22"/>
          <w:lang w:val="en-GB"/>
        </w:rPr>
        <w:t>PhD students</w:t>
      </w:r>
    </w:p>
    <w:p w14:paraId="6ACC9EA3" w14:textId="55B36A20" w:rsidR="00FB7990" w:rsidRDefault="00D84617" w:rsidP="009B778F">
      <w:pPr>
        <w:spacing w:line="240" w:lineRule="auto"/>
        <w:jc w:val="both"/>
        <w:rPr>
          <w:rFonts w:ascii="Times New Roman" w:hAnsi="Times New Roman"/>
          <w:b w:val="0"/>
          <w:bCs/>
          <w:szCs w:val="22"/>
          <w:lang w:val="en-GB"/>
        </w:rPr>
      </w:pPr>
      <w:r w:rsidRPr="009B778F">
        <w:rPr>
          <w:rFonts w:ascii="Times New Roman" w:hAnsi="Times New Roman"/>
          <w:b w:val="0"/>
          <w:bCs/>
          <w:szCs w:val="22"/>
          <w:lang w:val="en-GB"/>
        </w:rPr>
        <w:t>PhD1 will focus on WPs 1 and 2, while PhD2 will focus on WPs 3</w:t>
      </w:r>
      <w:r w:rsidR="008F32B3" w:rsidRPr="009B778F">
        <w:rPr>
          <w:rFonts w:ascii="Times New Roman" w:hAnsi="Times New Roman"/>
          <w:b w:val="0"/>
          <w:bCs/>
          <w:szCs w:val="22"/>
          <w:lang w:val="en-GB"/>
        </w:rPr>
        <w:t xml:space="preserve"> and 4</w:t>
      </w:r>
      <w:r w:rsidRPr="009B778F">
        <w:rPr>
          <w:rFonts w:ascii="Times New Roman" w:hAnsi="Times New Roman"/>
          <w:b w:val="0"/>
          <w:bCs/>
          <w:szCs w:val="22"/>
          <w:lang w:val="en-GB"/>
        </w:rPr>
        <w:t xml:space="preserve">. </w:t>
      </w:r>
      <w:r w:rsidR="00575A8C" w:rsidRPr="009B778F">
        <w:rPr>
          <w:rFonts w:ascii="Times New Roman" w:hAnsi="Times New Roman"/>
          <w:b w:val="0"/>
          <w:bCs/>
          <w:szCs w:val="22"/>
          <w:lang w:val="en-GB"/>
        </w:rPr>
        <w:t xml:space="preserve">Since the </w:t>
      </w:r>
      <w:r w:rsidR="0073741A" w:rsidRPr="009B778F">
        <w:rPr>
          <w:rFonts w:ascii="Times New Roman" w:hAnsi="Times New Roman"/>
          <w:b w:val="0"/>
          <w:bCs/>
          <w:szCs w:val="22"/>
          <w:lang w:val="en-GB"/>
        </w:rPr>
        <w:t xml:space="preserve">initial data organization and preprocessing steps are comparable for </w:t>
      </w:r>
      <w:r w:rsidR="008F32B3" w:rsidRPr="009B778F">
        <w:rPr>
          <w:rFonts w:ascii="Times New Roman" w:hAnsi="Times New Roman"/>
          <w:b w:val="0"/>
          <w:bCs/>
          <w:szCs w:val="22"/>
          <w:lang w:val="en-GB"/>
        </w:rPr>
        <w:t>all work package, t</w:t>
      </w:r>
      <w:r w:rsidR="0073741A" w:rsidRPr="009B778F">
        <w:rPr>
          <w:rFonts w:ascii="Times New Roman" w:hAnsi="Times New Roman"/>
          <w:b w:val="0"/>
          <w:bCs/>
          <w:szCs w:val="22"/>
          <w:lang w:val="en-GB"/>
        </w:rPr>
        <w:t xml:space="preserve">he two PhDs will collaborate particularly closely during the initial phase of the project. </w:t>
      </w:r>
      <w:r w:rsidR="00575A8C" w:rsidRPr="009B778F">
        <w:rPr>
          <w:rFonts w:ascii="Times New Roman" w:hAnsi="Times New Roman"/>
          <w:b w:val="0"/>
          <w:bCs/>
          <w:szCs w:val="22"/>
          <w:lang w:val="en-GB"/>
        </w:rPr>
        <w:t xml:space="preserve">Afterwards, </w:t>
      </w:r>
      <w:r w:rsidR="0073741A" w:rsidRPr="009B778F">
        <w:rPr>
          <w:rFonts w:ascii="Times New Roman" w:hAnsi="Times New Roman"/>
          <w:b w:val="0"/>
          <w:bCs/>
          <w:szCs w:val="22"/>
          <w:lang w:val="en-GB"/>
        </w:rPr>
        <w:t>they will work more independently</w:t>
      </w:r>
      <w:r w:rsidR="008F32B3" w:rsidRPr="009B778F">
        <w:rPr>
          <w:rFonts w:ascii="Times New Roman" w:hAnsi="Times New Roman"/>
          <w:b w:val="0"/>
          <w:bCs/>
          <w:szCs w:val="22"/>
          <w:lang w:val="en-GB"/>
        </w:rPr>
        <w:t xml:space="preserve"> on their respective WPs. Additionally, throughout the</w:t>
      </w:r>
      <w:r w:rsidR="00CA7FCD" w:rsidRPr="009B778F">
        <w:rPr>
          <w:rFonts w:ascii="Times New Roman" w:hAnsi="Times New Roman"/>
          <w:b w:val="0"/>
          <w:bCs/>
          <w:szCs w:val="22"/>
          <w:lang w:val="en-GB"/>
        </w:rPr>
        <w:t xml:space="preserve"> project, </w:t>
      </w:r>
      <w:r w:rsidRPr="009B778F">
        <w:rPr>
          <w:rFonts w:ascii="Times New Roman" w:hAnsi="Times New Roman"/>
          <w:b w:val="0"/>
          <w:bCs/>
          <w:szCs w:val="22"/>
          <w:lang w:val="en-GB"/>
        </w:rPr>
        <w:t>both PhDs will collect functional MRI</w:t>
      </w:r>
      <w:r w:rsidR="00CA7FCD" w:rsidRPr="009B778F">
        <w:rPr>
          <w:rFonts w:ascii="Times New Roman" w:hAnsi="Times New Roman"/>
          <w:b w:val="0"/>
          <w:bCs/>
          <w:szCs w:val="22"/>
          <w:lang w:val="en-GB"/>
        </w:rPr>
        <w:t xml:space="preserve"> </w:t>
      </w:r>
      <w:r w:rsidR="00A34F5E" w:rsidRPr="009B778F">
        <w:rPr>
          <w:rFonts w:ascii="Times New Roman" w:hAnsi="Times New Roman"/>
          <w:b w:val="0"/>
          <w:bCs/>
          <w:szCs w:val="22"/>
          <w:lang w:val="en-GB"/>
        </w:rPr>
        <w:t xml:space="preserve">data </w:t>
      </w:r>
      <w:r w:rsidR="00CA7FCD" w:rsidRPr="009B778F">
        <w:rPr>
          <w:rFonts w:ascii="Times New Roman" w:hAnsi="Times New Roman"/>
          <w:b w:val="0"/>
          <w:bCs/>
          <w:szCs w:val="22"/>
          <w:lang w:val="en-GB"/>
        </w:rPr>
        <w:t>for the Ju-MOVIES dataset.</w:t>
      </w:r>
    </w:p>
    <w:p w14:paraId="5650ADAA" w14:textId="77777777" w:rsidR="00701669" w:rsidRDefault="00701669" w:rsidP="009B778F">
      <w:pPr>
        <w:spacing w:line="240" w:lineRule="auto"/>
        <w:jc w:val="both"/>
        <w:rPr>
          <w:rFonts w:ascii="Times New Roman" w:hAnsi="Times New Roman"/>
          <w:b w:val="0"/>
          <w:bCs/>
          <w:szCs w:val="22"/>
          <w:lang w:val="en-GB"/>
        </w:rPr>
      </w:pPr>
    </w:p>
    <w:p w14:paraId="1460CDFE" w14:textId="77777777" w:rsidR="00701669" w:rsidRDefault="00701669" w:rsidP="009B778F">
      <w:pPr>
        <w:spacing w:line="240" w:lineRule="auto"/>
        <w:jc w:val="both"/>
        <w:rPr>
          <w:rFonts w:ascii="Times New Roman" w:hAnsi="Times New Roman"/>
          <w:b w:val="0"/>
          <w:bCs/>
          <w:szCs w:val="22"/>
          <w:lang w:val="en-GB"/>
        </w:rPr>
      </w:pPr>
    </w:p>
    <w:p w14:paraId="087C5D89" w14:textId="77777777" w:rsidR="00701669" w:rsidRDefault="00701669" w:rsidP="009B778F">
      <w:pPr>
        <w:spacing w:line="240" w:lineRule="auto"/>
        <w:jc w:val="both"/>
        <w:rPr>
          <w:rFonts w:ascii="Times New Roman" w:hAnsi="Times New Roman"/>
          <w:b w:val="0"/>
          <w:bCs/>
          <w:szCs w:val="22"/>
          <w:lang w:val="en-GB"/>
        </w:rPr>
      </w:pPr>
    </w:p>
    <w:p w14:paraId="44D3988E" w14:textId="04905BFA"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73D5C99F" w14:textId="573E677E" w:rsidR="00701669"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lastRenderedPageBreak/>
        <w:t>c) Requested budget (max. 2 A4 pages); please state in tabular form the expected</w:t>
      </w:r>
      <w:r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costs for personnel, travel, and materials, indicating the overall budget.</w:t>
      </w:r>
    </w:p>
    <w:p w14:paraId="194006A3" w14:textId="77777777" w:rsidR="00701669" w:rsidRDefault="00701669" w:rsidP="00701669">
      <w:pPr>
        <w:spacing w:line="240" w:lineRule="auto"/>
        <w:rPr>
          <w:rFonts w:ascii="Times New Roman" w:hAnsi="Times New Roman"/>
          <w:b w:val="0"/>
          <w:color w:val="000000" w:themeColor="text1"/>
          <w:szCs w:val="22"/>
          <w:lang w:val="en-GB"/>
        </w:rPr>
      </w:pPr>
    </w:p>
    <w:p w14:paraId="2509064A" w14:textId="77777777" w:rsidR="00701669" w:rsidRPr="009B778F" w:rsidRDefault="00701669" w:rsidP="00701669">
      <w:pPr>
        <w:spacing w:line="240" w:lineRule="auto"/>
        <w:rPr>
          <w:rFonts w:ascii="Times New Roman" w:hAnsi="Times New Roman"/>
          <w:b w:val="0"/>
          <w:szCs w:val="22"/>
          <w:lang w:val="en-GB"/>
        </w:rPr>
      </w:pPr>
    </w:p>
    <w:p w14:paraId="6642FF8D" w14:textId="77777777" w:rsidR="00701669" w:rsidRPr="009B778F" w:rsidRDefault="00701669" w:rsidP="00701669">
      <w:pPr>
        <w:spacing w:line="240" w:lineRule="auto"/>
        <w:rPr>
          <w:rFonts w:ascii="Times New Roman" w:hAnsi="Times New Roman"/>
          <w:bCs/>
          <w:szCs w:val="22"/>
          <w:lang w:val="en-GB"/>
        </w:rPr>
      </w:pPr>
      <w:r w:rsidRPr="009B778F">
        <w:rPr>
          <w:rFonts w:ascii="Times New Roman" w:hAnsi="Times New Roman"/>
          <w:bCs/>
          <w:szCs w:val="22"/>
          <w:lang w:val="en-GB"/>
        </w:rPr>
        <w:t xml:space="preserve">Two PhD students (TVL 13, 65%) for 3 years, 2 x 3 x </w:t>
      </w:r>
      <w:r w:rsidRPr="009B778F">
        <w:rPr>
          <w:rFonts w:ascii="Times New Roman" w:hAnsi="Times New Roman"/>
          <w:szCs w:val="22"/>
        </w:rPr>
        <w:t>81.600 x 0.65  = 318.240 Euro</w:t>
      </w:r>
    </w:p>
    <w:p w14:paraId="3352A6A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PhD 1 will focus on WP1 and WP2, while PhD 2 will focus on WP3 and WP4, both using the existing Ju-MOVIE dataset. At the same time, both PhDs will be actively involved in collecting additional data for further extending the size of the dataset. Initially, both PhD students will work together in data preprocessing and quality control. After appropriate training by SW, both PhDs will implement methods, monitor the computations, consolidate and analyse the results and write articles for their respective WPs. While the specifics of the sub-projects differ, both PhDs will be able to work together and support each other. </w:t>
      </w:r>
    </w:p>
    <w:p w14:paraId="04D12E9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Ideal PhD candidates will have a master’s degree in neuroscience, psychology, computer science or a related field with at least some programming experience in Python and R and preferably some experience with ML. The PhD students will work under direct supervision of SW while SBE will provide further guidance.</w:t>
      </w:r>
    </w:p>
    <w:p w14:paraId="67F608DC" w14:textId="77777777" w:rsidR="00701669" w:rsidRPr="009B778F" w:rsidRDefault="00701669" w:rsidP="00701669">
      <w:pPr>
        <w:spacing w:line="240" w:lineRule="auto"/>
        <w:rPr>
          <w:rFonts w:ascii="Times New Roman" w:hAnsi="Times New Roman"/>
          <w:b w:val="0"/>
          <w:szCs w:val="22"/>
          <w:lang w:val="en-GB"/>
        </w:rPr>
      </w:pPr>
    </w:p>
    <w:p w14:paraId="0812D127" w14:textId="54EE83E2" w:rsidR="00701669" w:rsidRDefault="00701669">
      <w:pPr>
        <w:spacing w:line="240" w:lineRule="auto"/>
        <w:rPr>
          <w:rFonts w:ascii="Times New Roman" w:hAnsi="Times New Roman"/>
          <w:b w:val="0"/>
          <w:color w:val="000000" w:themeColor="text1"/>
          <w:szCs w:val="22"/>
          <w:highlight w:val="yellow"/>
          <w:lang w:val="en-GB"/>
        </w:rPr>
      </w:pPr>
      <w:r>
        <w:rPr>
          <w:rFonts w:ascii="Times New Roman" w:hAnsi="Times New Roman"/>
          <w:b w:val="0"/>
          <w:color w:val="000000" w:themeColor="text1"/>
          <w:szCs w:val="22"/>
          <w:highlight w:val="yellow"/>
          <w:lang w:val="en-GB"/>
        </w:rPr>
        <w:br w:type="page"/>
      </w:r>
    </w:p>
    <w:p w14:paraId="5D465037" w14:textId="77777777" w:rsidR="00701669" w:rsidRPr="009B778F" w:rsidRDefault="00701669" w:rsidP="00701669">
      <w:pPr>
        <w:spacing w:line="240" w:lineRule="auto"/>
        <w:rPr>
          <w:rFonts w:ascii="Times New Roman" w:hAnsi="Times New Roman"/>
          <w:b w:val="0"/>
          <w:color w:val="000000" w:themeColor="text1"/>
          <w:szCs w:val="22"/>
          <w:lang w:val="en-GB"/>
        </w:rPr>
      </w:pPr>
    </w:p>
    <w:p w14:paraId="6BA4C63B"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d) Declarations of intent may be attached to the application if applicable.</w:t>
      </w:r>
    </w:p>
    <w:p w14:paraId="2B55ADCF" w14:textId="77777777" w:rsidR="00701669" w:rsidRPr="009B778F" w:rsidRDefault="00701669" w:rsidP="00701669">
      <w:pPr>
        <w:spacing w:line="240" w:lineRule="auto"/>
        <w:rPr>
          <w:rFonts w:ascii="Times New Roman" w:hAnsi="Times New Roman"/>
          <w:b w:val="0"/>
          <w:color w:val="000000" w:themeColor="text1"/>
          <w:szCs w:val="22"/>
          <w:lang w:val="en-GB"/>
        </w:rPr>
      </w:pPr>
    </w:p>
    <w:p w14:paraId="312537E0" w14:textId="77777777" w:rsidR="00701669" w:rsidRDefault="00701669" w:rsidP="009B778F">
      <w:pPr>
        <w:spacing w:line="240" w:lineRule="auto"/>
        <w:jc w:val="both"/>
        <w:rPr>
          <w:rFonts w:ascii="Times New Roman" w:hAnsi="Times New Roman"/>
          <w:b w:val="0"/>
          <w:bCs/>
          <w:szCs w:val="22"/>
          <w:lang w:val="en-GB"/>
        </w:rPr>
      </w:pPr>
    </w:p>
    <w:p w14:paraId="67CC7D3C" w14:textId="2AED61C1"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6FCC05B9" w14:textId="77777777" w:rsidR="00701669" w:rsidRDefault="00701669" w:rsidP="009B778F">
      <w:pPr>
        <w:spacing w:line="240" w:lineRule="auto"/>
        <w:jc w:val="both"/>
        <w:rPr>
          <w:rFonts w:ascii="Times New Roman" w:hAnsi="Times New Roman"/>
          <w:b w:val="0"/>
          <w:bCs/>
          <w:szCs w:val="22"/>
          <w:lang w:val="en-GB"/>
        </w:rPr>
      </w:pPr>
    </w:p>
    <w:p w14:paraId="7225498E" w14:textId="77777777" w:rsidR="00701669" w:rsidRDefault="00701669" w:rsidP="009B778F">
      <w:pPr>
        <w:spacing w:line="240" w:lineRule="auto"/>
        <w:jc w:val="both"/>
        <w:rPr>
          <w:rFonts w:ascii="Times New Roman" w:hAnsi="Times New Roman"/>
          <w:b w:val="0"/>
          <w:bCs/>
          <w:szCs w:val="22"/>
          <w:lang w:val="en-GB"/>
        </w:rPr>
      </w:pPr>
    </w:p>
    <w:p w14:paraId="277A13FB" w14:textId="77777777" w:rsidR="00701669" w:rsidRDefault="00701669" w:rsidP="009B778F">
      <w:pPr>
        <w:spacing w:line="240" w:lineRule="auto"/>
        <w:jc w:val="both"/>
        <w:rPr>
          <w:rFonts w:ascii="Times New Roman" w:hAnsi="Times New Roman"/>
          <w:b w:val="0"/>
          <w:bCs/>
          <w:szCs w:val="22"/>
          <w:lang w:val="en-GB"/>
        </w:rPr>
      </w:pPr>
    </w:p>
    <w:p w14:paraId="42CAE1EF" w14:textId="77777777" w:rsidR="00701669" w:rsidRDefault="00701669" w:rsidP="009B778F">
      <w:pPr>
        <w:spacing w:line="240" w:lineRule="auto"/>
        <w:jc w:val="both"/>
        <w:rPr>
          <w:rFonts w:ascii="Times New Roman" w:hAnsi="Times New Roman"/>
          <w:b w:val="0"/>
          <w:bCs/>
          <w:szCs w:val="22"/>
          <w:lang w:val="en-GB"/>
        </w:rPr>
      </w:pPr>
    </w:p>
    <w:p w14:paraId="4D3B5925" w14:textId="77777777" w:rsidR="00701669" w:rsidRPr="009B778F" w:rsidRDefault="00701669" w:rsidP="009B778F">
      <w:pPr>
        <w:spacing w:line="240" w:lineRule="auto"/>
        <w:jc w:val="both"/>
        <w:rPr>
          <w:rFonts w:ascii="Times New Roman" w:hAnsi="Times New Roman"/>
          <w:b w:val="0"/>
          <w:bCs/>
          <w:szCs w:val="22"/>
          <w:lang w:val="en-GB"/>
        </w:rPr>
      </w:pPr>
    </w:p>
    <w:p w14:paraId="187A3FF9" w14:textId="74732FDC" w:rsidR="008D17DF" w:rsidRPr="009B778F" w:rsidRDefault="00701669" w:rsidP="009B778F">
      <w:pPr>
        <w:pStyle w:val="Heading1"/>
        <w:spacing w:line="240" w:lineRule="auto"/>
        <w:rPr>
          <w:rFonts w:ascii="Times New Roman" w:hAnsi="Times New Roman"/>
          <w:szCs w:val="22"/>
          <w:lang w:val="en-GB"/>
        </w:rPr>
      </w:pPr>
      <w:r>
        <w:rPr>
          <w:rFonts w:ascii="Times New Roman" w:hAnsi="Times New Roman"/>
          <w:szCs w:val="22"/>
          <w:lang w:val="en-GB"/>
        </w:rPr>
        <w:t>References</w:t>
      </w:r>
    </w:p>
    <w:p w14:paraId="247A7414" w14:textId="77777777" w:rsidR="001C7A89" w:rsidRPr="001C7A89" w:rsidRDefault="00293B54" w:rsidP="001C7A89">
      <w:pPr>
        <w:pStyle w:val="EndNoteBibliography"/>
        <w:ind w:left="720" w:hanging="720"/>
        <w:rPr>
          <w:noProof/>
        </w:rPr>
      </w:pPr>
      <w:r w:rsidRPr="00701669">
        <w:rPr>
          <w:rFonts w:ascii="Times New Roman" w:hAnsi="Times New Roman" w:cs="Times New Roman"/>
          <w:szCs w:val="22"/>
          <w:lang w:val="en-GB"/>
        </w:rPr>
        <w:fldChar w:fldCharType="begin"/>
      </w:r>
      <w:r w:rsidRPr="00701669">
        <w:rPr>
          <w:rFonts w:ascii="Times New Roman" w:hAnsi="Times New Roman" w:cs="Times New Roman"/>
          <w:szCs w:val="22"/>
          <w:lang w:val="en-GB"/>
        </w:rPr>
        <w:instrText xml:space="preserve"> ADDIN EN.REFLIST </w:instrText>
      </w:r>
      <w:r w:rsidRPr="00701669">
        <w:rPr>
          <w:rFonts w:ascii="Times New Roman" w:hAnsi="Times New Roman" w:cs="Times New Roman"/>
          <w:szCs w:val="22"/>
          <w:lang w:val="en-GB"/>
        </w:rPr>
        <w:fldChar w:fldCharType="separate"/>
      </w:r>
      <w:r w:rsidR="00280B6E" w:rsidRPr="00701669">
        <w:rPr>
          <w:rFonts w:ascii="Times New Roman" w:hAnsi="Times New Roman" w:cs="Times New Roman"/>
          <w:szCs w:val="22"/>
          <w:lang w:val="en-GB"/>
        </w:rPr>
        <w:fldChar w:fldCharType="begin"/>
      </w:r>
      <w:r w:rsidR="00280B6E" w:rsidRPr="00701669">
        <w:rPr>
          <w:rFonts w:ascii="Times New Roman" w:hAnsi="Times New Roman" w:cs="Times New Roman"/>
          <w:szCs w:val="22"/>
          <w:lang w:val="en-GB"/>
        </w:rPr>
        <w:instrText xml:space="preserve"> ADDIN EN.REFLIST </w:instrText>
      </w:r>
      <w:r w:rsidR="00280B6E" w:rsidRPr="00701669">
        <w:rPr>
          <w:rFonts w:ascii="Times New Roman" w:hAnsi="Times New Roman" w:cs="Times New Roman"/>
          <w:szCs w:val="22"/>
          <w:lang w:val="en-GB"/>
        </w:rPr>
        <w:fldChar w:fldCharType="separate"/>
      </w:r>
      <w:r w:rsidR="001C7A89" w:rsidRPr="001C7A89">
        <w:rPr>
          <w:noProof/>
        </w:rPr>
        <w:t>1.</w:t>
      </w:r>
      <w:r w:rsidR="001C7A89" w:rsidRPr="001C7A89">
        <w:rPr>
          <w:noProof/>
        </w:rPr>
        <w:tab/>
        <w:t xml:space="preserve">Cahill, L., </w:t>
      </w:r>
      <w:r w:rsidR="001C7A89" w:rsidRPr="001C7A89">
        <w:rPr>
          <w:i/>
          <w:noProof/>
        </w:rPr>
        <w:t>Why sex matters for neuroscience.</w:t>
      </w:r>
      <w:r w:rsidR="001C7A89" w:rsidRPr="001C7A89">
        <w:rPr>
          <w:noProof/>
        </w:rPr>
        <w:t xml:space="preserve"> Nature Reviews Neuroscience, 2006. 7(6): p. 477-484.</w:t>
      </w:r>
    </w:p>
    <w:p w14:paraId="02F6FBEB" w14:textId="77777777" w:rsidR="001C7A89" w:rsidRPr="001C7A89" w:rsidRDefault="001C7A89" w:rsidP="001C7A89">
      <w:pPr>
        <w:pStyle w:val="EndNoteBibliography"/>
        <w:ind w:left="720" w:hanging="720"/>
        <w:rPr>
          <w:noProof/>
        </w:rPr>
      </w:pPr>
      <w:r w:rsidRPr="001C7A89">
        <w:rPr>
          <w:noProof/>
        </w:rPr>
        <w:t>2.</w:t>
      </w:r>
      <w:r w:rsidRPr="001C7A89">
        <w:rPr>
          <w:noProof/>
        </w:rPr>
        <w:tab/>
        <w:t xml:space="preserve">Gobinath, A.R., E. Choleris, and L.A.M. Galea, </w:t>
      </w:r>
      <w:r w:rsidRPr="001C7A89">
        <w:rPr>
          <w:i/>
          <w:noProof/>
        </w:rPr>
        <w:t>Sex, hormones, and genotype interact to influence psychiatric disease, treatment, and behavioral research.</w:t>
      </w:r>
      <w:r w:rsidRPr="001C7A89">
        <w:rPr>
          <w:noProof/>
        </w:rPr>
        <w:t xml:space="preserve"> Journal of Neuroscience Research, 2017. 95(1-2): p. 50-64.</w:t>
      </w:r>
    </w:p>
    <w:p w14:paraId="0780178A" w14:textId="77777777" w:rsidR="001C7A89" w:rsidRPr="001C7A89" w:rsidRDefault="001C7A89" w:rsidP="001C7A89">
      <w:pPr>
        <w:pStyle w:val="EndNoteBibliography"/>
        <w:ind w:left="720" w:hanging="720"/>
        <w:rPr>
          <w:noProof/>
        </w:rPr>
      </w:pPr>
      <w:r w:rsidRPr="001C7A89">
        <w:rPr>
          <w:noProof/>
        </w:rPr>
        <w:t>3.</w:t>
      </w:r>
      <w:r w:rsidRPr="001C7A89">
        <w:rPr>
          <w:noProof/>
        </w:rPr>
        <w:tab/>
        <w:t xml:space="preserve">Joel, D., et al., </w:t>
      </w:r>
      <w:r w:rsidRPr="001C7A89">
        <w:rPr>
          <w:i/>
          <w:noProof/>
        </w:rPr>
        <w:t>Sex beyond the genitalia: The human brain mosaic.</w:t>
      </w:r>
      <w:r w:rsidRPr="001C7A89">
        <w:rPr>
          <w:noProof/>
        </w:rPr>
        <w:t xml:space="preserve"> Proceedings of the National Academy of Sciences, 2015. 112(50): p. 15468-15473.</w:t>
      </w:r>
    </w:p>
    <w:p w14:paraId="488D76FA" w14:textId="77777777" w:rsidR="001C7A89" w:rsidRPr="001C7A89" w:rsidRDefault="001C7A89" w:rsidP="001C7A89">
      <w:pPr>
        <w:pStyle w:val="EndNoteBibliography"/>
        <w:ind w:left="720" w:hanging="720"/>
        <w:rPr>
          <w:noProof/>
        </w:rPr>
      </w:pPr>
      <w:r w:rsidRPr="001C7A89">
        <w:rPr>
          <w:noProof/>
        </w:rPr>
        <w:t>4.</w:t>
      </w:r>
      <w:r w:rsidRPr="001C7A89">
        <w:rPr>
          <w:noProof/>
        </w:rPr>
        <w:tab/>
        <w:t xml:space="preserve">Weis, S., et al., </w:t>
      </w:r>
      <w:r w:rsidRPr="001C7A89">
        <w:rPr>
          <w:i/>
          <w:noProof/>
        </w:rPr>
        <w:t>Dynamic changes in functional cerebral connectivity of spatial cognition during the menstrual cycle.</w:t>
      </w:r>
      <w:r w:rsidRPr="001C7A89">
        <w:rPr>
          <w:noProof/>
        </w:rPr>
        <w:t xml:space="preserve"> Human Brain Mapping, 2011. 32(10): p. 1544-1556.</w:t>
      </w:r>
    </w:p>
    <w:p w14:paraId="1DE3ADB6" w14:textId="77777777" w:rsidR="001C7A89" w:rsidRPr="001C7A89" w:rsidRDefault="001C7A89" w:rsidP="001C7A89">
      <w:pPr>
        <w:pStyle w:val="EndNoteBibliography"/>
        <w:ind w:left="720" w:hanging="720"/>
        <w:rPr>
          <w:noProof/>
        </w:rPr>
      </w:pPr>
      <w:r w:rsidRPr="001C7A89">
        <w:rPr>
          <w:noProof/>
        </w:rPr>
        <w:t>5.</w:t>
      </w:r>
      <w:r w:rsidRPr="001C7A89">
        <w:rPr>
          <w:noProof/>
        </w:rPr>
        <w:tab/>
        <w:t xml:space="preserve">Weis, S., et al., </w:t>
      </w:r>
      <w:r w:rsidRPr="001C7A89">
        <w:rPr>
          <w:i/>
          <w:noProof/>
        </w:rPr>
        <w:t>Estradiol Modulates Functional Brain Organization during the Menstrual Cycle: An Analysis of Interhemispheric Inhibition.</w:t>
      </w:r>
      <w:r w:rsidRPr="001C7A89">
        <w:rPr>
          <w:noProof/>
        </w:rPr>
        <w:t xml:space="preserve"> The Journal of Neuroscience, 2008. 28(50): p. 13401-13410.</w:t>
      </w:r>
    </w:p>
    <w:p w14:paraId="0DCF4CB5" w14:textId="77777777" w:rsidR="001C7A89" w:rsidRPr="001C7A89" w:rsidRDefault="001C7A89" w:rsidP="001C7A89">
      <w:pPr>
        <w:pStyle w:val="EndNoteBibliography"/>
        <w:ind w:left="720" w:hanging="720"/>
        <w:rPr>
          <w:noProof/>
        </w:rPr>
      </w:pPr>
      <w:r w:rsidRPr="001C7A89">
        <w:rPr>
          <w:noProof/>
        </w:rPr>
        <w:t>6.</w:t>
      </w:r>
      <w:r w:rsidRPr="001C7A89">
        <w:rPr>
          <w:noProof/>
        </w:rPr>
        <w:tab/>
        <w:t xml:space="preserve">Thimm, M., et al., </w:t>
      </w:r>
      <w:r w:rsidRPr="001C7A89">
        <w:rPr>
          <w:i/>
          <w:noProof/>
        </w:rPr>
        <w:t>Menstrual cycle effects on selective attention and its underlying cortical networks.</w:t>
      </w:r>
      <w:r w:rsidRPr="001C7A89">
        <w:rPr>
          <w:noProof/>
        </w:rPr>
        <w:t xml:space="preserve"> Neuroscience, 2014. 258: p. 307-17.</w:t>
      </w:r>
    </w:p>
    <w:p w14:paraId="6E76E466" w14:textId="77777777" w:rsidR="001C7A89" w:rsidRPr="001C7A89" w:rsidRDefault="001C7A89" w:rsidP="001C7A89">
      <w:pPr>
        <w:pStyle w:val="EndNoteBibliography"/>
        <w:ind w:left="720" w:hanging="720"/>
        <w:rPr>
          <w:noProof/>
        </w:rPr>
      </w:pPr>
      <w:r w:rsidRPr="001C7A89">
        <w:rPr>
          <w:noProof/>
        </w:rPr>
        <w:t>7.</w:t>
      </w:r>
      <w:r w:rsidRPr="001C7A89">
        <w:rPr>
          <w:noProof/>
        </w:rPr>
        <w:tab/>
        <w:t xml:space="preserve">Weis, S., et al., </w:t>
      </w:r>
      <w:r w:rsidRPr="001C7A89">
        <w:rPr>
          <w:i/>
          <w:noProof/>
        </w:rPr>
        <w:t>Sex Classification by Resting State Brain Connectivity.</w:t>
      </w:r>
      <w:r w:rsidRPr="001C7A89">
        <w:rPr>
          <w:noProof/>
        </w:rPr>
        <w:t xml:space="preserve"> Cerebral Cortex, 2020. 30(2): p. 824-835.</w:t>
      </w:r>
    </w:p>
    <w:p w14:paraId="428499E2" w14:textId="77777777" w:rsidR="001C7A89" w:rsidRPr="001C7A89" w:rsidRDefault="001C7A89" w:rsidP="001C7A89">
      <w:pPr>
        <w:pStyle w:val="EndNoteBibliography"/>
        <w:ind w:left="720" w:hanging="720"/>
        <w:rPr>
          <w:noProof/>
        </w:rPr>
      </w:pPr>
      <w:r w:rsidRPr="001C7A89">
        <w:rPr>
          <w:noProof/>
        </w:rPr>
        <w:t>8.</w:t>
      </w:r>
      <w:r w:rsidRPr="001C7A89">
        <w:rPr>
          <w:noProof/>
        </w:rPr>
        <w:tab/>
        <w:t xml:space="preserve">Wiersch, L., et al., </w:t>
      </w:r>
      <w:r w:rsidRPr="001C7A89">
        <w:rPr>
          <w:i/>
          <w:noProof/>
        </w:rPr>
        <w:t>Sex classification from functional brain connectivity: Generalization to multiple datasets.</w:t>
      </w:r>
      <w:r w:rsidRPr="001C7A89">
        <w:rPr>
          <w:noProof/>
        </w:rPr>
        <w:t xml:space="preserve"> Human Brain Mapping, 2024. 45(6).</w:t>
      </w:r>
    </w:p>
    <w:p w14:paraId="3C02645F" w14:textId="77777777" w:rsidR="001C7A89" w:rsidRPr="001C7A89" w:rsidRDefault="001C7A89" w:rsidP="001C7A89">
      <w:pPr>
        <w:pStyle w:val="EndNoteBibliography"/>
        <w:ind w:left="720" w:hanging="720"/>
        <w:rPr>
          <w:noProof/>
        </w:rPr>
      </w:pPr>
      <w:r w:rsidRPr="001C7A89">
        <w:rPr>
          <w:noProof/>
        </w:rPr>
        <w:t>9.</w:t>
      </w:r>
      <w:r w:rsidRPr="001C7A89">
        <w:rPr>
          <w:noProof/>
        </w:rPr>
        <w:tab/>
        <w:t xml:space="preserve">Wiersch, L., et al., </w:t>
      </w:r>
      <w:r w:rsidRPr="001C7A89">
        <w:rPr>
          <w:i/>
          <w:noProof/>
        </w:rPr>
        <w:t>Accurate sex prediction of cisgender and transgender individuals without brain size bias.</w:t>
      </w:r>
      <w:r w:rsidRPr="001C7A89">
        <w:rPr>
          <w:noProof/>
        </w:rPr>
        <w:t xml:space="preserve"> Scientific Reports, 2023. 13(1).</w:t>
      </w:r>
    </w:p>
    <w:p w14:paraId="79882852" w14:textId="77777777" w:rsidR="001C7A89" w:rsidRPr="001C7A89" w:rsidRDefault="001C7A89" w:rsidP="001C7A89">
      <w:pPr>
        <w:pStyle w:val="EndNoteBibliography"/>
        <w:ind w:left="720" w:hanging="720"/>
        <w:rPr>
          <w:noProof/>
        </w:rPr>
      </w:pPr>
      <w:r w:rsidRPr="001C7A89">
        <w:rPr>
          <w:noProof/>
        </w:rPr>
        <w:t>10.</w:t>
      </w:r>
      <w:r w:rsidRPr="001C7A89">
        <w:rPr>
          <w:noProof/>
        </w:rPr>
        <w:tab/>
        <w:t xml:space="preserve">Sonkusare, S., M. Breakspear, and C. Guo, </w:t>
      </w:r>
      <w:r w:rsidRPr="001C7A89">
        <w:rPr>
          <w:i/>
          <w:noProof/>
        </w:rPr>
        <w:t>Naturalistic Stimuli in Neuroscience: Critically Acclaimed.</w:t>
      </w:r>
      <w:r w:rsidRPr="001C7A89">
        <w:rPr>
          <w:noProof/>
        </w:rPr>
        <w:t xml:space="preserve"> Trends Cogn Sci, 2019. 23(8): p. 699-714.</w:t>
      </w:r>
    </w:p>
    <w:p w14:paraId="7F683AD8" w14:textId="77777777" w:rsidR="001C7A89" w:rsidRPr="001C7A89" w:rsidRDefault="001C7A89" w:rsidP="001C7A89">
      <w:pPr>
        <w:pStyle w:val="EndNoteBibliography"/>
        <w:ind w:left="720" w:hanging="720"/>
        <w:rPr>
          <w:noProof/>
        </w:rPr>
      </w:pPr>
      <w:r w:rsidRPr="001C7A89">
        <w:rPr>
          <w:noProof/>
        </w:rPr>
        <w:t>11.</w:t>
      </w:r>
      <w:r w:rsidRPr="001C7A89">
        <w:rPr>
          <w:noProof/>
        </w:rPr>
        <w:tab/>
        <w:t xml:space="preserve">Vanderwal, T., J. Eilbott, and F.X. Castellanos, </w:t>
      </w:r>
      <w:r w:rsidRPr="001C7A89">
        <w:rPr>
          <w:i/>
          <w:noProof/>
        </w:rPr>
        <w:t>Movies in the magnet: Naturalistic paradigms in developmental functional neuroimaging.</w:t>
      </w:r>
      <w:r w:rsidRPr="001C7A89">
        <w:rPr>
          <w:noProof/>
        </w:rPr>
        <w:t xml:space="preserve"> Dev Cogn Neurosci, 2019. 36: p. 100600.</w:t>
      </w:r>
    </w:p>
    <w:p w14:paraId="2784C898" w14:textId="77777777" w:rsidR="001C7A89" w:rsidRPr="001C7A89" w:rsidRDefault="001C7A89" w:rsidP="001C7A89">
      <w:pPr>
        <w:pStyle w:val="EndNoteBibliography"/>
        <w:ind w:left="720" w:hanging="720"/>
        <w:rPr>
          <w:noProof/>
        </w:rPr>
      </w:pPr>
      <w:r w:rsidRPr="001C7A89">
        <w:rPr>
          <w:noProof/>
        </w:rPr>
        <w:t>12.</w:t>
      </w:r>
      <w:r w:rsidRPr="001C7A89">
        <w:rPr>
          <w:noProof/>
        </w:rPr>
        <w:tab/>
        <w:t xml:space="preserve">Kröll, J.-P., et al., </w:t>
      </w:r>
      <w:r w:rsidRPr="001C7A89">
        <w:rPr>
          <w:i/>
          <w:noProof/>
        </w:rPr>
        <w:t>Test–Retest Reliability of Meta Analytic Networks During Naturalistic Viewing.</w:t>
      </w:r>
      <w:r w:rsidRPr="001C7A89">
        <w:rPr>
          <w:noProof/>
        </w:rPr>
        <w:t xml:space="preserve"> bioRxiv, 2024: p. 2024.05.15.594266.</w:t>
      </w:r>
    </w:p>
    <w:p w14:paraId="4DE303AD" w14:textId="77777777" w:rsidR="001C7A89" w:rsidRPr="001C7A89" w:rsidRDefault="001C7A89" w:rsidP="001C7A89">
      <w:pPr>
        <w:pStyle w:val="EndNoteBibliography"/>
        <w:ind w:left="720" w:hanging="720"/>
        <w:rPr>
          <w:noProof/>
        </w:rPr>
      </w:pPr>
      <w:r w:rsidRPr="001C7A89">
        <w:rPr>
          <w:noProof/>
        </w:rPr>
        <w:t>13.</w:t>
      </w:r>
      <w:r w:rsidRPr="001C7A89">
        <w:rPr>
          <w:noProof/>
        </w:rPr>
        <w:tab/>
        <w:t xml:space="preserve">Kroll, J.P., et al., </w:t>
      </w:r>
      <w:r w:rsidRPr="001C7A89">
        <w:rPr>
          <w:i/>
          <w:noProof/>
        </w:rPr>
        <w:t>Naturalistic viewing increases individual identifiability based on connectivity within functional brain networks.</w:t>
      </w:r>
      <w:r w:rsidRPr="001C7A89">
        <w:rPr>
          <w:noProof/>
        </w:rPr>
        <w:t xml:space="preserve"> Neuroimage, 2023. 273: p. 120083.</w:t>
      </w:r>
    </w:p>
    <w:p w14:paraId="37129ABD" w14:textId="77777777" w:rsidR="001C7A89" w:rsidRPr="001C7A89" w:rsidRDefault="001C7A89" w:rsidP="001C7A89">
      <w:pPr>
        <w:pStyle w:val="EndNoteBibliography"/>
        <w:ind w:left="720" w:hanging="720"/>
        <w:rPr>
          <w:noProof/>
        </w:rPr>
      </w:pPr>
      <w:r w:rsidRPr="001C7A89">
        <w:rPr>
          <w:noProof/>
        </w:rPr>
        <w:t>14.</w:t>
      </w:r>
      <w:r w:rsidRPr="001C7A89">
        <w:rPr>
          <w:noProof/>
        </w:rPr>
        <w:tab/>
        <w:t xml:space="preserve">Eickhoff, S.B., M. Milham, and T. Vanderwal, </w:t>
      </w:r>
      <w:r w:rsidRPr="001C7A89">
        <w:rPr>
          <w:i/>
          <w:noProof/>
        </w:rPr>
        <w:t>Towards clinical applications of movie fMRI.</w:t>
      </w:r>
      <w:r w:rsidRPr="001C7A89">
        <w:rPr>
          <w:noProof/>
        </w:rPr>
        <w:t xml:space="preserve"> Neuroimage, 2020. 217: p. 116860.</w:t>
      </w:r>
    </w:p>
    <w:p w14:paraId="67AA4404" w14:textId="77777777" w:rsidR="001C7A89" w:rsidRPr="001C7A89" w:rsidRDefault="001C7A89" w:rsidP="001C7A89">
      <w:pPr>
        <w:pStyle w:val="EndNoteBibliography"/>
        <w:ind w:left="720" w:hanging="720"/>
        <w:rPr>
          <w:noProof/>
        </w:rPr>
      </w:pPr>
      <w:r w:rsidRPr="001C7A89">
        <w:rPr>
          <w:noProof/>
        </w:rPr>
        <w:t>15.</w:t>
      </w:r>
      <w:r w:rsidRPr="001C7A89">
        <w:rPr>
          <w:noProof/>
        </w:rPr>
        <w:tab/>
        <w:t xml:space="preserve">Li, X., et al., </w:t>
      </w:r>
      <w:r w:rsidRPr="001C7A89">
        <w:rPr>
          <w:i/>
          <w:noProof/>
        </w:rPr>
        <w:t>A topography-based predictive framework for naturalistic viewing fMRI.</w:t>
      </w:r>
      <w:r w:rsidRPr="001C7A89">
        <w:rPr>
          <w:noProof/>
        </w:rPr>
        <w:t xml:space="preserve"> Neuroimage, 2023. 277: p. 120245.</w:t>
      </w:r>
    </w:p>
    <w:p w14:paraId="43F2EE47" w14:textId="77777777" w:rsidR="001C7A89" w:rsidRPr="001C7A89" w:rsidRDefault="001C7A89" w:rsidP="001C7A89">
      <w:pPr>
        <w:pStyle w:val="EndNoteBibliography"/>
        <w:ind w:left="720" w:hanging="720"/>
        <w:rPr>
          <w:noProof/>
        </w:rPr>
      </w:pPr>
      <w:r w:rsidRPr="001C7A89">
        <w:rPr>
          <w:noProof/>
        </w:rPr>
        <w:t>16.</w:t>
      </w:r>
      <w:r w:rsidRPr="001C7A89">
        <w:rPr>
          <w:noProof/>
        </w:rPr>
        <w:tab/>
        <w:t xml:space="preserve">Li, X., S.B. Eickhoff, and S. Weis, </w:t>
      </w:r>
      <w:r w:rsidRPr="001C7A89">
        <w:rPr>
          <w:i/>
          <w:noProof/>
        </w:rPr>
        <w:t>Stimulus Selection Influences Prediction of Individual Phenotypes in Naturalistic Conditions.</w:t>
      </w:r>
      <w:r w:rsidRPr="001C7A89">
        <w:rPr>
          <w:noProof/>
        </w:rPr>
        <w:t xml:space="preserve"> Human Brain Mapping, 2025. 46(3).</w:t>
      </w:r>
    </w:p>
    <w:p w14:paraId="45AF4723" w14:textId="77777777" w:rsidR="001C7A89" w:rsidRPr="001C7A89" w:rsidRDefault="001C7A89" w:rsidP="001C7A89">
      <w:pPr>
        <w:pStyle w:val="EndNoteBibliography"/>
        <w:ind w:left="720" w:hanging="720"/>
        <w:rPr>
          <w:noProof/>
        </w:rPr>
      </w:pPr>
      <w:r w:rsidRPr="001C7A89">
        <w:rPr>
          <w:rFonts w:hint="eastAsia"/>
          <w:noProof/>
        </w:rPr>
        <w:t>17.</w:t>
      </w:r>
      <w:r w:rsidRPr="001C7A89">
        <w:rPr>
          <w:rFonts w:hint="eastAsia"/>
          <w:noProof/>
        </w:rPr>
        <w:tab/>
        <w:t xml:space="preserve">Mochalski, L.N., et al., </w:t>
      </w:r>
      <w:r w:rsidRPr="001C7A89">
        <w:rPr>
          <w:rFonts w:hint="eastAsia"/>
          <w:i/>
          <w:noProof/>
        </w:rPr>
        <w:t>Inter</w:t>
      </w:r>
      <w:r w:rsidRPr="001C7A89">
        <w:rPr>
          <w:rFonts w:hint="eastAsia"/>
          <w:i/>
          <w:noProof/>
        </w:rPr>
        <w:t>‐</w:t>
      </w:r>
      <w:r w:rsidRPr="001C7A89">
        <w:rPr>
          <w:rFonts w:hint="eastAsia"/>
          <w:i/>
          <w:noProof/>
        </w:rPr>
        <w:t xml:space="preserve"> and intra</w:t>
      </w:r>
      <w:r w:rsidRPr="001C7A89">
        <w:rPr>
          <w:rFonts w:hint="eastAsia"/>
          <w:i/>
          <w:noProof/>
        </w:rPr>
        <w:t>‐</w:t>
      </w:r>
      <w:r w:rsidRPr="001C7A89">
        <w:rPr>
          <w:rFonts w:hint="eastAsia"/>
          <w:i/>
          <w:noProof/>
        </w:rPr>
        <w:t>subject similarity in network functiona</w:t>
      </w:r>
      <w:r w:rsidRPr="001C7A89">
        <w:rPr>
          <w:i/>
          <w:noProof/>
        </w:rPr>
        <w:t>l connectivity across a full narrative movie.</w:t>
      </w:r>
      <w:r w:rsidRPr="001C7A89">
        <w:rPr>
          <w:noProof/>
        </w:rPr>
        <w:t xml:space="preserve"> Human Brain Mapping, 2024. 45(11).</w:t>
      </w:r>
    </w:p>
    <w:p w14:paraId="39065C79" w14:textId="77777777" w:rsidR="001C7A89" w:rsidRPr="001C7A89" w:rsidRDefault="001C7A89" w:rsidP="001C7A89">
      <w:pPr>
        <w:pStyle w:val="EndNoteBibliography"/>
        <w:ind w:left="720" w:hanging="720"/>
        <w:rPr>
          <w:noProof/>
        </w:rPr>
      </w:pPr>
      <w:r w:rsidRPr="001C7A89">
        <w:rPr>
          <w:noProof/>
        </w:rPr>
        <w:t>18.</w:t>
      </w:r>
      <w:r w:rsidRPr="001C7A89">
        <w:rPr>
          <w:noProof/>
        </w:rPr>
        <w:tab/>
        <w:t xml:space="preserve">Van Essen, D.C., et al., </w:t>
      </w:r>
      <w:r w:rsidRPr="001C7A89">
        <w:rPr>
          <w:i/>
          <w:noProof/>
        </w:rPr>
        <w:t>The WU-Minn Human Connectome Project: An overview.</w:t>
      </w:r>
      <w:r w:rsidRPr="001C7A89">
        <w:rPr>
          <w:noProof/>
        </w:rPr>
        <w:t xml:space="preserve"> NeuroImage, 2013. 80: p. 62-79.</w:t>
      </w:r>
    </w:p>
    <w:p w14:paraId="0C8B58FA" w14:textId="77777777" w:rsidR="001C7A89" w:rsidRPr="001C7A89" w:rsidRDefault="001C7A89" w:rsidP="001C7A89">
      <w:pPr>
        <w:pStyle w:val="EndNoteBibliography"/>
        <w:ind w:left="720" w:hanging="720"/>
        <w:rPr>
          <w:noProof/>
        </w:rPr>
      </w:pPr>
      <w:r w:rsidRPr="001C7A89">
        <w:rPr>
          <w:noProof/>
        </w:rPr>
        <w:t>19.</w:t>
      </w:r>
      <w:r w:rsidRPr="001C7A89">
        <w:rPr>
          <w:noProof/>
        </w:rPr>
        <w:tab/>
        <w:t xml:space="preserve">Finn, E.S. and P.A. Bandettini, </w:t>
      </w:r>
      <w:r w:rsidRPr="001C7A89">
        <w:rPr>
          <w:i/>
          <w:noProof/>
        </w:rPr>
        <w:t>Movie-watching outperforms rest for functional connectivity-based prediction of behavior.</w:t>
      </w:r>
      <w:r w:rsidRPr="001C7A89">
        <w:rPr>
          <w:noProof/>
        </w:rPr>
        <w:t xml:space="preserve"> Neuroimage, 2021. 235: p. 117963.</w:t>
      </w:r>
    </w:p>
    <w:p w14:paraId="52A2501D" w14:textId="77777777" w:rsidR="001C7A89" w:rsidRPr="001C7A89" w:rsidRDefault="001C7A89" w:rsidP="001C7A89">
      <w:pPr>
        <w:pStyle w:val="EndNoteBibliography"/>
        <w:ind w:left="720" w:hanging="720"/>
        <w:rPr>
          <w:noProof/>
        </w:rPr>
      </w:pPr>
      <w:r w:rsidRPr="001C7A89">
        <w:rPr>
          <w:noProof/>
        </w:rPr>
        <w:t>20.</w:t>
      </w:r>
      <w:r w:rsidRPr="001C7A89">
        <w:rPr>
          <w:noProof/>
        </w:rPr>
        <w:tab/>
        <w:t xml:space="preserve">Ekman, P. and W.V. Friesen, </w:t>
      </w:r>
      <w:r w:rsidRPr="001C7A89">
        <w:rPr>
          <w:i/>
          <w:noProof/>
        </w:rPr>
        <w:t>Constants across cultures in the face and emotion.</w:t>
      </w:r>
      <w:r w:rsidRPr="001C7A89">
        <w:rPr>
          <w:noProof/>
        </w:rPr>
        <w:t xml:space="preserve"> J Pers Soc Psychol, 1971. 17(2): p. 124-9.</w:t>
      </w:r>
    </w:p>
    <w:p w14:paraId="11D8A2AD" w14:textId="77777777" w:rsidR="001C7A89" w:rsidRPr="001C7A89" w:rsidRDefault="001C7A89" w:rsidP="001C7A89">
      <w:pPr>
        <w:pStyle w:val="EndNoteBibliography"/>
        <w:ind w:left="720" w:hanging="720"/>
        <w:rPr>
          <w:noProof/>
        </w:rPr>
      </w:pPr>
      <w:r w:rsidRPr="001C7A89">
        <w:rPr>
          <w:noProof/>
        </w:rPr>
        <w:t>21.</w:t>
      </w:r>
      <w:r w:rsidRPr="001C7A89">
        <w:rPr>
          <w:noProof/>
        </w:rPr>
        <w:tab/>
        <w:t xml:space="preserve">Lettieri, G., et al., </w:t>
      </w:r>
      <w:r w:rsidRPr="001C7A89">
        <w:rPr>
          <w:i/>
          <w:noProof/>
        </w:rPr>
        <w:t>Emotionotopy in the human right temporo-parietal cortex.</w:t>
      </w:r>
      <w:r w:rsidRPr="001C7A89">
        <w:rPr>
          <w:noProof/>
        </w:rPr>
        <w:t xml:space="preserve"> Nature Communications, 2019. 10(1).</w:t>
      </w:r>
    </w:p>
    <w:p w14:paraId="05B206E5" w14:textId="77777777" w:rsidR="001C7A89" w:rsidRPr="001C7A89" w:rsidRDefault="001C7A89" w:rsidP="001C7A89">
      <w:pPr>
        <w:pStyle w:val="EndNoteBibliography"/>
        <w:ind w:left="720" w:hanging="720"/>
        <w:rPr>
          <w:noProof/>
        </w:rPr>
      </w:pPr>
      <w:r w:rsidRPr="001C7A89">
        <w:rPr>
          <w:noProof/>
        </w:rPr>
        <w:t>22.</w:t>
      </w:r>
      <w:r w:rsidRPr="001C7A89">
        <w:rPr>
          <w:noProof/>
        </w:rPr>
        <w:tab/>
        <w:t xml:space="preserve">Biswal, B.B., et al., </w:t>
      </w:r>
      <w:r w:rsidRPr="001C7A89">
        <w:rPr>
          <w:i/>
          <w:noProof/>
        </w:rPr>
        <w:t>Toward discovery science of human brain function.</w:t>
      </w:r>
      <w:r w:rsidRPr="001C7A89">
        <w:rPr>
          <w:noProof/>
        </w:rPr>
        <w:t xml:space="preserve"> Proceedings of the National Academy of Sciences, 2010. 107(10): p. 4734-4739.</w:t>
      </w:r>
    </w:p>
    <w:p w14:paraId="2098B25D" w14:textId="77777777" w:rsidR="001C7A89" w:rsidRPr="001C7A89" w:rsidRDefault="001C7A89" w:rsidP="001C7A89">
      <w:pPr>
        <w:pStyle w:val="EndNoteBibliography"/>
        <w:ind w:left="720" w:hanging="720"/>
        <w:rPr>
          <w:noProof/>
        </w:rPr>
      </w:pPr>
      <w:r w:rsidRPr="001C7A89">
        <w:rPr>
          <w:noProof/>
        </w:rPr>
        <w:t>23.</w:t>
      </w:r>
      <w:r w:rsidRPr="001C7A89">
        <w:rPr>
          <w:noProof/>
        </w:rPr>
        <w:tab/>
        <w:t xml:space="preserve">Ritchie, S.J., et al., </w:t>
      </w:r>
      <w:r w:rsidRPr="001C7A89">
        <w:rPr>
          <w:i/>
          <w:noProof/>
        </w:rPr>
        <w:t>Sex Differences in the Adult Human Brain: Evidence from 5216 UK Biobank Participants.</w:t>
      </w:r>
      <w:r w:rsidRPr="001C7A89">
        <w:rPr>
          <w:noProof/>
        </w:rPr>
        <w:t xml:space="preserve"> Cerebral Cortex, 2018. 28(8): p. 2959-2975.</w:t>
      </w:r>
    </w:p>
    <w:p w14:paraId="1A225F87" w14:textId="77777777" w:rsidR="001C7A89" w:rsidRPr="001C7A89" w:rsidRDefault="001C7A89" w:rsidP="001C7A89">
      <w:pPr>
        <w:pStyle w:val="EndNoteBibliography"/>
        <w:ind w:left="720" w:hanging="720"/>
        <w:rPr>
          <w:noProof/>
        </w:rPr>
      </w:pPr>
      <w:r w:rsidRPr="001C7A89">
        <w:rPr>
          <w:noProof/>
        </w:rPr>
        <w:lastRenderedPageBreak/>
        <w:t>24.</w:t>
      </w:r>
      <w:r w:rsidRPr="001C7A89">
        <w:rPr>
          <w:noProof/>
        </w:rPr>
        <w:tab/>
        <w:t xml:space="preserve">Casanova, R., et al., </w:t>
      </w:r>
      <w:r w:rsidRPr="001C7A89">
        <w:rPr>
          <w:i/>
          <w:noProof/>
        </w:rPr>
        <w:t>Combining Graph and Machine Learning Methods to Analyze Differences in Functional Connectivity Across Sex.</w:t>
      </w:r>
      <w:r w:rsidRPr="001C7A89">
        <w:rPr>
          <w:noProof/>
        </w:rPr>
        <w:t xml:space="preserve"> The Open Neuroimaging Journal, 2012. 6: p. 1-9.</w:t>
      </w:r>
    </w:p>
    <w:p w14:paraId="217936BF" w14:textId="77777777" w:rsidR="001C7A89" w:rsidRPr="001C7A89" w:rsidRDefault="001C7A89" w:rsidP="001C7A89">
      <w:pPr>
        <w:pStyle w:val="EndNoteBibliography"/>
        <w:ind w:left="720" w:hanging="720"/>
        <w:rPr>
          <w:noProof/>
        </w:rPr>
      </w:pPr>
      <w:r w:rsidRPr="001C7A89">
        <w:rPr>
          <w:noProof/>
        </w:rPr>
        <w:t>25.</w:t>
      </w:r>
      <w:r w:rsidRPr="001C7A89">
        <w:rPr>
          <w:noProof/>
        </w:rPr>
        <w:tab/>
        <w:t xml:space="preserve">Leming, M. and J. Suckling, </w:t>
      </w:r>
      <w:r w:rsidRPr="001C7A89">
        <w:rPr>
          <w:i/>
          <w:noProof/>
        </w:rPr>
        <w:t>Deep learning for sex classification in resting-state and task functional brain networks from the UK Biobank.</w:t>
      </w:r>
      <w:r w:rsidRPr="001C7A89">
        <w:rPr>
          <w:noProof/>
        </w:rPr>
        <w:t xml:space="preserve"> Neuroimage, 2021. 241: p. 118409.</w:t>
      </w:r>
    </w:p>
    <w:p w14:paraId="06F532C0" w14:textId="77777777" w:rsidR="001C7A89" w:rsidRPr="001C7A89" w:rsidRDefault="001C7A89" w:rsidP="001C7A89">
      <w:pPr>
        <w:pStyle w:val="EndNoteBibliography"/>
        <w:ind w:left="720" w:hanging="720"/>
        <w:rPr>
          <w:noProof/>
        </w:rPr>
      </w:pPr>
      <w:r w:rsidRPr="001C7A89">
        <w:rPr>
          <w:noProof/>
        </w:rPr>
        <w:t>26.</w:t>
      </w:r>
      <w:r w:rsidRPr="001C7A89">
        <w:rPr>
          <w:noProof/>
        </w:rPr>
        <w:tab/>
        <w:t xml:space="preserve">Zhang, Q., et al., </w:t>
      </w:r>
      <w:r w:rsidRPr="001C7A89">
        <w:rPr>
          <w:i/>
          <w:noProof/>
        </w:rPr>
        <w:t>Comparing the Effectiveness of Brain Structural Imaging, Resting-state fMRI, and Naturalistic fMRI in Recognizing Social Anxiety Disorder in Children and Adolescents.</w:t>
      </w:r>
      <w:r w:rsidRPr="001C7A89">
        <w:rPr>
          <w:noProof/>
        </w:rPr>
        <w:t xml:space="preserve"> Psychiatry Res Neuroimaging, 2022. 323: p. 111485.</w:t>
      </w:r>
    </w:p>
    <w:p w14:paraId="320CB717" w14:textId="77777777" w:rsidR="001C7A89" w:rsidRPr="001C7A89" w:rsidRDefault="001C7A89" w:rsidP="001C7A89">
      <w:pPr>
        <w:pStyle w:val="EndNoteBibliography"/>
        <w:ind w:left="720" w:hanging="720"/>
        <w:rPr>
          <w:noProof/>
        </w:rPr>
      </w:pPr>
      <w:r w:rsidRPr="001C7A89">
        <w:rPr>
          <w:noProof/>
        </w:rPr>
        <w:t>27.</w:t>
      </w:r>
      <w:r w:rsidRPr="001C7A89">
        <w:rPr>
          <w:noProof/>
        </w:rPr>
        <w:tab/>
        <w:t xml:space="preserve">Vanderwal, T., et al., </w:t>
      </w:r>
      <w:r w:rsidRPr="001C7A89">
        <w:rPr>
          <w:i/>
          <w:noProof/>
        </w:rPr>
        <w:t>Individual differences in functional connectivity during naturalistic viewing conditions.</w:t>
      </w:r>
      <w:r w:rsidRPr="001C7A89">
        <w:rPr>
          <w:noProof/>
        </w:rPr>
        <w:t xml:space="preserve"> Neuroimage, 2017. 157: p. 521-530.</w:t>
      </w:r>
    </w:p>
    <w:p w14:paraId="0419E673" w14:textId="77777777" w:rsidR="001C7A89" w:rsidRPr="001C7A89" w:rsidRDefault="001C7A89" w:rsidP="001C7A89">
      <w:pPr>
        <w:pStyle w:val="EndNoteBibliography"/>
        <w:ind w:left="720" w:hanging="720"/>
        <w:rPr>
          <w:noProof/>
        </w:rPr>
      </w:pPr>
      <w:r w:rsidRPr="001C7A89">
        <w:rPr>
          <w:noProof/>
        </w:rPr>
        <w:t>28.</w:t>
      </w:r>
      <w:r w:rsidRPr="001C7A89">
        <w:rPr>
          <w:noProof/>
        </w:rPr>
        <w:tab/>
        <w:t xml:space="preserve">Schaefer, A., et al., </w:t>
      </w:r>
      <w:r w:rsidRPr="001C7A89">
        <w:rPr>
          <w:i/>
          <w:noProof/>
        </w:rPr>
        <w:t>Local-Global Parcellation of the Human Cerebral Cortex from Intrinsic Functional Connectivity MRI.</w:t>
      </w:r>
      <w:r w:rsidRPr="001C7A89">
        <w:rPr>
          <w:noProof/>
        </w:rPr>
        <w:t xml:space="preserve"> Cerebral Cortex, 2018. 28(9): p. 3095-3114.</w:t>
      </w:r>
    </w:p>
    <w:p w14:paraId="5529F417" w14:textId="77777777" w:rsidR="001C7A89" w:rsidRPr="001C7A89" w:rsidRDefault="001C7A89" w:rsidP="001C7A89">
      <w:pPr>
        <w:pStyle w:val="EndNoteBibliography"/>
        <w:ind w:left="720" w:hanging="720"/>
        <w:rPr>
          <w:noProof/>
        </w:rPr>
      </w:pPr>
      <w:r w:rsidRPr="001C7A89">
        <w:rPr>
          <w:noProof/>
        </w:rPr>
        <w:t>29.</w:t>
      </w:r>
      <w:r w:rsidRPr="001C7A89">
        <w:rPr>
          <w:noProof/>
        </w:rPr>
        <w:tab/>
        <w:t xml:space="preserve">Hamdan, S., et al., </w:t>
      </w:r>
      <w:r w:rsidRPr="001C7A89">
        <w:rPr>
          <w:i/>
          <w:noProof/>
        </w:rPr>
        <w:t>Confound-leakage: confound removal in machine learning leads to leakage.</w:t>
      </w:r>
      <w:r w:rsidRPr="001C7A89">
        <w:rPr>
          <w:noProof/>
        </w:rPr>
        <w:t xml:space="preserve"> GigaScience, 2022. 12.</w:t>
      </w:r>
    </w:p>
    <w:p w14:paraId="3EDAFA25" w14:textId="77777777" w:rsidR="001C7A89" w:rsidRPr="001C7A89" w:rsidRDefault="001C7A89" w:rsidP="001C7A89">
      <w:pPr>
        <w:pStyle w:val="EndNoteBibliography"/>
        <w:ind w:left="720" w:hanging="720"/>
        <w:rPr>
          <w:noProof/>
        </w:rPr>
      </w:pPr>
      <w:r w:rsidRPr="001C7A89">
        <w:rPr>
          <w:noProof/>
        </w:rPr>
        <w:t>30.</w:t>
      </w:r>
      <w:r w:rsidRPr="001C7A89">
        <w:rPr>
          <w:noProof/>
        </w:rPr>
        <w:tab/>
        <w:t>Nadeau, C., Machine Learning, 2003. 52(3): p. 239-281.</w:t>
      </w:r>
    </w:p>
    <w:p w14:paraId="393689C1" w14:textId="77777777" w:rsidR="001C7A89" w:rsidRPr="001C7A89" w:rsidRDefault="001C7A89" w:rsidP="001C7A89">
      <w:pPr>
        <w:pStyle w:val="EndNoteBibliography"/>
        <w:ind w:left="720" w:hanging="720"/>
        <w:rPr>
          <w:noProof/>
        </w:rPr>
      </w:pPr>
      <w:r w:rsidRPr="001C7A89">
        <w:rPr>
          <w:noProof/>
        </w:rPr>
        <w:t>31.</w:t>
      </w:r>
      <w:r w:rsidRPr="001C7A89">
        <w:rPr>
          <w:noProof/>
        </w:rPr>
        <w:tab/>
        <w:t xml:space="preserve">Fox, P.T., et al., </w:t>
      </w:r>
      <w:r w:rsidRPr="001C7A89">
        <w:rPr>
          <w:i/>
          <w:noProof/>
        </w:rPr>
        <w:t>Meta-Analysis in Human Neuroimaging: Computational Modeling of Large-Scale Databases.</w:t>
      </w:r>
      <w:r w:rsidRPr="001C7A89">
        <w:rPr>
          <w:noProof/>
        </w:rPr>
        <w:t xml:space="preserve"> Annual Review of Neuroscience, 2014. 37(1): p. 409-434.</w:t>
      </w:r>
    </w:p>
    <w:p w14:paraId="64BE0832" w14:textId="77777777" w:rsidR="001C7A89" w:rsidRPr="001C7A89" w:rsidRDefault="001C7A89" w:rsidP="001C7A89">
      <w:pPr>
        <w:pStyle w:val="EndNoteBibliography"/>
        <w:ind w:left="720" w:hanging="720"/>
        <w:rPr>
          <w:noProof/>
        </w:rPr>
      </w:pPr>
      <w:r w:rsidRPr="001C7A89">
        <w:rPr>
          <w:noProof/>
        </w:rPr>
        <w:t>32.</w:t>
      </w:r>
      <w:r w:rsidRPr="001C7A89">
        <w:rPr>
          <w:noProof/>
        </w:rPr>
        <w:tab/>
        <w:t xml:space="preserve">Zhang, C., et al., </w:t>
      </w:r>
      <w:r w:rsidRPr="001C7A89">
        <w:rPr>
          <w:i/>
          <w:noProof/>
        </w:rPr>
        <w:t>Functional connectivity predicts gender: Evidence for gender differences in resting brain connectivity.</w:t>
      </w:r>
      <w:r w:rsidRPr="001C7A89">
        <w:rPr>
          <w:noProof/>
        </w:rPr>
        <w:t xml:space="preserve"> Hum Brain Mapp, 2018. 39(4): p. 1765-1776.</w:t>
      </w:r>
    </w:p>
    <w:p w14:paraId="58D5DBE6" w14:textId="77777777" w:rsidR="001C7A89" w:rsidRPr="001C7A89" w:rsidRDefault="001C7A89" w:rsidP="001C7A89">
      <w:pPr>
        <w:pStyle w:val="EndNoteBibliography"/>
        <w:ind w:left="720" w:hanging="720"/>
        <w:rPr>
          <w:noProof/>
        </w:rPr>
      </w:pPr>
      <w:r w:rsidRPr="001C7A89">
        <w:rPr>
          <w:noProof/>
        </w:rPr>
        <w:t>33.</w:t>
      </w:r>
      <w:r w:rsidRPr="001C7A89">
        <w:rPr>
          <w:noProof/>
        </w:rPr>
        <w:tab/>
        <w:t xml:space="preserve">Hugdahl, K., et al., </w:t>
      </w:r>
      <w:r w:rsidRPr="001C7A89">
        <w:rPr>
          <w:i/>
          <w:noProof/>
        </w:rPr>
        <w:t>On the existence of a generalized non-specific task-dependent network.</w:t>
      </w:r>
      <w:r w:rsidRPr="001C7A89">
        <w:rPr>
          <w:noProof/>
        </w:rPr>
        <w:t xml:space="preserve"> Frontiers in Human Neuroscience, 2015. 9.</w:t>
      </w:r>
    </w:p>
    <w:p w14:paraId="4FED2919" w14:textId="77777777" w:rsidR="001C7A89" w:rsidRPr="001C7A89" w:rsidRDefault="001C7A89" w:rsidP="001C7A89">
      <w:pPr>
        <w:pStyle w:val="EndNoteBibliography"/>
        <w:ind w:left="720" w:hanging="720"/>
        <w:rPr>
          <w:noProof/>
        </w:rPr>
      </w:pPr>
      <w:r w:rsidRPr="001C7A89">
        <w:rPr>
          <w:noProof/>
        </w:rPr>
        <w:t>34.</w:t>
      </w:r>
      <w:r w:rsidRPr="001C7A89">
        <w:rPr>
          <w:noProof/>
        </w:rPr>
        <w:tab/>
        <w:t xml:space="preserve">Finn, E.S., et al., </w:t>
      </w:r>
      <w:r w:rsidRPr="001C7A89">
        <w:rPr>
          <w:i/>
          <w:noProof/>
        </w:rPr>
        <w:t>Can brain state be manipulated to emphasize individual differences in functional connectivity?</w:t>
      </w:r>
      <w:r w:rsidRPr="001C7A89">
        <w:rPr>
          <w:noProof/>
        </w:rPr>
        <w:t xml:space="preserve"> Neuroimage, 2017. 160: p. 140-151.</w:t>
      </w:r>
    </w:p>
    <w:p w14:paraId="5595202A" w14:textId="77777777" w:rsidR="001C7A89" w:rsidRPr="001C7A89" w:rsidRDefault="001C7A89" w:rsidP="001C7A89">
      <w:pPr>
        <w:pStyle w:val="EndNoteBibliography"/>
        <w:ind w:left="720" w:hanging="720"/>
        <w:rPr>
          <w:noProof/>
        </w:rPr>
      </w:pPr>
      <w:r w:rsidRPr="001C7A89">
        <w:rPr>
          <w:noProof/>
        </w:rPr>
        <w:t>35.</w:t>
      </w:r>
      <w:r w:rsidRPr="001C7A89">
        <w:rPr>
          <w:noProof/>
        </w:rPr>
        <w:tab/>
        <w:t xml:space="preserve">Nishimoto, S., et al., </w:t>
      </w:r>
      <w:r w:rsidRPr="001C7A89">
        <w:rPr>
          <w:i/>
          <w:noProof/>
        </w:rPr>
        <w:t>Reconstructing Visual Experiences from Brain Activity Evoked by Natural Movies.</w:t>
      </w:r>
      <w:r w:rsidRPr="001C7A89">
        <w:rPr>
          <w:noProof/>
        </w:rPr>
        <w:t xml:space="preserve"> Current Biology, 2011. 21(19): p. 1641-1646.</w:t>
      </w:r>
    </w:p>
    <w:p w14:paraId="12E0963C" w14:textId="77777777" w:rsidR="001C7A89" w:rsidRPr="001C7A89" w:rsidRDefault="001C7A89" w:rsidP="001C7A89">
      <w:pPr>
        <w:pStyle w:val="EndNoteBibliography"/>
        <w:ind w:left="720" w:hanging="720"/>
        <w:rPr>
          <w:noProof/>
        </w:rPr>
      </w:pPr>
      <w:r w:rsidRPr="001C7A89">
        <w:rPr>
          <w:noProof/>
        </w:rPr>
        <w:t>36.</w:t>
      </w:r>
      <w:r w:rsidRPr="001C7A89">
        <w:rPr>
          <w:noProof/>
        </w:rPr>
        <w:tab/>
        <w:t xml:space="preserve">Mcnamara, Q., A. De La Vega, and T. Yarkoni. </w:t>
      </w:r>
      <w:r w:rsidRPr="001C7A89">
        <w:rPr>
          <w:i/>
          <w:noProof/>
        </w:rPr>
        <w:t>Developing a Comprehensive Framework for Multimodal Feature Extraction</w:t>
      </w:r>
      <w:r w:rsidRPr="001C7A89">
        <w:rPr>
          <w:noProof/>
        </w:rPr>
        <w:t xml:space="preserve">. in </w:t>
      </w:r>
      <w:r w:rsidRPr="001C7A89">
        <w:rPr>
          <w:i/>
          <w:noProof/>
        </w:rPr>
        <w:t>Proceedings of the 23rd ACM SIGKDD International Conference on Knowledge Discovery and Data Mining</w:t>
      </w:r>
      <w:r w:rsidRPr="001C7A89">
        <w:rPr>
          <w:noProof/>
        </w:rPr>
        <w:t>. 2017. ACM.</w:t>
      </w:r>
    </w:p>
    <w:p w14:paraId="69D63844" w14:textId="77777777" w:rsidR="001C7A89" w:rsidRPr="001C7A89" w:rsidRDefault="001C7A89" w:rsidP="001C7A89">
      <w:pPr>
        <w:pStyle w:val="EndNoteBibliography"/>
        <w:ind w:left="720" w:hanging="720"/>
        <w:rPr>
          <w:noProof/>
        </w:rPr>
      </w:pPr>
      <w:r w:rsidRPr="001C7A89">
        <w:rPr>
          <w:noProof/>
        </w:rPr>
        <w:t>37.</w:t>
      </w:r>
      <w:r w:rsidRPr="001C7A89">
        <w:rPr>
          <w:noProof/>
        </w:rPr>
        <w:tab/>
        <w:t xml:space="preserve">Radford, A., et al., </w:t>
      </w:r>
      <w:r w:rsidRPr="001C7A89">
        <w:rPr>
          <w:i/>
          <w:noProof/>
        </w:rPr>
        <w:t>Robust speech recognition via large-scale weak supervision</w:t>
      </w:r>
      <w:r w:rsidRPr="001C7A89">
        <w:rPr>
          <w:noProof/>
        </w:rPr>
        <w:t xml:space="preserve">, in </w:t>
      </w:r>
      <w:r w:rsidRPr="001C7A89">
        <w:rPr>
          <w:i/>
          <w:noProof/>
        </w:rPr>
        <w:t>Proceedings of the 40th International Conference on Machine Learning</w:t>
      </w:r>
      <w:r w:rsidRPr="001C7A89">
        <w:rPr>
          <w:noProof/>
        </w:rPr>
        <w:t>. 2023, JMLR.org: Honolulu, Hawaii, USA. p. Article 1182.</w:t>
      </w:r>
    </w:p>
    <w:p w14:paraId="26D95B2C" w14:textId="77777777" w:rsidR="001C7A89" w:rsidRPr="001C7A89" w:rsidRDefault="001C7A89" w:rsidP="001C7A89">
      <w:pPr>
        <w:pStyle w:val="EndNoteBibliography"/>
        <w:ind w:left="720" w:hanging="720"/>
        <w:rPr>
          <w:noProof/>
        </w:rPr>
      </w:pPr>
      <w:r w:rsidRPr="001C7A89">
        <w:rPr>
          <w:noProof/>
        </w:rPr>
        <w:t>38.</w:t>
      </w:r>
      <w:r w:rsidRPr="001C7A89">
        <w:rPr>
          <w:noProof/>
        </w:rPr>
        <w:tab/>
        <w:t xml:space="preserve">Halpern, D.F., </w:t>
      </w:r>
      <w:r w:rsidRPr="001C7A89">
        <w:rPr>
          <w:i/>
          <w:noProof/>
        </w:rPr>
        <w:t>Sex Differences in Cognitive Abilities</w:t>
      </w:r>
      <w:r w:rsidRPr="001C7A89">
        <w:rPr>
          <w:noProof/>
        </w:rPr>
        <w:t>. 2000, Mahwah, NJ: Lawrence Erlbaum Associates Inc.</w:t>
      </w:r>
    </w:p>
    <w:p w14:paraId="3110B961" w14:textId="77777777" w:rsidR="001C7A89" w:rsidRPr="001C7A89" w:rsidRDefault="001C7A89" w:rsidP="001C7A89">
      <w:pPr>
        <w:pStyle w:val="EndNoteBibliography"/>
        <w:ind w:left="720" w:hanging="720"/>
        <w:rPr>
          <w:noProof/>
        </w:rPr>
      </w:pPr>
      <w:r w:rsidRPr="001C7A89">
        <w:rPr>
          <w:noProof/>
        </w:rPr>
        <w:t>39.</w:t>
      </w:r>
      <w:r w:rsidRPr="001C7A89">
        <w:rPr>
          <w:noProof/>
        </w:rPr>
        <w:tab/>
        <w:t xml:space="preserve">Kimura, D., </w:t>
      </w:r>
      <w:r w:rsidRPr="001C7A89">
        <w:rPr>
          <w:i/>
          <w:noProof/>
        </w:rPr>
        <w:t>Sex &amp; Cognition</w:t>
      </w:r>
      <w:r w:rsidRPr="001C7A89">
        <w:rPr>
          <w:noProof/>
        </w:rPr>
        <w:t>. 2000, Cambridge, MA: MIT Press.</w:t>
      </w:r>
    </w:p>
    <w:p w14:paraId="19F27C22" w14:textId="77777777" w:rsidR="001C7A89" w:rsidRPr="001C7A89" w:rsidRDefault="001C7A89" w:rsidP="001C7A89">
      <w:pPr>
        <w:pStyle w:val="EndNoteBibliography"/>
        <w:ind w:left="720" w:hanging="720"/>
        <w:rPr>
          <w:noProof/>
        </w:rPr>
      </w:pPr>
      <w:r w:rsidRPr="001C7A89">
        <w:rPr>
          <w:noProof/>
        </w:rPr>
        <w:t>40.</w:t>
      </w:r>
      <w:r w:rsidRPr="001C7A89">
        <w:rPr>
          <w:noProof/>
        </w:rPr>
        <w:tab/>
        <w:t xml:space="preserve">Faskowitz, J., et al., </w:t>
      </w:r>
      <w:r w:rsidRPr="001C7A89">
        <w:rPr>
          <w:i/>
          <w:noProof/>
        </w:rPr>
        <w:t>Edge-centric functional network representations of human cerebral cortex reveal overlapping system-level architecture.</w:t>
      </w:r>
      <w:r w:rsidRPr="001C7A89">
        <w:rPr>
          <w:noProof/>
        </w:rPr>
        <w:t xml:space="preserve"> Nature Neuroscience, 2020. 23(12): p. 1644-1654.</w:t>
      </w:r>
    </w:p>
    <w:p w14:paraId="7F108209" w14:textId="77777777" w:rsidR="001C7A89" w:rsidRPr="001C7A89" w:rsidRDefault="001C7A89" w:rsidP="001C7A89">
      <w:pPr>
        <w:pStyle w:val="EndNoteBibliography"/>
        <w:ind w:left="720" w:hanging="720"/>
        <w:rPr>
          <w:noProof/>
        </w:rPr>
      </w:pPr>
      <w:r w:rsidRPr="001C7A89">
        <w:rPr>
          <w:noProof/>
        </w:rPr>
        <w:t>41.</w:t>
      </w:r>
      <w:r w:rsidRPr="001C7A89">
        <w:rPr>
          <w:noProof/>
        </w:rPr>
        <w:tab/>
        <w:t xml:space="preserve">Betzel, R.F., J. Faskowitz, and O. Sporns, </w:t>
      </w:r>
      <w:r w:rsidRPr="001C7A89">
        <w:rPr>
          <w:i/>
          <w:noProof/>
        </w:rPr>
        <w:t>Living on the edge: network neuroscience beyond nodes.</w:t>
      </w:r>
      <w:r w:rsidRPr="001C7A89">
        <w:rPr>
          <w:noProof/>
        </w:rPr>
        <w:t xml:space="preserve"> Trends in Cognitive Sciences, 2023. 27(11): p. 1068-1084.</w:t>
      </w:r>
    </w:p>
    <w:p w14:paraId="29F09A6D" w14:textId="77777777" w:rsidR="001C7A89" w:rsidRPr="001C7A89" w:rsidRDefault="001C7A89" w:rsidP="001C7A89">
      <w:pPr>
        <w:pStyle w:val="EndNoteBibliography"/>
        <w:ind w:left="720" w:hanging="720"/>
        <w:rPr>
          <w:noProof/>
        </w:rPr>
      </w:pPr>
      <w:r w:rsidRPr="001C7A89">
        <w:rPr>
          <w:noProof/>
        </w:rPr>
        <w:t>42.</w:t>
      </w:r>
      <w:r w:rsidRPr="001C7A89">
        <w:rPr>
          <w:noProof/>
        </w:rPr>
        <w:tab/>
        <w:t xml:space="preserve">Smith, S.M., et al., </w:t>
      </w:r>
      <w:r w:rsidRPr="001C7A89">
        <w:rPr>
          <w:i/>
          <w:noProof/>
        </w:rPr>
        <w:t>Network modelling methods for FMRI.</w:t>
      </w:r>
      <w:r w:rsidRPr="001C7A89">
        <w:rPr>
          <w:noProof/>
        </w:rPr>
        <w:t xml:space="preserve"> Neuroimage, 2011. 54(2): p. 875-91.</w:t>
      </w:r>
    </w:p>
    <w:p w14:paraId="3D4745A4" w14:textId="77777777" w:rsidR="001C7A89" w:rsidRPr="001C7A89" w:rsidRDefault="001C7A89" w:rsidP="001C7A89">
      <w:pPr>
        <w:pStyle w:val="EndNoteBibliography"/>
        <w:ind w:left="720" w:hanging="720"/>
        <w:rPr>
          <w:noProof/>
        </w:rPr>
      </w:pPr>
      <w:r w:rsidRPr="001C7A89">
        <w:rPr>
          <w:noProof/>
        </w:rPr>
        <w:t>43.</w:t>
      </w:r>
      <w:r w:rsidRPr="001C7A89">
        <w:rPr>
          <w:noProof/>
        </w:rPr>
        <w:tab/>
        <w:t xml:space="preserve">Lovén, J., et al., </w:t>
      </w:r>
      <w:r w:rsidRPr="001C7A89">
        <w:rPr>
          <w:i/>
          <w:noProof/>
        </w:rPr>
        <w:t>Face gender modulates women’s brain activity during face encoding.</w:t>
      </w:r>
      <w:r w:rsidRPr="001C7A89">
        <w:rPr>
          <w:noProof/>
        </w:rPr>
        <w:t xml:space="preserve"> Social Cognitive and Affective Neuroscience, 2014. 9(7): p. 1000-1005.</w:t>
      </w:r>
    </w:p>
    <w:p w14:paraId="23816B0B" w14:textId="77777777" w:rsidR="001C7A89" w:rsidRPr="001C7A89" w:rsidRDefault="001C7A89" w:rsidP="001C7A89">
      <w:pPr>
        <w:pStyle w:val="EndNoteBibliography"/>
        <w:ind w:left="720" w:hanging="720"/>
        <w:rPr>
          <w:noProof/>
        </w:rPr>
      </w:pPr>
      <w:r w:rsidRPr="001C7A89">
        <w:rPr>
          <w:noProof/>
        </w:rPr>
        <w:t>44.</w:t>
      </w:r>
      <w:r w:rsidRPr="001C7A89">
        <w:rPr>
          <w:noProof/>
        </w:rPr>
        <w:tab/>
        <w:t xml:space="preserve">Hasson, U., et al., </w:t>
      </w:r>
      <w:r w:rsidRPr="001C7A89">
        <w:rPr>
          <w:i/>
          <w:noProof/>
        </w:rPr>
        <w:t>Intersubject synchronization of cortical activity during natural vision.</w:t>
      </w:r>
      <w:r w:rsidRPr="001C7A89">
        <w:rPr>
          <w:noProof/>
        </w:rPr>
        <w:t xml:space="preserve"> Science, 2004. 303(5664): p. 1634-40.</w:t>
      </w:r>
    </w:p>
    <w:p w14:paraId="53FBD68C" w14:textId="77777777" w:rsidR="001C7A89" w:rsidRPr="001C7A89" w:rsidRDefault="001C7A89" w:rsidP="001C7A89">
      <w:pPr>
        <w:pStyle w:val="EndNoteBibliography"/>
        <w:ind w:left="720" w:hanging="720"/>
        <w:rPr>
          <w:noProof/>
        </w:rPr>
      </w:pPr>
      <w:r w:rsidRPr="001C7A89">
        <w:rPr>
          <w:noProof/>
        </w:rPr>
        <w:t>45.</w:t>
      </w:r>
      <w:r w:rsidRPr="001C7A89">
        <w:rPr>
          <w:noProof/>
        </w:rPr>
        <w:tab/>
        <w:t xml:space="preserve">Finn, E.S., et al., </w:t>
      </w:r>
      <w:r w:rsidRPr="001C7A89">
        <w:rPr>
          <w:i/>
          <w:noProof/>
        </w:rPr>
        <w:t>Idiosynchrony: From shared responses to individual differences during naturalistic neuroimaging.</w:t>
      </w:r>
      <w:r w:rsidRPr="001C7A89">
        <w:rPr>
          <w:noProof/>
        </w:rPr>
        <w:t xml:space="preserve"> Neuroimage, 2020. 215: p. 116828.</w:t>
      </w:r>
    </w:p>
    <w:p w14:paraId="1C7839B5" w14:textId="77777777" w:rsidR="001C7A89" w:rsidRPr="001C7A89" w:rsidRDefault="001C7A89" w:rsidP="001C7A89">
      <w:pPr>
        <w:pStyle w:val="EndNoteBibliography"/>
        <w:ind w:left="720" w:hanging="720"/>
        <w:rPr>
          <w:noProof/>
        </w:rPr>
      </w:pPr>
      <w:r w:rsidRPr="001C7A89">
        <w:rPr>
          <w:noProof/>
        </w:rPr>
        <w:t>46.</w:t>
      </w:r>
      <w:r w:rsidRPr="001C7A89">
        <w:rPr>
          <w:noProof/>
        </w:rPr>
        <w:tab/>
        <w:t xml:space="preserve">Domes, G., et al., </w:t>
      </w:r>
      <w:r w:rsidRPr="001C7A89">
        <w:rPr>
          <w:i/>
          <w:noProof/>
        </w:rPr>
        <w:t>The neural correlates of sex differences in emotional reactivity and emotion regulation.</w:t>
      </w:r>
      <w:r w:rsidRPr="001C7A89">
        <w:rPr>
          <w:noProof/>
        </w:rPr>
        <w:t xml:space="preserve"> Hum Brain Mapp, 2010. 31(5): p. 758-69.</w:t>
      </w:r>
    </w:p>
    <w:p w14:paraId="252D9101" w14:textId="77777777" w:rsidR="001C7A89" w:rsidRPr="001C7A89" w:rsidRDefault="001C7A89" w:rsidP="001C7A89">
      <w:pPr>
        <w:pStyle w:val="EndNoteBibliography"/>
        <w:ind w:left="720" w:hanging="720"/>
        <w:rPr>
          <w:noProof/>
        </w:rPr>
      </w:pPr>
      <w:r w:rsidRPr="001C7A89">
        <w:rPr>
          <w:noProof/>
        </w:rPr>
        <w:t>47.</w:t>
      </w:r>
      <w:r w:rsidRPr="001C7A89">
        <w:rPr>
          <w:noProof/>
        </w:rPr>
        <w:tab/>
        <w:t xml:space="preserve">Gardener, E.K.T., et al., </w:t>
      </w:r>
      <w:r w:rsidRPr="001C7A89">
        <w:rPr>
          <w:i/>
          <w:noProof/>
        </w:rPr>
        <w:t>Sex Differences and Emotion Regulation: An Event-Related Potential Study.</w:t>
      </w:r>
      <w:r w:rsidRPr="001C7A89">
        <w:rPr>
          <w:noProof/>
        </w:rPr>
        <w:t xml:space="preserve"> PLoS ONE, 2013. 8(10): p. e73475.</w:t>
      </w:r>
    </w:p>
    <w:p w14:paraId="5B323428" w14:textId="77777777" w:rsidR="001C7A89" w:rsidRPr="001C7A89" w:rsidRDefault="001C7A89" w:rsidP="001C7A89">
      <w:pPr>
        <w:pStyle w:val="EndNoteBibliography"/>
        <w:ind w:left="720" w:hanging="720"/>
        <w:rPr>
          <w:noProof/>
        </w:rPr>
      </w:pPr>
      <w:r w:rsidRPr="001C7A89">
        <w:rPr>
          <w:noProof/>
        </w:rPr>
        <w:lastRenderedPageBreak/>
        <w:t>48.</w:t>
      </w:r>
      <w:r w:rsidRPr="001C7A89">
        <w:rPr>
          <w:noProof/>
        </w:rPr>
        <w:tab/>
        <w:t xml:space="preserve">Gross, J.J. and R.W. Levenson, </w:t>
      </w:r>
      <w:r w:rsidRPr="001C7A89">
        <w:rPr>
          <w:i/>
          <w:noProof/>
        </w:rPr>
        <w:t>Emotion elicitation using films.</w:t>
      </w:r>
      <w:r w:rsidRPr="001C7A89">
        <w:rPr>
          <w:noProof/>
        </w:rPr>
        <w:t xml:space="preserve"> Cognition and Emotion, 1995. 9(1): p. 87-108.</w:t>
      </w:r>
    </w:p>
    <w:p w14:paraId="591A738E" w14:textId="77777777" w:rsidR="001C7A89" w:rsidRPr="001C7A89" w:rsidRDefault="001C7A89" w:rsidP="001C7A89">
      <w:pPr>
        <w:pStyle w:val="EndNoteBibliography"/>
        <w:ind w:left="720" w:hanging="720"/>
        <w:rPr>
          <w:noProof/>
        </w:rPr>
      </w:pPr>
      <w:r w:rsidRPr="001C7A89">
        <w:rPr>
          <w:noProof/>
        </w:rPr>
        <w:t>49.</w:t>
      </w:r>
      <w:r w:rsidRPr="001C7A89">
        <w:rPr>
          <w:noProof/>
        </w:rPr>
        <w:tab/>
        <w:t xml:space="preserve">Westermann, R., Spies, K., Stahl, G., &amp; Hesse, F. W., </w:t>
      </w:r>
      <w:r w:rsidRPr="001C7A89">
        <w:rPr>
          <w:i/>
          <w:noProof/>
        </w:rPr>
        <w:t>Relative effectiveness and validity of mood induction procedures: a meta- analysis RAINER.</w:t>
      </w:r>
      <w:r w:rsidRPr="001C7A89">
        <w:rPr>
          <w:noProof/>
        </w:rPr>
        <w:t xml:space="preserve"> Eur. J. Soc. Psychol., 1996. 26: p. 557–580.</w:t>
      </w:r>
    </w:p>
    <w:p w14:paraId="350C3C35" w14:textId="33B59B7A" w:rsidR="00280B6E" w:rsidRDefault="00280B6E" w:rsidP="009B778F">
      <w:pPr>
        <w:pStyle w:val="EndNoteBibliography"/>
        <w:ind w:left="720" w:hanging="720"/>
        <w:rPr>
          <w:rFonts w:ascii="Times New Roman" w:hAnsi="Times New Roman" w:cs="Times New Roman"/>
          <w:b w:val="0"/>
          <w:szCs w:val="22"/>
          <w:lang w:val="en-GB"/>
        </w:rPr>
      </w:pPr>
      <w:r w:rsidRPr="00701669">
        <w:rPr>
          <w:rFonts w:ascii="Times New Roman" w:hAnsi="Times New Roman" w:cs="Times New Roman"/>
          <w:b w:val="0"/>
          <w:szCs w:val="22"/>
          <w:lang w:val="en-GB"/>
        </w:rPr>
        <w:fldChar w:fldCharType="end"/>
      </w:r>
    </w:p>
    <w:p w14:paraId="753FA9E8" w14:textId="77777777" w:rsidR="00775067" w:rsidRDefault="00775067" w:rsidP="009B778F">
      <w:pPr>
        <w:pStyle w:val="EndNoteBibliography"/>
        <w:ind w:left="720" w:hanging="720"/>
        <w:rPr>
          <w:rFonts w:ascii="Times New Roman" w:hAnsi="Times New Roman" w:cs="Times New Roman"/>
          <w:b w:val="0"/>
          <w:szCs w:val="22"/>
          <w:lang w:val="en-GB"/>
        </w:rPr>
      </w:pPr>
    </w:p>
    <w:p w14:paraId="2E813B4C" w14:textId="150BC9F3" w:rsidR="00494B72" w:rsidRPr="009B778F" w:rsidRDefault="00293B54" w:rsidP="009B778F">
      <w:pPr>
        <w:spacing w:line="240" w:lineRule="auto"/>
        <w:rPr>
          <w:rFonts w:ascii="Times New Roman" w:hAnsi="Times New Roman"/>
          <w:b w:val="0"/>
          <w:szCs w:val="22"/>
          <w:lang w:val="en-GB"/>
        </w:rPr>
      </w:pPr>
      <w:r w:rsidRPr="00701669">
        <w:rPr>
          <w:rFonts w:ascii="Times New Roman" w:hAnsi="Times New Roman"/>
          <w:b w:val="0"/>
          <w:szCs w:val="22"/>
          <w:lang w:val="en-GB"/>
        </w:rPr>
        <w:fldChar w:fldCharType="end"/>
      </w:r>
      <w:bookmarkEnd w:id="0"/>
      <w:bookmarkEnd w:id="1"/>
      <w:bookmarkEnd w:id="2"/>
      <w:bookmarkEnd w:id="3"/>
      <w:bookmarkEnd w:id="4"/>
    </w:p>
    <w:sectPr w:rsidR="00494B72" w:rsidRPr="009B778F" w:rsidSect="00FA6BAD">
      <w:headerReference w:type="default" r:id="rId12"/>
      <w:headerReference w:type="first" r:id="rId13"/>
      <w:pgSz w:w="11906" w:h="16838" w:code="9"/>
      <w:pgMar w:top="1418" w:right="1134"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51A08" w14:textId="77777777" w:rsidR="00DF17C8" w:rsidRDefault="00DF17C8" w:rsidP="001A78E5">
      <w:r>
        <w:separator/>
      </w:r>
    </w:p>
  </w:endnote>
  <w:endnote w:type="continuationSeparator" w:id="0">
    <w:p w14:paraId="76DE1D31" w14:textId="77777777" w:rsidR="00DF17C8" w:rsidRDefault="00DF17C8" w:rsidP="001A7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B415D" w14:textId="77777777" w:rsidR="00DF17C8" w:rsidRDefault="00DF17C8" w:rsidP="001A78E5">
      <w:r>
        <w:separator/>
      </w:r>
    </w:p>
  </w:footnote>
  <w:footnote w:type="continuationSeparator" w:id="0">
    <w:p w14:paraId="5690C2DD" w14:textId="77777777" w:rsidR="00DF17C8" w:rsidRDefault="00DF17C8" w:rsidP="001A7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3FB1D" w14:textId="77777777" w:rsidR="00C77D69" w:rsidRPr="00F72C24" w:rsidRDefault="00C77D69" w:rsidP="00B67BA1">
    <w:pPr>
      <w:pStyle w:val="Header"/>
      <w:rPr>
        <w:rFonts w:cs="Arial"/>
        <w:b w:val="0"/>
        <w:sz w:val="17"/>
        <w:szCs w:val="17"/>
        <w:lang w:val="en-GB"/>
      </w:rPr>
    </w:pPr>
    <w:r w:rsidRPr="00F72C24">
      <w:rPr>
        <w:rFonts w:cs="Arial"/>
        <w:b w:val="0"/>
        <w:sz w:val="17"/>
        <w:szCs w:val="17"/>
        <w:lang w:val="en-GB"/>
      </w:rPr>
      <w:t>DFG-form 53</w:t>
    </w:r>
    <w:r>
      <w:rPr>
        <w:rFonts w:cs="Arial"/>
        <w:b w:val="0"/>
        <w:sz w:val="17"/>
        <w:szCs w:val="17"/>
        <w:lang w:val="en-GB"/>
      </w:rPr>
      <w:t>.</w:t>
    </w:r>
    <w:r w:rsidRPr="00F72C24">
      <w:rPr>
        <w:rFonts w:cs="Arial"/>
        <w:b w:val="0"/>
        <w:sz w:val="17"/>
        <w:szCs w:val="17"/>
        <w:lang w:val="en-GB"/>
      </w:rPr>
      <w:t xml:space="preserve">01 – </w:t>
    </w:r>
    <w:r w:rsidRPr="001B2B6A">
      <w:rPr>
        <w:rFonts w:cs="Arial"/>
        <w:b w:val="0"/>
        <w:sz w:val="17"/>
        <w:szCs w:val="17"/>
        <w:lang w:val="en-GB"/>
      </w:rPr>
      <w:t>0</w:t>
    </w:r>
    <w:r>
      <w:rPr>
        <w:rFonts w:cs="Arial"/>
        <w:b w:val="0"/>
        <w:sz w:val="17"/>
        <w:szCs w:val="17"/>
        <w:lang w:val="en-GB"/>
      </w:rPr>
      <w:t>3</w:t>
    </w:r>
    <w:r w:rsidRPr="001B2B6A">
      <w:rPr>
        <w:rFonts w:cs="Arial"/>
        <w:b w:val="0"/>
        <w:sz w:val="17"/>
        <w:szCs w:val="17"/>
        <w:lang w:val="en-GB"/>
      </w:rPr>
      <w:t>/2</w:t>
    </w:r>
    <w:r>
      <w:rPr>
        <w:rFonts w:cs="Arial"/>
        <w:b w:val="0"/>
        <w:sz w:val="17"/>
        <w:szCs w:val="17"/>
        <w:lang w:val="en-GB"/>
      </w:rPr>
      <w:t>4</w:t>
    </w:r>
    <w:r w:rsidRPr="00F72C24">
      <w:rPr>
        <w:rFonts w:cs="Arial"/>
        <w:b w:val="0"/>
        <w:sz w:val="17"/>
        <w:szCs w:val="17"/>
        <w:lang w:val="en-GB"/>
      </w:rPr>
      <w:tab/>
    </w:r>
    <w:r w:rsidRPr="00F72C24">
      <w:rPr>
        <w:rFonts w:cs="Arial"/>
        <w:b w:val="0"/>
        <w:sz w:val="17"/>
        <w:szCs w:val="17"/>
        <w:lang w:val="en-GB"/>
      </w:rPr>
      <w:tab/>
      <w:t xml:space="preserve">page </w:t>
    </w:r>
    <w:r w:rsidRPr="00F72C24">
      <w:rPr>
        <w:rFonts w:cs="Arial"/>
        <w:b w:val="0"/>
        <w:sz w:val="17"/>
        <w:szCs w:val="17"/>
        <w:lang w:val="en-GB"/>
      </w:rPr>
      <w:fldChar w:fldCharType="begin"/>
    </w:r>
    <w:r w:rsidRPr="00F72C24">
      <w:rPr>
        <w:rFonts w:cs="Arial"/>
        <w:b w:val="0"/>
        <w:sz w:val="17"/>
        <w:szCs w:val="17"/>
        <w:lang w:val="en-GB"/>
      </w:rPr>
      <w:instrText xml:space="preserve"> PAGE   \* MERGEFORMAT </w:instrText>
    </w:r>
    <w:r w:rsidRPr="00F72C24">
      <w:rPr>
        <w:rFonts w:cs="Arial"/>
        <w:b w:val="0"/>
        <w:sz w:val="17"/>
        <w:szCs w:val="17"/>
        <w:lang w:val="en-GB"/>
      </w:rPr>
      <w:fldChar w:fldCharType="separate"/>
    </w:r>
    <w:r>
      <w:rPr>
        <w:rFonts w:cs="Arial"/>
        <w:b w:val="0"/>
        <w:noProof/>
        <w:sz w:val="17"/>
        <w:szCs w:val="17"/>
        <w:lang w:val="en-GB"/>
      </w:rPr>
      <w:t>4</w:t>
    </w:r>
    <w:r w:rsidRPr="00F72C24">
      <w:rPr>
        <w:rFonts w:cs="Arial"/>
        <w:b w:val="0"/>
        <w:sz w:val="17"/>
        <w:szCs w:val="17"/>
        <w:lang w:val="en-GB"/>
      </w:rPr>
      <w:fldChar w:fldCharType="end"/>
    </w:r>
    <w:r w:rsidRPr="00F72C24">
      <w:rPr>
        <w:rFonts w:cs="Arial"/>
        <w:b w:val="0"/>
        <w:sz w:val="17"/>
        <w:szCs w:val="17"/>
        <w:lang w:val="en-GB"/>
      </w:rPr>
      <w:t xml:space="preserve"> of max 8</w:t>
    </w:r>
  </w:p>
  <w:p w14:paraId="4C7537DD" w14:textId="77777777" w:rsidR="00C77D69" w:rsidRPr="00FA6BAD" w:rsidRDefault="00C77D69">
    <w:pPr>
      <w:pStyle w:val="Heade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0B9D2" w14:textId="22C770AD" w:rsidR="00C77D69" w:rsidRPr="001B2B6A" w:rsidRDefault="00C77D69" w:rsidP="00D47D61">
    <w:pPr>
      <w:pStyle w:val="Header"/>
      <w:rPr>
        <w:rFonts w:cs="Arial"/>
        <w:b w:val="0"/>
        <w:sz w:val="17"/>
        <w:szCs w:val="17"/>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D0540"/>
    <w:multiLevelType w:val="multilevel"/>
    <w:tmpl w:val="16C0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A2B76"/>
    <w:multiLevelType w:val="multilevel"/>
    <w:tmpl w:val="2A8A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25D3"/>
    <w:multiLevelType w:val="multilevel"/>
    <w:tmpl w:val="A672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57B04"/>
    <w:multiLevelType w:val="multilevel"/>
    <w:tmpl w:val="4E32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03709"/>
    <w:multiLevelType w:val="hybridMultilevel"/>
    <w:tmpl w:val="2C4CB2E4"/>
    <w:lvl w:ilvl="0" w:tplc="8D8EF76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15727"/>
    <w:multiLevelType w:val="multilevel"/>
    <w:tmpl w:val="7510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96B34"/>
    <w:multiLevelType w:val="multilevel"/>
    <w:tmpl w:val="DC0E8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F416A"/>
    <w:multiLevelType w:val="multilevel"/>
    <w:tmpl w:val="6856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B35F4"/>
    <w:multiLevelType w:val="hybridMultilevel"/>
    <w:tmpl w:val="B574A320"/>
    <w:lvl w:ilvl="0" w:tplc="F5F2DC3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0B18FF"/>
    <w:multiLevelType w:val="hybridMultilevel"/>
    <w:tmpl w:val="DA1288A8"/>
    <w:lvl w:ilvl="0" w:tplc="E87457BA">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69310A"/>
    <w:multiLevelType w:val="multilevel"/>
    <w:tmpl w:val="0194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176B8"/>
    <w:multiLevelType w:val="multilevel"/>
    <w:tmpl w:val="99FE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56334"/>
    <w:multiLevelType w:val="multilevel"/>
    <w:tmpl w:val="CDDC11A0"/>
    <w:lvl w:ilvl="0">
      <w:start w:val="1"/>
      <w:numFmt w:val="decimal"/>
      <w:pStyle w:val="Heading1"/>
      <w:lvlText w:val="%1"/>
      <w:lvlJc w:val="left"/>
      <w:pPr>
        <w:tabs>
          <w:tab w:val="num" w:pos="432"/>
        </w:tabs>
        <w:ind w:left="432" w:hanging="432"/>
      </w:pPr>
      <w:rPr>
        <w:rFonts w:cs="Times New Roman" w:hint="default"/>
        <w:b/>
        <w:i w:val="0"/>
        <w:sz w:val="22"/>
      </w:rPr>
    </w:lvl>
    <w:lvl w:ilvl="1">
      <w:start w:val="1"/>
      <w:numFmt w:val="decimal"/>
      <w:pStyle w:val="Heading2"/>
      <w:lvlText w:val="%1.%2"/>
      <w:lvlJc w:val="left"/>
      <w:pPr>
        <w:tabs>
          <w:tab w:val="num" w:pos="576"/>
        </w:tabs>
        <w:ind w:left="576" w:hanging="576"/>
      </w:pPr>
      <w:rPr>
        <w:rFonts w:ascii="Arial" w:hAnsi="Arial" w:cs="Times New Roman" w:hint="default"/>
        <w:b/>
        <w:i w:val="0"/>
        <w:sz w:val="2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w:hAnsi="Arial" w:cs="Times New Roman" w:hint="default"/>
        <w:b/>
        <w:i w:val="0"/>
        <w:sz w:val="20"/>
      </w:rPr>
    </w:lvl>
    <w:lvl w:ilvl="4">
      <w:start w:val="1"/>
      <w:numFmt w:val="decimal"/>
      <w:pStyle w:val="Heading5"/>
      <w:lvlText w:val="%1.%2.%3.%4.%5"/>
      <w:lvlJc w:val="left"/>
      <w:pPr>
        <w:tabs>
          <w:tab w:val="num" w:pos="1008"/>
        </w:tabs>
        <w:ind w:left="1008" w:hanging="1008"/>
      </w:pPr>
      <w:rPr>
        <w:rFonts w:ascii="Arial" w:hAnsi="Arial" w:cs="Times New Roman" w:hint="default"/>
        <w:b/>
        <w:i w:val="0"/>
        <w:sz w:val="20"/>
      </w:rPr>
    </w:lvl>
    <w:lvl w:ilvl="5">
      <w:start w:val="1"/>
      <w:numFmt w:val="decimal"/>
      <w:pStyle w:val="Heading6"/>
      <w:lvlText w:val="%1.%2.%3.%4.%5.%6"/>
      <w:lvlJc w:val="left"/>
      <w:pPr>
        <w:tabs>
          <w:tab w:val="num" w:pos="1152"/>
        </w:tabs>
        <w:ind w:left="1152" w:hanging="1152"/>
      </w:pPr>
      <w:rPr>
        <w:rFonts w:ascii="Arial" w:hAnsi="Arial" w:cs="Times New Roman" w:hint="default"/>
        <w:b/>
        <w:i w:val="0"/>
        <w:sz w:val="20"/>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301B2AA6"/>
    <w:multiLevelType w:val="multilevel"/>
    <w:tmpl w:val="A21E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C556D"/>
    <w:multiLevelType w:val="multilevel"/>
    <w:tmpl w:val="0646E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51CBB"/>
    <w:multiLevelType w:val="hybridMultilevel"/>
    <w:tmpl w:val="E392E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4A0C67"/>
    <w:multiLevelType w:val="multilevel"/>
    <w:tmpl w:val="E3E2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6451F"/>
    <w:multiLevelType w:val="multilevel"/>
    <w:tmpl w:val="17A6C1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C03A2"/>
    <w:multiLevelType w:val="multilevel"/>
    <w:tmpl w:val="2114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7715F6"/>
    <w:multiLevelType w:val="multilevel"/>
    <w:tmpl w:val="7DFCD3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1A4342"/>
    <w:multiLevelType w:val="multilevel"/>
    <w:tmpl w:val="F79C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23695"/>
    <w:multiLevelType w:val="multilevel"/>
    <w:tmpl w:val="6F2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82DC3"/>
    <w:multiLevelType w:val="hybridMultilevel"/>
    <w:tmpl w:val="D3947422"/>
    <w:lvl w:ilvl="0" w:tplc="DA9AEAFE">
      <w:start w:val="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B398D"/>
    <w:multiLevelType w:val="multilevel"/>
    <w:tmpl w:val="189C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17B14"/>
    <w:multiLevelType w:val="multilevel"/>
    <w:tmpl w:val="05D2C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E230A"/>
    <w:multiLevelType w:val="multilevel"/>
    <w:tmpl w:val="D0AE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11B26"/>
    <w:multiLevelType w:val="multilevel"/>
    <w:tmpl w:val="8956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97DE4"/>
    <w:multiLevelType w:val="multilevel"/>
    <w:tmpl w:val="D2BC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E22A7B"/>
    <w:multiLevelType w:val="multilevel"/>
    <w:tmpl w:val="EA9A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635A8"/>
    <w:multiLevelType w:val="multilevel"/>
    <w:tmpl w:val="60226C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D12675"/>
    <w:multiLevelType w:val="multilevel"/>
    <w:tmpl w:val="0C0E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8499C"/>
    <w:multiLevelType w:val="multilevel"/>
    <w:tmpl w:val="50428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CA0217"/>
    <w:multiLevelType w:val="multilevel"/>
    <w:tmpl w:val="9F14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D727D"/>
    <w:multiLevelType w:val="multilevel"/>
    <w:tmpl w:val="097C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7533A"/>
    <w:multiLevelType w:val="multilevel"/>
    <w:tmpl w:val="49B04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55B28"/>
    <w:multiLevelType w:val="hybridMultilevel"/>
    <w:tmpl w:val="11F8A600"/>
    <w:lvl w:ilvl="0" w:tplc="EDDEF58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AE45EC"/>
    <w:multiLevelType w:val="hybridMultilevel"/>
    <w:tmpl w:val="671610D0"/>
    <w:lvl w:ilvl="0" w:tplc="A4EA520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206013"/>
    <w:multiLevelType w:val="multilevel"/>
    <w:tmpl w:val="FD5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ED4997"/>
    <w:multiLevelType w:val="multilevel"/>
    <w:tmpl w:val="D914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8B61ED"/>
    <w:multiLevelType w:val="multilevel"/>
    <w:tmpl w:val="2132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A1EAE"/>
    <w:multiLevelType w:val="multilevel"/>
    <w:tmpl w:val="66F2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24635"/>
    <w:multiLevelType w:val="multilevel"/>
    <w:tmpl w:val="5AD07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036020">
    <w:abstractNumId w:val="12"/>
  </w:num>
  <w:num w:numId="2" w16cid:durableId="1329477255">
    <w:abstractNumId w:val="4"/>
  </w:num>
  <w:num w:numId="3" w16cid:durableId="551430458">
    <w:abstractNumId w:val="22"/>
  </w:num>
  <w:num w:numId="4" w16cid:durableId="29187735">
    <w:abstractNumId w:val="9"/>
  </w:num>
  <w:num w:numId="5" w16cid:durableId="894049379">
    <w:abstractNumId w:val="13"/>
  </w:num>
  <w:num w:numId="6" w16cid:durableId="951133018">
    <w:abstractNumId w:val="8"/>
  </w:num>
  <w:num w:numId="7" w16cid:durableId="405230500">
    <w:abstractNumId w:val="12"/>
  </w:num>
  <w:num w:numId="8" w16cid:durableId="1629051195">
    <w:abstractNumId w:val="12"/>
  </w:num>
  <w:num w:numId="9" w16cid:durableId="1496068795">
    <w:abstractNumId w:val="12"/>
  </w:num>
  <w:num w:numId="10" w16cid:durableId="82798173">
    <w:abstractNumId w:val="12"/>
  </w:num>
  <w:num w:numId="11" w16cid:durableId="1697849738">
    <w:abstractNumId w:val="35"/>
  </w:num>
  <w:num w:numId="12" w16cid:durableId="1179199664">
    <w:abstractNumId w:val="6"/>
  </w:num>
  <w:num w:numId="13" w16cid:durableId="337316243">
    <w:abstractNumId w:val="14"/>
  </w:num>
  <w:num w:numId="14" w16cid:durableId="1702171174">
    <w:abstractNumId w:val="30"/>
  </w:num>
  <w:num w:numId="15" w16cid:durableId="1627616829">
    <w:abstractNumId w:val="27"/>
  </w:num>
  <w:num w:numId="16" w16cid:durableId="228417746">
    <w:abstractNumId w:val="20"/>
  </w:num>
  <w:num w:numId="17" w16cid:durableId="1167554388">
    <w:abstractNumId w:val="2"/>
  </w:num>
  <w:num w:numId="18" w16cid:durableId="1077362289">
    <w:abstractNumId w:val="12"/>
  </w:num>
  <w:num w:numId="19" w16cid:durableId="61487635">
    <w:abstractNumId w:val="36"/>
  </w:num>
  <w:num w:numId="20" w16cid:durableId="2065593904">
    <w:abstractNumId w:val="31"/>
  </w:num>
  <w:num w:numId="21" w16cid:durableId="885337311">
    <w:abstractNumId w:val="32"/>
  </w:num>
  <w:num w:numId="22" w16cid:durableId="1634598979">
    <w:abstractNumId w:val="25"/>
  </w:num>
  <w:num w:numId="23" w16cid:durableId="323748201">
    <w:abstractNumId w:val="15"/>
  </w:num>
  <w:num w:numId="24" w16cid:durableId="946427133">
    <w:abstractNumId w:val="24"/>
  </w:num>
  <w:num w:numId="25" w16cid:durableId="1500148695">
    <w:abstractNumId w:val="19"/>
  </w:num>
  <w:num w:numId="26" w16cid:durableId="1685936597">
    <w:abstractNumId w:val="29"/>
  </w:num>
  <w:num w:numId="27" w16cid:durableId="866481454">
    <w:abstractNumId w:val="37"/>
  </w:num>
  <w:num w:numId="28" w16cid:durableId="1621375074">
    <w:abstractNumId w:val="16"/>
  </w:num>
  <w:num w:numId="29" w16cid:durableId="356197598">
    <w:abstractNumId w:val="28"/>
  </w:num>
  <w:num w:numId="30" w16cid:durableId="847906126">
    <w:abstractNumId w:val="1"/>
  </w:num>
  <w:num w:numId="31" w16cid:durableId="864370975">
    <w:abstractNumId w:val="17"/>
  </w:num>
  <w:num w:numId="32" w16cid:durableId="1224295499">
    <w:abstractNumId w:val="39"/>
  </w:num>
  <w:num w:numId="33" w16cid:durableId="228158140">
    <w:abstractNumId w:val="18"/>
  </w:num>
  <w:num w:numId="34" w16cid:durableId="523135673">
    <w:abstractNumId w:val="38"/>
  </w:num>
  <w:num w:numId="35" w16cid:durableId="1744831970">
    <w:abstractNumId w:val="5"/>
  </w:num>
  <w:num w:numId="36" w16cid:durableId="113864419">
    <w:abstractNumId w:val="33"/>
  </w:num>
  <w:num w:numId="37" w16cid:durableId="1807702498">
    <w:abstractNumId w:val="23"/>
  </w:num>
  <w:num w:numId="38" w16cid:durableId="1082995380">
    <w:abstractNumId w:val="3"/>
  </w:num>
  <w:num w:numId="39" w16cid:durableId="236401403">
    <w:abstractNumId w:val="40"/>
  </w:num>
  <w:num w:numId="40" w16cid:durableId="445274418">
    <w:abstractNumId w:val="0"/>
  </w:num>
  <w:num w:numId="41" w16cid:durableId="1185486365">
    <w:abstractNumId w:val="34"/>
  </w:num>
  <w:num w:numId="42" w16cid:durableId="1601598112">
    <w:abstractNumId w:val="41"/>
  </w:num>
  <w:num w:numId="43" w16cid:durableId="1774470466">
    <w:abstractNumId w:val="21"/>
  </w:num>
  <w:num w:numId="44" w16cid:durableId="1688605128">
    <w:abstractNumId w:val="11"/>
  </w:num>
  <w:num w:numId="45" w16cid:durableId="1246573641">
    <w:abstractNumId w:val="26"/>
  </w:num>
  <w:num w:numId="46" w16cid:durableId="2127235876">
    <w:abstractNumId w:val="10"/>
  </w:num>
  <w:num w:numId="47" w16cid:durableId="184728753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proofState w:spelling="clean" w:grammar="clean"/>
  <w:doNotTrackFormatting/>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0frrz580r0z3evzfhpde509aavvdexsv5p&quot;&gt;Master_EndNote&lt;record-ids&gt;&lt;item&gt;5&lt;/item&gt;&lt;item&gt;29&lt;/item&gt;&lt;item&gt;40&lt;/item&gt;&lt;item&gt;86&lt;/item&gt;&lt;item&gt;141&lt;/item&gt;&lt;item&gt;177&lt;/item&gt;&lt;item&gt;207&lt;/item&gt;&lt;item&gt;208&lt;/item&gt;&lt;item&gt;214&lt;/item&gt;&lt;item&gt;216&lt;/item&gt;&lt;item&gt;223&lt;/item&gt;&lt;item&gt;227&lt;/item&gt;&lt;item&gt;230&lt;/item&gt;&lt;item&gt;231&lt;/item&gt;&lt;item&gt;235&lt;/item&gt;&lt;item&gt;237&lt;/item&gt;&lt;item&gt;239&lt;/item&gt;&lt;item&gt;240&lt;/item&gt;&lt;item&gt;241&lt;/item&gt;&lt;item&gt;262&lt;/item&gt;&lt;item&gt;272&lt;/item&gt;&lt;item&gt;274&lt;/item&gt;&lt;item&gt;281&lt;/item&gt;&lt;item&gt;289&lt;/item&gt;&lt;item&gt;290&lt;/item&gt;&lt;item&gt;292&lt;/item&gt;&lt;item&gt;293&lt;/item&gt;&lt;item&gt;295&lt;/item&gt;&lt;item&gt;341&lt;/item&gt;&lt;item&gt;364&lt;/item&gt;&lt;item&gt;371&lt;/item&gt;&lt;item&gt;374&lt;/item&gt;&lt;item&gt;377&lt;/item&gt;&lt;item&gt;383&lt;/item&gt;&lt;item&gt;402&lt;/item&gt;&lt;item&gt;409&lt;/item&gt;&lt;item&gt;411&lt;/item&gt;&lt;item&gt;412&lt;/item&gt;&lt;item&gt;415&lt;/item&gt;&lt;item&gt;417&lt;/item&gt;&lt;item&gt;419&lt;/item&gt;&lt;item&gt;420&lt;/item&gt;&lt;item&gt;423&lt;/item&gt;&lt;item&gt;424&lt;/item&gt;&lt;item&gt;430&lt;/item&gt;&lt;item&gt;431&lt;/item&gt;&lt;item&gt;437&lt;/item&gt;&lt;item&gt;442&lt;/item&gt;&lt;item&gt;468&lt;/item&gt;&lt;/record-ids&gt;&lt;/item&gt;&lt;/Libraries&gt;"/>
    <w:docVar w:name="EN.UseJSCitationFormat" w:val="False"/>
  </w:docVars>
  <w:rsids>
    <w:rsidRoot w:val="00EE2431"/>
    <w:rsid w:val="00000155"/>
    <w:rsid w:val="0000077D"/>
    <w:rsid w:val="00000961"/>
    <w:rsid w:val="00001DC5"/>
    <w:rsid w:val="00002148"/>
    <w:rsid w:val="00004798"/>
    <w:rsid w:val="000061F5"/>
    <w:rsid w:val="00007680"/>
    <w:rsid w:val="00011A9F"/>
    <w:rsid w:val="00012EEF"/>
    <w:rsid w:val="00012F8E"/>
    <w:rsid w:val="00013018"/>
    <w:rsid w:val="000131FD"/>
    <w:rsid w:val="00014E3D"/>
    <w:rsid w:val="00014E52"/>
    <w:rsid w:val="00016383"/>
    <w:rsid w:val="000163E6"/>
    <w:rsid w:val="00017D60"/>
    <w:rsid w:val="000215F9"/>
    <w:rsid w:val="00022F29"/>
    <w:rsid w:val="00026710"/>
    <w:rsid w:val="0002708F"/>
    <w:rsid w:val="00032AFC"/>
    <w:rsid w:val="00032C45"/>
    <w:rsid w:val="00033EA1"/>
    <w:rsid w:val="000359A9"/>
    <w:rsid w:val="00036177"/>
    <w:rsid w:val="00040C14"/>
    <w:rsid w:val="000410FC"/>
    <w:rsid w:val="000417A9"/>
    <w:rsid w:val="000424FB"/>
    <w:rsid w:val="00042DEF"/>
    <w:rsid w:val="00043083"/>
    <w:rsid w:val="00044878"/>
    <w:rsid w:val="00044F05"/>
    <w:rsid w:val="00050A6D"/>
    <w:rsid w:val="0005101A"/>
    <w:rsid w:val="00052499"/>
    <w:rsid w:val="00052DE6"/>
    <w:rsid w:val="000536D8"/>
    <w:rsid w:val="00054A8C"/>
    <w:rsid w:val="000550B6"/>
    <w:rsid w:val="00057425"/>
    <w:rsid w:val="00057F27"/>
    <w:rsid w:val="000654DD"/>
    <w:rsid w:val="00066114"/>
    <w:rsid w:val="00070D98"/>
    <w:rsid w:val="0007242E"/>
    <w:rsid w:val="00072EEB"/>
    <w:rsid w:val="00073339"/>
    <w:rsid w:val="000755FC"/>
    <w:rsid w:val="000756B7"/>
    <w:rsid w:val="00076D1A"/>
    <w:rsid w:val="00076F1E"/>
    <w:rsid w:val="00081205"/>
    <w:rsid w:val="00081D62"/>
    <w:rsid w:val="00084267"/>
    <w:rsid w:val="0009007F"/>
    <w:rsid w:val="000913D1"/>
    <w:rsid w:val="00092432"/>
    <w:rsid w:val="00093AC9"/>
    <w:rsid w:val="00094547"/>
    <w:rsid w:val="000945EC"/>
    <w:rsid w:val="000953FD"/>
    <w:rsid w:val="000970B8"/>
    <w:rsid w:val="000A407D"/>
    <w:rsid w:val="000A6E15"/>
    <w:rsid w:val="000A6F83"/>
    <w:rsid w:val="000A6F8C"/>
    <w:rsid w:val="000B445D"/>
    <w:rsid w:val="000B4593"/>
    <w:rsid w:val="000B679B"/>
    <w:rsid w:val="000B77C2"/>
    <w:rsid w:val="000C0A37"/>
    <w:rsid w:val="000C4499"/>
    <w:rsid w:val="000C57C3"/>
    <w:rsid w:val="000C5C19"/>
    <w:rsid w:val="000C60B9"/>
    <w:rsid w:val="000D10FE"/>
    <w:rsid w:val="000D2E81"/>
    <w:rsid w:val="000D3AD6"/>
    <w:rsid w:val="000D4442"/>
    <w:rsid w:val="000D4911"/>
    <w:rsid w:val="000D4BE7"/>
    <w:rsid w:val="000D4DAB"/>
    <w:rsid w:val="000D5DC3"/>
    <w:rsid w:val="000D676F"/>
    <w:rsid w:val="000E0309"/>
    <w:rsid w:val="000E2143"/>
    <w:rsid w:val="000E2943"/>
    <w:rsid w:val="000E3889"/>
    <w:rsid w:val="000E4198"/>
    <w:rsid w:val="000E6924"/>
    <w:rsid w:val="000E7ABE"/>
    <w:rsid w:val="000F2EEF"/>
    <w:rsid w:val="000F4357"/>
    <w:rsid w:val="000F5EA1"/>
    <w:rsid w:val="00100914"/>
    <w:rsid w:val="0010444F"/>
    <w:rsid w:val="00105526"/>
    <w:rsid w:val="001056CA"/>
    <w:rsid w:val="00107635"/>
    <w:rsid w:val="00110F5A"/>
    <w:rsid w:val="00112EDE"/>
    <w:rsid w:val="00112FA2"/>
    <w:rsid w:val="0011586D"/>
    <w:rsid w:val="00117856"/>
    <w:rsid w:val="001210AB"/>
    <w:rsid w:val="00122078"/>
    <w:rsid w:val="00122919"/>
    <w:rsid w:val="00122F7D"/>
    <w:rsid w:val="00123144"/>
    <w:rsid w:val="00127536"/>
    <w:rsid w:val="00127C61"/>
    <w:rsid w:val="00130248"/>
    <w:rsid w:val="001303B7"/>
    <w:rsid w:val="00130937"/>
    <w:rsid w:val="00130F28"/>
    <w:rsid w:val="00131100"/>
    <w:rsid w:val="0013138C"/>
    <w:rsid w:val="0013251B"/>
    <w:rsid w:val="001328A5"/>
    <w:rsid w:val="00133306"/>
    <w:rsid w:val="0013330D"/>
    <w:rsid w:val="0013343C"/>
    <w:rsid w:val="0013362A"/>
    <w:rsid w:val="001347DE"/>
    <w:rsid w:val="00135865"/>
    <w:rsid w:val="001372E3"/>
    <w:rsid w:val="00137DF9"/>
    <w:rsid w:val="001404D5"/>
    <w:rsid w:val="00141A15"/>
    <w:rsid w:val="0014216E"/>
    <w:rsid w:val="00142B10"/>
    <w:rsid w:val="0014667A"/>
    <w:rsid w:val="0015075C"/>
    <w:rsid w:val="00150FB1"/>
    <w:rsid w:val="001520A5"/>
    <w:rsid w:val="001528A9"/>
    <w:rsid w:val="00152BF9"/>
    <w:rsid w:val="001544F7"/>
    <w:rsid w:val="00157241"/>
    <w:rsid w:val="0016035D"/>
    <w:rsid w:val="00161166"/>
    <w:rsid w:val="00162B7E"/>
    <w:rsid w:val="0016393C"/>
    <w:rsid w:val="00164FFE"/>
    <w:rsid w:val="00167AB2"/>
    <w:rsid w:val="00171487"/>
    <w:rsid w:val="00171EFB"/>
    <w:rsid w:val="00174B0F"/>
    <w:rsid w:val="00177894"/>
    <w:rsid w:val="0018033C"/>
    <w:rsid w:val="00181E17"/>
    <w:rsid w:val="0018230B"/>
    <w:rsid w:val="00182662"/>
    <w:rsid w:val="00182B6B"/>
    <w:rsid w:val="00183679"/>
    <w:rsid w:val="00183AF5"/>
    <w:rsid w:val="00183C04"/>
    <w:rsid w:val="001852DD"/>
    <w:rsid w:val="001853E5"/>
    <w:rsid w:val="0018553A"/>
    <w:rsid w:val="00186366"/>
    <w:rsid w:val="00186EBD"/>
    <w:rsid w:val="00191515"/>
    <w:rsid w:val="00191AC4"/>
    <w:rsid w:val="00192CF6"/>
    <w:rsid w:val="001954A9"/>
    <w:rsid w:val="001966E5"/>
    <w:rsid w:val="00196ED3"/>
    <w:rsid w:val="0019731E"/>
    <w:rsid w:val="001A3CA2"/>
    <w:rsid w:val="001A580A"/>
    <w:rsid w:val="001A5983"/>
    <w:rsid w:val="001A62A7"/>
    <w:rsid w:val="001A78E5"/>
    <w:rsid w:val="001B0073"/>
    <w:rsid w:val="001B2B6A"/>
    <w:rsid w:val="001B3819"/>
    <w:rsid w:val="001C262A"/>
    <w:rsid w:val="001C2DF5"/>
    <w:rsid w:val="001C7194"/>
    <w:rsid w:val="001C7A89"/>
    <w:rsid w:val="001D0492"/>
    <w:rsid w:val="001D0AFB"/>
    <w:rsid w:val="001D44A0"/>
    <w:rsid w:val="001D51CD"/>
    <w:rsid w:val="001D55C7"/>
    <w:rsid w:val="001D5A32"/>
    <w:rsid w:val="001E16C2"/>
    <w:rsid w:val="001E2749"/>
    <w:rsid w:val="001E3FC6"/>
    <w:rsid w:val="001E4C45"/>
    <w:rsid w:val="001F1180"/>
    <w:rsid w:val="001F1621"/>
    <w:rsid w:val="001F1EE2"/>
    <w:rsid w:val="001F2FA7"/>
    <w:rsid w:val="001F3B14"/>
    <w:rsid w:val="001F7CB8"/>
    <w:rsid w:val="00200C2A"/>
    <w:rsid w:val="0020101B"/>
    <w:rsid w:val="0020163A"/>
    <w:rsid w:val="00201E40"/>
    <w:rsid w:val="002047A8"/>
    <w:rsid w:val="00204D38"/>
    <w:rsid w:val="00206BB6"/>
    <w:rsid w:val="00207BCA"/>
    <w:rsid w:val="00212591"/>
    <w:rsid w:val="00212DAC"/>
    <w:rsid w:val="00213525"/>
    <w:rsid w:val="00215F92"/>
    <w:rsid w:val="00216CB3"/>
    <w:rsid w:val="002202D8"/>
    <w:rsid w:val="00220CBC"/>
    <w:rsid w:val="00221E22"/>
    <w:rsid w:val="002223B3"/>
    <w:rsid w:val="00222725"/>
    <w:rsid w:val="00223171"/>
    <w:rsid w:val="00223315"/>
    <w:rsid w:val="00225F4F"/>
    <w:rsid w:val="00226CCC"/>
    <w:rsid w:val="002312AA"/>
    <w:rsid w:val="00233CE5"/>
    <w:rsid w:val="00235D7A"/>
    <w:rsid w:val="00237C28"/>
    <w:rsid w:val="00240124"/>
    <w:rsid w:val="002453EE"/>
    <w:rsid w:val="002506CB"/>
    <w:rsid w:val="00251290"/>
    <w:rsid w:val="002513CC"/>
    <w:rsid w:val="00251608"/>
    <w:rsid w:val="0025340A"/>
    <w:rsid w:val="00255AC5"/>
    <w:rsid w:val="00255C4B"/>
    <w:rsid w:val="002575D8"/>
    <w:rsid w:val="002613E6"/>
    <w:rsid w:val="00262A3D"/>
    <w:rsid w:val="002648A3"/>
    <w:rsid w:val="002649B0"/>
    <w:rsid w:val="00266242"/>
    <w:rsid w:val="002669C3"/>
    <w:rsid w:val="00266D87"/>
    <w:rsid w:val="00266E90"/>
    <w:rsid w:val="00267A93"/>
    <w:rsid w:val="002709C2"/>
    <w:rsid w:val="00270CF4"/>
    <w:rsid w:val="00271C3D"/>
    <w:rsid w:val="00274F48"/>
    <w:rsid w:val="0027522A"/>
    <w:rsid w:val="002756C3"/>
    <w:rsid w:val="0027715F"/>
    <w:rsid w:val="00280A20"/>
    <w:rsid w:val="00280B6E"/>
    <w:rsid w:val="002818E7"/>
    <w:rsid w:val="00285CF3"/>
    <w:rsid w:val="002863A2"/>
    <w:rsid w:val="00287C3B"/>
    <w:rsid w:val="002922C2"/>
    <w:rsid w:val="00292E26"/>
    <w:rsid w:val="00293310"/>
    <w:rsid w:val="00293B54"/>
    <w:rsid w:val="00294533"/>
    <w:rsid w:val="002953BA"/>
    <w:rsid w:val="00295996"/>
    <w:rsid w:val="0029677C"/>
    <w:rsid w:val="00296B2F"/>
    <w:rsid w:val="002A0B96"/>
    <w:rsid w:val="002A1A3E"/>
    <w:rsid w:val="002A1E1C"/>
    <w:rsid w:val="002A2D03"/>
    <w:rsid w:val="002A30A1"/>
    <w:rsid w:val="002A35F3"/>
    <w:rsid w:val="002A56AE"/>
    <w:rsid w:val="002A5A3B"/>
    <w:rsid w:val="002B01D9"/>
    <w:rsid w:val="002B0619"/>
    <w:rsid w:val="002B2AB9"/>
    <w:rsid w:val="002B4241"/>
    <w:rsid w:val="002C03C2"/>
    <w:rsid w:val="002C3225"/>
    <w:rsid w:val="002C3E0E"/>
    <w:rsid w:val="002C3E53"/>
    <w:rsid w:val="002C412D"/>
    <w:rsid w:val="002D1239"/>
    <w:rsid w:val="002D2644"/>
    <w:rsid w:val="002D3358"/>
    <w:rsid w:val="002D3606"/>
    <w:rsid w:val="002D3AFA"/>
    <w:rsid w:val="002D42E9"/>
    <w:rsid w:val="002D4FA4"/>
    <w:rsid w:val="002D5839"/>
    <w:rsid w:val="002D674A"/>
    <w:rsid w:val="002D7F2B"/>
    <w:rsid w:val="002E27D6"/>
    <w:rsid w:val="002E2C7B"/>
    <w:rsid w:val="002E35E9"/>
    <w:rsid w:val="002E4578"/>
    <w:rsid w:val="002E4758"/>
    <w:rsid w:val="002E4B62"/>
    <w:rsid w:val="002E5859"/>
    <w:rsid w:val="002E7AD2"/>
    <w:rsid w:val="002F1E34"/>
    <w:rsid w:val="002F3723"/>
    <w:rsid w:val="002F5BD3"/>
    <w:rsid w:val="002F5EEE"/>
    <w:rsid w:val="002F66F4"/>
    <w:rsid w:val="00301C5E"/>
    <w:rsid w:val="00310C3B"/>
    <w:rsid w:val="00311791"/>
    <w:rsid w:val="0031552E"/>
    <w:rsid w:val="0031579F"/>
    <w:rsid w:val="00315F0D"/>
    <w:rsid w:val="00316041"/>
    <w:rsid w:val="003169B2"/>
    <w:rsid w:val="00320069"/>
    <w:rsid w:val="00323FBD"/>
    <w:rsid w:val="00324650"/>
    <w:rsid w:val="00324D52"/>
    <w:rsid w:val="00326646"/>
    <w:rsid w:val="003301AA"/>
    <w:rsid w:val="00330B14"/>
    <w:rsid w:val="00332AA3"/>
    <w:rsid w:val="00333B0A"/>
    <w:rsid w:val="00334E44"/>
    <w:rsid w:val="00335CB6"/>
    <w:rsid w:val="003379DA"/>
    <w:rsid w:val="00341E53"/>
    <w:rsid w:val="00341F8D"/>
    <w:rsid w:val="00343B5E"/>
    <w:rsid w:val="003466B6"/>
    <w:rsid w:val="00350215"/>
    <w:rsid w:val="00353CDF"/>
    <w:rsid w:val="00354662"/>
    <w:rsid w:val="003548AC"/>
    <w:rsid w:val="0035499F"/>
    <w:rsid w:val="00355E80"/>
    <w:rsid w:val="0035614B"/>
    <w:rsid w:val="00356ACB"/>
    <w:rsid w:val="00356F69"/>
    <w:rsid w:val="003579B5"/>
    <w:rsid w:val="003605D6"/>
    <w:rsid w:val="003635F1"/>
    <w:rsid w:val="00366449"/>
    <w:rsid w:val="003713E6"/>
    <w:rsid w:val="00371CAE"/>
    <w:rsid w:val="00373ADD"/>
    <w:rsid w:val="00374FBD"/>
    <w:rsid w:val="00375977"/>
    <w:rsid w:val="0037686D"/>
    <w:rsid w:val="00380476"/>
    <w:rsid w:val="003820DE"/>
    <w:rsid w:val="003825A3"/>
    <w:rsid w:val="00382975"/>
    <w:rsid w:val="00386CB5"/>
    <w:rsid w:val="00387376"/>
    <w:rsid w:val="00387386"/>
    <w:rsid w:val="00395105"/>
    <w:rsid w:val="003A0A0A"/>
    <w:rsid w:val="003A27D4"/>
    <w:rsid w:val="003A28C0"/>
    <w:rsid w:val="003A317B"/>
    <w:rsid w:val="003A3C0E"/>
    <w:rsid w:val="003A477A"/>
    <w:rsid w:val="003A5E16"/>
    <w:rsid w:val="003A7563"/>
    <w:rsid w:val="003A7C90"/>
    <w:rsid w:val="003B0B3F"/>
    <w:rsid w:val="003B1805"/>
    <w:rsid w:val="003B3144"/>
    <w:rsid w:val="003B3856"/>
    <w:rsid w:val="003B5166"/>
    <w:rsid w:val="003B5F0C"/>
    <w:rsid w:val="003B7EED"/>
    <w:rsid w:val="003B7FD0"/>
    <w:rsid w:val="003C06C2"/>
    <w:rsid w:val="003C1271"/>
    <w:rsid w:val="003C240A"/>
    <w:rsid w:val="003C2493"/>
    <w:rsid w:val="003C3C9A"/>
    <w:rsid w:val="003C5A28"/>
    <w:rsid w:val="003C793A"/>
    <w:rsid w:val="003D1B2F"/>
    <w:rsid w:val="003D302B"/>
    <w:rsid w:val="003D4335"/>
    <w:rsid w:val="003D4A63"/>
    <w:rsid w:val="003D4F2E"/>
    <w:rsid w:val="003D572E"/>
    <w:rsid w:val="003E04DB"/>
    <w:rsid w:val="003E085B"/>
    <w:rsid w:val="003E1DD7"/>
    <w:rsid w:val="003E3F6F"/>
    <w:rsid w:val="003E3FF8"/>
    <w:rsid w:val="003E50A1"/>
    <w:rsid w:val="003F23AD"/>
    <w:rsid w:val="003F3BC9"/>
    <w:rsid w:val="003F457C"/>
    <w:rsid w:val="003F5DF8"/>
    <w:rsid w:val="004000DB"/>
    <w:rsid w:val="0040055A"/>
    <w:rsid w:val="00401428"/>
    <w:rsid w:val="004032EB"/>
    <w:rsid w:val="00403492"/>
    <w:rsid w:val="00405B94"/>
    <w:rsid w:val="0041306D"/>
    <w:rsid w:val="00415853"/>
    <w:rsid w:val="004161DF"/>
    <w:rsid w:val="00416BDC"/>
    <w:rsid w:val="00424A7D"/>
    <w:rsid w:val="00424C2C"/>
    <w:rsid w:val="0042684D"/>
    <w:rsid w:val="00427718"/>
    <w:rsid w:val="00431E4C"/>
    <w:rsid w:val="00432465"/>
    <w:rsid w:val="0043340F"/>
    <w:rsid w:val="00435AE2"/>
    <w:rsid w:val="004369BD"/>
    <w:rsid w:val="004370E1"/>
    <w:rsid w:val="0044254D"/>
    <w:rsid w:val="004462C4"/>
    <w:rsid w:val="0044645B"/>
    <w:rsid w:val="004464B6"/>
    <w:rsid w:val="004467F0"/>
    <w:rsid w:val="00446C1E"/>
    <w:rsid w:val="00450EE0"/>
    <w:rsid w:val="00450F5B"/>
    <w:rsid w:val="0045114E"/>
    <w:rsid w:val="004535B5"/>
    <w:rsid w:val="00455D60"/>
    <w:rsid w:val="00456789"/>
    <w:rsid w:val="00460402"/>
    <w:rsid w:val="004616C0"/>
    <w:rsid w:val="00462DFA"/>
    <w:rsid w:val="00462F0A"/>
    <w:rsid w:val="004631DC"/>
    <w:rsid w:val="004633F8"/>
    <w:rsid w:val="004641EA"/>
    <w:rsid w:val="00465280"/>
    <w:rsid w:val="00466024"/>
    <w:rsid w:val="00471BFE"/>
    <w:rsid w:val="00471E4D"/>
    <w:rsid w:val="00473556"/>
    <w:rsid w:val="0047437B"/>
    <w:rsid w:val="00475A68"/>
    <w:rsid w:val="00482A10"/>
    <w:rsid w:val="00483B57"/>
    <w:rsid w:val="00483C91"/>
    <w:rsid w:val="004848F1"/>
    <w:rsid w:val="00484C09"/>
    <w:rsid w:val="0048644E"/>
    <w:rsid w:val="00490FA6"/>
    <w:rsid w:val="00492395"/>
    <w:rsid w:val="004947C7"/>
    <w:rsid w:val="00494B72"/>
    <w:rsid w:val="004951E4"/>
    <w:rsid w:val="00495337"/>
    <w:rsid w:val="00495715"/>
    <w:rsid w:val="004A2762"/>
    <w:rsid w:val="004A3589"/>
    <w:rsid w:val="004A3847"/>
    <w:rsid w:val="004A3A4D"/>
    <w:rsid w:val="004A775E"/>
    <w:rsid w:val="004B0741"/>
    <w:rsid w:val="004B1431"/>
    <w:rsid w:val="004B3996"/>
    <w:rsid w:val="004B3AD5"/>
    <w:rsid w:val="004B3F52"/>
    <w:rsid w:val="004B5068"/>
    <w:rsid w:val="004B7BA7"/>
    <w:rsid w:val="004C5992"/>
    <w:rsid w:val="004C6150"/>
    <w:rsid w:val="004C76DF"/>
    <w:rsid w:val="004C7854"/>
    <w:rsid w:val="004D30E5"/>
    <w:rsid w:val="004D3559"/>
    <w:rsid w:val="004D5D74"/>
    <w:rsid w:val="004D6F86"/>
    <w:rsid w:val="004D7CDB"/>
    <w:rsid w:val="004E3E71"/>
    <w:rsid w:val="004E7374"/>
    <w:rsid w:val="004E77FB"/>
    <w:rsid w:val="004F1E6A"/>
    <w:rsid w:val="004F23BC"/>
    <w:rsid w:val="004F596E"/>
    <w:rsid w:val="004F6C04"/>
    <w:rsid w:val="005001BC"/>
    <w:rsid w:val="005005C3"/>
    <w:rsid w:val="005028A1"/>
    <w:rsid w:val="00502B34"/>
    <w:rsid w:val="0050322E"/>
    <w:rsid w:val="00503658"/>
    <w:rsid w:val="005039B1"/>
    <w:rsid w:val="00506A60"/>
    <w:rsid w:val="0050707A"/>
    <w:rsid w:val="00507120"/>
    <w:rsid w:val="0051136E"/>
    <w:rsid w:val="00511FD0"/>
    <w:rsid w:val="00516CAF"/>
    <w:rsid w:val="00521181"/>
    <w:rsid w:val="00521567"/>
    <w:rsid w:val="0052212B"/>
    <w:rsid w:val="0052430D"/>
    <w:rsid w:val="005251AC"/>
    <w:rsid w:val="00527006"/>
    <w:rsid w:val="00530695"/>
    <w:rsid w:val="00533B69"/>
    <w:rsid w:val="00534246"/>
    <w:rsid w:val="00534267"/>
    <w:rsid w:val="00535935"/>
    <w:rsid w:val="00537481"/>
    <w:rsid w:val="0054096B"/>
    <w:rsid w:val="00540E76"/>
    <w:rsid w:val="00544194"/>
    <w:rsid w:val="00544738"/>
    <w:rsid w:val="00545BC8"/>
    <w:rsid w:val="00546B0B"/>
    <w:rsid w:val="005525D6"/>
    <w:rsid w:val="00552A40"/>
    <w:rsid w:val="0055409C"/>
    <w:rsid w:val="0055543D"/>
    <w:rsid w:val="00555642"/>
    <w:rsid w:val="00557567"/>
    <w:rsid w:val="005619CE"/>
    <w:rsid w:val="00563657"/>
    <w:rsid w:val="00564A67"/>
    <w:rsid w:val="00565A6A"/>
    <w:rsid w:val="005675C7"/>
    <w:rsid w:val="0056793A"/>
    <w:rsid w:val="00570AD2"/>
    <w:rsid w:val="00570B6D"/>
    <w:rsid w:val="005711D7"/>
    <w:rsid w:val="0057142C"/>
    <w:rsid w:val="00573491"/>
    <w:rsid w:val="00573EF5"/>
    <w:rsid w:val="00575248"/>
    <w:rsid w:val="00575380"/>
    <w:rsid w:val="00575A8C"/>
    <w:rsid w:val="00575E22"/>
    <w:rsid w:val="00576543"/>
    <w:rsid w:val="00576BA0"/>
    <w:rsid w:val="00584E15"/>
    <w:rsid w:val="005864B6"/>
    <w:rsid w:val="00587B56"/>
    <w:rsid w:val="00590DBB"/>
    <w:rsid w:val="00590F0D"/>
    <w:rsid w:val="00592655"/>
    <w:rsid w:val="0059469A"/>
    <w:rsid w:val="0059475D"/>
    <w:rsid w:val="00594A76"/>
    <w:rsid w:val="00594B38"/>
    <w:rsid w:val="00595FAC"/>
    <w:rsid w:val="005A02CD"/>
    <w:rsid w:val="005A13F1"/>
    <w:rsid w:val="005A1AA6"/>
    <w:rsid w:val="005A2C9F"/>
    <w:rsid w:val="005A36F8"/>
    <w:rsid w:val="005A7734"/>
    <w:rsid w:val="005B00BB"/>
    <w:rsid w:val="005B047C"/>
    <w:rsid w:val="005B0CBD"/>
    <w:rsid w:val="005B35EA"/>
    <w:rsid w:val="005B56DF"/>
    <w:rsid w:val="005B5A95"/>
    <w:rsid w:val="005B6AD7"/>
    <w:rsid w:val="005B7399"/>
    <w:rsid w:val="005B7F57"/>
    <w:rsid w:val="005C0646"/>
    <w:rsid w:val="005C3E93"/>
    <w:rsid w:val="005C7E66"/>
    <w:rsid w:val="005D0CF0"/>
    <w:rsid w:val="005D177E"/>
    <w:rsid w:val="005D4109"/>
    <w:rsid w:val="005D4A4D"/>
    <w:rsid w:val="005D5376"/>
    <w:rsid w:val="005D6810"/>
    <w:rsid w:val="005E0282"/>
    <w:rsid w:val="005E253B"/>
    <w:rsid w:val="005E3A00"/>
    <w:rsid w:val="005E3D2B"/>
    <w:rsid w:val="005E3DC4"/>
    <w:rsid w:val="005E4023"/>
    <w:rsid w:val="005E5F6A"/>
    <w:rsid w:val="005E6011"/>
    <w:rsid w:val="005E680D"/>
    <w:rsid w:val="005F2278"/>
    <w:rsid w:val="005F30CA"/>
    <w:rsid w:val="005F6380"/>
    <w:rsid w:val="006012C5"/>
    <w:rsid w:val="006016F9"/>
    <w:rsid w:val="00601F75"/>
    <w:rsid w:val="00603013"/>
    <w:rsid w:val="00604D97"/>
    <w:rsid w:val="006054D1"/>
    <w:rsid w:val="00605986"/>
    <w:rsid w:val="00605E62"/>
    <w:rsid w:val="00606107"/>
    <w:rsid w:val="00606E96"/>
    <w:rsid w:val="00607435"/>
    <w:rsid w:val="006076B5"/>
    <w:rsid w:val="00611F87"/>
    <w:rsid w:val="00611F9C"/>
    <w:rsid w:val="0061263D"/>
    <w:rsid w:val="006179E7"/>
    <w:rsid w:val="0062134A"/>
    <w:rsid w:val="00625A37"/>
    <w:rsid w:val="006264C0"/>
    <w:rsid w:val="006315FD"/>
    <w:rsid w:val="00637C2B"/>
    <w:rsid w:val="006411FA"/>
    <w:rsid w:val="006413A4"/>
    <w:rsid w:val="0064147E"/>
    <w:rsid w:val="00642F1E"/>
    <w:rsid w:val="00644824"/>
    <w:rsid w:val="00647134"/>
    <w:rsid w:val="00647844"/>
    <w:rsid w:val="0065071E"/>
    <w:rsid w:val="00650EA2"/>
    <w:rsid w:val="00651031"/>
    <w:rsid w:val="00651BC4"/>
    <w:rsid w:val="00651E93"/>
    <w:rsid w:val="006543D3"/>
    <w:rsid w:val="00655644"/>
    <w:rsid w:val="00656199"/>
    <w:rsid w:val="00656529"/>
    <w:rsid w:val="00657D94"/>
    <w:rsid w:val="006616FE"/>
    <w:rsid w:val="00661D08"/>
    <w:rsid w:val="00662647"/>
    <w:rsid w:val="00662AB9"/>
    <w:rsid w:val="00662FAC"/>
    <w:rsid w:val="006633D1"/>
    <w:rsid w:val="006634BB"/>
    <w:rsid w:val="006657DF"/>
    <w:rsid w:val="00667BDC"/>
    <w:rsid w:val="00667FB9"/>
    <w:rsid w:val="0067147A"/>
    <w:rsid w:val="00674EA3"/>
    <w:rsid w:val="00675665"/>
    <w:rsid w:val="00675BB5"/>
    <w:rsid w:val="00677960"/>
    <w:rsid w:val="00681B93"/>
    <w:rsid w:val="00682C3B"/>
    <w:rsid w:val="00684BEB"/>
    <w:rsid w:val="00690ED9"/>
    <w:rsid w:val="00691163"/>
    <w:rsid w:val="006933B4"/>
    <w:rsid w:val="00695517"/>
    <w:rsid w:val="006975E4"/>
    <w:rsid w:val="006A0AC9"/>
    <w:rsid w:val="006A22DA"/>
    <w:rsid w:val="006A2470"/>
    <w:rsid w:val="006A2A25"/>
    <w:rsid w:val="006A4C22"/>
    <w:rsid w:val="006A504A"/>
    <w:rsid w:val="006A636E"/>
    <w:rsid w:val="006A722C"/>
    <w:rsid w:val="006A77B8"/>
    <w:rsid w:val="006B02B3"/>
    <w:rsid w:val="006B5106"/>
    <w:rsid w:val="006C112E"/>
    <w:rsid w:val="006C2812"/>
    <w:rsid w:val="006C3162"/>
    <w:rsid w:val="006C53FC"/>
    <w:rsid w:val="006C61E8"/>
    <w:rsid w:val="006C638C"/>
    <w:rsid w:val="006C66BD"/>
    <w:rsid w:val="006D00FE"/>
    <w:rsid w:val="006D0733"/>
    <w:rsid w:val="006D1FAC"/>
    <w:rsid w:val="006D33D8"/>
    <w:rsid w:val="006D4E79"/>
    <w:rsid w:val="006D55B0"/>
    <w:rsid w:val="006D6223"/>
    <w:rsid w:val="006D6DAA"/>
    <w:rsid w:val="006D7585"/>
    <w:rsid w:val="006E0005"/>
    <w:rsid w:val="006E01A6"/>
    <w:rsid w:val="006E1506"/>
    <w:rsid w:val="006E178F"/>
    <w:rsid w:val="006E181C"/>
    <w:rsid w:val="006E22B5"/>
    <w:rsid w:val="006E357D"/>
    <w:rsid w:val="006E543C"/>
    <w:rsid w:val="006E6BA3"/>
    <w:rsid w:val="006F016E"/>
    <w:rsid w:val="006F2387"/>
    <w:rsid w:val="006F2513"/>
    <w:rsid w:val="006F285B"/>
    <w:rsid w:val="006F3CC5"/>
    <w:rsid w:val="006F3E62"/>
    <w:rsid w:val="006F5546"/>
    <w:rsid w:val="006F64DC"/>
    <w:rsid w:val="00701669"/>
    <w:rsid w:val="007028AA"/>
    <w:rsid w:val="00703AB2"/>
    <w:rsid w:val="00703F30"/>
    <w:rsid w:val="007045BB"/>
    <w:rsid w:val="0070602F"/>
    <w:rsid w:val="0070645B"/>
    <w:rsid w:val="00707258"/>
    <w:rsid w:val="00707719"/>
    <w:rsid w:val="00711434"/>
    <w:rsid w:val="0071266B"/>
    <w:rsid w:val="007151FB"/>
    <w:rsid w:val="0071560B"/>
    <w:rsid w:val="0071566D"/>
    <w:rsid w:val="0071611D"/>
    <w:rsid w:val="00717E4C"/>
    <w:rsid w:val="007223B6"/>
    <w:rsid w:val="00722671"/>
    <w:rsid w:val="0072302F"/>
    <w:rsid w:val="0072393D"/>
    <w:rsid w:val="00723E80"/>
    <w:rsid w:val="00725704"/>
    <w:rsid w:val="00725821"/>
    <w:rsid w:val="007266D1"/>
    <w:rsid w:val="00731D96"/>
    <w:rsid w:val="00733291"/>
    <w:rsid w:val="00735EC2"/>
    <w:rsid w:val="0073741A"/>
    <w:rsid w:val="00740B40"/>
    <w:rsid w:val="00742E43"/>
    <w:rsid w:val="00742F19"/>
    <w:rsid w:val="00743331"/>
    <w:rsid w:val="00743F82"/>
    <w:rsid w:val="0074657D"/>
    <w:rsid w:val="007472C7"/>
    <w:rsid w:val="0074733B"/>
    <w:rsid w:val="00752C32"/>
    <w:rsid w:val="007566D5"/>
    <w:rsid w:val="00757AC6"/>
    <w:rsid w:val="00761690"/>
    <w:rsid w:val="00761E5A"/>
    <w:rsid w:val="0076213B"/>
    <w:rsid w:val="00762958"/>
    <w:rsid w:val="00762D70"/>
    <w:rsid w:val="00762F59"/>
    <w:rsid w:val="0076369A"/>
    <w:rsid w:val="007641C1"/>
    <w:rsid w:val="00764364"/>
    <w:rsid w:val="00766038"/>
    <w:rsid w:val="0077158C"/>
    <w:rsid w:val="00772904"/>
    <w:rsid w:val="00774C97"/>
    <w:rsid w:val="00775067"/>
    <w:rsid w:val="00776467"/>
    <w:rsid w:val="00776AB7"/>
    <w:rsid w:val="00777B6B"/>
    <w:rsid w:val="007800B7"/>
    <w:rsid w:val="00780421"/>
    <w:rsid w:val="00781B6E"/>
    <w:rsid w:val="00782EC8"/>
    <w:rsid w:val="007830A9"/>
    <w:rsid w:val="007840B6"/>
    <w:rsid w:val="00786515"/>
    <w:rsid w:val="0078666D"/>
    <w:rsid w:val="007904C3"/>
    <w:rsid w:val="00790A4B"/>
    <w:rsid w:val="00792B98"/>
    <w:rsid w:val="007935BD"/>
    <w:rsid w:val="00793F61"/>
    <w:rsid w:val="007946E0"/>
    <w:rsid w:val="007A1B19"/>
    <w:rsid w:val="007A1F89"/>
    <w:rsid w:val="007A39C4"/>
    <w:rsid w:val="007A403F"/>
    <w:rsid w:val="007A7586"/>
    <w:rsid w:val="007B3CD4"/>
    <w:rsid w:val="007B50DD"/>
    <w:rsid w:val="007B620C"/>
    <w:rsid w:val="007B6AFB"/>
    <w:rsid w:val="007B7187"/>
    <w:rsid w:val="007C0266"/>
    <w:rsid w:val="007C0E78"/>
    <w:rsid w:val="007C33E6"/>
    <w:rsid w:val="007C5043"/>
    <w:rsid w:val="007C52BD"/>
    <w:rsid w:val="007C61C1"/>
    <w:rsid w:val="007C6568"/>
    <w:rsid w:val="007C6E8B"/>
    <w:rsid w:val="007C75AB"/>
    <w:rsid w:val="007D0037"/>
    <w:rsid w:val="007D0A61"/>
    <w:rsid w:val="007D0AD6"/>
    <w:rsid w:val="007D0DE9"/>
    <w:rsid w:val="007D46FB"/>
    <w:rsid w:val="007D52B8"/>
    <w:rsid w:val="007D5C12"/>
    <w:rsid w:val="007E0465"/>
    <w:rsid w:val="007E2118"/>
    <w:rsid w:val="007E3E02"/>
    <w:rsid w:val="007E62EC"/>
    <w:rsid w:val="007F07E5"/>
    <w:rsid w:val="007F0E10"/>
    <w:rsid w:val="007F2A14"/>
    <w:rsid w:val="007F3FDF"/>
    <w:rsid w:val="007F588B"/>
    <w:rsid w:val="007F6001"/>
    <w:rsid w:val="007F7E09"/>
    <w:rsid w:val="00800A02"/>
    <w:rsid w:val="00802425"/>
    <w:rsid w:val="00805143"/>
    <w:rsid w:val="00805743"/>
    <w:rsid w:val="0080576B"/>
    <w:rsid w:val="00805A11"/>
    <w:rsid w:val="00810153"/>
    <w:rsid w:val="00811043"/>
    <w:rsid w:val="0081505B"/>
    <w:rsid w:val="00816E06"/>
    <w:rsid w:val="00817287"/>
    <w:rsid w:val="00817A87"/>
    <w:rsid w:val="0082142E"/>
    <w:rsid w:val="00821912"/>
    <w:rsid w:val="008231E3"/>
    <w:rsid w:val="0082541E"/>
    <w:rsid w:val="00826C97"/>
    <w:rsid w:val="00827412"/>
    <w:rsid w:val="008325B3"/>
    <w:rsid w:val="008362DD"/>
    <w:rsid w:val="00837F3F"/>
    <w:rsid w:val="00842F3C"/>
    <w:rsid w:val="0084393F"/>
    <w:rsid w:val="00844EFD"/>
    <w:rsid w:val="00846569"/>
    <w:rsid w:val="0084657A"/>
    <w:rsid w:val="00846698"/>
    <w:rsid w:val="00850356"/>
    <w:rsid w:val="00851298"/>
    <w:rsid w:val="00852E9E"/>
    <w:rsid w:val="00853CF2"/>
    <w:rsid w:val="00854D18"/>
    <w:rsid w:val="00857B2D"/>
    <w:rsid w:val="00860BB8"/>
    <w:rsid w:val="00862183"/>
    <w:rsid w:val="008643A6"/>
    <w:rsid w:val="00864715"/>
    <w:rsid w:val="008704A1"/>
    <w:rsid w:val="00871FCC"/>
    <w:rsid w:val="008727C8"/>
    <w:rsid w:val="0087456D"/>
    <w:rsid w:val="00874C7D"/>
    <w:rsid w:val="008753F4"/>
    <w:rsid w:val="00880187"/>
    <w:rsid w:val="00881153"/>
    <w:rsid w:val="008816B5"/>
    <w:rsid w:val="0088370C"/>
    <w:rsid w:val="0088434C"/>
    <w:rsid w:val="00887B6D"/>
    <w:rsid w:val="00890F81"/>
    <w:rsid w:val="00891057"/>
    <w:rsid w:val="0089473B"/>
    <w:rsid w:val="00896037"/>
    <w:rsid w:val="008964D2"/>
    <w:rsid w:val="00897A8B"/>
    <w:rsid w:val="008A1B0A"/>
    <w:rsid w:val="008A2366"/>
    <w:rsid w:val="008A4257"/>
    <w:rsid w:val="008A4A62"/>
    <w:rsid w:val="008A5273"/>
    <w:rsid w:val="008A67E5"/>
    <w:rsid w:val="008A68BE"/>
    <w:rsid w:val="008A7055"/>
    <w:rsid w:val="008A7670"/>
    <w:rsid w:val="008B0527"/>
    <w:rsid w:val="008B114F"/>
    <w:rsid w:val="008B15A9"/>
    <w:rsid w:val="008B18E2"/>
    <w:rsid w:val="008B24B8"/>
    <w:rsid w:val="008B2C4B"/>
    <w:rsid w:val="008B3D78"/>
    <w:rsid w:val="008B3EA3"/>
    <w:rsid w:val="008B550A"/>
    <w:rsid w:val="008B66D7"/>
    <w:rsid w:val="008B73FF"/>
    <w:rsid w:val="008C2203"/>
    <w:rsid w:val="008C3B62"/>
    <w:rsid w:val="008C4358"/>
    <w:rsid w:val="008C45FD"/>
    <w:rsid w:val="008C677C"/>
    <w:rsid w:val="008C6A53"/>
    <w:rsid w:val="008D05BB"/>
    <w:rsid w:val="008D0B06"/>
    <w:rsid w:val="008D17DF"/>
    <w:rsid w:val="008D2788"/>
    <w:rsid w:val="008D29BF"/>
    <w:rsid w:val="008D29D4"/>
    <w:rsid w:val="008D35A5"/>
    <w:rsid w:val="008D6941"/>
    <w:rsid w:val="008E2168"/>
    <w:rsid w:val="008E325C"/>
    <w:rsid w:val="008E37EC"/>
    <w:rsid w:val="008E3927"/>
    <w:rsid w:val="008E55AE"/>
    <w:rsid w:val="008E5C8B"/>
    <w:rsid w:val="008E5E58"/>
    <w:rsid w:val="008E743D"/>
    <w:rsid w:val="008F215C"/>
    <w:rsid w:val="008F2FA7"/>
    <w:rsid w:val="008F32B3"/>
    <w:rsid w:val="008F6F36"/>
    <w:rsid w:val="008F79E3"/>
    <w:rsid w:val="00900345"/>
    <w:rsid w:val="00903DA5"/>
    <w:rsid w:val="00906D48"/>
    <w:rsid w:val="00907816"/>
    <w:rsid w:val="00907906"/>
    <w:rsid w:val="00907AA1"/>
    <w:rsid w:val="00911836"/>
    <w:rsid w:val="00911C1C"/>
    <w:rsid w:val="0091304C"/>
    <w:rsid w:val="00917B1C"/>
    <w:rsid w:val="00920763"/>
    <w:rsid w:val="00921043"/>
    <w:rsid w:val="0092212F"/>
    <w:rsid w:val="009235E4"/>
    <w:rsid w:val="0092386B"/>
    <w:rsid w:val="009238D3"/>
    <w:rsid w:val="0092480D"/>
    <w:rsid w:val="00924CE5"/>
    <w:rsid w:val="00924F9D"/>
    <w:rsid w:val="00925DB1"/>
    <w:rsid w:val="009265CC"/>
    <w:rsid w:val="009265DE"/>
    <w:rsid w:val="00930663"/>
    <w:rsid w:val="00930C2B"/>
    <w:rsid w:val="0093485B"/>
    <w:rsid w:val="00934B80"/>
    <w:rsid w:val="00935C6B"/>
    <w:rsid w:val="00937441"/>
    <w:rsid w:val="009376CD"/>
    <w:rsid w:val="0093775A"/>
    <w:rsid w:val="00940169"/>
    <w:rsid w:val="009404FE"/>
    <w:rsid w:val="00941EF3"/>
    <w:rsid w:val="00942BF2"/>
    <w:rsid w:val="009453F1"/>
    <w:rsid w:val="00945DA0"/>
    <w:rsid w:val="00945F35"/>
    <w:rsid w:val="00946749"/>
    <w:rsid w:val="009501AF"/>
    <w:rsid w:val="00952E50"/>
    <w:rsid w:val="009542A7"/>
    <w:rsid w:val="00954B27"/>
    <w:rsid w:val="00955EE1"/>
    <w:rsid w:val="009562C6"/>
    <w:rsid w:val="00957953"/>
    <w:rsid w:val="00960321"/>
    <w:rsid w:val="00960983"/>
    <w:rsid w:val="00961C6F"/>
    <w:rsid w:val="00966D22"/>
    <w:rsid w:val="00966F02"/>
    <w:rsid w:val="0096789F"/>
    <w:rsid w:val="00967A2E"/>
    <w:rsid w:val="009710CC"/>
    <w:rsid w:val="009721F1"/>
    <w:rsid w:val="00972755"/>
    <w:rsid w:val="00972BA8"/>
    <w:rsid w:val="00972C40"/>
    <w:rsid w:val="009732F0"/>
    <w:rsid w:val="0097362A"/>
    <w:rsid w:val="00977C3B"/>
    <w:rsid w:val="009834B1"/>
    <w:rsid w:val="0098379E"/>
    <w:rsid w:val="00987157"/>
    <w:rsid w:val="00991E16"/>
    <w:rsid w:val="00996256"/>
    <w:rsid w:val="009964F0"/>
    <w:rsid w:val="0099692A"/>
    <w:rsid w:val="00996E56"/>
    <w:rsid w:val="009979AE"/>
    <w:rsid w:val="009A3906"/>
    <w:rsid w:val="009A4762"/>
    <w:rsid w:val="009A6B35"/>
    <w:rsid w:val="009B0758"/>
    <w:rsid w:val="009B0C02"/>
    <w:rsid w:val="009B0E29"/>
    <w:rsid w:val="009B3E78"/>
    <w:rsid w:val="009B4C51"/>
    <w:rsid w:val="009B778F"/>
    <w:rsid w:val="009C3FDE"/>
    <w:rsid w:val="009C4BB4"/>
    <w:rsid w:val="009C5125"/>
    <w:rsid w:val="009C5280"/>
    <w:rsid w:val="009C7229"/>
    <w:rsid w:val="009C7B5F"/>
    <w:rsid w:val="009D2D7E"/>
    <w:rsid w:val="009D2F1B"/>
    <w:rsid w:val="009D2F46"/>
    <w:rsid w:val="009D39BC"/>
    <w:rsid w:val="009D496E"/>
    <w:rsid w:val="009D5ACE"/>
    <w:rsid w:val="009D6624"/>
    <w:rsid w:val="009D66C4"/>
    <w:rsid w:val="009D6921"/>
    <w:rsid w:val="009D6B6E"/>
    <w:rsid w:val="009D6BCC"/>
    <w:rsid w:val="009D7221"/>
    <w:rsid w:val="009E15DF"/>
    <w:rsid w:val="009E2870"/>
    <w:rsid w:val="009E30D8"/>
    <w:rsid w:val="009E47D7"/>
    <w:rsid w:val="009F0036"/>
    <w:rsid w:val="009F0959"/>
    <w:rsid w:val="009F1BC5"/>
    <w:rsid w:val="009F47AE"/>
    <w:rsid w:val="009F49BB"/>
    <w:rsid w:val="00A00595"/>
    <w:rsid w:val="00A01775"/>
    <w:rsid w:val="00A039DD"/>
    <w:rsid w:val="00A044F8"/>
    <w:rsid w:val="00A048FB"/>
    <w:rsid w:val="00A05B9C"/>
    <w:rsid w:val="00A1033F"/>
    <w:rsid w:val="00A10496"/>
    <w:rsid w:val="00A12AB7"/>
    <w:rsid w:val="00A1309D"/>
    <w:rsid w:val="00A1463C"/>
    <w:rsid w:val="00A1464C"/>
    <w:rsid w:val="00A15CF2"/>
    <w:rsid w:val="00A1779D"/>
    <w:rsid w:val="00A2094E"/>
    <w:rsid w:val="00A22340"/>
    <w:rsid w:val="00A234A5"/>
    <w:rsid w:val="00A24F29"/>
    <w:rsid w:val="00A25A2F"/>
    <w:rsid w:val="00A261A1"/>
    <w:rsid w:val="00A30A92"/>
    <w:rsid w:val="00A31523"/>
    <w:rsid w:val="00A32854"/>
    <w:rsid w:val="00A33243"/>
    <w:rsid w:val="00A33E66"/>
    <w:rsid w:val="00A34F5E"/>
    <w:rsid w:val="00A367F8"/>
    <w:rsid w:val="00A36F09"/>
    <w:rsid w:val="00A40917"/>
    <w:rsid w:val="00A42121"/>
    <w:rsid w:val="00A42C0D"/>
    <w:rsid w:val="00A432D2"/>
    <w:rsid w:val="00A43FE1"/>
    <w:rsid w:val="00A50650"/>
    <w:rsid w:val="00A51829"/>
    <w:rsid w:val="00A522A0"/>
    <w:rsid w:val="00A55850"/>
    <w:rsid w:val="00A56B04"/>
    <w:rsid w:val="00A57F68"/>
    <w:rsid w:val="00A62F69"/>
    <w:rsid w:val="00A65EFE"/>
    <w:rsid w:val="00A67284"/>
    <w:rsid w:val="00A70046"/>
    <w:rsid w:val="00A73494"/>
    <w:rsid w:val="00A73AA3"/>
    <w:rsid w:val="00A75B29"/>
    <w:rsid w:val="00A76FF6"/>
    <w:rsid w:val="00A82A54"/>
    <w:rsid w:val="00A82AA2"/>
    <w:rsid w:val="00A8421F"/>
    <w:rsid w:val="00A91629"/>
    <w:rsid w:val="00A9289C"/>
    <w:rsid w:val="00A946B6"/>
    <w:rsid w:val="00A956A3"/>
    <w:rsid w:val="00AA0B22"/>
    <w:rsid w:val="00AA18C1"/>
    <w:rsid w:val="00AA2452"/>
    <w:rsid w:val="00AA6710"/>
    <w:rsid w:val="00AA718B"/>
    <w:rsid w:val="00AB00D5"/>
    <w:rsid w:val="00AB10A6"/>
    <w:rsid w:val="00AB1E9F"/>
    <w:rsid w:val="00AB271E"/>
    <w:rsid w:val="00AC059E"/>
    <w:rsid w:val="00AC2BD0"/>
    <w:rsid w:val="00AC2C90"/>
    <w:rsid w:val="00AC3910"/>
    <w:rsid w:val="00AC45DF"/>
    <w:rsid w:val="00AC4C31"/>
    <w:rsid w:val="00AC583C"/>
    <w:rsid w:val="00AC7A2A"/>
    <w:rsid w:val="00AD002B"/>
    <w:rsid w:val="00AD181B"/>
    <w:rsid w:val="00AD398B"/>
    <w:rsid w:val="00AD4AD1"/>
    <w:rsid w:val="00AD4C86"/>
    <w:rsid w:val="00AD4DE0"/>
    <w:rsid w:val="00AD5A01"/>
    <w:rsid w:val="00AD5CF1"/>
    <w:rsid w:val="00AD7FC5"/>
    <w:rsid w:val="00AE1B9D"/>
    <w:rsid w:val="00AE2FE0"/>
    <w:rsid w:val="00AE4D3D"/>
    <w:rsid w:val="00AE611C"/>
    <w:rsid w:val="00AE6B8B"/>
    <w:rsid w:val="00AF1B36"/>
    <w:rsid w:val="00AF26C4"/>
    <w:rsid w:val="00AF33D0"/>
    <w:rsid w:val="00AF64E4"/>
    <w:rsid w:val="00AF7A97"/>
    <w:rsid w:val="00AF7C08"/>
    <w:rsid w:val="00B0369F"/>
    <w:rsid w:val="00B10305"/>
    <w:rsid w:val="00B12007"/>
    <w:rsid w:val="00B12CB7"/>
    <w:rsid w:val="00B13694"/>
    <w:rsid w:val="00B14CA6"/>
    <w:rsid w:val="00B1507E"/>
    <w:rsid w:val="00B17C07"/>
    <w:rsid w:val="00B20A2A"/>
    <w:rsid w:val="00B22806"/>
    <w:rsid w:val="00B22BAF"/>
    <w:rsid w:val="00B24044"/>
    <w:rsid w:val="00B24225"/>
    <w:rsid w:val="00B24683"/>
    <w:rsid w:val="00B255E0"/>
    <w:rsid w:val="00B31983"/>
    <w:rsid w:val="00B34EDD"/>
    <w:rsid w:val="00B35027"/>
    <w:rsid w:val="00B35327"/>
    <w:rsid w:val="00B36A60"/>
    <w:rsid w:val="00B438EE"/>
    <w:rsid w:val="00B4488E"/>
    <w:rsid w:val="00B45853"/>
    <w:rsid w:val="00B47640"/>
    <w:rsid w:val="00B501EE"/>
    <w:rsid w:val="00B537FA"/>
    <w:rsid w:val="00B53B1C"/>
    <w:rsid w:val="00B55058"/>
    <w:rsid w:val="00B56AF4"/>
    <w:rsid w:val="00B61949"/>
    <w:rsid w:val="00B63E20"/>
    <w:rsid w:val="00B66551"/>
    <w:rsid w:val="00B667D3"/>
    <w:rsid w:val="00B66935"/>
    <w:rsid w:val="00B67067"/>
    <w:rsid w:val="00B671A4"/>
    <w:rsid w:val="00B675FF"/>
    <w:rsid w:val="00B67BA1"/>
    <w:rsid w:val="00B711BD"/>
    <w:rsid w:val="00B73BFD"/>
    <w:rsid w:val="00B74778"/>
    <w:rsid w:val="00B74B62"/>
    <w:rsid w:val="00B758BD"/>
    <w:rsid w:val="00B773BA"/>
    <w:rsid w:val="00B813D0"/>
    <w:rsid w:val="00B81866"/>
    <w:rsid w:val="00B821DD"/>
    <w:rsid w:val="00B82E71"/>
    <w:rsid w:val="00B833DF"/>
    <w:rsid w:val="00B838DA"/>
    <w:rsid w:val="00B83E72"/>
    <w:rsid w:val="00B8522E"/>
    <w:rsid w:val="00B85924"/>
    <w:rsid w:val="00B85BED"/>
    <w:rsid w:val="00B85E9F"/>
    <w:rsid w:val="00B913E4"/>
    <w:rsid w:val="00B92056"/>
    <w:rsid w:val="00B96EAB"/>
    <w:rsid w:val="00BA2243"/>
    <w:rsid w:val="00BA6BC4"/>
    <w:rsid w:val="00BB05D7"/>
    <w:rsid w:val="00BB0844"/>
    <w:rsid w:val="00BB1A07"/>
    <w:rsid w:val="00BB2C68"/>
    <w:rsid w:val="00BB455E"/>
    <w:rsid w:val="00BB50EA"/>
    <w:rsid w:val="00BB6422"/>
    <w:rsid w:val="00BB64FE"/>
    <w:rsid w:val="00BB7994"/>
    <w:rsid w:val="00BC22D1"/>
    <w:rsid w:val="00BC30FE"/>
    <w:rsid w:val="00BC5772"/>
    <w:rsid w:val="00BC5EE8"/>
    <w:rsid w:val="00BC7D95"/>
    <w:rsid w:val="00BD0814"/>
    <w:rsid w:val="00BD2BCC"/>
    <w:rsid w:val="00BD3132"/>
    <w:rsid w:val="00BD3343"/>
    <w:rsid w:val="00BD3C68"/>
    <w:rsid w:val="00BD453D"/>
    <w:rsid w:val="00BD4889"/>
    <w:rsid w:val="00BD5CAC"/>
    <w:rsid w:val="00BE1024"/>
    <w:rsid w:val="00BE15BA"/>
    <w:rsid w:val="00BE2EBE"/>
    <w:rsid w:val="00BF0C2E"/>
    <w:rsid w:val="00BF3275"/>
    <w:rsid w:val="00BF3403"/>
    <w:rsid w:val="00BF4497"/>
    <w:rsid w:val="00BF7A6E"/>
    <w:rsid w:val="00C02DFA"/>
    <w:rsid w:val="00C03216"/>
    <w:rsid w:val="00C04285"/>
    <w:rsid w:val="00C0774B"/>
    <w:rsid w:val="00C10976"/>
    <w:rsid w:val="00C10D86"/>
    <w:rsid w:val="00C1106E"/>
    <w:rsid w:val="00C11670"/>
    <w:rsid w:val="00C11AB3"/>
    <w:rsid w:val="00C12FBB"/>
    <w:rsid w:val="00C13494"/>
    <w:rsid w:val="00C13B15"/>
    <w:rsid w:val="00C144AC"/>
    <w:rsid w:val="00C14DEA"/>
    <w:rsid w:val="00C207CE"/>
    <w:rsid w:val="00C2184E"/>
    <w:rsid w:val="00C21A0F"/>
    <w:rsid w:val="00C23F9C"/>
    <w:rsid w:val="00C247DB"/>
    <w:rsid w:val="00C26270"/>
    <w:rsid w:val="00C26878"/>
    <w:rsid w:val="00C31EB3"/>
    <w:rsid w:val="00C330DB"/>
    <w:rsid w:val="00C34775"/>
    <w:rsid w:val="00C35BF5"/>
    <w:rsid w:val="00C36202"/>
    <w:rsid w:val="00C4051C"/>
    <w:rsid w:val="00C41C19"/>
    <w:rsid w:val="00C42EBF"/>
    <w:rsid w:val="00C439BB"/>
    <w:rsid w:val="00C44552"/>
    <w:rsid w:val="00C45A68"/>
    <w:rsid w:val="00C45EBB"/>
    <w:rsid w:val="00C47698"/>
    <w:rsid w:val="00C47F49"/>
    <w:rsid w:val="00C53C07"/>
    <w:rsid w:val="00C640C3"/>
    <w:rsid w:val="00C64FA3"/>
    <w:rsid w:val="00C65A10"/>
    <w:rsid w:val="00C7078A"/>
    <w:rsid w:val="00C71972"/>
    <w:rsid w:val="00C71D3B"/>
    <w:rsid w:val="00C72077"/>
    <w:rsid w:val="00C740EF"/>
    <w:rsid w:val="00C77D69"/>
    <w:rsid w:val="00C81996"/>
    <w:rsid w:val="00C81B26"/>
    <w:rsid w:val="00C81DE4"/>
    <w:rsid w:val="00C82A4A"/>
    <w:rsid w:val="00C84F75"/>
    <w:rsid w:val="00C86E7F"/>
    <w:rsid w:val="00C91F32"/>
    <w:rsid w:val="00C95485"/>
    <w:rsid w:val="00C96494"/>
    <w:rsid w:val="00CA096C"/>
    <w:rsid w:val="00CA162A"/>
    <w:rsid w:val="00CA1B91"/>
    <w:rsid w:val="00CA239F"/>
    <w:rsid w:val="00CA37E0"/>
    <w:rsid w:val="00CA44EC"/>
    <w:rsid w:val="00CA5E33"/>
    <w:rsid w:val="00CA78E0"/>
    <w:rsid w:val="00CA7FCD"/>
    <w:rsid w:val="00CB3415"/>
    <w:rsid w:val="00CB4E63"/>
    <w:rsid w:val="00CB5197"/>
    <w:rsid w:val="00CB5AA3"/>
    <w:rsid w:val="00CC06AA"/>
    <w:rsid w:val="00CC218C"/>
    <w:rsid w:val="00CC5D21"/>
    <w:rsid w:val="00CC6349"/>
    <w:rsid w:val="00CC738C"/>
    <w:rsid w:val="00CD0372"/>
    <w:rsid w:val="00CD2824"/>
    <w:rsid w:val="00CD3AB4"/>
    <w:rsid w:val="00CD3B54"/>
    <w:rsid w:val="00CD45E2"/>
    <w:rsid w:val="00CE1FAB"/>
    <w:rsid w:val="00CE3548"/>
    <w:rsid w:val="00CE3FAF"/>
    <w:rsid w:val="00CE59F8"/>
    <w:rsid w:val="00CE5D77"/>
    <w:rsid w:val="00CF103C"/>
    <w:rsid w:val="00CF1B5B"/>
    <w:rsid w:val="00CF486F"/>
    <w:rsid w:val="00CF7554"/>
    <w:rsid w:val="00D00E8A"/>
    <w:rsid w:val="00D00E94"/>
    <w:rsid w:val="00D0238E"/>
    <w:rsid w:val="00D023F2"/>
    <w:rsid w:val="00D06749"/>
    <w:rsid w:val="00D12371"/>
    <w:rsid w:val="00D12B81"/>
    <w:rsid w:val="00D15D5E"/>
    <w:rsid w:val="00D16EA5"/>
    <w:rsid w:val="00D17575"/>
    <w:rsid w:val="00D20DA8"/>
    <w:rsid w:val="00D214BD"/>
    <w:rsid w:val="00D230FB"/>
    <w:rsid w:val="00D23374"/>
    <w:rsid w:val="00D23E98"/>
    <w:rsid w:val="00D2676E"/>
    <w:rsid w:val="00D269CB"/>
    <w:rsid w:val="00D30E76"/>
    <w:rsid w:val="00D33034"/>
    <w:rsid w:val="00D3495A"/>
    <w:rsid w:val="00D377B8"/>
    <w:rsid w:val="00D41889"/>
    <w:rsid w:val="00D450E3"/>
    <w:rsid w:val="00D457CF"/>
    <w:rsid w:val="00D47532"/>
    <w:rsid w:val="00D47668"/>
    <w:rsid w:val="00D47D61"/>
    <w:rsid w:val="00D5148D"/>
    <w:rsid w:val="00D52C9C"/>
    <w:rsid w:val="00D549BB"/>
    <w:rsid w:val="00D563DB"/>
    <w:rsid w:val="00D56D1A"/>
    <w:rsid w:val="00D6036A"/>
    <w:rsid w:val="00D60A9E"/>
    <w:rsid w:val="00D639FC"/>
    <w:rsid w:val="00D652AD"/>
    <w:rsid w:val="00D6563C"/>
    <w:rsid w:val="00D65800"/>
    <w:rsid w:val="00D67153"/>
    <w:rsid w:val="00D711E4"/>
    <w:rsid w:val="00D71281"/>
    <w:rsid w:val="00D71841"/>
    <w:rsid w:val="00D7424C"/>
    <w:rsid w:val="00D74780"/>
    <w:rsid w:val="00D75202"/>
    <w:rsid w:val="00D759CC"/>
    <w:rsid w:val="00D765CF"/>
    <w:rsid w:val="00D76B3A"/>
    <w:rsid w:val="00D77258"/>
    <w:rsid w:val="00D77B59"/>
    <w:rsid w:val="00D8254D"/>
    <w:rsid w:val="00D83363"/>
    <w:rsid w:val="00D84617"/>
    <w:rsid w:val="00D85866"/>
    <w:rsid w:val="00D85B1E"/>
    <w:rsid w:val="00D8708C"/>
    <w:rsid w:val="00D90F61"/>
    <w:rsid w:val="00D9122A"/>
    <w:rsid w:val="00D91574"/>
    <w:rsid w:val="00D9450D"/>
    <w:rsid w:val="00D94FEE"/>
    <w:rsid w:val="00D950C2"/>
    <w:rsid w:val="00D96C10"/>
    <w:rsid w:val="00D97215"/>
    <w:rsid w:val="00D9726D"/>
    <w:rsid w:val="00DA1202"/>
    <w:rsid w:val="00DA17D0"/>
    <w:rsid w:val="00DA2CE5"/>
    <w:rsid w:val="00DA6607"/>
    <w:rsid w:val="00DA7008"/>
    <w:rsid w:val="00DA78CD"/>
    <w:rsid w:val="00DA7FF6"/>
    <w:rsid w:val="00DB00B8"/>
    <w:rsid w:val="00DB5BB5"/>
    <w:rsid w:val="00DB5C12"/>
    <w:rsid w:val="00DB64AB"/>
    <w:rsid w:val="00DB6B83"/>
    <w:rsid w:val="00DC16BE"/>
    <w:rsid w:val="00DC21DE"/>
    <w:rsid w:val="00DC2309"/>
    <w:rsid w:val="00DC4173"/>
    <w:rsid w:val="00DC4305"/>
    <w:rsid w:val="00DC431D"/>
    <w:rsid w:val="00DC538D"/>
    <w:rsid w:val="00DC5646"/>
    <w:rsid w:val="00DD13DD"/>
    <w:rsid w:val="00DD47EA"/>
    <w:rsid w:val="00DD634D"/>
    <w:rsid w:val="00DD68CB"/>
    <w:rsid w:val="00DE019B"/>
    <w:rsid w:val="00DE1033"/>
    <w:rsid w:val="00DE1F9D"/>
    <w:rsid w:val="00DE2FBC"/>
    <w:rsid w:val="00DE33F7"/>
    <w:rsid w:val="00DE36D9"/>
    <w:rsid w:val="00DE56B1"/>
    <w:rsid w:val="00DE57CE"/>
    <w:rsid w:val="00DE6BFD"/>
    <w:rsid w:val="00DF11A6"/>
    <w:rsid w:val="00DF17C8"/>
    <w:rsid w:val="00DF4254"/>
    <w:rsid w:val="00DF44FB"/>
    <w:rsid w:val="00DF506E"/>
    <w:rsid w:val="00DF5AAA"/>
    <w:rsid w:val="00DF5B24"/>
    <w:rsid w:val="00DF5C0A"/>
    <w:rsid w:val="00DF7FC7"/>
    <w:rsid w:val="00E00362"/>
    <w:rsid w:val="00E00D7F"/>
    <w:rsid w:val="00E02A16"/>
    <w:rsid w:val="00E02FE2"/>
    <w:rsid w:val="00E041F7"/>
    <w:rsid w:val="00E06219"/>
    <w:rsid w:val="00E06748"/>
    <w:rsid w:val="00E0719B"/>
    <w:rsid w:val="00E11EDB"/>
    <w:rsid w:val="00E12431"/>
    <w:rsid w:val="00E16988"/>
    <w:rsid w:val="00E214E1"/>
    <w:rsid w:val="00E230A2"/>
    <w:rsid w:val="00E25196"/>
    <w:rsid w:val="00E25585"/>
    <w:rsid w:val="00E2654D"/>
    <w:rsid w:val="00E265C5"/>
    <w:rsid w:val="00E26A07"/>
    <w:rsid w:val="00E26F63"/>
    <w:rsid w:val="00E27F37"/>
    <w:rsid w:val="00E30382"/>
    <w:rsid w:val="00E314D8"/>
    <w:rsid w:val="00E31984"/>
    <w:rsid w:val="00E32488"/>
    <w:rsid w:val="00E3418A"/>
    <w:rsid w:val="00E36880"/>
    <w:rsid w:val="00E376F6"/>
    <w:rsid w:val="00E4160B"/>
    <w:rsid w:val="00E422AA"/>
    <w:rsid w:val="00E43274"/>
    <w:rsid w:val="00E44A07"/>
    <w:rsid w:val="00E5055C"/>
    <w:rsid w:val="00E51145"/>
    <w:rsid w:val="00E518AA"/>
    <w:rsid w:val="00E54BB6"/>
    <w:rsid w:val="00E576DF"/>
    <w:rsid w:val="00E57FEF"/>
    <w:rsid w:val="00E61AE7"/>
    <w:rsid w:val="00E61F32"/>
    <w:rsid w:val="00E64E14"/>
    <w:rsid w:val="00E662AD"/>
    <w:rsid w:val="00E66EEB"/>
    <w:rsid w:val="00E67B45"/>
    <w:rsid w:val="00E67DB6"/>
    <w:rsid w:val="00E7079D"/>
    <w:rsid w:val="00E71A60"/>
    <w:rsid w:val="00E71B8B"/>
    <w:rsid w:val="00E73D86"/>
    <w:rsid w:val="00E7422E"/>
    <w:rsid w:val="00E75411"/>
    <w:rsid w:val="00E75B4D"/>
    <w:rsid w:val="00E7614F"/>
    <w:rsid w:val="00E76CEC"/>
    <w:rsid w:val="00E779AA"/>
    <w:rsid w:val="00E77DF7"/>
    <w:rsid w:val="00E801EF"/>
    <w:rsid w:val="00E83A19"/>
    <w:rsid w:val="00E85EFA"/>
    <w:rsid w:val="00E85F07"/>
    <w:rsid w:val="00E90DCD"/>
    <w:rsid w:val="00E90E9C"/>
    <w:rsid w:val="00E9134C"/>
    <w:rsid w:val="00E92AB4"/>
    <w:rsid w:val="00E944DE"/>
    <w:rsid w:val="00E94976"/>
    <w:rsid w:val="00E954DE"/>
    <w:rsid w:val="00E963BA"/>
    <w:rsid w:val="00E96561"/>
    <w:rsid w:val="00E96778"/>
    <w:rsid w:val="00EA0B45"/>
    <w:rsid w:val="00EA0D0B"/>
    <w:rsid w:val="00EA113B"/>
    <w:rsid w:val="00EA1320"/>
    <w:rsid w:val="00EA233D"/>
    <w:rsid w:val="00EA2991"/>
    <w:rsid w:val="00EA2CFA"/>
    <w:rsid w:val="00EA2EA0"/>
    <w:rsid w:val="00EA3BAB"/>
    <w:rsid w:val="00EA422B"/>
    <w:rsid w:val="00EA5D99"/>
    <w:rsid w:val="00EA6DF7"/>
    <w:rsid w:val="00EA71D6"/>
    <w:rsid w:val="00EA7FE7"/>
    <w:rsid w:val="00EB1F7A"/>
    <w:rsid w:val="00EB20F9"/>
    <w:rsid w:val="00EB30D9"/>
    <w:rsid w:val="00EB3CD3"/>
    <w:rsid w:val="00EB40B8"/>
    <w:rsid w:val="00EB4625"/>
    <w:rsid w:val="00EB5791"/>
    <w:rsid w:val="00EB5F15"/>
    <w:rsid w:val="00EB5FD1"/>
    <w:rsid w:val="00EB6770"/>
    <w:rsid w:val="00EB6DA5"/>
    <w:rsid w:val="00EB7297"/>
    <w:rsid w:val="00EC2099"/>
    <w:rsid w:val="00EC6B70"/>
    <w:rsid w:val="00EC6D03"/>
    <w:rsid w:val="00EC6D78"/>
    <w:rsid w:val="00ED053F"/>
    <w:rsid w:val="00ED0895"/>
    <w:rsid w:val="00ED57C9"/>
    <w:rsid w:val="00ED5C13"/>
    <w:rsid w:val="00ED60B2"/>
    <w:rsid w:val="00ED69BC"/>
    <w:rsid w:val="00EE0A96"/>
    <w:rsid w:val="00EE0F77"/>
    <w:rsid w:val="00EE10E2"/>
    <w:rsid w:val="00EE1158"/>
    <w:rsid w:val="00EE14B5"/>
    <w:rsid w:val="00EE17DD"/>
    <w:rsid w:val="00EE1A68"/>
    <w:rsid w:val="00EE2431"/>
    <w:rsid w:val="00EE33F9"/>
    <w:rsid w:val="00EE5ADE"/>
    <w:rsid w:val="00EE6142"/>
    <w:rsid w:val="00EF02CC"/>
    <w:rsid w:val="00EF0DD0"/>
    <w:rsid w:val="00EF2E83"/>
    <w:rsid w:val="00EF3E4F"/>
    <w:rsid w:val="00EF61DB"/>
    <w:rsid w:val="00EF667A"/>
    <w:rsid w:val="00F0074C"/>
    <w:rsid w:val="00F01BDD"/>
    <w:rsid w:val="00F02623"/>
    <w:rsid w:val="00F026F6"/>
    <w:rsid w:val="00F039AD"/>
    <w:rsid w:val="00F056A2"/>
    <w:rsid w:val="00F05A23"/>
    <w:rsid w:val="00F0701B"/>
    <w:rsid w:val="00F10308"/>
    <w:rsid w:val="00F10309"/>
    <w:rsid w:val="00F10A48"/>
    <w:rsid w:val="00F10C54"/>
    <w:rsid w:val="00F117C7"/>
    <w:rsid w:val="00F11EAD"/>
    <w:rsid w:val="00F12F66"/>
    <w:rsid w:val="00F13937"/>
    <w:rsid w:val="00F1462B"/>
    <w:rsid w:val="00F15C12"/>
    <w:rsid w:val="00F20B13"/>
    <w:rsid w:val="00F244D9"/>
    <w:rsid w:val="00F246F6"/>
    <w:rsid w:val="00F249E5"/>
    <w:rsid w:val="00F25B5D"/>
    <w:rsid w:val="00F3311A"/>
    <w:rsid w:val="00F331F1"/>
    <w:rsid w:val="00F3464E"/>
    <w:rsid w:val="00F35E6D"/>
    <w:rsid w:val="00F36395"/>
    <w:rsid w:val="00F40EC4"/>
    <w:rsid w:val="00F4105D"/>
    <w:rsid w:val="00F415FA"/>
    <w:rsid w:val="00F42589"/>
    <w:rsid w:val="00F4317E"/>
    <w:rsid w:val="00F44433"/>
    <w:rsid w:val="00F4502F"/>
    <w:rsid w:val="00F508C3"/>
    <w:rsid w:val="00F50A75"/>
    <w:rsid w:val="00F56CF3"/>
    <w:rsid w:val="00F574FF"/>
    <w:rsid w:val="00F60B8C"/>
    <w:rsid w:val="00F6176D"/>
    <w:rsid w:val="00F617D8"/>
    <w:rsid w:val="00F61CAC"/>
    <w:rsid w:val="00F6397D"/>
    <w:rsid w:val="00F64F3C"/>
    <w:rsid w:val="00F7026A"/>
    <w:rsid w:val="00F72168"/>
    <w:rsid w:val="00F729BA"/>
    <w:rsid w:val="00F72C24"/>
    <w:rsid w:val="00F747FD"/>
    <w:rsid w:val="00F7786C"/>
    <w:rsid w:val="00F8014D"/>
    <w:rsid w:val="00F80760"/>
    <w:rsid w:val="00F830AB"/>
    <w:rsid w:val="00F86300"/>
    <w:rsid w:val="00F90E47"/>
    <w:rsid w:val="00F9126C"/>
    <w:rsid w:val="00F91BED"/>
    <w:rsid w:val="00F92F3B"/>
    <w:rsid w:val="00F94A2D"/>
    <w:rsid w:val="00FA0E9F"/>
    <w:rsid w:val="00FA1DAE"/>
    <w:rsid w:val="00FA3211"/>
    <w:rsid w:val="00FA3D82"/>
    <w:rsid w:val="00FA47F6"/>
    <w:rsid w:val="00FA4B48"/>
    <w:rsid w:val="00FA500B"/>
    <w:rsid w:val="00FA582D"/>
    <w:rsid w:val="00FA64CE"/>
    <w:rsid w:val="00FA6BAD"/>
    <w:rsid w:val="00FB0776"/>
    <w:rsid w:val="00FB0A77"/>
    <w:rsid w:val="00FB1E3C"/>
    <w:rsid w:val="00FB465E"/>
    <w:rsid w:val="00FB4C1E"/>
    <w:rsid w:val="00FB5150"/>
    <w:rsid w:val="00FB56AE"/>
    <w:rsid w:val="00FB78A3"/>
    <w:rsid w:val="00FB7990"/>
    <w:rsid w:val="00FC5400"/>
    <w:rsid w:val="00FC5A04"/>
    <w:rsid w:val="00FC71DC"/>
    <w:rsid w:val="00FD33E3"/>
    <w:rsid w:val="00FD4E83"/>
    <w:rsid w:val="00FD6511"/>
    <w:rsid w:val="00FD7368"/>
    <w:rsid w:val="00FE3B2E"/>
    <w:rsid w:val="00FE6C84"/>
    <w:rsid w:val="00FE6DB2"/>
    <w:rsid w:val="00FE78A9"/>
    <w:rsid w:val="00FE7F21"/>
    <w:rsid w:val="00FF1ED9"/>
    <w:rsid w:val="00FF2B8B"/>
    <w:rsid w:val="00FF3ADD"/>
    <w:rsid w:val="00FF50EF"/>
    <w:rsid w:val="00FF5202"/>
    <w:rsid w:val="00FF6C6D"/>
    <w:rsid w:val="00FF6FE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5FB50D"/>
  <w14:defaultImageDpi w14:val="0"/>
  <w15:docId w15:val="{C4F10331-EF81-ED4D-AFEC-42AF29137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0"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B96"/>
    <w:pPr>
      <w:spacing w:line="288" w:lineRule="auto"/>
    </w:pPr>
    <w:rPr>
      <w:rFonts w:ascii="Arial" w:hAnsi="Arial"/>
      <w:b/>
      <w:sz w:val="22"/>
      <w:szCs w:val="24"/>
      <w:lang w:val="en-US" w:eastAsia="de-DE"/>
    </w:rPr>
  </w:style>
  <w:style w:type="paragraph" w:styleId="Heading1">
    <w:name w:val="heading 1"/>
    <w:basedOn w:val="Normal"/>
    <w:next w:val="Normal"/>
    <w:link w:val="Heading1Char"/>
    <w:uiPriority w:val="9"/>
    <w:qFormat/>
    <w:rsid w:val="00B758BD"/>
    <w:pPr>
      <w:keepNext/>
      <w:numPr>
        <w:numId w:val="1"/>
      </w:numPr>
      <w:outlineLvl w:val="0"/>
    </w:pPr>
    <w:rPr>
      <w:rFonts w:eastAsiaTheme="majorEastAsia"/>
      <w:bCs/>
    </w:rPr>
  </w:style>
  <w:style w:type="paragraph" w:styleId="Heading2">
    <w:name w:val="heading 2"/>
    <w:basedOn w:val="Normal"/>
    <w:next w:val="Normal"/>
    <w:link w:val="Heading2Char"/>
    <w:uiPriority w:val="9"/>
    <w:qFormat/>
    <w:rsid w:val="00B758BD"/>
    <w:pPr>
      <w:keepNext/>
      <w:numPr>
        <w:ilvl w:val="1"/>
        <w:numId w:val="1"/>
      </w:numPr>
      <w:outlineLvl w:val="1"/>
    </w:pPr>
    <w:rPr>
      <w:rFonts w:eastAsiaTheme="majorEastAsia" w:cs="Arial"/>
      <w:bCs/>
      <w:iCs/>
      <w:szCs w:val="28"/>
    </w:rPr>
  </w:style>
  <w:style w:type="paragraph" w:styleId="Heading3">
    <w:name w:val="heading 3"/>
    <w:basedOn w:val="Normal"/>
    <w:next w:val="Normal"/>
    <w:link w:val="Heading3Char"/>
    <w:uiPriority w:val="9"/>
    <w:qFormat/>
    <w:rsid w:val="00B758BD"/>
    <w:pPr>
      <w:keepNext/>
      <w:numPr>
        <w:ilvl w:val="2"/>
        <w:numId w:val="1"/>
      </w:numPr>
      <w:outlineLvl w:val="2"/>
    </w:pPr>
    <w:rPr>
      <w:rFonts w:eastAsiaTheme="majorEastAsia" w:cs="Arial"/>
      <w:bCs/>
    </w:rPr>
  </w:style>
  <w:style w:type="paragraph" w:styleId="Heading4">
    <w:name w:val="heading 4"/>
    <w:basedOn w:val="Normal"/>
    <w:next w:val="Normal"/>
    <w:link w:val="Heading4Char"/>
    <w:uiPriority w:val="9"/>
    <w:qFormat/>
    <w:rsid w:val="00B758BD"/>
    <w:pPr>
      <w:keepNext/>
      <w:numPr>
        <w:ilvl w:val="3"/>
        <w:numId w:val="1"/>
      </w:numPr>
      <w:outlineLvl w:val="3"/>
    </w:pPr>
    <w:rPr>
      <w:rFonts w:eastAsiaTheme="majorEastAsia"/>
      <w:bCs/>
      <w:szCs w:val="28"/>
    </w:rPr>
  </w:style>
  <w:style w:type="paragraph" w:styleId="Heading5">
    <w:name w:val="heading 5"/>
    <w:basedOn w:val="Normal"/>
    <w:next w:val="Normal"/>
    <w:link w:val="Heading5Char"/>
    <w:uiPriority w:val="9"/>
    <w:qFormat/>
    <w:rsid w:val="003B7EED"/>
    <w:pPr>
      <w:numPr>
        <w:ilvl w:val="4"/>
        <w:numId w:val="1"/>
      </w:numPr>
      <w:spacing w:before="240" w:after="60"/>
      <w:outlineLvl w:val="4"/>
    </w:pPr>
    <w:rPr>
      <w:b w:val="0"/>
      <w:bCs/>
      <w:iCs/>
      <w:szCs w:val="26"/>
    </w:rPr>
  </w:style>
  <w:style w:type="paragraph" w:styleId="Heading6">
    <w:name w:val="heading 6"/>
    <w:basedOn w:val="Normal"/>
    <w:next w:val="Normal"/>
    <w:link w:val="Heading6Char"/>
    <w:uiPriority w:val="9"/>
    <w:qFormat/>
    <w:rsid w:val="003B7EED"/>
    <w:pPr>
      <w:numPr>
        <w:ilvl w:val="5"/>
        <w:numId w:val="1"/>
      </w:numPr>
      <w:spacing w:before="240" w:after="60"/>
      <w:outlineLvl w:val="5"/>
    </w:pPr>
    <w:rPr>
      <w:b w:val="0"/>
      <w:bCs/>
      <w:szCs w:val="22"/>
    </w:rPr>
  </w:style>
  <w:style w:type="paragraph" w:styleId="Heading7">
    <w:name w:val="heading 7"/>
    <w:basedOn w:val="Normal"/>
    <w:next w:val="Normal"/>
    <w:link w:val="Heading7Char"/>
    <w:uiPriority w:val="9"/>
    <w:qFormat/>
    <w:rsid w:val="003B7EED"/>
    <w:pPr>
      <w:numPr>
        <w:ilvl w:val="6"/>
        <w:numId w:val="1"/>
      </w:num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3B7EED"/>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3B7EED"/>
    <w:pPr>
      <w:numPr>
        <w:ilvl w:val="8"/>
        <w:numId w:val="1"/>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B758BD"/>
    <w:rPr>
      <w:rFonts w:ascii="Arial" w:eastAsiaTheme="majorEastAsia" w:hAnsi="Arial" w:cs="Arial"/>
      <w:b/>
      <w:bCs/>
      <w:iCs/>
      <w:sz w:val="22"/>
      <w:szCs w:val="28"/>
      <w:lang w:val="en-US" w:eastAsia="de-DE"/>
    </w:rPr>
  </w:style>
  <w:style w:type="character" w:customStyle="1" w:styleId="Heading3Char">
    <w:name w:val="Heading 3 Char"/>
    <w:basedOn w:val="DefaultParagraphFont"/>
    <w:link w:val="Heading3"/>
    <w:uiPriority w:val="9"/>
    <w:locked/>
    <w:rsid w:val="00B758BD"/>
    <w:rPr>
      <w:rFonts w:ascii="Arial" w:eastAsiaTheme="majorEastAsia" w:hAnsi="Arial" w:cs="Arial"/>
      <w:b/>
      <w:bCs/>
      <w:sz w:val="22"/>
      <w:szCs w:val="24"/>
      <w:lang w:val="en-US" w:eastAsia="de-DE"/>
    </w:rPr>
  </w:style>
  <w:style w:type="character" w:customStyle="1" w:styleId="Heading4Char">
    <w:name w:val="Heading 4 Char"/>
    <w:basedOn w:val="DefaultParagraphFont"/>
    <w:link w:val="Heading4"/>
    <w:uiPriority w:val="9"/>
    <w:locked/>
    <w:rsid w:val="00B758BD"/>
    <w:rPr>
      <w:rFonts w:ascii="Arial" w:eastAsiaTheme="majorEastAsia" w:hAnsi="Arial"/>
      <w:b/>
      <w:bCs/>
      <w:sz w:val="22"/>
      <w:szCs w:val="28"/>
      <w:lang w:val="en-US" w:eastAsia="de-DE"/>
    </w:rPr>
  </w:style>
  <w:style w:type="character" w:customStyle="1" w:styleId="Heading5Char">
    <w:name w:val="Heading 5 Char"/>
    <w:basedOn w:val="DefaultParagraphFont"/>
    <w:link w:val="Heading5"/>
    <w:uiPriority w:val="9"/>
    <w:locked/>
    <w:rsid w:val="0042684D"/>
    <w:rPr>
      <w:rFonts w:ascii="Arial" w:hAnsi="Arial"/>
      <w:bCs/>
      <w:iCs/>
      <w:sz w:val="22"/>
      <w:szCs w:val="26"/>
      <w:lang w:val="en-US" w:eastAsia="de-DE"/>
    </w:rPr>
  </w:style>
  <w:style w:type="character" w:customStyle="1" w:styleId="Heading6Char">
    <w:name w:val="Heading 6 Char"/>
    <w:basedOn w:val="DefaultParagraphFont"/>
    <w:link w:val="Heading6"/>
    <w:uiPriority w:val="9"/>
    <w:locked/>
    <w:rsid w:val="0042684D"/>
    <w:rPr>
      <w:rFonts w:ascii="Arial" w:hAnsi="Arial"/>
      <w:bCs/>
      <w:sz w:val="22"/>
      <w:szCs w:val="22"/>
      <w:lang w:val="en-US" w:eastAsia="de-DE"/>
    </w:rPr>
  </w:style>
  <w:style w:type="character" w:customStyle="1" w:styleId="Heading7Char">
    <w:name w:val="Heading 7 Char"/>
    <w:basedOn w:val="DefaultParagraphFont"/>
    <w:link w:val="Heading7"/>
    <w:uiPriority w:val="9"/>
    <w:locked/>
    <w:rsid w:val="0042684D"/>
    <w:rPr>
      <w:b/>
      <w:sz w:val="24"/>
      <w:szCs w:val="24"/>
      <w:lang w:val="en-US" w:eastAsia="de-DE"/>
    </w:rPr>
  </w:style>
  <w:style w:type="character" w:customStyle="1" w:styleId="Heading8Char">
    <w:name w:val="Heading 8 Char"/>
    <w:basedOn w:val="DefaultParagraphFont"/>
    <w:link w:val="Heading8"/>
    <w:uiPriority w:val="9"/>
    <w:locked/>
    <w:rsid w:val="0042684D"/>
    <w:rPr>
      <w:b/>
      <w:i/>
      <w:iCs/>
      <w:sz w:val="24"/>
      <w:szCs w:val="24"/>
      <w:lang w:val="en-US" w:eastAsia="de-DE"/>
    </w:rPr>
  </w:style>
  <w:style w:type="character" w:customStyle="1" w:styleId="Heading9Char">
    <w:name w:val="Heading 9 Char"/>
    <w:basedOn w:val="DefaultParagraphFont"/>
    <w:link w:val="Heading9"/>
    <w:uiPriority w:val="9"/>
    <w:locked/>
    <w:rsid w:val="0042684D"/>
    <w:rPr>
      <w:rFonts w:ascii="Arial" w:hAnsi="Arial" w:cs="Arial"/>
      <w:b/>
      <w:sz w:val="22"/>
      <w:szCs w:val="22"/>
      <w:lang w:val="en-US" w:eastAsia="de-DE"/>
    </w:rPr>
  </w:style>
  <w:style w:type="paragraph" w:styleId="Header">
    <w:name w:val="header"/>
    <w:basedOn w:val="Normal"/>
    <w:link w:val="HeaderChar"/>
    <w:uiPriority w:val="99"/>
    <w:unhideWhenUsed/>
    <w:rsid w:val="001A78E5"/>
    <w:pPr>
      <w:tabs>
        <w:tab w:val="center" w:pos="4536"/>
        <w:tab w:val="right" w:pos="9072"/>
      </w:tabs>
    </w:pPr>
  </w:style>
  <w:style w:type="character" w:customStyle="1" w:styleId="Heading1Char">
    <w:name w:val="Heading 1 Char"/>
    <w:basedOn w:val="DefaultParagraphFont"/>
    <w:link w:val="Heading1"/>
    <w:uiPriority w:val="9"/>
    <w:locked/>
    <w:rsid w:val="00B758BD"/>
    <w:rPr>
      <w:rFonts w:ascii="Arial" w:eastAsiaTheme="majorEastAsia" w:hAnsi="Arial"/>
      <w:b/>
      <w:bCs/>
      <w:sz w:val="22"/>
      <w:szCs w:val="24"/>
      <w:lang w:val="en-US" w:eastAsia="de-DE"/>
    </w:rPr>
  </w:style>
  <w:style w:type="paragraph" w:styleId="Footer">
    <w:name w:val="footer"/>
    <w:basedOn w:val="Normal"/>
    <w:link w:val="FooterChar"/>
    <w:uiPriority w:val="99"/>
    <w:unhideWhenUsed/>
    <w:rsid w:val="001A78E5"/>
    <w:pPr>
      <w:tabs>
        <w:tab w:val="center" w:pos="4536"/>
        <w:tab w:val="right" w:pos="9072"/>
      </w:tabs>
    </w:pPr>
  </w:style>
  <w:style w:type="character" w:customStyle="1" w:styleId="HeaderChar">
    <w:name w:val="Header Char"/>
    <w:basedOn w:val="DefaultParagraphFont"/>
    <w:link w:val="Header"/>
    <w:uiPriority w:val="99"/>
    <w:locked/>
    <w:rsid w:val="001A78E5"/>
    <w:rPr>
      <w:rFonts w:cs="Times New Roman"/>
    </w:rPr>
  </w:style>
  <w:style w:type="paragraph" w:styleId="ListParagraph">
    <w:name w:val="List Paragraph"/>
    <w:basedOn w:val="Normal"/>
    <w:uiPriority w:val="34"/>
    <w:qFormat/>
    <w:rsid w:val="00B671A4"/>
    <w:pPr>
      <w:ind w:left="708"/>
    </w:pPr>
  </w:style>
  <w:style w:type="character" w:customStyle="1" w:styleId="FooterChar">
    <w:name w:val="Footer Char"/>
    <w:basedOn w:val="DefaultParagraphFont"/>
    <w:link w:val="Footer"/>
    <w:uiPriority w:val="99"/>
    <w:locked/>
    <w:rsid w:val="001A78E5"/>
    <w:rPr>
      <w:rFonts w:cs="Times New Roman"/>
    </w:rPr>
  </w:style>
  <w:style w:type="paragraph" w:styleId="Subtitle">
    <w:name w:val="Subtitle"/>
    <w:basedOn w:val="Normal"/>
    <w:next w:val="Normal"/>
    <w:link w:val="SubtitleChar"/>
    <w:uiPriority w:val="11"/>
    <w:qFormat/>
    <w:rsid w:val="00B671A4"/>
    <w:pPr>
      <w:spacing w:after="60"/>
      <w:jc w:val="center"/>
      <w:outlineLvl w:val="1"/>
    </w:pPr>
    <w:rPr>
      <w:rFonts w:asciiTheme="majorHAnsi" w:eastAsiaTheme="majorEastAsia" w:hAnsiTheme="majorHAnsi"/>
      <w:sz w:val="24"/>
    </w:rPr>
  </w:style>
  <w:style w:type="paragraph" w:styleId="Title">
    <w:name w:val="Title"/>
    <w:basedOn w:val="Normal"/>
    <w:next w:val="Normal"/>
    <w:link w:val="TitleChar"/>
    <w:uiPriority w:val="10"/>
    <w:qFormat/>
    <w:rsid w:val="00B671A4"/>
    <w:pPr>
      <w:spacing w:before="240" w:after="60"/>
      <w:jc w:val="center"/>
      <w:outlineLvl w:val="0"/>
    </w:pPr>
    <w:rPr>
      <w:rFonts w:asciiTheme="majorHAnsi" w:eastAsiaTheme="majorEastAsia" w:hAnsiTheme="majorHAnsi"/>
      <w:b w:val="0"/>
      <w:bCs/>
      <w:kern w:val="28"/>
      <w:sz w:val="32"/>
      <w:szCs w:val="32"/>
    </w:rPr>
  </w:style>
  <w:style w:type="character" w:customStyle="1" w:styleId="SubtitleChar">
    <w:name w:val="Subtitle Char"/>
    <w:basedOn w:val="DefaultParagraphFont"/>
    <w:link w:val="Subtitle"/>
    <w:uiPriority w:val="11"/>
    <w:locked/>
    <w:rsid w:val="00B671A4"/>
    <w:rPr>
      <w:rFonts w:asciiTheme="majorHAnsi" w:eastAsiaTheme="majorEastAsia" w:hAnsiTheme="majorHAnsi" w:cs="Times New Roman"/>
      <w:sz w:val="24"/>
      <w:szCs w:val="24"/>
    </w:rPr>
  </w:style>
  <w:style w:type="character" w:styleId="Emphasis">
    <w:name w:val="Emphasis"/>
    <w:basedOn w:val="DefaultParagraphFont"/>
    <w:uiPriority w:val="20"/>
    <w:qFormat/>
    <w:rsid w:val="00B671A4"/>
    <w:rPr>
      <w:rFonts w:cs="Times New Roman"/>
      <w:i/>
      <w:iCs/>
    </w:rPr>
  </w:style>
  <w:style w:type="character" w:customStyle="1" w:styleId="TitleChar">
    <w:name w:val="Title Char"/>
    <w:basedOn w:val="DefaultParagraphFont"/>
    <w:link w:val="Title"/>
    <w:uiPriority w:val="10"/>
    <w:locked/>
    <w:rsid w:val="00B671A4"/>
    <w:rPr>
      <w:rFonts w:asciiTheme="majorHAnsi" w:eastAsiaTheme="majorEastAsia" w:hAnsiTheme="majorHAnsi" w:cs="Times New Roman"/>
      <w:b/>
      <w:bCs/>
      <w:kern w:val="28"/>
      <w:sz w:val="32"/>
      <w:szCs w:val="32"/>
    </w:rPr>
  </w:style>
  <w:style w:type="character" w:styleId="IntenseEmphasis">
    <w:name w:val="Intense Emphasis"/>
    <w:basedOn w:val="Emphasis"/>
    <w:uiPriority w:val="21"/>
    <w:qFormat/>
    <w:rsid w:val="00BC22D1"/>
    <w:rPr>
      <w:rFonts w:cs="Times New Roman"/>
      <w:b/>
      <w:bCs/>
      <w:i/>
      <w:iCs/>
      <w:color w:val="FABA00" w:themeColor="accent1"/>
    </w:rPr>
  </w:style>
  <w:style w:type="paragraph" w:styleId="FootnoteText">
    <w:name w:val="footnote text"/>
    <w:basedOn w:val="Normal"/>
    <w:link w:val="FootnoteTextChar"/>
    <w:uiPriority w:val="99"/>
    <w:semiHidden/>
    <w:unhideWhenUsed/>
    <w:rsid w:val="002B0619"/>
    <w:rPr>
      <w:szCs w:val="20"/>
    </w:rPr>
  </w:style>
  <w:style w:type="character" w:styleId="FootnoteReference">
    <w:name w:val="footnote reference"/>
    <w:basedOn w:val="DefaultParagraphFont"/>
    <w:uiPriority w:val="99"/>
    <w:semiHidden/>
    <w:unhideWhenUsed/>
    <w:rsid w:val="002B0619"/>
    <w:rPr>
      <w:rFonts w:cs="Times New Roman"/>
      <w:vertAlign w:val="superscript"/>
    </w:rPr>
  </w:style>
  <w:style w:type="character" w:customStyle="1" w:styleId="FootnoteTextChar">
    <w:name w:val="Footnote Text Char"/>
    <w:basedOn w:val="DefaultParagraphFont"/>
    <w:link w:val="FootnoteText"/>
    <w:uiPriority w:val="99"/>
    <w:semiHidden/>
    <w:locked/>
    <w:rsid w:val="002B0619"/>
    <w:rPr>
      <w:rFonts w:ascii="Arial" w:hAnsi="Arial" w:cs="Times New Roman"/>
      <w:sz w:val="20"/>
      <w:szCs w:val="20"/>
    </w:rPr>
  </w:style>
  <w:style w:type="paragraph" w:styleId="NoSpacing">
    <w:name w:val="No Spacing"/>
    <w:aliases w:val="Kursivtexte"/>
    <w:uiPriority w:val="1"/>
    <w:qFormat/>
    <w:rsid w:val="00B758BD"/>
    <w:rPr>
      <w:rFonts w:ascii="Arial" w:hAnsi="Arial"/>
      <w:i/>
      <w:sz w:val="18"/>
      <w:szCs w:val="24"/>
      <w:lang w:val="de-DE" w:eastAsia="de-DE"/>
    </w:rPr>
  </w:style>
  <w:style w:type="character" w:styleId="Strong">
    <w:name w:val="Strong"/>
    <w:basedOn w:val="DefaultParagraphFont"/>
    <w:uiPriority w:val="22"/>
    <w:qFormat/>
    <w:rsid w:val="00B671A4"/>
    <w:rPr>
      <w:rFonts w:cs="Times New Roman"/>
      <w:b/>
      <w:bCs/>
    </w:rPr>
  </w:style>
  <w:style w:type="character" w:styleId="BookTitle">
    <w:name w:val="Book Title"/>
    <w:basedOn w:val="DefaultParagraphFont"/>
    <w:uiPriority w:val="33"/>
    <w:qFormat/>
    <w:rsid w:val="00B671A4"/>
    <w:rPr>
      <w:rFonts w:cs="Times New Roman"/>
      <w:b/>
      <w:bCs/>
      <w:smallCaps/>
      <w:spacing w:val="5"/>
    </w:rPr>
  </w:style>
  <w:style w:type="character" w:styleId="IntenseReference">
    <w:name w:val="Intense Reference"/>
    <w:basedOn w:val="DefaultParagraphFont"/>
    <w:uiPriority w:val="32"/>
    <w:qFormat/>
    <w:rsid w:val="00B671A4"/>
    <w:rPr>
      <w:rFonts w:cs="Times New Roman"/>
      <w:b/>
      <w:bCs/>
      <w:smallCaps/>
      <w:color w:val="E53517" w:themeColor="accent2"/>
      <w:spacing w:val="5"/>
      <w:u w:val="single"/>
    </w:rPr>
  </w:style>
  <w:style w:type="character" w:styleId="SubtleReference">
    <w:name w:val="Subtle Reference"/>
    <w:basedOn w:val="DefaultParagraphFont"/>
    <w:uiPriority w:val="31"/>
    <w:qFormat/>
    <w:rsid w:val="00B671A4"/>
    <w:rPr>
      <w:rFonts w:cs="Times New Roman"/>
      <w:smallCaps/>
      <w:color w:val="E53517" w:themeColor="accent2"/>
      <w:u w:val="single"/>
    </w:rPr>
  </w:style>
  <w:style w:type="character" w:styleId="SubtleEmphasis">
    <w:name w:val="Subtle Emphasis"/>
    <w:basedOn w:val="DefaultParagraphFont"/>
    <w:uiPriority w:val="19"/>
    <w:qFormat/>
    <w:rsid w:val="00B671A4"/>
    <w:rPr>
      <w:rFonts w:cs="Times New Roman"/>
      <w:i/>
      <w:iCs/>
      <w:color w:val="808080" w:themeColor="text1" w:themeTint="7F"/>
    </w:rPr>
  </w:style>
  <w:style w:type="paragraph" w:styleId="IntenseQuote">
    <w:name w:val="Intense Quote"/>
    <w:basedOn w:val="Normal"/>
    <w:next w:val="Normal"/>
    <w:link w:val="IntenseQuoteChar"/>
    <w:uiPriority w:val="30"/>
    <w:qFormat/>
    <w:rsid w:val="00B671A4"/>
    <w:pPr>
      <w:pBdr>
        <w:bottom w:val="single" w:sz="4" w:space="4" w:color="FABA00" w:themeColor="accent1"/>
      </w:pBdr>
      <w:spacing w:before="200" w:after="280"/>
      <w:ind w:left="936" w:right="936"/>
    </w:pPr>
    <w:rPr>
      <w:b w:val="0"/>
      <w:bCs/>
      <w:i/>
      <w:iCs/>
      <w:color w:val="FABA00" w:themeColor="accent1"/>
    </w:rPr>
  </w:style>
  <w:style w:type="paragraph" w:styleId="TOC2">
    <w:name w:val="toc 2"/>
    <w:basedOn w:val="Normal"/>
    <w:next w:val="Normal"/>
    <w:autoRedefine/>
    <w:uiPriority w:val="39"/>
    <w:unhideWhenUsed/>
    <w:rsid w:val="00DA6607"/>
    <w:pPr>
      <w:spacing w:before="120"/>
      <w:ind w:left="200"/>
    </w:pPr>
    <w:rPr>
      <w:rFonts w:asciiTheme="minorHAnsi" w:hAnsiTheme="minorHAnsi"/>
      <w:i/>
      <w:iCs/>
      <w:szCs w:val="20"/>
    </w:rPr>
  </w:style>
  <w:style w:type="character" w:customStyle="1" w:styleId="IntenseQuoteChar">
    <w:name w:val="Intense Quote Char"/>
    <w:basedOn w:val="DefaultParagraphFont"/>
    <w:link w:val="IntenseQuote"/>
    <w:uiPriority w:val="30"/>
    <w:locked/>
    <w:rsid w:val="00B671A4"/>
    <w:rPr>
      <w:rFonts w:ascii="Arial" w:hAnsi="Arial" w:cs="Times New Roman"/>
      <w:b/>
      <w:bCs/>
      <w:i/>
      <w:iCs/>
      <w:color w:val="FABA00" w:themeColor="accent1"/>
      <w:sz w:val="24"/>
      <w:szCs w:val="24"/>
    </w:rPr>
  </w:style>
  <w:style w:type="paragraph" w:styleId="Caption">
    <w:name w:val="caption"/>
    <w:basedOn w:val="Normal"/>
    <w:next w:val="Normal"/>
    <w:uiPriority w:val="35"/>
    <w:qFormat/>
    <w:rsid w:val="003B7EED"/>
    <w:pPr>
      <w:spacing w:before="120" w:after="120"/>
    </w:pPr>
    <w:rPr>
      <w:bCs/>
      <w:i/>
      <w:sz w:val="18"/>
      <w:szCs w:val="20"/>
    </w:rPr>
  </w:style>
  <w:style w:type="paragraph" w:customStyle="1" w:styleId="Default">
    <w:name w:val="Default"/>
    <w:rsid w:val="007F0E10"/>
    <w:pPr>
      <w:autoSpaceDE w:val="0"/>
      <w:autoSpaceDN w:val="0"/>
      <w:adjustRightInd w:val="0"/>
    </w:pPr>
    <w:rPr>
      <w:rFonts w:ascii="Arial" w:hAnsi="Arial" w:cs="Arial"/>
      <w:color w:val="000000"/>
      <w:sz w:val="24"/>
      <w:szCs w:val="24"/>
      <w:lang w:val="de-DE" w:eastAsia="de-DE"/>
    </w:rPr>
  </w:style>
  <w:style w:type="paragraph" w:styleId="TOC1">
    <w:name w:val="toc 1"/>
    <w:basedOn w:val="Normal"/>
    <w:next w:val="Normal"/>
    <w:autoRedefine/>
    <w:uiPriority w:val="39"/>
    <w:unhideWhenUsed/>
    <w:rsid w:val="00DA6607"/>
    <w:pPr>
      <w:spacing w:before="240" w:after="120"/>
    </w:pPr>
    <w:rPr>
      <w:rFonts w:asciiTheme="minorHAnsi" w:hAnsiTheme="minorHAnsi"/>
      <w:b w:val="0"/>
      <w:bCs/>
      <w:szCs w:val="20"/>
    </w:rPr>
  </w:style>
  <w:style w:type="paragraph" w:styleId="TOC3">
    <w:name w:val="toc 3"/>
    <w:basedOn w:val="Normal"/>
    <w:next w:val="Normal"/>
    <w:autoRedefine/>
    <w:uiPriority w:val="39"/>
    <w:unhideWhenUsed/>
    <w:rsid w:val="00DA6607"/>
    <w:pPr>
      <w:ind w:left="400"/>
    </w:pPr>
    <w:rPr>
      <w:rFonts w:asciiTheme="minorHAnsi" w:hAnsiTheme="minorHAnsi"/>
      <w:szCs w:val="20"/>
    </w:rPr>
  </w:style>
  <w:style w:type="paragraph" w:styleId="TOC4">
    <w:name w:val="toc 4"/>
    <w:basedOn w:val="Normal"/>
    <w:next w:val="Normal"/>
    <w:autoRedefine/>
    <w:uiPriority w:val="39"/>
    <w:unhideWhenUsed/>
    <w:rsid w:val="00DA6607"/>
    <w:pPr>
      <w:ind w:left="600"/>
    </w:pPr>
    <w:rPr>
      <w:rFonts w:asciiTheme="minorHAnsi" w:hAnsiTheme="minorHAnsi"/>
      <w:szCs w:val="20"/>
    </w:rPr>
  </w:style>
  <w:style w:type="character" w:styleId="Hyperlink">
    <w:name w:val="Hyperlink"/>
    <w:basedOn w:val="DefaultParagraphFont"/>
    <w:uiPriority w:val="99"/>
    <w:unhideWhenUsed/>
    <w:rsid w:val="00DA6607"/>
    <w:rPr>
      <w:rFonts w:cs="Times New Roman"/>
      <w:color w:val="0000FF" w:themeColor="hyperlink"/>
      <w:u w:val="single"/>
    </w:rPr>
  </w:style>
  <w:style w:type="paragraph" w:styleId="TOC5">
    <w:name w:val="toc 5"/>
    <w:basedOn w:val="Normal"/>
    <w:next w:val="Normal"/>
    <w:autoRedefine/>
    <w:uiPriority w:val="39"/>
    <w:unhideWhenUsed/>
    <w:rsid w:val="00B45853"/>
    <w:pPr>
      <w:ind w:left="800"/>
    </w:pPr>
    <w:rPr>
      <w:rFonts w:asciiTheme="minorHAnsi" w:hAnsiTheme="minorHAnsi"/>
      <w:szCs w:val="20"/>
    </w:rPr>
  </w:style>
  <w:style w:type="paragraph" w:styleId="TOC6">
    <w:name w:val="toc 6"/>
    <w:basedOn w:val="Normal"/>
    <w:next w:val="Normal"/>
    <w:autoRedefine/>
    <w:uiPriority w:val="39"/>
    <w:unhideWhenUsed/>
    <w:rsid w:val="00B45853"/>
    <w:pPr>
      <w:ind w:left="1000"/>
    </w:pPr>
    <w:rPr>
      <w:rFonts w:asciiTheme="minorHAnsi" w:hAnsiTheme="minorHAnsi"/>
      <w:szCs w:val="20"/>
    </w:rPr>
  </w:style>
  <w:style w:type="paragraph" w:styleId="TOC7">
    <w:name w:val="toc 7"/>
    <w:basedOn w:val="Normal"/>
    <w:next w:val="Normal"/>
    <w:autoRedefine/>
    <w:uiPriority w:val="39"/>
    <w:unhideWhenUsed/>
    <w:rsid w:val="00B45853"/>
    <w:pPr>
      <w:ind w:left="1200"/>
    </w:pPr>
    <w:rPr>
      <w:rFonts w:asciiTheme="minorHAnsi" w:hAnsiTheme="minorHAnsi"/>
      <w:szCs w:val="20"/>
    </w:rPr>
  </w:style>
  <w:style w:type="paragraph" w:styleId="TOC8">
    <w:name w:val="toc 8"/>
    <w:basedOn w:val="Normal"/>
    <w:next w:val="Normal"/>
    <w:autoRedefine/>
    <w:uiPriority w:val="39"/>
    <w:unhideWhenUsed/>
    <w:rsid w:val="00B45853"/>
    <w:pPr>
      <w:ind w:left="1400"/>
    </w:pPr>
    <w:rPr>
      <w:rFonts w:asciiTheme="minorHAnsi" w:hAnsiTheme="minorHAnsi"/>
      <w:szCs w:val="20"/>
    </w:rPr>
  </w:style>
  <w:style w:type="paragraph" w:styleId="TOC9">
    <w:name w:val="toc 9"/>
    <w:basedOn w:val="Normal"/>
    <w:next w:val="Normal"/>
    <w:autoRedefine/>
    <w:uiPriority w:val="39"/>
    <w:unhideWhenUsed/>
    <w:rsid w:val="00B45853"/>
    <w:pPr>
      <w:ind w:left="1600"/>
    </w:pPr>
    <w:rPr>
      <w:rFonts w:asciiTheme="minorHAnsi" w:hAnsiTheme="minorHAnsi"/>
      <w:szCs w:val="20"/>
    </w:rPr>
  </w:style>
  <w:style w:type="table" w:styleId="TableGrid">
    <w:name w:val="Table Grid"/>
    <w:basedOn w:val="TableNormal"/>
    <w:uiPriority w:val="59"/>
    <w:rsid w:val="00681B93"/>
    <w:rPr>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74FBD"/>
    <w:rPr>
      <w:rFonts w:ascii="Tahoma" w:hAnsi="Tahoma" w:cs="Tahoma"/>
      <w:sz w:val="16"/>
      <w:szCs w:val="16"/>
    </w:rPr>
  </w:style>
  <w:style w:type="paragraph" w:customStyle="1" w:styleId="CDFuzeile">
    <w:name w:val="CD_Fußzeile"/>
    <w:basedOn w:val="Footer"/>
    <w:rsid w:val="00D47D61"/>
    <w:pPr>
      <w:tabs>
        <w:tab w:val="clear" w:pos="4536"/>
        <w:tab w:val="clear" w:pos="9072"/>
      </w:tabs>
      <w:spacing w:line="276" w:lineRule="auto"/>
    </w:pPr>
    <w:rPr>
      <w:rFonts w:cs="Arial"/>
      <w:noProof/>
      <w:sz w:val="17"/>
      <w:szCs w:val="17"/>
    </w:rPr>
  </w:style>
  <w:style w:type="character" w:customStyle="1" w:styleId="BalloonTextChar">
    <w:name w:val="Balloon Text Char"/>
    <w:basedOn w:val="DefaultParagraphFont"/>
    <w:link w:val="BalloonText"/>
    <w:uiPriority w:val="99"/>
    <w:semiHidden/>
    <w:locked/>
    <w:rsid w:val="00374FBD"/>
    <w:rPr>
      <w:rFonts w:ascii="Tahoma" w:hAnsi="Tahoma" w:cs="Tahoma"/>
      <w:sz w:val="16"/>
      <w:szCs w:val="16"/>
    </w:rPr>
  </w:style>
  <w:style w:type="paragraph" w:customStyle="1" w:styleId="CDFuzeileFarbe">
    <w:name w:val="CD_Fußzeile_Farbe"/>
    <w:rsid w:val="00D47D61"/>
    <w:pPr>
      <w:spacing w:line="276" w:lineRule="auto"/>
    </w:pPr>
    <w:rPr>
      <w:rFonts w:ascii="Arial" w:hAnsi="Arial" w:cs="Arial"/>
      <w:b/>
      <w:noProof/>
      <w:color w:val="00529E"/>
      <w:sz w:val="17"/>
      <w:szCs w:val="17"/>
      <w:lang w:val="de-DE" w:eastAsia="de-DE"/>
    </w:rPr>
  </w:style>
  <w:style w:type="table" w:customStyle="1" w:styleId="Tabellenraster1">
    <w:name w:val="Tabellenraster1"/>
    <w:basedOn w:val="TableNormal"/>
    <w:next w:val="TableGrid"/>
    <w:uiPriority w:val="59"/>
    <w:rsid w:val="00C34775"/>
    <w:rPr>
      <w:rFonts w:ascii="Calibri" w:eastAsia="SimSun" w:hAnsi="Calibri"/>
      <w:sz w:val="22"/>
      <w:szCs w:val="22"/>
      <w:lang w:val="de-DE"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Normal"/>
    <w:link w:val="EndNoteBibliographyTitleChar"/>
    <w:rsid w:val="003C06C2"/>
    <w:pPr>
      <w:jc w:val="center"/>
    </w:pPr>
    <w:rPr>
      <w:rFonts w:cs="Arial"/>
    </w:rPr>
  </w:style>
  <w:style w:type="character" w:customStyle="1" w:styleId="EndNoteBibliographyTitleChar">
    <w:name w:val="EndNote Bibliography Title Char"/>
    <w:basedOn w:val="DefaultParagraphFont"/>
    <w:link w:val="EndNoteBibliographyTitle"/>
    <w:rsid w:val="003C06C2"/>
    <w:rPr>
      <w:rFonts w:ascii="Arial" w:hAnsi="Arial" w:cs="Arial"/>
      <w:b/>
      <w:sz w:val="22"/>
      <w:szCs w:val="24"/>
      <w:lang w:val="en-US" w:eastAsia="de-DE"/>
    </w:rPr>
  </w:style>
  <w:style w:type="paragraph" w:customStyle="1" w:styleId="EndNoteBibliography">
    <w:name w:val="EndNote Bibliography"/>
    <w:basedOn w:val="Normal"/>
    <w:link w:val="EndNoteBibliographyChar"/>
    <w:rsid w:val="003C06C2"/>
    <w:pPr>
      <w:spacing w:line="240" w:lineRule="auto"/>
    </w:pPr>
    <w:rPr>
      <w:rFonts w:cs="Arial"/>
    </w:rPr>
  </w:style>
  <w:style w:type="character" w:customStyle="1" w:styleId="EndNoteBibliographyChar">
    <w:name w:val="EndNote Bibliography Char"/>
    <w:basedOn w:val="DefaultParagraphFont"/>
    <w:link w:val="EndNoteBibliography"/>
    <w:rsid w:val="003C06C2"/>
    <w:rPr>
      <w:rFonts w:ascii="Arial" w:hAnsi="Arial" w:cs="Arial"/>
      <w:b/>
      <w:sz w:val="22"/>
      <w:szCs w:val="24"/>
      <w:lang w:val="en-US" w:eastAsia="de-DE"/>
    </w:rPr>
  </w:style>
  <w:style w:type="character" w:styleId="UnresolvedMention">
    <w:name w:val="Unresolved Mention"/>
    <w:basedOn w:val="DefaultParagraphFont"/>
    <w:uiPriority w:val="99"/>
    <w:semiHidden/>
    <w:unhideWhenUsed/>
    <w:rsid w:val="003C06C2"/>
    <w:rPr>
      <w:color w:val="605E5C"/>
      <w:shd w:val="clear" w:color="auto" w:fill="E1DFDD"/>
    </w:rPr>
  </w:style>
  <w:style w:type="character" w:styleId="CommentReference">
    <w:name w:val="annotation reference"/>
    <w:basedOn w:val="DefaultParagraphFont"/>
    <w:uiPriority w:val="99"/>
    <w:rsid w:val="00D759CC"/>
    <w:rPr>
      <w:sz w:val="16"/>
      <w:szCs w:val="16"/>
    </w:rPr>
  </w:style>
  <w:style w:type="paragraph" w:styleId="CommentText">
    <w:name w:val="annotation text"/>
    <w:basedOn w:val="Normal"/>
    <w:link w:val="CommentTextChar"/>
    <w:uiPriority w:val="99"/>
    <w:rsid w:val="00D759CC"/>
    <w:pPr>
      <w:spacing w:line="240" w:lineRule="auto"/>
    </w:pPr>
    <w:rPr>
      <w:sz w:val="20"/>
      <w:szCs w:val="20"/>
    </w:rPr>
  </w:style>
  <w:style w:type="character" w:customStyle="1" w:styleId="CommentTextChar">
    <w:name w:val="Comment Text Char"/>
    <w:basedOn w:val="DefaultParagraphFont"/>
    <w:link w:val="CommentText"/>
    <w:uiPriority w:val="99"/>
    <w:rsid w:val="00D759CC"/>
    <w:rPr>
      <w:rFonts w:ascii="Arial" w:hAnsi="Arial"/>
      <w:b/>
      <w:lang w:val="de-DE" w:eastAsia="de-DE"/>
    </w:rPr>
  </w:style>
  <w:style w:type="paragraph" w:styleId="CommentSubject">
    <w:name w:val="annotation subject"/>
    <w:basedOn w:val="CommentText"/>
    <w:next w:val="CommentText"/>
    <w:link w:val="CommentSubjectChar"/>
    <w:uiPriority w:val="99"/>
    <w:rsid w:val="00D759CC"/>
    <w:rPr>
      <w:bCs/>
    </w:rPr>
  </w:style>
  <w:style w:type="character" w:customStyle="1" w:styleId="CommentSubjectChar">
    <w:name w:val="Comment Subject Char"/>
    <w:basedOn w:val="CommentTextChar"/>
    <w:link w:val="CommentSubject"/>
    <w:uiPriority w:val="99"/>
    <w:rsid w:val="00D759CC"/>
    <w:rPr>
      <w:rFonts w:ascii="Arial" w:hAnsi="Arial"/>
      <w:b/>
      <w:bCs/>
      <w:lang w:val="de-DE" w:eastAsia="de-DE"/>
    </w:rPr>
  </w:style>
  <w:style w:type="character" w:styleId="FollowedHyperlink">
    <w:name w:val="FollowedHyperlink"/>
    <w:basedOn w:val="DefaultParagraphFont"/>
    <w:uiPriority w:val="99"/>
    <w:rsid w:val="001C7194"/>
    <w:rPr>
      <w:color w:val="800080" w:themeColor="followedHyperlink"/>
      <w:u w:val="single"/>
    </w:rPr>
  </w:style>
  <w:style w:type="character" w:customStyle="1" w:styleId="anchor-text">
    <w:name w:val="anchor-text"/>
    <w:basedOn w:val="DefaultParagraphFont"/>
    <w:rsid w:val="00F4502F"/>
  </w:style>
  <w:style w:type="character" w:customStyle="1" w:styleId="mjxassistivemathml">
    <w:name w:val="mjx_assistive_mathml"/>
    <w:basedOn w:val="DefaultParagraphFont"/>
    <w:rsid w:val="00EE10E2"/>
  </w:style>
  <w:style w:type="paragraph" w:styleId="NormalWeb">
    <w:name w:val="Normal (Web)"/>
    <w:basedOn w:val="Normal"/>
    <w:uiPriority w:val="99"/>
    <w:unhideWhenUsed/>
    <w:rsid w:val="00EE10E2"/>
    <w:pPr>
      <w:spacing w:before="100" w:beforeAutospacing="1" w:after="100" w:afterAutospacing="1" w:line="240" w:lineRule="auto"/>
    </w:pPr>
    <w:rPr>
      <w:rFonts w:ascii="Times New Roman" w:hAnsi="Times New Roman"/>
      <w:b w:val="0"/>
      <w:sz w:val="24"/>
      <w:lang w:eastAsia="en-GB"/>
    </w:rPr>
  </w:style>
  <w:style w:type="paragraph" w:customStyle="1" w:styleId="p">
    <w:name w:val="p"/>
    <w:basedOn w:val="Normal"/>
    <w:rsid w:val="00EE10E2"/>
    <w:pPr>
      <w:spacing w:before="100" w:beforeAutospacing="1" w:after="100" w:afterAutospacing="1" w:line="240" w:lineRule="auto"/>
    </w:pPr>
    <w:rPr>
      <w:rFonts w:ascii="Times New Roman" w:hAnsi="Times New Roman"/>
      <w:b w:val="0"/>
      <w:sz w:val="24"/>
      <w:lang w:eastAsia="en-GB"/>
    </w:rPr>
  </w:style>
  <w:style w:type="paragraph" w:styleId="Revision">
    <w:name w:val="Revision"/>
    <w:hidden/>
    <w:uiPriority w:val="99"/>
    <w:semiHidden/>
    <w:rsid w:val="000359A9"/>
    <w:rPr>
      <w:rFonts w:ascii="Arial" w:hAnsi="Arial"/>
      <w:b/>
      <w:sz w:val="22"/>
      <w:szCs w:val="24"/>
      <w:lang w:val="en-US" w:eastAsia="de-DE"/>
    </w:rPr>
  </w:style>
  <w:style w:type="character" w:customStyle="1" w:styleId="title-text">
    <w:name w:val="title-text"/>
    <w:basedOn w:val="DefaultParagraphFont"/>
    <w:rsid w:val="00D8254D"/>
  </w:style>
  <w:style w:type="character" w:customStyle="1" w:styleId="cite">
    <w:name w:val="cite"/>
    <w:basedOn w:val="DefaultParagraphFont"/>
    <w:rsid w:val="009D7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2204">
      <w:bodyDiv w:val="1"/>
      <w:marLeft w:val="0"/>
      <w:marRight w:val="0"/>
      <w:marTop w:val="0"/>
      <w:marBottom w:val="0"/>
      <w:divBdr>
        <w:top w:val="none" w:sz="0" w:space="0" w:color="auto"/>
        <w:left w:val="none" w:sz="0" w:space="0" w:color="auto"/>
        <w:bottom w:val="none" w:sz="0" w:space="0" w:color="auto"/>
        <w:right w:val="none" w:sz="0" w:space="0" w:color="auto"/>
      </w:divBdr>
    </w:div>
    <w:div w:id="138499897">
      <w:bodyDiv w:val="1"/>
      <w:marLeft w:val="0"/>
      <w:marRight w:val="0"/>
      <w:marTop w:val="0"/>
      <w:marBottom w:val="0"/>
      <w:divBdr>
        <w:top w:val="none" w:sz="0" w:space="0" w:color="auto"/>
        <w:left w:val="none" w:sz="0" w:space="0" w:color="auto"/>
        <w:bottom w:val="none" w:sz="0" w:space="0" w:color="auto"/>
        <w:right w:val="none" w:sz="0" w:space="0" w:color="auto"/>
      </w:divBdr>
    </w:div>
    <w:div w:id="300038975">
      <w:bodyDiv w:val="1"/>
      <w:marLeft w:val="0"/>
      <w:marRight w:val="0"/>
      <w:marTop w:val="0"/>
      <w:marBottom w:val="0"/>
      <w:divBdr>
        <w:top w:val="none" w:sz="0" w:space="0" w:color="auto"/>
        <w:left w:val="none" w:sz="0" w:space="0" w:color="auto"/>
        <w:bottom w:val="none" w:sz="0" w:space="0" w:color="auto"/>
        <w:right w:val="none" w:sz="0" w:space="0" w:color="auto"/>
      </w:divBdr>
    </w:div>
    <w:div w:id="307899323">
      <w:bodyDiv w:val="1"/>
      <w:marLeft w:val="0"/>
      <w:marRight w:val="0"/>
      <w:marTop w:val="0"/>
      <w:marBottom w:val="0"/>
      <w:divBdr>
        <w:top w:val="none" w:sz="0" w:space="0" w:color="auto"/>
        <w:left w:val="none" w:sz="0" w:space="0" w:color="auto"/>
        <w:bottom w:val="none" w:sz="0" w:space="0" w:color="auto"/>
        <w:right w:val="none" w:sz="0" w:space="0" w:color="auto"/>
      </w:divBdr>
    </w:div>
    <w:div w:id="409281339">
      <w:bodyDiv w:val="1"/>
      <w:marLeft w:val="0"/>
      <w:marRight w:val="0"/>
      <w:marTop w:val="0"/>
      <w:marBottom w:val="0"/>
      <w:divBdr>
        <w:top w:val="none" w:sz="0" w:space="0" w:color="auto"/>
        <w:left w:val="none" w:sz="0" w:space="0" w:color="auto"/>
        <w:bottom w:val="none" w:sz="0" w:space="0" w:color="auto"/>
        <w:right w:val="none" w:sz="0" w:space="0" w:color="auto"/>
      </w:divBdr>
      <w:divsChild>
        <w:div w:id="1862551644">
          <w:marLeft w:val="0"/>
          <w:marRight w:val="0"/>
          <w:marTop w:val="0"/>
          <w:marBottom w:val="0"/>
          <w:divBdr>
            <w:top w:val="none" w:sz="0" w:space="0" w:color="auto"/>
            <w:left w:val="none" w:sz="0" w:space="0" w:color="auto"/>
            <w:bottom w:val="none" w:sz="0" w:space="0" w:color="auto"/>
            <w:right w:val="none" w:sz="0" w:space="0" w:color="auto"/>
          </w:divBdr>
        </w:div>
        <w:div w:id="440540623">
          <w:marLeft w:val="0"/>
          <w:marRight w:val="0"/>
          <w:marTop w:val="0"/>
          <w:marBottom w:val="0"/>
          <w:divBdr>
            <w:top w:val="none" w:sz="0" w:space="0" w:color="auto"/>
            <w:left w:val="none" w:sz="0" w:space="0" w:color="auto"/>
            <w:bottom w:val="none" w:sz="0" w:space="0" w:color="auto"/>
            <w:right w:val="none" w:sz="0" w:space="0" w:color="auto"/>
          </w:divBdr>
        </w:div>
      </w:divsChild>
    </w:div>
    <w:div w:id="425540480">
      <w:bodyDiv w:val="1"/>
      <w:marLeft w:val="0"/>
      <w:marRight w:val="0"/>
      <w:marTop w:val="0"/>
      <w:marBottom w:val="0"/>
      <w:divBdr>
        <w:top w:val="none" w:sz="0" w:space="0" w:color="auto"/>
        <w:left w:val="none" w:sz="0" w:space="0" w:color="auto"/>
        <w:bottom w:val="none" w:sz="0" w:space="0" w:color="auto"/>
        <w:right w:val="none" w:sz="0" w:space="0" w:color="auto"/>
      </w:divBdr>
    </w:div>
    <w:div w:id="434399473">
      <w:bodyDiv w:val="1"/>
      <w:marLeft w:val="0"/>
      <w:marRight w:val="0"/>
      <w:marTop w:val="0"/>
      <w:marBottom w:val="0"/>
      <w:divBdr>
        <w:top w:val="none" w:sz="0" w:space="0" w:color="auto"/>
        <w:left w:val="none" w:sz="0" w:space="0" w:color="auto"/>
        <w:bottom w:val="none" w:sz="0" w:space="0" w:color="auto"/>
        <w:right w:val="none" w:sz="0" w:space="0" w:color="auto"/>
      </w:divBdr>
    </w:div>
    <w:div w:id="494338833">
      <w:bodyDiv w:val="1"/>
      <w:marLeft w:val="0"/>
      <w:marRight w:val="0"/>
      <w:marTop w:val="0"/>
      <w:marBottom w:val="0"/>
      <w:divBdr>
        <w:top w:val="none" w:sz="0" w:space="0" w:color="auto"/>
        <w:left w:val="none" w:sz="0" w:space="0" w:color="auto"/>
        <w:bottom w:val="none" w:sz="0" w:space="0" w:color="auto"/>
        <w:right w:val="none" w:sz="0" w:space="0" w:color="auto"/>
      </w:divBdr>
    </w:div>
    <w:div w:id="559555822">
      <w:bodyDiv w:val="1"/>
      <w:marLeft w:val="0"/>
      <w:marRight w:val="0"/>
      <w:marTop w:val="0"/>
      <w:marBottom w:val="0"/>
      <w:divBdr>
        <w:top w:val="none" w:sz="0" w:space="0" w:color="auto"/>
        <w:left w:val="none" w:sz="0" w:space="0" w:color="auto"/>
        <w:bottom w:val="none" w:sz="0" w:space="0" w:color="auto"/>
        <w:right w:val="none" w:sz="0" w:space="0" w:color="auto"/>
      </w:divBdr>
    </w:div>
    <w:div w:id="620497307">
      <w:bodyDiv w:val="1"/>
      <w:marLeft w:val="0"/>
      <w:marRight w:val="0"/>
      <w:marTop w:val="0"/>
      <w:marBottom w:val="0"/>
      <w:divBdr>
        <w:top w:val="none" w:sz="0" w:space="0" w:color="auto"/>
        <w:left w:val="none" w:sz="0" w:space="0" w:color="auto"/>
        <w:bottom w:val="none" w:sz="0" w:space="0" w:color="auto"/>
        <w:right w:val="none" w:sz="0" w:space="0" w:color="auto"/>
      </w:divBdr>
    </w:div>
    <w:div w:id="636107717">
      <w:bodyDiv w:val="1"/>
      <w:marLeft w:val="0"/>
      <w:marRight w:val="0"/>
      <w:marTop w:val="0"/>
      <w:marBottom w:val="0"/>
      <w:divBdr>
        <w:top w:val="none" w:sz="0" w:space="0" w:color="auto"/>
        <w:left w:val="none" w:sz="0" w:space="0" w:color="auto"/>
        <w:bottom w:val="none" w:sz="0" w:space="0" w:color="auto"/>
        <w:right w:val="none" w:sz="0" w:space="0" w:color="auto"/>
      </w:divBdr>
    </w:div>
    <w:div w:id="642738192">
      <w:bodyDiv w:val="1"/>
      <w:marLeft w:val="0"/>
      <w:marRight w:val="0"/>
      <w:marTop w:val="0"/>
      <w:marBottom w:val="0"/>
      <w:divBdr>
        <w:top w:val="none" w:sz="0" w:space="0" w:color="auto"/>
        <w:left w:val="none" w:sz="0" w:space="0" w:color="auto"/>
        <w:bottom w:val="none" w:sz="0" w:space="0" w:color="auto"/>
        <w:right w:val="none" w:sz="0" w:space="0" w:color="auto"/>
      </w:divBdr>
    </w:div>
    <w:div w:id="669912464">
      <w:bodyDiv w:val="1"/>
      <w:marLeft w:val="0"/>
      <w:marRight w:val="0"/>
      <w:marTop w:val="0"/>
      <w:marBottom w:val="0"/>
      <w:divBdr>
        <w:top w:val="none" w:sz="0" w:space="0" w:color="auto"/>
        <w:left w:val="none" w:sz="0" w:space="0" w:color="auto"/>
        <w:bottom w:val="none" w:sz="0" w:space="0" w:color="auto"/>
        <w:right w:val="none" w:sz="0" w:space="0" w:color="auto"/>
      </w:divBdr>
    </w:div>
    <w:div w:id="837501318">
      <w:bodyDiv w:val="1"/>
      <w:marLeft w:val="0"/>
      <w:marRight w:val="0"/>
      <w:marTop w:val="0"/>
      <w:marBottom w:val="0"/>
      <w:divBdr>
        <w:top w:val="none" w:sz="0" w:space="0" w:color="auto"/>
        <w:left w:val="none" w:sz="0" w:space="0" w:color="auto"/>
        <w:bottom w:val="none" w:sz="0" w:space="0" w:color="auto"/>
        <w:right w:val="none" w:sz="0" w:space="0" w:color="auto"/>
      </w:divBdr>
      <w:divsChild>
        <w:div w:id="142157830">
          <w:marLeft w:val="0"/>
          <w:marRight w:val="0"/>
          <w:marTop w:val="0"/>
          <w:marBottom w:val="0"/>
          <w:divBdr>
            <w:top w:val="none" w:sz="0" w:space="0" w:color="auto"/>
            <w:left w:val="none" w:sz="0" w:space="0" w:color="auto"/>
            <w:bottom w:val="none" w:sz="0" w:space="0" w:color="auto"/>
            <w:right w:val="none" w:sz="0" w:space="0" w:color="auto"/>
          </w:divBdr>
          <w:divsChild>
            <w:div w:id="1155881490">
              <w:marLeft w:val="0"/>
              <w:marRight w:val="0"/>
              <w:marTop w:val="0"/>
              <w:marBottom w:val="0"/>
              <w:divBdr>
                <w:top w:val="single" w:sz="2" w:space="0" w:color="E5E7EB"/>
                <w:left w:val="single" w:sz="2" w:space="0" w:color="E5E7EB"/>
                <w:bottom w:val="single" w:sz="2" w:space="0" w:color="E5E7EB"/>
                <w:right w:val="single" w:sz="2" w:space="0" w:color="E5E7EB"/>
              </w:divBdr>
              <w:divsChild>
                <w:div w:id="1360013473">
                  <w:marLeft w:val="0"/>
                  <w:marRight w:val="0"/>
                  <w:marTop w:val="0"/>
                  <w:marBottom w:val="0"/>
                  <w:divBdr>
                    <w:top w:val="single" w:sz="2" w:space="0" w:color="E5E7EB"/>
                    <w:left w:val="single" w:sz="2" w:space="0" w:color="E5E7EB"/>
                    <w:bottom w:val="single" w:sz="2" w:space="0" w:color="E5E7EB"/>
                    <w:right w:val="single" w:sz="2" w:space="0" w:color="E5E7EB"/>
                  </w:divBdr>
                  <w:divsChild>
                    <w:div w:id="2125533814">
                      <w:marLeft w:val="0"/>
                      <w:marRight w:val="0"/>
                      <w:marTop w:val="0"/>
                      <w:marBottom w:val="0"/>
                      <w:divBdr>
                        <w:top w:val="single" w:sz="2" w:space="0" w:color="E5E7EB"/>
                        <w:left w:val="single" w:sz="2" w:space="0" w:color="E5E7EB"/>
                        <w:bottom w:val="single" w:sz="2" w:space="0" w:color="E5E7EB"/>
                        <w:right w:val="single" w:sz="2" w:space="0" w:color="E5E7EB"/>
                      </w:divBdr>
                      <w:divsChild>
                        <w:div w:id="2081172136">
                          <w:marLeft w:val="0"/>
                          <w:marRight w:val="0"/>
                          <w:marTop w:val="0"/>
                          <w:marBottom w:val="0"/>
                          <w:divBdr>
                            <w:top w:val="single" w:sz="2" w:space="0" w:color="E5E7EB"/>
                            <w:left w:val="single" w:sz="2" w:space="0" w:color="E5E7EB"/>
                            <w:bottom w:val="single" w:sz="2" w:space="0" w:color="E5E7EB"/>
                            <w:right w:val="single" w:sz="2" w:space="0" w:color="E5E7EB"/>
                          </w:divBdr>
                          <w:divsChild>
                            <w:div w:id="1118791957">
                              <w:marLeft w:val="0"/>
                              <w:marRight w:val="0"/>
                              <w:marTop w:val="0"/>
                              <w:marBottom w:val="0"/>
                              <w:divBdr>
                                <w:top w:val="single" w:sz="2" w:space="0" w:color="E5E7EB"/>
                                <w:left w:val="single" w:sz="2" w:space="0" w:color="E5E7EB"/>
                                <w:bottom w:val="single" w:sz="2" w:space="0" w:color="E5E7EB"/>
                                <w:right w:val="single" w:sz="2" w:space="0" w:color="E5E7EB"/>
                              </w:divBdr>
                              <w:divsChild>
                                <w:div w:id="1255556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9455183">
                  <w:marLeft w:val="0"/>
                  <w:marRight w:val="0"/>
                  <w:marTop w:val="0"/>
                  <w:marBottom w:val="0"/>
                  <w:divBdr>
                    <w:top w:val="single" w:sz="2" w:space="0" w:color="E5E7EB"/>
                    <w:left w:val="single" w:sz="2" w:space="0" w:color="E5E7EB"/>
                    <w:bottom w:val="single" w:sz="2" w:space="0" w:color="E5E7EB"/>
                    <w:right w:val="single" w:sz="2" w:space="0" w:color="E5E7EB"/>
                  </w:divBdr>
                  <w:divsChild>
                    <w:div w:id="1071661000">
                      <w:marLeft w:val="-120"/>
                      <w:marRight w:val="0"/>
                      <w:marTop w:val="0"/>
                      <w:marBottom w:val="0"/>
                      <w:divBdr>
                        <w:top w:val="single" w:sz="2" w:space="0" w:color="E5E7EB"/>
                        <w:left w:val="single" w:sz="2" w:space="0" w:color="E5E7EB"/>
                        <w:bottom w:val="single" w:sz="2" w:space="0" w:color="E5E7EB"/>
                        <w:right w:val="single" w:sz="2" w:space="0" w:color="E5E7EB"/>
                      </w:divBdr>
                      <w:divsChild>
                        <w:div w:id="409011614">
                          <w:marLeft w:val="0"/>
                          <w:marRight w:val="0"/>
                          <w:marTop w:val="0"/>
                          <w:marBottom w:val="0"/>
                          <w:divBdr>
                            <w:top w:val="single" w:sz="2" w:space="0" w:color="E5E7EB"/>
                            <w:left w:val="single" w:sz="2" w:space="0" w:color="E5E7EB"/>
                            <w:bottom w:val="single" w:sz="2" w:space="0" w:color="E5E7EB"/>
                            <w:right w:val="single" w:sz="2" w:space="0" w:color="E5E7EB"/>
                          </w:divBdr>
                          <w:divsChild>
                            <w:div w:id="921719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9046129">
                          <w:marLeft w:val="0"/>
                          <w:marRight w:val="0"/>
                          <w:marTop w:val="0"/>
                          <w:marBottom w:val="0"/>
                          <w:divBdr>
                            <w:top w:val="single" w:sz="2" w:space="0" w:color="E5E7EB"/>
                            <w:left w:val="single" w:sz="2" w:space="0" w:color="E5E7EB"/>
                            <w:bottom w:val="single" w:sz="2" w:space="0" w:color="E5E7EB"/>
                            <w:right w:val="single" w:sz="2" w:space="0" w:color="E5E7EB"/>
                          </w:divBdr>
                          <w:divsChild>
                            <w:div w:id="3826925">
                              <w:marLeft w:val="0"/>
                              <w:marRight w:val="0"/>
                              <w:marTop w:val="0"/>
                              <w:marBottom w:val="0"/>
                              <w:divBdr>
                                <w:top w:val="single" w:sz="2" w:space="0" w:color="E5E7EB"/>
                                <w:left w:val="single" w:sz="2" w:space="0" w:color="E5E7EB"/>
                                <w:bottom w:val="single" w:sz="2" w:space="0" w:color="E5E7EB"/>
                                <w:right w:val="single" w:sz="2" w:space="0" w:color="E5E7EB"/>
                              </w:divBdr>
                              <w:divsChild>
                                <w:div w:id="103308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210657">
                          <w:marLeft w:val="0"/>
                          <w:marRight w:val="0"/>
                          <w:marTop w:val="0"/>
                          <w:marBottom w:val="0"/>
                          <w:divBdr>
                            <w:top w:val="single" w:sz="2" w:space="0" w:color="E5E7EB"/>
                            <w:left w:val="single" w:sz="2" w:space="0" w:color="E5E7EB"/>
                            <w:bottom w:val="single" w:sz="2" w:space="0" w:color="E5E7EB"/>
                            <w:right w:val="single" w:sz="2" w:space="0" w:color="E5E7EB"/>
                          </w:divBdr>
                          <w:divsChild>
                            <w:div w:id="337005464">
                              <w:marLeft w:val="0"/>
                              <w:marRight w:val="0"/>
                              <w:marTop w:val="0"/>
                              <w:marBottom w:val="0"/>
                              <w:divBdr>
                                <w:top w:val="single" w:sz="2" w:space="0" w:color="E5E7EB"/>
                                <w:left w:val="single" w:sz="2" w:space="0" w:color="E5E7EB"/>
                                <w:bottom w:val="single" w:sz="2" w:space="0" w:color="E5E7EB"/>
                                <w:right w:val="single" w:sz="2" w:space="0" w:color="E5E7EB"/>
                              </w:divBdr>
                              <w:divsChild>
                                <w:div w:id="1110584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5677632">
          <w:marLeft w:val="0"/>
          <w:marRight w:val="0"/>
          <w:marTop w:val="0"/>
          <w:marBottom w:val="0"/>
          <w:divBdr>
            <w:top w:val="single" w:sz="2" w:space="0" w:color="E5E7EB"/>
            <w:left w:val="single" w:sz="2" w:space="0" w:color="E5E7EB"/>
            <w:bottom w:val="single" w:sz="2" w:space="0" w:color="E5E7EB"/>
            <w:right w:val="single" w:sz="2" w:space="0" w:color="E5E7EB"/>
          </w:divBdr>
          <w:divsChild>
            <w:div w:id="1168908329">
              <w:marLeft w:val="0"/>
              <w:marRight w:val="0"/>
              <w:marTop w:val="0"/>
              <w:marBottom w:val="0"/>
              <w:divBdr>
                <w:top w:val="none" w:sz="0" w:space="0" w:color="auto"/>
                <w:left w:val="none" w:sz="0" w:space="0" w:color="auto"/>
                <w:bottom w:val="none" w:sz="0" w:space="0" w:color="auto"/>
                <w:right w:val="none" w:sz="0" w:space="0" w:color="auto"/>
              </w:divBdr>
              <w:divsChild>
                <w:div w:id="449982349">
                  <w:marLeft w:val="0"/>
                  <w:marRight w:val="0"/>
                  <w:marTop w:val="0"/>
                  <w:marBottom w:val="0"/>
                  <w:divBdr>
                    <w:top w:val="none" w:sz="0" w:space="0" w:color="auto"/>
                    <w:left w:val="none" w:sz="0" w:space="0" w:color="auto"/>
                    <w:bottom w:val="none" w:sz="0" w:space="0" w:color="auto"/>
                    <w:right w:val="none" w:sz="0" w:space="0" w:color="auto"/>
                  </w:divBdr>
                  <w:divsChild>
                    <w:div w:id="1508863488">
                      <w:marLeft w:val="0"/>
                      <w:marRight w:val="0"/>
                      <w:marTop w:val="0"/>
                      <w:marBottom w:val="0"/>
                      <w:divBdr>
                        <w:top w:val="none" w:sz="0" w:space="0" w:color="auto"/>
                        <w:left w:val="none" w:sz="0" w:space="0" w:color="auto"/>
                        <w:bottom w:val="none" w:sz="0" w:space="0" w:color="auto"/>
                        <w:right w:val="none" w:sz="0" w:space="0" w:color="auto"/>
                      </w:divBdr>
                      <w:divsChild>
                        <w:div w:id="369961075">
                          <w:marLeft w:val="0"/>
                          <w:marRight w:val="0"/>
                          <w:marTop w:val="0"/>
                          <w:marBottom w:val="120"/>
                          <w:divBdr>
                            <w:top w:val="single" w:sz="2" w:space="0" w:color="E5E7EB"/>
                            <w:left w:val="single" w:sz="2" w:space="0" w:color="E5E7EB"/>
                            <w:bottom w:val="single" w:sz="2" w:space="0" w:color="E5E7EB"/>
                            <w:right w:val="single" w:sz="2" w:space="0" w:color="E5E7EB"/>
                          </w:divBdr>
                          <w:divsChild>
                            <w:div w:id="1822229945">
                              <w:marLeft w:val="0"/>
                              <w:marRight w:val="0"/>
                              <w:marTop w:val="0"/>
                              <w:marBottom w:val="0"/>
                              <w:divBdr>
                                <w:top w:val="single" w:sz="2" w:space="0" w:color="E5E7EB"/>
                                <w:left w:val="single" w:sz="2" w:space="0" w:color="E5E7EB"/>
                                <w:bottom w:val="single" w:sz="2" w:space="0" w:color="E5E7EB"/>
                                <w:right w:val="single" w:sz="2" w:space="0" w:color="E5E7EB"/>
                              </w:divBdr>
                              <w:divsChild>
                                <w:div w:id="2102027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91382912">
      <w:bodyDiv w:val="1"/>
      <w:marLeft w:val="0"/>
      <w:marRight w:val="0"/>
      <w:marTop w:val="0"/>
      <w:marBottom w:val="0"/>
      <w:divBdr>
        <w:top w:val="none" w:sz="0" w:space="0" w:color="auto"/>
        <w:left w:val="none" w:sz="0" w:space="0" w:color="auto"/>
        <w:bottom w:val="none" w:sz="0" w:space="0" w:color="auto"/>
        <w:right w:val="none" w:sz="0" w:space="0" w:color="auto"/>
      </w:divBdr>
    </w:div>
    <w:div w:id="892883943">
      <w:bodyDiv w:val="1"/>
      <w:marLeft w:val="0"/>
      <w:marRight w:val="0"/>
      <w:marTop w:val="0"/>
      <w:marBottom w:val="0"/>
      <w:divBdr>
        <w:top w:val="none" w:sz="0" w:space="0" w:color="auto"/>
        <w:left w:val="none" w:sz="0" w:space="0" w:color="auto"/>
        <w:bottom w:val="none" w:sz="0" w:space="0" w:color="auto"/>
        <w:right w:val="none" w:sz="0" w:space="0" w:color="auto"/>
      </w:divBdr>
    </w:div>
    <w:div w:id="896165294">
      <w:bodyDiv w:val="1"/>
      <w:marLeft w:val="0"/>
      <w:marRight w:val="0"/>
      <w:marTop w:val="0"/>
      <w:marBottom w:val="0"/>
      <w:divBdr>
        <w:top w:val="none" w:sz="0" w:space="0" w:color="auto"/>
        <w:left w:val="none" w:sz="0" w:space="0" w:color="auto"/>
        <w:bottom w:val="none" w:sz="0" w:space="0" w:color="auto"/>
        <w:right w:val="none" w:sz="0" w:space="0" w:color="auto"/>
      </w:divBdr>
    </w:div>
    <w:div w:id="967320037">
      <w:bodyDiv w:val="1"/>
      <w:marLeft w:val="0"/>
      <w:marRight w:val="0"/>
      <w:marTop w:val="0"/>
      <w:marBottom w:val="0"/>
      <w:divBdr>
        <w:top w:val="none" w:sz="0" w:space="0" w:color="auto"/>
        <w:left w:val="none" w:sz="0" w:space="0" w:color="auto"/>
        <w:bottom w:val="none" w:sz="0" w:space="0" w:color="auto"/>
        <w:right w:val="none" w:sz="0" w:space="0" w:color="auto"/>
      </w:divBdr>
    </w:div>
    <w:div w:id="991716650">
      <w:bodyDiv w:val="1"/>
      <w:marLeft w:val="0"/>
      <w:marRight w:val="0"/>
      <w:marTop w:val="0"/>
      <w:marBottom w:val="0"/>
      <w:divBdr>
        <w:top w:val="none" w:sz="0" w:space="0" w:color="auto"/>
        <w:left w:val="none" w:sz="0" w:space="0" w:color="auto"/>
        <w:bottom w:val="none" w:sz="0" w:space="0" w:color="auto"/>
        <w:right w:val="none" w:sz="0" w:space="0" w:color="auto"/>
      </w:divBdr>
    </w:div>
    <w:div w:id="1094084585">
      <w:bodyDiv w:val="1"/>
      <w:marLeft w:val="0"/>
      <w:marRight w:val="0"/>
      <w:marTop w:val="0"/>
      <w:marBottom w:val="0"/>
      <w:divBdr>
        <w:top w:val="none" w:sz="0" w:space="0" w:color="auto"/>
        <w:left w:val="none" w:sz="0" w:space="0" w:color="auto"/>
        <w:bottom w:val="none" w:sz="0" w:space="0" w:color="auto"/>
        <w:right w:val="none" w:sz="0" w:space="0" w:color="auto"/>
      </w:divBdr>
    </w:div>
    <w:div w:id="1333602352">
      <w:bodyDiv w:val="1"/>
      <w:marLeft w:val="0"/>
      <w:marRight w:val="0"/>
      <w:marTop w:val="0"/>
      <w:marBottom w:val="0"/>
      <w:divBdr>
        <w:top w:val="none" w:sz="0" w:space="0" w:color="auto"/>
        <w:left w:val="none" w:sz="0" w:space="0" w:color="auto"/>
        <w:bottom w:val="none" w:sz="0" w:space="0" w:color="auto"/>
        <w:right w:val="none" w:sz="0" w:space="0" w:color="auto"/>
      </w:divBdr>
    </w:div>
    <w:div w:id="1363745546">
      <w:bodyDiv w:val="1"/>
      <w:marLeft w:val="0"/>
      <w:marRight w:val="0"/>
      <w:marTop w:val="0"/>
      <w:marBottom w:val="0"/>
      <w:divBdr>
        <w:top w:val="none" w:sz="0" w:space="0" w:color="auto"/>
        <w:left w:val="none" w:sz="0" w:space="0" w:color="auto"/>
        <w:bottom w:val="none" w:sz="0" w:space="0" w:color="auto"/>
        <w:right w:val="none" w:sz="0" w:space="0" w:color="auto"/>
      </w:divBdr>
    </w:div>
    <w:div w:id="1372147566">
      <w:bodyDiv w:val="1"/>
      <w:marLeft w:val="0"/>
      <w:marRight w:val="0"/>
      <w:marTop w:val="0"/>
      <w:marBottom w:val="0"/>
      <w:divBdr>
        <w:top w:val="none" w:sz="0" w:space="0" w:color="auto"/>
        <w:left w:val="none" w:sz="0" w:space="0" w:color="auto"/>
        <w:bottom w:val="none" w:sz="0" w:space="0" w:color="auto"/>
        <w:right w:val="none" w:sz="0" w:space="0" w:color="auto"/>
      </w:divBdr>
    </w:div>
    <w:div w:id="1409109515">
      <w:bodyDiv w:val="1"/>
      <w:marLeft w:val="0"/>
      <w:marRight w:val="0"/>
      <w:marTop w:val="0"/>
      <w:marBottom w:val="0"/>
      <w:divBdr>
        <w:top w:val="none" w:sz="0" w:space="0" w:color="auto"/>
        <w:left w:val="none" w:sz="0" w:space="0" w:color="auto"/>
        <w:bottom w:val="none" w:sz="0" w:space="0" w:color="auto"/>
        <w:right w:val="none" w:sz="0" w:space="0" w:color="auto"/>
      </w:divBdr>
    </w:div>
    <w:div w:id="1428649637">
      <w:bodyDiv w:val="1"/>
      <w:marLeft w:val="0"/>
      <w:marRight w:val="0"/>
      <w:marTop w:val="0"/>
      <w:marBottom w:val="0"/>
      <w:divBdr>
        <w:top w:val="none" w:sz="0" w:space="0" w:color="auto"/>
        <w:left w:val="none" w:sz="0" w:space="0" w:color="auto"/>
        <w:bottom w:val="none" w:sz="0" w:space="0" w:color="auto"/>
        <w:right w:val="none" w:sz="0" w:space="0" w:color="auto"/>
      </w:divBdr>
      <w:divsChild>
        <w:div w:id="1313558797">
          <w:marLeft w:val="0"/>
          <w:marRight w:val="0"/>
          <w:marTop w:val="0"/>
          <w:marBottom w:val="0"/>
          <w:divBdr>
            <w:top w:val="none" w:sz="0" w:space="0" w:color="auto"/>
            <w:left w:val="none" w:sz="0" w:space="0" w:color="auto"/>
            <w:bottom w:val="none" w:sz="0" w:space="0" w:color="auto"/>
            <w:right w:val="none" w:sz="0" w:space="0" w:color="auto"/>
          </w:divBdr>
        </w:div>
        <w:div w:id="2092001940">
          <w:marLeft w:val="0"/>
          <w:marRight w:val="0"/>
          <w:marTop w:val="0"/>
          <w:marBottom w:val="0"/>
          <w:divBdr>
            <w:top w:val="none" w:sz="0" w:space="0" w:color="auto"/>
            <w:left w:val="none" w:sz="0" w:space="0" w:color="auto"/>
            <w:bottom w:val="none" w:sz="0" w:space="0" w:color="auto"/>
            <w:right w:val="none" w:sz="0" w:space="0" w:color="auto"/>
          </w:divBdr>
        </w:div>
      </w:divsChild>
    </w:div>
    <w:div w:id="1456605470">
      <w:bodyDiv w:val="1"/>
      <w:marLeft w:val="0"/>
      <w:marRight w:val="0"/>
      <w:marTop w:val="0"/>
      <w:marBottom w:val="0"/>
      <w:divBdr>
        <w:top w:val="none" w:sz="0" w:space="0" w:color="auto"/>
        <w:left w:val="none" w:sz="0" w:space="0" w:color="auto"/>
        <w:bottom w:val="none" w:sz="0" w:space="0" w:color="auto"/>
        <w:right w:val="none" w:sz="0" w:space="0" w:color="auto"/>
      </w:divBdr>
    </w:div>
    <w:div w:id="1517841379">
      <w:bodyDiv w:val="1"/>
      <w:marLeft w:val="0"/>
      <w:marRight w:val="0"/>
      <w:marTop w:val="0"/>
      <w:marBottom w:val="0"/>
      <w:divBdr>
        <w:top w:val="none" w:sz="0" w:space="0" w:color="auto"/>
        <w:left w:val="none" w:sz="0" w:space="0" w:color="auto"/>
        <w:bottom w:val="none" w:sz="0" w:space="0" w:color="auto"/>
        <w:right w:val="none" w:sz="0" w:space="0" w:color="auto"/>
      </w:divBdr>
    </w:div>
    <w:div w:id="1614970337">
      <w:bodyDiv w:val="1"/>
      <w:marLeft w:val="0"/>
      <w:marRight w:val="0"/>
      <w:marTop w:val="0"/>
      <w:marBottom w:val="0"/>
      <w:divBdr>
        <w:top w:val="none" w:sz="0" w:space="0" w:color="auto"/>
        <w:left w:val="none" w:sz="0" w:space="0" w:color="auto"/>
        <w:bottom w:val="none" w:sz="0" w:space="0" w:color="auto"/>
        <w:right w:val="none" w:sz="0" w:space="0" w:color="auto"/>
      </w:divBdr>
    </w:div>
    <w:div w:id="1665935488">
      <w:bodyDiv w:val="1"/>
      <w:marLeft w:val="0"/>
      <w:marRight w:val="0"/>
      <w:marTop w:val="0"/>
      <w:marBottom w:val="0"/>
      <w:divBdr>
        <w:top w:val="none" w:sz="0" w:space="0" w:color="auto"/>
        <w:left w:val="none" w:sz="0" w:space="0" w:color="auto"/>
        <w:bottom w:val="none" w:sz="0" w:space="0" w:color="auto"/>
        <w:right w:val="none" w:sz="0" w:space="0" w:color="auto"/>
      </w:divBdr>
    </w:div>
    <w:div w:id="1669090865">
      <w:bodyDiv w:val="1"/>
      <w:marLeft w:val="0"/>
      <w:marRight w:val="0"/>
      <w:marTop w:val="0"/>
      <w:marBottom w:val="0"/>
      <w:divBdr>
        <w:top w:val="none" w:sz="0" w:space="0" w:color="auto"/>
        <w:left w:val="none" w:sz="0" w:space="0" w:color="auto"/>
        <w:bottom w:val="none" w:sz="0" w:space="0" w:color="auto"/>
        <w:right w:val="none" w:sz="0" w:space="0" w:color="auto"/>
      </w:divBdr>
    </w:div>
    <w:div w:id="1697853407">
      <w:bodyDiv w:val="1"/>
      <w:marLeft w:val="0"/>
      <w:marRight w:val="0"/>
      <w:marTop w:val="0"/>
      <w:marBottom w:val="0"/>
      <w:divBdr>
        <w:top w:val="none" w:sz="0" w:space="0" w:color="auto"/>
        <w:left w:val="none" w:sz="0" w:space="0" w:color="auto"/>
        <w:bottom w:val="none" w:sz="0" w:space="0" w:color="auto"/>
        <w:right w:val="none" w:sz="0" w:space="0" w:color="auto"/>
      </w:divBdr>
    </w:div>
    <w:div w:id="1704552615">
      <w:bodyDiv w:val="1"/>
      <w:marLeft w:val="0"/>
      <w:marRight w:val="0"/>
      <w:marTop w:val="0"/>
      <w:marBottom w:val="0"/>
      <w:divBdr>
        <w:top w:val="none" w:sz="0" w:space="0" w:color="auto"/>
        <w:left w:val="none" w:sz="0" w:space="0" w:color="auto"/>
        <w:bottom w:val="none" w:sz="0" w:space="0" w:color="auto"/>
        <w:right w:val="none" w:sz="0" w:space="0" w:color="auto"/>
      </w:divBdr>
    </w:div>
    <w:div w:id="1746950458">
      <w:bodyDiv w:val="1"/>
      <w:marLeft w:val="0"/>
      <w:marRight w:val="0"/>
      <w:marTop w:val="0"/>
      <w:marBottom w:val="0"/>
      <w:divBdr>
        <w:top w:val="none" w:sz="0" w:space="0" w:color="auto"/>
        <w:left w:val="none" w:sz="0" w:space="0" w:color="auto"/>
        <w:bottom w:val="none" w:sz="0" w:space="0" w:color="auto"/>
        <w:right w:val="none" w:sz="0" w:space="0" w:color="auto"/>
      </w:divBdr>
    </w:div>
    <w:div w:id="1812399102">
      <w:bodyDiv w:val="1"/>
      <w:marLeft w:val="0"/>
      <w:marRight w:val="0"/>
      <w:marTop w:val="0"/>
      <w:marBottom w:val="0"/>
      <w:divBdr>
        <w:top w:val="none" w:sz="0" w:space="0" w:color="auto"/>
        <w:left w:val="none" w:sz="0" w:space="0" w:color="auto"/>
        <w:bottom w:val="none" w:sz="0" w:space="0" w:color="auto"/>
        <w:right w:val="none" w:sz="0" w:space="0" w:color="auto"/>
      </w:divBdr>
    </w:div>
    <w:div w:id="1867979091">
      <w:marLeft w:val="0"/>
      <w:marRight w:val="0"/>
      <w:marTop w:val="0"/>
      <w:marBottom w:val="0"/>
      <w:divBdr>
        <w:top w:val="none" w:sz="0" w:space="0" w:color="auto"/>
        <w:left w:val="none" w:sz="0" w:space="0" w:color="auto"/>
        <w:bottom w:val="none" w:sz="0" w:space="0" w:color="auto"/>
        <w:right w:val="none" w:sz="0" w:space="0" w:color="auto"/>
      </w:divBdr>
    </w:div>
    <w:div w:id="1867979092">
      <w:marLeft w:val="0"/>
      <w:marRight w:val="0"/>
      <w:marTop w:val="0"/>
      <w:marBottom w:val="0"/>
      <w:divBdr>
        <w:top w:val="none" w:sz="0" w:space="0" w:color="auto"/>
        <w:left w:val="none" w:sz="0" w:space="0" w:color="auto"/>
        <w:bottom w:val="none" w:sz="0" w:space="0" w:color="auto"/>
        <w:right w:val="none" w:sz="0" w:space="0" w:color="auto"/>
      </w:divBdr>
    </w:div>
    <w:div w:id="1924799433">
      <w:bodyDiv w:val="1"/>
      <w:marLeft w:val="0"/>
      <w:marRight w:val="0"/>
      <w:marTop w:val="0"/>
      <w:marBottom w:val="0"/>
      <w:divBdr>
        <w:top w:val="none" w:sz="0" w:space="0" w:color="auto"/>
        <w:left w:val="none" w:sz="0" w:space="0" w:color="auto"/>
        <w:bottom w:val="none" w:sz="0" w:space="0" w:color="auto"/>
        <w:right w:val="none" w:sz="0" w:space="0" w:color="auto"/>
      </w:divBdr>
    </w:div>
    <w:div w:id="1935168237">
      <w:bodyDiv w:val="1"/>
      <w:marLeft w:val="0"/>
      <w:marRight w:val="0"/>
      <w:marTop w:val="0"/>
      <w:marBottom w:val="0"/>
      <w:divBdr>
        <w:top w:val="none" w:sz="0" w:space="0" w:color="auto"/>
        <w:left w:val="none" w:sz="0" w:space="0" w:color="auto"/>
        <w:bottom w:val="none" w:sz="0" w:space="0" w:color="auto"/>
        <w:right w:val="none" w:sz="0" w:space="0" w:color="auto"/>
      </w:divBdr>
    </w:div>
    <w:div w:id="20815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Larissa-Design">
  <a:themeElements>
    <a:clrScheme name="DFG Wissenschaftsfarben">
      <a:dk1>
        <a:sysClr val="windowText" lastClr="000000"/>
      </a:dk1>
      <a:lt1>
        <a:sysClr val="window" lastClr="FFFFFF"/>
      </a:lt1>
      <a:dk2>
        <a:srgbClr val="00519E"/>
      </a:dk2>
      <a:lt2>
        <a:srgbClr val="FFFFFF"/>
      </a:lt2>
      <a:accent1>
        <a:srgbClr val="FABA00"/>
      </a:accent1>
      <a:accent2>
        <a:srgbClr val="E53517"/>
      </a:accent2>
      <a:accent3>
        <a:srgbClr val="7AB51D"/>
      </a:accent3>
      <a:accent4>
        <a:srgbClr val="009FDA"/>
      </a:accent4>
      <a:accent5>
        <a:srgbClr val="00519E"/>
      </a:accent5>
      <a:accent6>
        <a:srgbClr val="B5123E"/>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F7988-B2CC-8548-BD08-621C70DD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15</Pages>
  <Words>13503</Words>
  <Characters>76969</Characters>
  <Application>Microsoft Office Word</Application>
  <DocSecurity>0</DocSecurity>
  <Lines>641</Lines>
  <Paragraphs>180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DFG</Company>
  <LinksUpToDate>false</LinksUpToDate>
  <CharactersWithSpaces>90292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strauss</dc:creator>
  <cp:keywords/>
  <dc:description/>
  <cp:lastModifiedBy>Susanne Weis</cp:lastModifiedBy>
  <cp:revision>12</cp:revision>
  <cp:lastPrinted>2025-09-17T21:55:00Z</cp:lastPrinted>
  <dcterms:created xsi:type="dcterms:W3CDTF">2025-09-17T20:38:00Z</dcterms:created>
  <dcterms:modified xsi:type="dcterms:W3CDTF">2025-09-17T22:05:00Z</dcterms:modified>
</cp:coreProperties>
</file>