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AE6" w:rsidRPr="00C63438" w:rsidRDefault="00717AE6" w:rsidP="00C63438">
      <w:pPr>
        <w:ind w:left="720" w:firstLine="720"/>
        <w:jc w:val="center"/>
        <w:rPr>
          <w:rFonts w:ascii="Arial Black" w:hAnsi="Arial Black"/>
          <w:b/>
          <w:bCs/>
          <w:sz w:val="32"/>
          <w:szCs w:val="32"/>
        </w:rPr>
      </w:pPr>
      <w:r w:rsidRPr="00C63438">
        <w:rPr>
          <w:rFonts w:ascii="Arial Black" w:hAnsi="Arial Black"/>
          <w:b/>
          <w:bCs/>
          <w:sz w:val="32"/>
          <w:szCs w:val="32"/>
        </w:rPr>
        <w:t>Project Overview and System Documentation</w:t>
      </w:r>
    </w:p>
    <w:p w:rsidR="00717AE6" w:rsidRPr="00717AE6" w:rsidRDefault="00717AE6" w:rsidP="00717AE6">
      <w:pPr>
        <w:jc w:val="both"/>
        <w:rPr>
          <w:b/>
          <w:bCs/>
        </w:rPr>
      </w:pPr>
      <w:r w:rsidRPr="00717AE6">
        <w:rPr>
          <w:b/>
          <w:bCs/>
        </w:rPr>
        <w:t>Introduction</w:t>
      </w:r>
    </w:p>
    <w:p w:rsidR="00717AE6" w:rsidRPr="00717AE6" w:rsidRDefault="00717AE6" w:rsidP="00717AE6">
      <w:pPr>
        <w:ind w:firstLine="720"/>
        <w:jc w:val="both"/>
      </w:pPr>
      <w:r w:rsidRPr="00717AE6">
        <w:t>This</w:t>
      </w:r>
      <w:bookmarkStart w:id="0" w:name="_GoBack"/>
      <w:bookmarkEnd w:id="0"/>
      <w:r w:rsidRPr="00717AE6">
        <w:t xml:space="preserve"> document delineates the comprehensive framework for an innovative platform designed to bridge the operational nexus between clients (both B2B and B2C), administrators, and shops in the context of order management and </w:t>
      </w:r>
      <w:proofErr w:type="spellStart"/>
      <w:r w:rsidRPr="00717AE6">
        <w:t>fulfillment</w:t>
      </w:r>
      <w:proofErr w:type="spellEnd"/>
      <w:r w:rsidRPr="00717AE6">
        <w:t>. The initiative is geared towards establishing a seamless conduit for order placement, tracking, and manufacturing process visibility, underscored by an interactive dashboard functionality accessible to clients, admins, and shops alike.</w:t>
      </w:r>
    </w:p>
    <w:p w:rsidR="00717AE6" w:rsidRPr="00717AE6" w:rsidRDefault="00717AE6" w:rsidP="00717AE6">
      <w:pPr>
        <w:jc w:val="both"/>
        <w:rPr>
          <w:b/>
          <w:bCs/>
        </w:rPr>
      </w:pPr>
      <w:r w:rsidRPr="00717AE6">
        <w:rPr>
          <w:b/>
          <w:bCs/>
        </w:rPr>
        <w:t>Project Overview</w:t>
      </w:r>
    </w:p>
    <w:p w:rsidR="00717AE6" w:rsidRPr="00717AE6" w:rsidRDefault="00717AE6" w:rsidP="00717AE6">
      <w:pPr>
        <w:ind w:firstLine="720"/>
        <w:jc w:val="both"/>
      </w:pPr>
      <w:r w:rsidRPr="00717AE6">
        <w:t xml:space="preserve">The project aspires to develop an integrated system that caters to both Business-to-Business (B2B) and Business-to-Consumer (B2C) models, facilitating a streamlined workflow from order placement to </w:t>
      </w:r>
      <w:proofErr w:type="spellStart"/>
      <w:r w:rsidRPr="00717AE6">
        <w:t>fulfillment</w:t>
      </w:r>
      <w:proofErr w:type="spellEnd"/>
      <w:r w:rsidRPr="00717AE6">
        <w:t>. This system is characterized by distinct dashboard interfaces tailored to the roles of admins, users, and shops, ensuring a tailored user experience that enhances operational efficiency and customer satisfaction.</w:t>
      </w:r>
    </w:p>
    <w:p w:rsidR="00717AE6" w:rsidRPr="00717AE6" w:rsidRDefault="00717AE6" w:rsidP="00717AE6">
      <w:pPr>
        <w:jc w:val="both"/>
        <w:rPr>
          <w:b/>
          <w:bCs/>
        </w:rPr>
      </w:pPr>
      <w:r w:rsidRPr="00717AE6">
        <w:rPr>
          <w:b/>
          <w:bCs/>
        </w:rPr>
        <w:t>Key Features</w:t>
      </w:r>
    </w:p>
    <w:p w:rsidR="00717AE6" w:rsidRPr="00717AE6" w:rsidRDefault="00717AE6" w:rsidP="00717AE6">
      <w:pPr>
        <w:numPr>
          <w:ilvl w:val="0"/>
          <w:numId w:val="1"/>
        </w:numPr>
        <w:jc w:val="both"/>
      </w:pPr>
      <w:r w:rsidRPr="00717AE6">
        <w:rPr>
          <w:b/>
          <w:bCs/>
        </w:rPr>
        <w:t>Order Management</w:t>
      </w:r>
      <w:r w:rsidRPr="00717AE6">
        <w:t>: A comprehensive module for processing and tracking orders from placement to delivery.</w:t>
      </w:r>
    </w:p>
    <w:p w:rsidR="00717AE6" w:rsidRPr="00717AE6" w:rsidRDefault="00717AE6" w:rsidP="00717AE6">
      <w:pPr>
        <w:numPr>
          <w:ilvl w:val="0"/>
          <w:numId w:val="1"/>
        </w:numPr>
        <w:jc w:val="both"/>
      </w:pPr>
      <w:r w:rsidRPr="00717AE6">
        <w:rPr>
          <w:b/>
          <w:bCs/>
        </w:rPr>
        <w:t>Dashboard Functionalities</w:t>
      </w:r>
      <w:r w:rsidRPr="00717AE6">
        <w:t>: Customized dashboards for admins, users, and shops with role-specific features.</w:t>
      </w:r>
    </w:p>
    <w:p w:rsidR="00717AE6" w:rsidRPr="00717AE6" w:rsidRDefault="00717AE6" w:rsidP="00717AE6">
      <w:pPr>
        <w:numPr>
          <w:ilvl w:val="0"/>
          <w:numId w:val="1"/>
        </w:numPr>
        <w:jc w:val="both"/>
      </w:pPr>
      <w:r w:rsidRPr="00717AE6">
        <w:rPr>
          <w:b/>
          <w:bCs/>
        </w:rPr>
        <w:t>Query Handling</w:t>
      </w:r>
      <w:r w:rsidRPr="00717AE6">
        <w:t>: A robust mechanism for query submission and resolution, fostering clear communication channels.</w:t>
      </w:r>
    </w:p>
    <w:p w:rsidR="00717AE6" w:rsidRPr="00717AE6" w:rsidRDefault="00717AE6" w:rsidP="00717AE6">
      <w:pPr>
        <w:jc w:val="both"/>
        <w:rPr>
          <w:b/>
          <w:bCs/>
        </w:rPr>
      </w:pPr>
      <w:r w:rsidRPr="00717AE6">
        <w:rPr>
          <w:b/>
          <w:bCs/>
        </w:rPr>
        <w:t>Roles and Responsibilities</w:t>
      </w:r>
    </w:p>
    <w:p w:rsidR="00717AE6" w:rsidRPr="00717AE6" w:rsidRDefault="00717AE6" w:rsidP="00717AE6">
      <w:pPr>
        <w:numPr>
          <w:ilvl w:val="0"/>
          <w:numId w:val="2"/>
        </w:numPr>
        <w:jc w:val="both"/>
      </w:pPr>
      <w:r w:rsidRPr="00717AE6">
        <w:rPr>
          <w:b/>
          <w:bCs/>
        </w:rPr>
        <w:t>Admin Dashboard</w:t>
      </w:r>
      <w:r w:rsidRPr="00717AE6">
        <w:t>: Oversees order distribution, query resolution, and overall platform management.</w:t>
      </w:r>
    </w:p>
    <w:p w:rsidR="00717AE6" w:rsidRPr="00717AE6" w:rsidRDefault="00717AE6" w:rsidP="00717AE6">
      <w:pPr>
        <w:numPr>
          <w:ilvl w:val="0"/>
          <w:numId w:val="2"/>
        </w:numPr>
        <w:jc w:val="both"/>
      </w:pPr>
      <w:r w:rsidRPr="00717AE6">
        <w:rPr>
          <w:b/>
          <w:bCs/>
        </w:rPr>
        <w:t>User Dashboard</w:t>
      </w:r>
      <w:r w:rsidRPr="00717AE6">
        <w:t>: Enables order placement, tracking, and direct communication with admins for queries.</w:t>
      </w:r>
    </w:p>
    <w:p w:rsidR="00717AE6" w:rsidRPr="00717AE6" w:rsidRDefault="00717AE6" w:rsidP="00717AE6">
      <w:pPr>
        <w:numPr>
          <w:ilvl w:val="0"/>
          <w:numId w:val="2"/>
        </w:numPr>
        <w:jc w:val="both"/>
      </w:pPr>
      <w:r w:rsidRPr="00717AE6">
        <w:rPr>
          <w:b/>
          <w:bCs/>
        </w:rPr>
        <w:t>Shops Dashboard</w:t>
      </w:r>
      <w:r w:rsidRPr="00717AE6">
        <w:t xml:space="preserve">: Facilitates order </w:t>
      </w:r>
      <w:proofErr w:type="spellStart"/>
      <w:r w:rsidRPr="00717AE6">
        <w:t>fulfillment</w:t>
      </w:r>
      <w:proofErr w:type="spellEnd"/>
      <w:r w:rsidRPr="00717AE6">
        <w:t>, inventory management, and updates on order status.</w:t>
      </w:r>
    </w:p>
    <w:p w:rsidR="00717AE6" w:rsidRPr="00717AE6" w:rsidRDefault="00717AE6" w:rsidP="00717AE6">
      <w:pPr>
        <w:jc w:val="both"/>
        <w:rPr>
          <w:b/>
          <w:bCs/>
        </w:rPr>
      </w:pPr>
      <w:r w:rsidRPr="00717AE6">
        <w:rPr>
          <w:b/>
          <w:bCs/>
        </w:rPr>
        <w:t>System Functionalities</w:t>
      </w:r>
    </w:p>
    <w:p w:rsidR="00717AE6" w:rsidRPr="00717AE6" w:rsidRDefault="00717AE6" w:rsidP="00717AE6">
      <w:pPr>
        <w:pStyle w:val="ListParagraph"/>
        <w:numPr>
          <w:ilvl w:val="0"/>
          <w:numId w:val="12"/>
        </w:numPr>
        <w:jc w:val="both"/>
        <w:rPr>
          <w:b/>
          <w:bCs/>
        </w:rPr>
      </w:pPr>
      <w:r w:rsidRPr="00717AE6">
        <w:rPr>
          <w:b/>
          <w:bCs/>
        </w:rPr>
        <w:t>Order Placement and Management</w:t>
      </w:r>
    </w:p>
    <w:p w:rsidR="00717AE6" w:rsidRPr="00717AE6" w:rsidRDefault="00717AE6" w:rsidP="00717AE6">
      <w:pPr>
        <w:pStyle w:val="ListParagraph"/>
        <w:numPr>
          <w:ilvl w:val="1"/>
          <w:numId w:val="12"/>
        </w:numPr>
        <w:jc w:val="both"/>
      </w:pPr>
      <w:r w:rsidRPr="00717AE6">
        <w:t xml:space="preserve">Users can place orders through the platform, which are then directed to the admin for processing. The admin assigns these orders to the appropriate shops for </w:t>
      </w:r>
      <w:proofErr w:type="spellStart"/>
      <w:r w:rsidRPr="00717AE6">
        <w:t>fulfillment</w:t>
      </w:r>
      <w:proofErr w:type="spellEnd"/>
      <w:r w:rsidRPr="00717AE6">
        <w:t>. This streamlined process ensures efficiency and clarity in order handling.</w:t>
      </w:r>
    </w:p>
    <w:p w:rsidR="00717AE6" w:rsidRPr="00717AE6" w:rsidRDefault="00717AE6" w:rsidP="00717AE6">
      <w:pPr>
        <w:pStyle w:val="ListParagraph"/>
        <w:numPr>
          <w:ilvl w:val="0"/>
          <w:numId w:val="12"/>
        </w:numPr>
        <w:jc w:val="both"/>
        <w:rPr>
          <w:b/>
          <w:bCs/>
        </w:rPr>
      </w:pPr>
      <w:r w:rsidRPr="00717AE6">
        <w:rPr>
          <w:b/>
          <w:bCs/>
        </w:rPr>
        <w:t>Dashboard Functionalities</w:t>
      </w:r>
    </w:p>
    <w:p w:rsidR="00717AE6" w:rsidRPr="00717AE6" w:rsidRDefault="00717AE6" w:rsidP="00717AE6">
      <w:pPr>
        <w:pStyle w:val="ListParagraph"/>
        <w:numPr>
          <w:ilvl w:val="1"/>
          <w:numId w:val="12"/>
        </w:numPr>
        <w:jc w:val="both"/>
      </w:pPr>
      <w:r w:rsidRPr="00717AE6">
        <w:t>Each role within the system is equipped with a dashboard that provides tools and information relevant to their specific functions, enhancing the usability of the platform.</w:t>
      </w:r>
    </w:p>
    <w:p w:rsidR="00717AE6" w:rsidRPr="00717AE6" w:rsidRDefault="00717AE6" w:rsidP="00717AE6">
      <w:pPr>
        <w:pStyle w:val="ListParagraph"/>
        <w:numPr>
          <w:ilvl w:val="0"/>
          <w:numId w:val="13"/>
        </w:numPr>
        <w:jc w:val="both"/>
        <w:rPr>
          <w:b/>
          <w:bCs/>
        </w:rPr>
      </w:pPr>
      <w:r w:rsidRPr="00717AE6">
        <w:rPr>
          <w:b/>
          <w:bCs/>
        </w:rPr>
        <w:t>Query Handling and Customer Service</w:t>
      </w:r>
    </w:p>
    <w:p w:rsidR="00717AE6" w:rsidRPr="00717AE6" w:rsidRDefault="00717AE6" w:rsidP="00717AE6">
      <w:pPr>
        <w:pStyle w:val="ListParagraph"/>
        <w:numPr>
          <w:ilvl w:val="1"/>
          <w:numId w:val="13"/>
        </w:numPr>
        <w:jc w:val="both"/>
      </w:pPr>
      <w:r w:rsidRPr="00717AE6">
        <w:lastRenderedPageBreak/>
        <w:t>A dedicated system for handling queries allows users to submit their questions or concerns directly through the platform, which are then addressed by the admin or relevant shops.</w:t>
      </w:r>
    </w:p>
    <w:p w:rsidR="00717AE6" w:rsidRPr="00717AE6" w:rsidRDefault="00717AE6" w:rsidP="00717AE6">
      <w:pPr>
        <w:jc w:val="both"/>
        <w:rPr>
          <w:b/>
          <w:bCs/>
          <w:sz w:val="24"/>
          <w:szCs w:val="24"/>
        </w:rPr>
      </w:pPr>
      <w:r w:rsidRPr="00717AE6">
        <w:rPr>
          <w:b/>
          <w:bCs/>
          <w:sz w:val="24"/>
          <w:szCs w:val="24"/>
        </w:rPr>
        <w:t>Technology Stack</w:t>
      </w:r>
    </w:p>
    <w:p w:rsidR="00717AE6" w:rsidRPr="00717AE6" w:rsidRDefault="00717AE6" w:rsidP="00717AE6">
      <w:pPr>
        <w:ind w:left="360"/>
        <w:jc w:val="both"/>
        <w:rPr>
          <w:b/>
          <w:bCs/>
        </w:rPr>
      </w:pPr>
      <w:r w:rsidRPr="00717AE6">
        <w:rPr>
          <w:b/>
          <w:bCs/>
        </w:rPr>
        <w:t>Backend Development</w:t>
      </w:r>
    </w:p>
    <w:p w:rsidR="00717AE6" w:rsidRPr="00717AE6" w:rsidRDefault="00717AE6" w:rsidP="00717AE6">
      <w:pPr>
        <w:ind w:left="720"/>
        <w:jc w:val="both"/>
      </w:pPr>
      <w:r w:rsidRPr="00717AE6">
        <w:t>The backend of the platform is developed with a focus on robustness and scalability to accommodate the needs of a growing user base and an expanding array of features.</w:t>
      </w:r>
    </w:p>
    <w:p w:rsidR="00717AE6" w:rsidRPr="00717AE6" w:rsidRDefault="00717AE6" w:rsidP="00717AE6">
      <w:pPr>
        <w:ind w:left="360"/>
        <w:jc w:val="both"/>
        <w:rPr>
          <w:b/>
          <w:bCs/>
        </w:rPr>
      </w:pPr>
      <w:r w:rsidRPr="00717AE6">
        <w:rPr>
          <w:b/>
          <w:bCs/>
        </w:rPr>
        <w:t>Frontend Development</w:t>
      </w:r>
    </w:p>
    <w:p w:rsidR="00717AE6" w:rsidRPr="00717AE6" w:rsidRDefault="00717AE6" w:rsidP="00717AE6">
      <w:pPr>
        <w:ind w:left="720"/>
        <w:jc w:val="both"/>
      </w:pPr>
      <w:r w:rsidRPr="00717AE6">
        <w:rPr>
          <w:b/>
          <w:bCs/>
        </w:rPr>
        <w:t>React</w:t>
      </w:r>
      <w:r w:rsidRPr="00717AE6">
        <w:t>: Utilized for its efficiency and flexibility in creating dynamic and responsive user interfaces, React stands as the cornerstone of our frontend development.</w:t>
      </w:r>
    </w:p>
    <w:p w:rsidR="00717AE6" w:rsidRPr="00717AE6" w:rsidRDefault="00717AE6" w:rsidP="00717AE6">
      <w:pPr>
        <w:ind w:left="360"/>
        <w:jc w:val="both"/>
        <w:rPr>
          <w:b/>
          <w:bCs/>
        </w:rPr>
      </w:pPr>
      <w:r w:rsidRPr="00717AE6">
        <w:rPr>
          <w:b/>
          <w:bCs/>
        </w:rPr>
        <w:t>Database</w:t>
      </w:r>
    </w:p>
    <w:p w:rsidR="00717AE6" w:rsidRPr="00717AE6" w:rsidRDefault="00717AE6" w:rsidP="00717AE6">
      <w:pPr>
        <w:ind w:left="720"/>
        <w:jc w:val="both"/>
      </w:pPr>
      <w:r w:rsidRPr="00717AE6">
        <w:rPr>
          <w:b/>
          <w:bCs/>
        </w:rPr>
        <w:t>SQLite3</w:t>
      </w:r>
      <w:r w:rsidRPr="00717AE6">
        <w:t>: Chosen for its lightweight nature and ease of integration, SQLite3 serves as the database backbone, providing reliable data storage and retrieval mechanisms.</w:t>
      </w:r>
    </w:p>
    <w:p w:rsidR="00717AE6" w:rsidRPr="00717AE6" w:rsidRDefault="00717AE6" w:rsidP="00717AE6">
      <w:pPr>
        <w:ind w:left="360"/>
        <w:jc w:val="both"/>
        <w:rPr>
          <w:b/>
          <w:bCs/>
        </w:rPr>
      </w:pPr>
      <w:r w:rsidRPr="00717AE6">
        <w:rPr>
          <w:b/>
          <w:bCs/>
        </w:rPr>
        <w:t>Hosting</w:t>
      </w:r>
    </w:p>
    <w:p w:rsidR="00717AE6" w:rsidRPr="00717AE6" w:rsidRDefault="00717AE6" w:rsidP="00717AE6">
      <w:pPr>
        <w:ind w:left="720"/>
        <w:jc w:val="both"/>
      </w:pPr>
      <w:proofErr w:type="spellStart"/>
      <w:r>
        <w:rPr>
          <w:b/>
          <w:bCs/>
        </w:rPr>
        <w:t>H</w:t>
      </w:r>
      <w:r w:rsidRPr="00717AE6">
        <w:rPr>
          <w:b/>
          <w:bCs/>
        </w:rPr>
        <w:t>ostinger</w:t>
      </w:r>
      <w:proofErr w:type="spellEnd"/>
      <w:r w:rsidRPr="00717AE6">
        <w:t>: Selected for hosting due to its reliability, scalability, and cost-effectiveness, ensuring the platform remains accessible and performs optimally.</w:t>
      </w:r>
    </w:p>
    <w:p w:rsidR="00717AE6" w:rsidRPr="00717AE6" w:rsidRDefault="00717AE6" w:rsidP="00717AE6">
      <w:pPr>
        <w:jc w:val="both"/>
        <w:rPr>
          <w:b/>
          <w:bCs/>
        </w:rPr>
      </w:pPr>
      <w:r w:rsidRPr="00717AE6">
        <w:rPr>
          <w:b/>
          <w:bCs/>
        </w:rPr>
        <w:t>Development Phases</w:t>
      </w:r>
    </w:p>
    <w:p w:rsidR="00717AE6" w:rsidRPr="00717AE6" w:rsidRDefault="00717AE6" w:rsidP="00717AE6">
      <w:pPr>
        <w:pStyle w:val="ListParagraph"/>
        <w:numPr>
          <w:ilvl w:val="0"/>
          <w:numId w:val="11"/>
        </w:numPr>
        <w:jc w:val="both"/>
        <w:rPr>
          <w:b/>
          <w:bCs/>
        </w:rPr>
      </w:pPr>
      <w:r w:rsidRPr="00717AE6">
        <w:rPr>
          <w:b/>
          <w:bCs/>
        </w:rPr>
        <w:t>Initial Setup and Requirements Gathering</w:t>
      </w:r>
    </w:p>
    <w:p w:rsidR="00717AE6" w:rsidRPr="00717AE6" w:rsidRDefault="00717AE6" w:rsidP="00717AE6">
      <w:pPr>
        <w:pStyle w:val="ListParagraph"/>
        <w:numPr>
          <w:ilvl w:val="1"/>
          <w:numId w:val="11"/>
        </w:numPr>
        <w:jc w:val="both"/>
      </w:pPr>
      <w:r w:rsidRPr="00717AE6">
        <w:t>This phase focuses on defining the project scope, gathering user requirements, and establishing the foundational architecture of the platform.</w:t>
      </w:r>
    </w:p>
    <w:p w:rsidR="00717AE6" w:rsidRPr="00717AE6" w:rsidRDefault="00717AE6" w:rsidP="00717AE6">
      <w:pPr>
        <w:pStyle w:val="ListParagraph"/>
        <w:numPr>
          <w:ilvl w:val="0"/>
          <w:numId w:val="11"/>
        </w:numPr>
        <w:jc w:val="both"/>
        <w:rPr>
          <w:b/>
          <w:bCs/>
        </w:rPr>
      </w:pPr>
      <w:r w:rsidRPr="00717AE6">
        <w:rPr>
          <w:b/>
          <w:bCs/>
        </w:rPr>
        <w:t>Design and Prototyping</w:t>
      </w:r>
    </w:p>
    <w:p w:rsidR="00717AE6" w:rsidRPr="00717AE6" w:rsidRDefault="00717AE6" w:rsidP="00717AE6">
      <w:pPr>
        <w:pStyle w:val="ListParagraph"/>
        <w:numPr>
          <w:ilvl w:val="1"/>
          <w:numId w:val="11"/>
        </w:numPr>
        <w:jc w:val="both"/>
      </w:pPr>
      <w:r w:rsidRPr="00717AE6">
        <w:t>Design prototypes for the user interface are developed, focusing on usability, aesthetic appeal, and functional clarity.</w:t>
      </w:r>
    </w:p>
    <w:p w:rsidR="00717AE6" w:rsidRPr="00717AE6" w:rsidRDefault="00717AE6" w:rsidP="00717AE6">
      <w:pPr>
        <w:pStyle w:val="ListParagraph"/>
        <w:numPr>
          <w:ilvl w:val="0"/>
          <w:numId w:val="11"/>
        </w:numPr>
        <w:jc w:val="both"/>
        <w:rPr>
          <w:b/>
          <w:bCs/>
        </w:rPr>
      </w:pPr>
      <w:r w:rsidRPr="00717AE6">
        <w:rPr>
          <w:b/>
          <w:bCs/>
        </w:rPr>
        <w:t>Development</w:t>
      </w:r>
    </w:p>
    <w:p w:rsidR="00717AE6" w:rsidRPr="00717AE6" w:rsidRDefault="00717AE6" w:rsidP="00717AE6">
      <w:pPr>
        <w:pStyle w:val="ListParagraph"/>
        <w:numPr>
          <w:ilvl w:val="1"/>
          <w:numId w:val="11"/>
        </w:numPr>
        <w:jc w:val="both"/>
      </w:pPr>
      <w:r w:rsidRPr="00717AE6">
        <w:t>The core development phase involves the implementation of the platform's functionalities, integrating the frontend with the backend and database systems.</w:t>
      </w:r>
    </w:p>
    <w:p w:rsidR="00717AE6" w:rsidRPr="00717AE6" w:rsidRDefault="00717AE6" w:rsidP="00717AE6">
      <w:pPr>
        <w:pStyle w:val="ListParagraph"/>
        <w:numPr>
          <w:ilvl w:val="0"/>
          <w:numId w:val="11"/>
        </w:numPr>
        <w:jc w:val="both"/>
        <w:rPr>
          <w:b/>
          <w:bCs/>
        </w:rPr>
      </w:pPr>
      <w:r w:rsidRPr="00717AE6">
        <w:rPr>
          <w:b/>
          <w:bCs/>
        </w:rPr>
        <w:t>Testing and Quality Assurance</w:t>
      </w:r>
    </w:p>
    <w:p w:rsidR="00717AE6" w:rsidRPr="00717AE6" w:rsidRDefault="00717AE6" w:rsidP="00717AE6">
      <w:pPr>
        <w:pStyle w:val="ListParagraph"/>
        <w:numPr>
          <w:ilvl w:val="1"/>
          <w:numId w:val="11"/>
        </w:numPr>
        <w:jc w:val="both"/>
      </w:pPr>
      <w:r w:rsidRPr="00717AE6">
        <w:t>Rigorous testing is conducted to ensure the platform's reliability, security, and user-friendliness, with a focus on identifying and rectifying any potential issues.</w:t>
      </w:r>
    </w:p>
    <w:p w:rsidR="00717AE6" w:rsidRPr="00717AE6" w:rsidRDefault="00717AE6" w:rsidP="00717AE6">
      <w:pPr>
        <w:pStyle w:val="ListParagraph"/>
        <w:numPr>
          <w:ilvl w:val="0"/>
          <w:numId w:val="11"/>
        </w:numPr>
        <w:jc w:val="both"/>
        <w:rPr>
          <w:b/>
          <w:bCs/>
        </w:rPr>
      </w:pPr>
      <w:r w:rsidRPr="00717AE6">
        <w:rPr>
          <w:b/>
          <w:bCs/>
        </w:rPr>
        <w:t>Deployment and Go-Live</w:t>
      </w:r>
    </w:p>
    <w:p w:rsidR="00717AE6" w:rsidRPr="00717AE6" w:rsidRDefault="00717AE6" w:rsidP="00717AE6">
      <w:pPr>
        <w:pStyle w:val="ListParagraph"/>
        <w:numPr>
          <w:ilvl w:val="1"/>
          <w:numId w:val="11"/>
        </w:numPr>
        <w:jc w:val="both"/>
      </w:pPr>
      <w:r w:rsidRPr="00717AE6">
        <w:t>Following successful testing and quality assurance, the platform is deployed and made live for user engagement.</w:t>
      </w:r>
    </w:p>
    <w:p w:rsidR="00717AE6" w:rsidRPr="00717AE6" w:rsidRDefault="00717AE6" w:rsidP="00717AE6">
      <w:pPr>
        <w:pStyle w:val="ListParagraph"/>
        <w:numPr>
          <w:ilvl w:val="0"/>
          <w:numId w:val="11"/>
        </w:numPr>
        <w:jc w:val="both"/>
        <w:rPr>
          <w:b/>
          <w:bCs/>
        </w:rPr>
      </w:pPr>
      <w:r w:rsidRPr="00717AE6">
        <w:rPr>
          <w:b/>
          <w:bCs/>
        </w:rPr>
        <w:t>Maintenance and Support</w:t>
      </w:r>
    </w:p>
    <w:p w:rsidR="00717AE6" w:rsidRPr="00717AE6" w:rsidRDefault="00717AE6" w:rsidP="00717AE6">
      <w:pPr>
        <w:pStyle w:val="ListParagraph"/>
        <w:numPr>
          <w:ilvl w:val="1"/>
          <w:numId w:val="11"/>
        </w:numPr>
        <w:jc w:val="both"/>
      </w:pPr>
      <w:r w:rsidRPr="00717AE6">
        <w:t>Ongoing maintenance and support are provided to address any emerging issues and incorporate feedback for continuous improvement.</w:t>
      </w:r>
    </w:p>
    <w:p w:rsidR="00717AE6" w:rsidRPr="00717AE6" w:rsidRDefault="00717AE6" w:rsidP="00717AE6">
      <w:pPr>
        <w:pStyle w:val="ListParagraph"/>
        <w:numPr>
          <w:ilvl w:val="0"/>
          <w:numId w:val="11"/>
        </w:numPr>
        <w:jc w:val="both"/>
        <w:rPr>
          <w:b/>
          <w:bCs/>
        </w:rPr>
      </w:pPr>
      <w:r w:rsidRPr="00717AE6">
        <w:rPr>
          <w:b/>
          <w:bCs/>
        </w:rPr>
        <w:t>Security Measures</w:t>
      </w:r>
    </w:p>
    <w:p w:rsidR="00717AE6" w:rsidRPr="00717AE6" w:rsidRDefault="00717AE6" w:rsidP="00717AE6">
      <w:pPr>
        <w:pStyle w:val="ListParagraph"/>
        <w:numPr>
          <w:ilvl w:val="1"/>
          <w:numId w:val="11"/>
        </w:numPr>
        <w:jc w:val="both"/>
      </w:pPr>
      <w:r w:rsidRPr="00717AE6">
        <w:t>Comprehensive security protocols are implemented to safeguard user data, ensure transactional security, and maintain privacy across the platform.</w:t>
      </w:r>
    </w:p>
    <w:p w:rsidR="00717AE6" w:rsidRPr="00717AE6" w:rsidRDefault="00717AE6" w:rsidP="00717AE6">
      <w:pPr>
        <w:pStyle w:val="ListParagraph"/>
        <w:numPr>
          <w:ilvl w:val="0"/>
          <w:numId w:val="11"/>
        </w:numPr>
        <w:jc w:val="both"/>
        <w:rPr>
          <w:b/>
          <w:bCs/>
        </w:rPr>
      </w:pPr>
      <w:r w:rsidRPr="00717AE6">
        <w:rPr>
          <w:b/>
          <w:bCs/>
        </w:rPr>
        <w:t>Conclusion</w:t>
      </w:r>
    </w:p>
    <w:p w:rsidR="00717AE6" w:rsidRDefault="00717AE6" w:rsidP="00717AE6">
      <w:pPr>
        <w:pStyle w:val="ListParagraph"/>
        <w:numPr>
          <w:ilvl w:val="1"/>
          <w:numId w:val="11"/>
        </w:numPr>
        <w:jc w:val="both"/>
      </w:pPr>
      <w:r w:rsidRPr="00717AE6">
        <w:t xml:space="preserve">The envisioned platform represents a significant advancement in facilitating B2B and B2C interactions, streamlining the order placement, management, and </w:t>
      </w:r>
      <w:proofErr w:type="spellStart"/>
      <w:r w:rsidRPr="00717AE6">
        <w:t>fulfillment</w:t>
      </w:r>
      <w:proofErr w:type="spellEnd"/>
      <w:r w:rsidRPr="00717AE6">
        <w:t xml:space="preserve"> processes. With a focus on operational efficiency, user experience, and security, this project is poised to set a new standard in its domain.</w:t>
      </w:r>
    </w:p>
    <w:p w:rsidR="00717AE6" w:rsidRPr="00717AE6" w:rsidRDefault="00717AE6" w:rsidP="00717AE6">
      <w:pPr>
        <w:pStyle w:val="ListParagraph"/>
        <w:ind w:left="1440"/>
        <w:jc w:val="both"/>
      </w:pPr>
    </w:p>
    <w:p w:rsidR="00717AE6" w:rsidRPr="00717AE6" w:rsidRDefault="00717AE6" w:rsidP="00717AE6">
      <w:pPr>
        <w:jc w:val="both"/>
        <w:rPr>
          <w:b/>
          <w:bCs/>
        </w:rPr>
      </w:pPr>
      <w:r w:rsidRPr="00717AE6">
        <w:rPr>
          <w:b/>
          <w:bCs/>
        </w:rPr>
        <w:t>Appendices</w:t>
      </w:r>
    </w:p>
    <w:p w:rsidR="00717AE6" w:rsidRPr="00717AE6" w:rsidRDefault="00717AE6" w:rsidP="00717AE6">
      <w:pPr>
        <w:numPr>
          <w:ilvl w:val="0"/>
          <w:numId w:val="6"/>
        </w:numPr>
        <w:jc w:val="both"/>
      </w:pPr>
      <w:r w:rsidRPr="00717AE6">
        <w:rPr>
          <w:b/>
          <w:bCs/>
        </w:rPr>
        <w:t>Glossary of Terms</w:t>
      </w:r>
      <w:r w:rsidRPr="00717AE6">
        <w:t>: A comprehensive list of terms used throughout the document for clarity and understanding.</w:t>
      </w:r>
    </w:p>
    <w:p w:rsidR="00717AE6" w:rsidRPr="00717AE6" w:rsidRDefault="00717AE6" w:rsidP="00717AE6">
      <w:pPr>
        <w:numPr>
          <w:ilvl w:val="0"/>
          <w:numId w:val="6"/>
        </w:numPr>
        <w:jc w:val="both"/>
      </w:pPr>
      <w:r w:rsidRPr="00717AE6">
        <w:rPr>
          <w:b/>
          <w:bCs/>
        </w:rPr>
        <w:t>References</w:t>
      </w:r>
      <w:r w:rsidRPr="00717AE6">
        <w:t>: A compilation of resources and references that informed the development of the project.</w:t>
      </w:r>
    </w:p>
    <w:p w:rsidR="00E6419E" w:rsidRDefault="00E6419E" w:rsidP="00717AE6">
      <w:pPr>
        <w:jc w:val="both"/>
      </w:pPr>
    </w:p>
    <w:sectPr w:rsidR="00E64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41605"/>
    <w:multiLevelType w:val="multilevel"/>
    <w:tmpl w:val="EF64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E0B9A"/>
    <w:multiLevelType w:val="multilevel"/>
    <w:tmpl w:val="79E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9D2099"/>
    <w:multiLevelType w:val="multilevel"/>
    <w:tmpl w:val="9456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152A7D"/>
    <w:multiLevelType w:val="multilevel"/>
    <w:tmpl w:val="9456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DA250B"/>
    <w:multiLevelType w:val="multilevel"/>
    <w:tmpl w:val="9D80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465F83"/>
    <w:multiLevelType w:val="hybridMultilevel"/>
    <w:tmpl w:val="FD44DA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BC1D02"/>
    <w:multiLevelType w:val="multilevel"/>
    <w:tmpl w:val="9456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9D5E37"/>
    <w:multiLevelType w:val="multilevel"/>
    <w:tmpl w:val="9456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BF1E82"/>
    <w:multiLevelType w:val="hybridMultilevel"/>
    <w:tmpl w:val="306C24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440B1E"/>
    <w:multiLevelType w:val="multilevel"/>
    <w:tmpl w:val="56C6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B90D6F"/>
    <w:multiLevelType w:val="hybridMultilevel"/>
    <w:tmpl w:val="F66426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FE40E9"/>
    <w:multiLevelType w:val="hybridMultilevel"/>
    <w:tmpl w:val="CE52D7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FE6420"/>
    <w:multiLevelType w:val="multilevel"/>
    <w:tmpl w:val="F36C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12"/>
  </w:num>
  <w:num w:numId="5">
    <w:abstractNumId w:val="2"/>
  </w:num>
  <w:num w:numId="6">
    <w:abstractNumId w:val="9"/>
  </w:num>
  <w:num w:numId="7">
    <w:abstractNumId w:val="3"/>
  </w:num>
  <w:num w:numId="8">
    <w:abstractNumId w:val="6"/>
  </w:num>
  <w:num w:numId="9">
    <w:abstractNumId w:val="7"/>
  </w:num>
  <w:num w:numId="10">
    <w:abstractNumId w:val="10"/>
  </w:num>
  <w:num w:numId="11">
    <w:abstractNumId w:val="8"/>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AE6"/>
    <w:rsid w:val="00717AE6"/>
    <w:rsid w:val="00C63438"/>
    <w:rsid w:val="00E641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4418"/>
  <w15:chartTrackingRefBased/>
  <w15:docId w15:val="{B1DDACE7-B5D8-4DDA-818D-D894C025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61615">
      <w:bodyDiv w:val="1"/>
      <w:marLeft w:val="0"/>
      <w:marRight w:val="0"/>
      <w:marTop w:val="0"/>
      <w:marBottom w:val="0"/>
      <w:divBdr>
        <w:top w:val="none" w:sz="0" w:space="0" w:color="auto"/>
        <w:left w:val="none" w:sz="0" w:space="0" w:color="auto"/>
        <w:bottom w:val="none" w:sz="0" w:space="0" w:color="auto"/>
        <w:right w:val="none" w:sz="0" w:space="0" w:color="auto"/>
      </w:divBdr>
    </w:div>
    <w:div w:id="77282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 Pragalathan</dc:creator>
  <cp:keywords/>
  <dc:description/>
  <cp:lastModifiedBy>Nagi Pragalathan</cp:lastModifiedBy>
  <cp:revision>2</cp:revision>
  <dcterms:created xsi:type="dcterms:W3CDTF">2024-03-16T06:53:00Z</dcterms:created>
  <dcterms:modified xsi:type="dcterms:W3CDTF">2024-03-16T06:58:00Z</dcterms:modified>
</cp:coreProperties>
</file>