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B38"/>
          <w:sz w:val="24"/>
        </w:rPr>
        <w:t>HOME HERO™ ASSET #4</w:t>
      </w:r>
    </w:p>
    <w:p>
      <w:pPr>
        <w:pStyle w:val="Heading1"/>
        <w:jc w:val="center"/>
      </w:pPr>
      <w:r>
        <w:t>The Invisible Backpack</w:t>
      </w:r>
    </w:p>
    <w:p>
      <w:pPr>
        <w:jc w:val="center"/>
      </w:pPr>
      <w:r>
        <w:rPr>
          <w:i/>
          <w:color w:val="505050"/>
        </w:rPr>
        <w:t>Infographic copy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_04A_Invisible_Backpack_Educati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Infographic Copy</w:t>
      </w:r>
    </w:p>
    <w:p>
      <w:r>
        <w:t>Headline: The Invisible Backpack</w:t>
        <w:br/>
        <w:t>Subhead: What kids carry that we cannot see.</w:t>
      </w:r>
    </w:p>
    <w:p>
      <w:r>
        <w:t>What You See:</w:t>
        <w:br/>
        <w:t>- Does not listen</w:t>
        <w:br/>
        <w:t>- Forgets things</w:t>
        <w:br/>
        <w:t>- Avoids tasks</w:t>
        <w:br/>
        <w:t>- Gets distracted</w:t>
        <w:br/>
        <w:t>- Has an attitude</w:t>
      </w:r>
    </w:p>
    <w:p>
      <w:r>
        <w:t>What They May Feel:</w:t>
        <w:br/>
        <w:t>- Working memory overload</w:t>
        <w:br/>
        <w:t>- Time blindness</w:t>
        <w:br/>
        <w:t>- Task initiation difficulty</w:t>
        <w:br/>
        <w:t>- Emotional overwhelm</w:t>
        <w:br/>
        <w:t>- Transition difficulty</w:t>
        <w:br/>
        <w:t>- Fear of failure</w:t>
        <w:br/>
        <w:t>- Perfectionism</w:t>
        <w:br/>
        <w:t>- Rejection sensitivity</w:t>
        <w:br/>
        <w:t>- Too many decisions</w:t>
      </w:r>
    </w:p>
    <w:p>
      <w:r>
        <w:t>The Truth:</w:t>
        <w:br/>
        <w:t>It is not laziness. It is a heavy load.</w:t>
      </w:r>
    </w:p>
    <w:p>
      <w:r>
        <w:t>Home Hero Approach:</w:t>
        <w:br/>
        <w:t>Reduce the load. Build skills. Celebrate small wins.</w:t>
      </w:r>
    </w:p>
    <w:p>
      <w:r>
        <w:t>Footer:</w:t>
        <w:br/>
        <w:t>They're not giving you a hard time. They're having a hard time.</w:t>
        <w:br/>
        <w:t>Home Hero™ | Confident Kids. Connected Homes.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8"/>
      </w:rPr>
      <w:t>Home Hero™ | Confident Kids. Connected Homes.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3A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B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