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DA3" w:rsidRDefault="0051177C" w:rsidP="00754562">
      <w:pPr>
        <w:pStyle w:val="Title"/>
        <w:jc w:val="center"/>
      </w:pPr>
      <w:bookmarkStart w:id="0" w:name="_GoBack"/>
      <w:bookmarkEnd w:id="0"/>
      <w:r>
        <w:t xml:space="preserve">Digital Signatures – Main Types &amp; How They Work with </w:t>
      </w:r>
      <w:proofErr w:type="spellStart"/>
      <w:r>
        <w:t>Blockchains</w:t>
      </w:r>
      <w:proofErr w:type="spellEnd"/>
    </w:p>
    <w:p w:rsidR="00F76B0A" w:rsidRDefault="0051177C" w:rsidP="0093445E">
      <w:pPr>
        <w:jc w:val="both"/>
      </w:pPr>
      <w:r>
        <w:t>Electronic signatures, or simply put, e-signatures, are a form of digital data that is linked to another electro</w:t>
      </w:r>
      <w:r w:rsidR="005C2980">
        <w:t>nic form of data. They work as</w:t>
      </w:r>
      <w:r>
        <w:t xml:space="preserve"> virtual yet legal and </w:t>
      </w:r>
      <w:r w:rsidR="0024562D">
        <w:t>recognizable</w:t>
      </w:r>
      <w:r>
        <w:t xml:space="preserve"> handwritten depiction</w:t>
      </w:r>
      <w:r w:rsidR="005C2980">
        <w:t>s</w:t>
      </w:r>
      <w:r>
        <w:t xml:space="preserve"> of your name. More and more people use e-signatures to prove their identity. </w:t>
      </w:r>
      <w:r w:rsidR="003B7A11">
        <w:t xml:space="preserve">In today’s post, we will discuss the main types of digital signatures, their connection with the </w:t>
      </w:r>
      <w:proofErr w:type="spellStart"/>
      <w:r w:rsidR="003B7A11">
        <w:t>Blockchain</w:t>
      </w:r>
      <w:proofErr w:type="spellEnd"/>
      <w:r w:rsidR="003B7A11">
        <w:t xml:space="preserve"> industry, and their main advantages. </w:t>
      </w:r>
    </w:p>
    <w:p w:rsidR="00536C2F" w:rsidRDefault="00536C2F" w:rsidP="00536C2F">
      <w:pPr>
        <w:jc w:val="center"/>
      </w:pPr>
      <w:r>
        <w:rPr>
          <w:noProof/>
          <w:lang w:val="en-PH" w:eastAsia="en-PH"/>
        </w:rPr>
        <w:drawing>
          <wp:inline distT="0" distB="0" distL="0" distR="0">
            <wp:extent cx="4965672" cy="3310350"/>
            <wp:effectExtent l="0" t="0" r="6985" b="4445"/>
            <wp:docPr id="1" name="Picture 1" descr="Closed Up Photo of Man in Black Blazer Facing Tab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sed Up Photo of Man in Black Blazer Facing Tabl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672" cy="33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B0A" w:rsidRDefault="00F76B0A" w:rsidP="0093445E">
      <w:pPr>
        <w:pStyle w:val="Heading2"/>
        <w:jc w:val="both"/>
      </w:pPr>
      <w:r w:rsidRPr="00F76B0A">
        <w:t>Types of Electronic Signatures</w:t>
      </w:r>
    </w:p>
    <w:p w:rsidR="00F76B0A" w:rsidRDefault="00C17E0C" w:rsidP="0093445E">
      <w:pPr>
        <w:jc w:val="both"/>
      </w:pPr>
      <w:r>
        <w:t xml:space="preserve">Basically, an electronic signature is a </w:t>
      </w:r>
      <w:hyperlink r:id="rId7" w:history="1">
        <w:r w:rsidRPr="00C17E0C">
          <w:rPr>
            <w:rStyle w:val="Hyperlink"/>
          </w:rPr>
          <w:t>virtual identification</w:t>
        </w:r>
      </w:hyperlink>
      <w:r>
        <w:t xml:space="preserve"> t</w:t>
      </w:r>
      <w:r w:rsidR="00021392">
        <w:t xml:space="preserve">hat enables secure transactions. </w:t>
      </w:r>
      <w:r w:rsidR="005F3B5C">
        <w:t xml:space="preserve">There </w:t>
      </w:r>
      <w:r w:rsidR="00065AE7">
        <w:t>is</w:t>
      </w:r>
      <w:r w:rsidR="005F3B5C">
        <w:t xml:space="preserve"> more than one type of e-signature out there. </w:t>
      </w:r>
      <w:r w:rsidR="00002EB8">
        <w:t xml:space="preserve">Below, you’ll find the main </w:t>
      </w:r>
      <w:hyperlink r:id="rId8" w:history="1">
        <w:r w:rsidR="00002EB8" w:rsidRPr="00002EB8">
          <w:rPr>
            <w:rStyle w:val="Hyperlink"/>
          </w:rPr>
          <w:t>types of electronic signatures</w:t>
        </w:r>
      </w:hyperlink>
      <w:r w:rsidR="00002EB8">
        <w:t>.</w:t>
      </w:r>
    </w:p>
    <w:p w:rsidR="009001B5" w:rsidRDefault="009001B5" w:rsidP="0093445E">
      <w:pPr>
        <w:pStyle w:val="Heading3"/>
        <w:jc w:val="both"/>
      </w:pPr>
      <w:r>
        <w:t>a. Simple Signatures</w:t>
      </w:r>
    </w:p>
    <w:p w:rsidR="009001B5" w:rsidRDefault="00BE67D9" w:rsidP="0093445E">
      <w:pPr>
        <w:jc w:val="both"/>
      </w:pPr>
      <w:r>
        <w:t xml:space="preserve">These are basic signatures that </w:t>
      </w:r>
      <w:r w:rsidRPr="00B67B64">
        <w:rPr>
          <w:b/>
        </w:rPr>
        <w:t>don’t have special attributes</w:t>
      </w:r>
      <w:r>
        <w:t xml:space="preserve">. With them, you can quickly sign any documents without the need to register. Still, this type of authentication has its limits. For starters, your identity </w:t>
      </w:r>
      <w:r w:rsidRPr="00B67B64">
        <w:rPr>
          <w:b/>
        </w:rPr>
        <w:t>cannot be verified only by opening the signed document</w:t>
      </w:r>
      <w:r>
        <w:t xml:space="preserve">. </w:t>
      </w:r>
      <w:r w:rsidR="0025654B">
        <w:t xml:space="preserve">Simply put, the person that initiates the action must apply a hand-signature mark on a file. This way, the document will be protected by a cryptographic stamp. </w:t>
      </w:r>
      <w:r w:rsidR="00D56C3C">
        <w:t xml:space="preserve">This signature may be simple but it remains powerful enough to ensure data integrity. </w:t>
      </w:r>
    </w:p>
    <w:p w:rsidR="009001B5" w:rsidRDefault="009001B5" w:rsidP="0093445E">
      <w:pPr>
        <w:pStyle w:val="Heading3"/>
        <w:jc w:val="both"/>
      </w:pPr>
      <w:r>
        <w:lastRenderedPageBreak/>
        <w:t xml:space="preserve">b. Advanced </w:t>
      </w:r>
      <w:r w:rsidR="009E1755">
        <w:t xml:space="preserve">and Qualified </w:t>
      </w:r>
      <w:r>
        <w:t xml:space="preserve">e-Signatures </w:t>
      </w:r>
    </w:p>
    <w:p w:rsidR="00847740" w:rsidRDefault="009E1755" w:rsidP="0093445E">
      <w:pPr>
        <w:jc w:val="both"/>
      </w:pPr>
      <w:r>
        <w:t xml:space="preserve">Both these signature types are recommended by specialists as being the </w:t>
      </w:r>
      <w:r w:rsidRPr="00B67B64">
        <w:rPr>
          <w:b/>
        </w:rPr>
        <w:t>safest</w:t>
      </w:r>
      <w:r>
        <w:t xml:space="preserve"> methods to ensure your files’ privacy and offer an </w:t>
      </w:r>
      <w:r w:rsidRPr="00B67B64">
        <w:rPr>
          <w:b/>
        </w:rPr>
        <w:t>accurate trace</w:t>
      </w:r>
      <w:r>
        <w:t xml:space="preserve"> of the person that has signed them. </w:t>
      </w:r>
      <w:r w:rsidR="00661E35">
        <w:t>They use unique signing keys which are different from one signer to the other. Experts call them digital signature</w:t>
      </w:r>
      <w:r w:rsidR="00104F40">
        <w:t>s</w:t>
      </w:r>
      <w:r w:rsidR="00661E35">
        <w:t xml:space="preserve"> and they avoid using the term “e-signature” like in the case of basic stamps. </w:t>
      </w:r>
      <w:r w:rsidR="003F74CB" w:rsidRPr="00B67B64">
        <w:rPr>
          <w:b/>
        </w:rPr>
        <w:t>Private signing keys</w:t>
      </w:r>
      <w:r w:rsidR="003F74CB">
        <w:t xml:space="preserve"> are also good because they ensure non-repudiation, not to mention that they show the exact individual who signed the file. </w:t>
      </w:r>
    </w:p>
    <w:p w:rsidR="00847740" w:rsidRPr="00847740" w:rsidRDefault="00104F40" w:rsidP="0093445E">
      <w:pPr>
        <w:pStyle w:val="Heading3"/>
        <w:jc w:val="both"/>
      </w:pPr>
      <w:proofErr w:type="gramStart"/>
      <w:r>
        <w:t>c</w:t>
      </w:r>
      <w:proofErr w:type="gramEnd"/>
      <w:r w:rsidR="00847740">
        <w:t>. Click-to-Sign Signatures</w:t>
      </w:r>
    </w:p>
    <w:p w:rsidR="009001B5" w:rsidRDefault="0001228E" w:rsidP="0093445E">
      <w:pPr>
        <w:jc w:val="both"/>
      </w:pPr>
      <w:r>
        <w:t>There are several different forms of click-to-sign signa</w:t>
      </w:r>
      <w:r w:rsidR="006344B4">
        <w:t xml:space="preserve">tures such as </w:t>
      </w:r>
      <w:r w:rsidR="006344B4" w:rsidRPr="00B67B64">
        <w:rPr>
          <w:i/>
        </w:rPr>
        <w:t>e-squiggles, typed</w:t>
      </w:r>
      <w:r w:rsidRPr="00B67B64">
        <w:rPr>
          <w:i/>
        </w:rPr>
        <w:t xml:space="preserve"> names, tick boxes, and scanned images</w:t>
      </w:r>
      <w:r>
        <w:t xml:space="preserve">. </w:t>
      </w:r>
      <w:r w:rsidR="009E1755">
        <w:t xml:space="preserve">These are </w:t>
      </w:r>
      <w:r w:rsidR="009E1755" w:rsidRPr="00B67B64">
        <w:rPr>
          <w:b/>
        </w:rPr>
        <w:t>simple and convenient</w:t>
      </w:r>
      <w:r w:rsidR="009E1755">
        <w:t xml:space="preserve"> forms but they won’</w:t>
      </w:r>
      <w:r w:rsidR="006C179B">
        <w:t>t offer</w:t>
      </w:r>
      <w:r w:rsidR="009E1755">
        <w:t xml:space="preserve"> cryptographic protection to your document. In other words, they </w:t>
      </w:r>
      <w:r w:rsidR="009E1755" w:rsidRPr="00B67B64">
        <w:rPr>
          <w:b/>
        </w:rPr>
        <w:t>aren’t strong and safe enough</w:t>
      </w:r>
      <w:r w:rsidR="009E1755">
        <w:t xml:space="preserve">. People with wrong intentions can easily copy them on another document. </w:t>
      </w:r>
    </w:p>
    <w:p w:rsidR="00F76B0A" w:rsidRDefault="00F76B0A" w:rsidP="0093445E">
      <w:pPr>
        <w:pStyle w:val="Heading2"/>
        <w:jc w:val="both"/>
      </w:pPr>
      <w:r>
        <w:t xml:space="preserve">Digital Signatures &amp; </w:t>
      </w:r>
      <w:proofErr w:type="spellStart"/>
      <w:r>
        <w:t>Blockchains</w:t>
      </w:r>
      <w:proofErr w:type="spellEnd"/>
      <w:r>
        <w:t xml:space="preserve"> </w:t>
      </w:r>
    </w:p>
    <w:p w:rsidR="00536C2F" w:rsidRPr="00536C2F" w:rsidRDefault="00625D58" w:rsidP="00536C2F">
      <w:pPr>
        <w:jc w:val="center"/>
      </w:pPr>
      <w:r>
        <w:rPr>
          <w:noProof/>
          <w:lang w:val="en-PH" w:eastAsia="en-PH"/>
        </w:rPr>
        <w:drawing>
          <wp:inline distT="0" distB="0" distL="0" distR="0">
            <wp:extent cx="5180709" cy="3225800"/>
            <wp:effectExtent l="0" t="0" r="1270" b="0"/>
            <wp:docPr id="3" name="Picture 3" descr="https://i.pinimg.com/originals/81/f2/ec/81f2ecf3e90d630277ba4aee74db9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originals/81/f2/ec/81f2ecf3e90d630277ba4aee74db948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50" cy="322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980" w:rsidRDefault="00872F16" w:rsidP="0093445E">
      <w:pPr>
        <w:jc w:val="both"/>
      </w:pPr>
      <w:r>
        <w:t xml:space="preserve">One thing that has gained a lot of popularity lately is the </w:t>
      </w:r>
      <w:hyperlink r:id="rId10" w:history="1">
        <w:r w:rsidRPr="00872F16">
          <w:rPr>
            <w:rStyle w:val="Hyperlink"/>
          </w:rPr>
          <w:t xml:space="preserve">new </w:t>
        </w:r>
        <w:proofErr w:type="spellStart"/>
        <w:r w:rsidRPr="00872F16">
          <w:rPr>
            <w:rStyle w:val="Hyperlink"/>
          </w:rPr>
          <w:t>Blockchain</w:t>
        </w:r>
        <w:proofErr w:type="spellEnd"/>
        <w:r w:rsidRPr="00872F16">
          <w:rPr>
            <w:rStyle w:val="Hyperlink"/>
          </w:rPr>
          <w:t>-based technology for digital signatures</w:t>
        </w:r>
      </w:hyperlink>
      <w:r>
        <w:t xml:space="preserve">. </w:t>
      </w:r>
      <w:r w:rsidR="00D854A5">
        <w:t xml:space="preserve">Those stamps that are powered by </w:t>
      </w:r>
      <w:proofErr w:type="spellStart"/>
      <w:r w:rsidR="00D854A5">
        <w:t>Blockchain</w:t>
      </w:r>
      <w:proofErr w:type="spellEnd"/>
      <w:r w:rsidR="00D854A5">
        <w:t xml:space="preserve"> are better and more effective. </w:t>
      </w:r>
      <w:r w:rsidR="00D61C3E">
        <w:t xml:space="preserve">Due to the use of this new technology, </w:t>
      </w:r>
      <w:r w:rsidR="00D61C3E" w:rsidRPr="00EB22B6">
        <w:rPr>
          <w:b/>
        </w:rPr>
        <w:t>you won’t need expensive certificates anymore</w:t>
      </w:r>
      <w:r w:rsidR="00D61C3E">
        <w:t xml:space="preserve">. </w:t>
      </w:r>
      <w:r w:rsidR="00F8684A">
        <w:t xml:space="preserve">The somewhat natural evolution of electronic signatures includes </w:t>
      </w:r>
      <w:proofErr w:type="spellStart"/>
      <w:r w:rsidR="00F8684A">
        <w:t>Blockchains</w:t>
      </w:r>
      <w:proofErr w:type="spellEnd"/>
      <w:r w:rsidR="00F8684A">
        <w:t xml:space="preserve"> as well. This will let people know whether or not hackers or some other party has been tampering with the data. </w:t>
      </w:r>
    </w:p>
    <w:p w:rsidR="00D461F3" w:rsidRDefault="00D461F3" w:rsidP="0093445E">
      <w:pPr>
        <w:jc w:val="both"/>
      </w:pPr>
      <w:r>
        <w:t xml:space="preserve">With </w:t>
      </w:r>
      <w:proofErr w:type="spellStart"/>
      <w:r>
        <w:t>Blockchain</w:t>
      </w:r>
      <w:proofErr w:type="spellEnd"/>
      <w:r>
        <w:t xml:space="preserve">-powered signatures, you can </w:t>
      </w:r>
      <w:r w:rsidRPr="00EB22B6">
        <w:rPr>
          <w:b/>
        </w:rPr>
        <w:t>authenticate any object in the digital environment</w:t>
      </w:r>
      <w:r>
        <w:t xml:space="preserve">, add additional data in a secure way, verify the object without letting others access it, and </w:t>
      </w:r>
      <w:r w:rsidR="00B933E5">
        <w:t xml:space="preserve">do </w:t>
      </w:r>
      <w:r>
        <w:t xml:space="preserve">plenty of other useful actions. </w:t>
      </w:r>
    </w:p>
    <w:p w:rsidR="00A81663" w:rsidRDefault="00A81663" w:rsidP="0093445E">
      <w:pPr>
        <w:jc w:val="both"/>
      </w:pPr>
      <w:r>
        <w:t xml:space="preserve">Instead of using the current public keys to encrypt a document, </w:t>
      </w:r>
      <w:proofErr w:type="spellStart"/>
      <w:r>
        <w:t>Blockchain</w:t>
      </w:r>
      <w:proofErr w:type="spellEnd"/>
      <w:r>
        <w:t xml:space="preserve"> allows for the use of private keys which are significantly more secure. After all, </w:t>
      </w:r>
      <w:proofErr w:type="spellStart"/>
      <w:r>
        <w:t>cybersecurity</w:t>
      </w:r>
      <w:proofErr w:type="spellEnd"/>
      <w:r>
        <w:t xml:space="preserve"> has been revolutionized by this system. </w:t>
      </w:r>
      <w:r w:rsidR="00630C3B">
        <w:lastRenderedPageBreak/>
        <w:t xml:space="preserve">Moreover, the aforementioned system enables users to </w:t>
      </w:r>
      <w:r w:rsidR="00630C3B" w:rsidRPr="00EB22B6">
        <w:rPr>
          <w:b/>
        </w:rPr>
        <w:t>include multiple signatures</w:t>
      </w:r>
      <w:r w:rsidR="00630C3B">
        <w:t xml:space="preserve">, timestamps, and even fingerprints in the same file. </w:t>
      </w:r>
      <w:r w:rsidR="009E364A">
        <w:t xml:space="preserve">In conclusion, all these things (electronic signatures, </w:t>
      </w:r>
      <w:proofErr w:type="spellStart"/>
      <w:r w:rsidR="009E364A">
        <w:t>Blockchain</w:t>
      </w:r>
      <w:proofErr w:type="spellEnd"/>
      <w:r w:rsidR="009E364A">
        <w:t xml:space="preserve">, and </w:t>
      </w:r>
      <w:hyperlink r:id="rId11" w:history="1">
        <w:r w:rsidR="009E364A" w:rsidRPr="00AF6A54">
          <w:rPr>
            <w:rStyle w:val="Hyperlink"/>
          </w:rPr>
          <w:t>hashing</w:t>
        </w:r>
      </w:hyperlink>
      <w:r w:rsidR="009E364A">
        <w:t xml:space="preserve"> are all connected, and, in their most effective form, they could not exist one without the other). </w:t>
      </w:r>
    </w:p>
    <w:p w:rsidR="005C2980" w:rsidRDefault="005C2980" w:rsidP="0093445E">
      <w:pPr>
        <w:pStyle w:val="Heading2"/>
        <w:jc w:val="both"/>
      </w:pPr>
      <w:r>
        <w:t>Why Do You Need to Use an e-Signature?</w:t>
      </w:r>
    </w:p>
    <w:p w:rsidR="005C2980" w:rsidRDefault="00AF21D9" w:rsidP="0093445E">
      <w:pPr>
        <w:jc w:val="both"/>
      </w:pPr>
      <w:hyperlink r:id="rId12" w:history="1">
        <w:r w:rsidR="005C2980" w:rsidRPr="005C2980">
          <w:rPr>
            <w:rStyle w:val="Hyperlink"/>
          </w:rPr>
          <w:t>Digital signatures</w:t>
        </w:r>
      </w:hyperlink>
      <w:r w:rsidR="005C2980">
        <w:t xml:space="preserve"> </w:t>
      </w:r>
      <w:r w:rsidR="003F050A">
        <w:t xml:space="preserve">provide someone’s identification in both an accurate and secure manner. This way, two parties can </w:t>
      </w:r>
      <w:r w:rsidR="003F050A" w:rsidRPr="00EB22B6">
        <w:rPr>
          <w:b/>
        </w:rPr>
        <w:t>safely complete transactions, share documents</w:t>
      </w:r>
      <w:r w:rsidR="003F050A">
        <w:t xml:space="preserve">, etc. Qualified digital signatures are created </w:t>
      </w:r>
      <w:r w:rsidR="009C01B9">
        <w:t>using electronic certificates which are encrypted with a special security device. All businesses should use electronic identifications such as these. The reasons and benefits are quite simple:</w:t>
      </w:r>
    </w:p>
    <w:p w:rsidR="009C01B9" w:rsidRDefault="009C01B9" w:rsidP="0093445E">
      <w:pPr>
        <w:pStyle w:val="ListParagraph"/>
        <w:numPr>
          <w:ilvl w:val="0"/>
          <w:numId w:val="1"/>
        </w:numPr>
        <w:jc w:val="both"/>
      </w:pPr>
      <w:r>
        <w:t xml:space="preserve">They provide a </w:t>
      </w:r>
      <w:r w:rsidRPr="00EB22B6">
        <w:rPr>
          <w:b/>
        </w:rPr>
        <w:t>higher security</w:t>
      </w:r>
      <w:r>
        <w:t xml:space="preserve"> level to all your documents;</w:t>
      </w:r>
    </w:p>
    <w:p w:rsidR="009C01B9" w:rsidRDefault="009C01B9" w:rsidP="0093445E">
      <w:pPr>
        <w:pStyle w:val="ListParagraph"/>
        <w:numPr>
          <w:ilvl w:val="0"/>
          <w:numId w:val="1"/>
        </w:numPr>
        <w:jc w:val="both"/>
      </w:pPr>
      <w:r>
        <w:t>All those involved in a transaction or agreement will be able to keep track of all the information that’s shared between parties;</w:t>
      </w:r>
    </w:p>
    <w:p w:rsidR="009C01B9" w:rsidRDefault="009C01B9" w:rsidP="0093445E">
      <w:pPr>
        <w:pStyle w:val="ListParagraph"/>
        <w:numPr>
          <w:ilvl w:val="0"/>
          <w:numId w:val="1"/>
        </w:numPr>
        <w:jc w:val="both"/>
      </w:pPr>
      <w:r>
        <w:t xml:space="preserve">These tools are easy to use and </w:t>
      </w:r>
      <w:r w:rsidRPr="00EB22B6">
        <w:rPr>
          <w:b/>
        </w:rPr>
        <w:t>highly intuitive</w:t>
      </w:r>
      <w:r>
        <w:t>;</w:t>
      </w:r>
    </w:p>
    <w:p w:rsidR="009C01B9" w:rsidRDefault="009C01B9" w:rsidP="0093445E">
      <w:pPr>
        <w:pStyle w:val="ListParagraph"/>
        <w:numPr>
          <w:ilvl w:val="0"/>
          <w:numId w:val="1"/>
        </w:numPr>
        <w:jc w:val="both"/>
      </w:pPr>
      <w:r>
        <w:t xml:space="preserve">It’s a convenient solution to </w:t>
      </w:r>
      <w:r w:rsidRPr="00EB22B6">
        <w:rPr>
          <w:b/>
        </w:rPr>
        <w:t>remote authentication</w:t>
      </w:r>
      <w:r>
        <w:t>;</w:t>
      </w:r>
    </w:p>
    <w:p w:rsidR="009C01B9" w:rsidRDefault="009C01B9" w:rsidP="0093445E">
      <w:pPr>
        <w:pStyle w:val="ListParagraph"/>
        <w:numPr>
          <w:ilvl w:val="0"/>
          <w:numId w:val="1"/>
        </w:numPr>
        <w:jc w:val="both"/>
      </w:pPr>
      <w:r>
        <w:t xml:space="preserve">In terms of costs, e-signatures are much more effective compared to their traditional counterparts. </w:t>
      </w:r>
    </w:p>
    <w:p w:rsidR="00404074" w:rsidRDefault="00404074" w:rsidP="00404074">
      <w:pPr>
        <w:pStyle w:val="Heading2"/>
      </w:pPr>
      <w:r>
        <w:t>Bottom Line</w:t>
      </w:r>
    </w:p>
    <w:p w:rsidR="00404074" w:rsidRDefault="00DA0739" w:rsidP="00404074">
      <w:pPr>
        <w:jc w:val="both"/>
      </w:pPr>
      <w:r>
        <w:t xml:space="preserve">Bringing it all together, electronic signatures are a must if you want your files to remain secure. If you’re looking for a higher level of security, you should pair your signatures with </w:t>
      </w:r>
      <w:proofErr w:type="spellStart"/>
      <w:r>
        <w:t>Blockchain</w:t>
      </w:r>
      <w:proofErr w:type="spellEnd"/>
      <w:r>
        <w:t xml:space="preserve"> systems. Finally, </w:t>
      </w:r>
      <w:r w:rsidR="007C5AD2">
        <w:t xml:space="preserve">pay attention to what type of timestamp you choose to use because some are more effective than others. </w:t>
      </w:r>
    </w:p>
    <w:p w:rsidR="00F76B0A" w:rsidRPr="00F76B0A" w:rsidRDefault="00421D63" w:rsidP="0093445E">
      <w:pPr>
        <w:jc w:val="both"/>
      </w:pPr>
      <w:r>
        <w:t xml:space="preserve">Images sources: </w:t>
      </w:r>
      <w:hyperlink r:id="rId13" w:history="1">
        <w:r w:rsidRPr="00421D63">
          <w:rPr>
            <w:rStyle w:val="Hyperlink"/>
          </w:rPr>
          <w:t>1</w:t>
        </w:r>
      </w:hyperlink>
      <w:r>
        <w:t xml:space="preserve">, </w:t>
      </w:r>
      <w:hyperlink r:id="rId14" w:history="1">
        <w:r w:rsidRPr="00421D63">
          <w:rPr>
            <w:rStyle w:val="Hyperlink"/>
          </w:rPr>
          <w:t>2</w:t>
        </w:r>
      </w:hyperlink>
    </w:p>
    <w:p w:rsidR="005C2980" w:rsidRPr="00F76B0A" w:rsidRDefault="005C2980" w:rsidP="0093445E">
      <w:pPr>
        <w:jc w:val="both"/>
      </w:pPr>
    </w:p>
    <w:sectPr w:rsidR="005C2980" w:rsidRPr="00F7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B1F1A"/>
    <w:multiLevelType w:val="hybridMultilevel"/>
    <w:tmpl w:val="D944C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0A"/>
    <w:rsid w:val="00002EB8"/>
    <w:rsid w:val="0001228E"/>
    <w:rsid w:val="00021392"/>
    <w:rsid w:val="00065AE7"/>
    <w:rsid w:val="00104F40"/>
    <w:rsid w:val="0024562D"/>
    <w:rsid w:val="0025654B"/>
    <w:rsid w:val="003B7A11"/>
    <w:rsid w:val="003F050A"/>
    <w:rsid w:val="003F74CB"/>
    <w:rsid w:val="00404074"/>
    <w:rsid w:val="00421D63"/>
    <w:rsid w:val="0050383E"/>
    <w:rsid w:val="0051177C"/>
    <w:rsid w:val="00536C2F"/>
    <w:rsid w:val="005C2980"/>
    <w:rsid w:val="005F3B5C"/>
    <w:rsid w:val="00625D58"/>
    <w:rsid w:val="00630C3B"/>
    <w:rsid w:val="006344B4"/>
    <w:rsid w:val="00661E35"/>
    <w:rsid w:val="006C179B"/>
    <w:rsid w:val="00754562"/>
    <w:rsid w:val="007C5AD2"/>
    <w:rsid w:val="00830CE5"/>
    <w:rsid w:val="00847740"/>
    <w:rsid w:val="00872F16"/>
    <w:rsid w:val="00882E99"/>
    <w:rsid w:val="009001B5"/>
    <w:rsid w:val="0093445E"/>
    <w:rsid w:val="009C01B9"/>
    <w:rsid w:val="009E1755"/>
    <w:rsid w:val="009E364A"/>
    <w:rsid w:val="00A81663"/>
    <w:rsid w:val="00AF21D9"/>
    <w:rsid w:val="00AF6A54"/>
    <w:rsid w:val="00B67B64"/>
    <w:rsid w:val="00B933E5"/>
    <w:rsid w:val="00BE67D9"/>
    <w:rsid w:val="00C17E0C"/>
    <w:rsid w:val="00C746BF"/>
    <w:rsid w:val="00C92DA3"/>
    <w:rsid w:val="00D461F3"/>
    <w:rsid w:val="00D56C3C"/>
    <w:rsid w:val="00D61C3E"/>
    <w:rsid w:val="00D854A5"/>
    <w:rsid w:val="00DA0739"/>
    <w:rsid w:val="00E3230A"/>
    <w:rsid w:val="00EB22B6"/>
    <w:rsid w:val="00F76B0A"/>
    <w:rsid w:val="00F8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1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C29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1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01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17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1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C29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01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01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C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idatedid.com/vidsigner/" TargetMode="External"/><Relationship Id="rId13" Type="http://schemas.openxmlformats.org/officeDocument/2006/relationships/hyperlink" Target="https://www.pexels.com/photo/closed-up-photo-of-man-in-black-blazer-facing-tablet-1059109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c.europa.eu/digital-single-market/en/trust-services-and-eid" TargetMode="External"/><Relationship Id="rId12" Type="http://schemas.openxmlformats.org/officeDocument/2006/relationships/hyperlink" Target="https://en.wikipedia.org/wiki/Electronic_signatu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Hash_func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alidatedi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o.pinterest.com/pin/4465601192870682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</dc:creator>
  <cp:lastModifiedBy>Alden Mirasol</cp:lastModifiedBy>
  <cp:revision>2</cp:revision>
  <dcterms:created xsi:type="dcterms:W3CDTF">2019-05-18T00:00:00Z</dcterms:created>
  <dcterms:modified xsi:type="dcterms:W3CDTF">2019-05-18T00:00:00Z</dcterms:modified>
</cp:coreProperties>
</file>