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c662b3da43654c9f"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noChangeAspect="1"/>
            </wp:cNvGraphicFramePr>
            <a:graphic>
              <a:graphicData uri="http://schemas.openxmlformats.org/drawingml/2006/picture">
                <pic:pic>
                  <pic:nvPicPr>
                    <pic:cNvPr id="0" name="CoverBg.png"/>
                    <pic:cNvPicPr/>
                  </pic:nvPicPr>
                  <pic:blipFill>
                    <a:blip r:embed="Rf5bd52ebdc3e4610"/>
                    <a:stretch>
                      <a:fillRect/>
                    </a:stretch>
                  </pic:blipFill>
                  <pic:spPr>
                    <a:xfrm>
                      <a:off x="0" y="0"/>
                      <a:ext cx="7560000" cy="10692000"/>
                    </a:xfrm>
                    <a:prstGeom prst="rect"/>
                  </pic:spPr>
                </pic:pic>
              </a:graphicData>
            </a:graphic>
          </wp:anchor>
        </w:drawing>
      </w:r>
    </w:p>
    <w:p>
      <w:pPr>
        <w:spacing w:before="4000"/>
      </w:pPr>
      <w:r/>
    </w:p>
    <w:p>
      <w:pPr>
        <w:spacing w:after="120"/>
        <w:jc w:val="center"/>
      </w:pPr>
      <w:r>
        <w:rPr>
          <w:b/>
          <w:color w:val="1a2744"/>
          <w:spacing w:val="30"/>
          <w:sz w:val="80"/>
        </w:rPr>
        <w:t>ARCTIC GRIPEN E</w:t>
      </w:r>
    </w:p>
    <w:p>
      <w:pPr>
        <w:spacing w:after="600"/>
        <w:jc w:val="center"/>
      </w:pPr>
      <w:r>
        <w:rPr>
          <w:color w:val="3d4f6f"/>
          <w:spacing w:val="20"/>
          <w:sz w:val="44"/>
        </w:rPr>
        <w:t>PARTS PROCUREMENT PACKAGE</w:t>
      </w:r>
    </w:p>
    <w:p>
      <w:pPr>
        <w:spacing w:after="120"/>
        <w:jc w:val="center"/>
      </w:pPr>
      <w:r>
        <w:rPr>
          <w:color w:val="6b7f9e"/>
          <w:sz w:val="22"/>
        </w:rPr>
        <w:t>Logistics and Sustainment Baseline for Canadian UCAS Program</w:t>
      </w:r>
    </w:p>
    <w:p>
      <w:pPr>
        <w:spacing w:after="3500"/>
        <w:jc w:val="center"/>
      </w:pPr>
      <w:r>
        <w:rPr>
          <w:color w:val="7a8699"/>
          <w:sz w:val="20"/>
        </w:rPr>
        <w:t>Document No.: CDR-GRIPEN-PPP-001  |  Revision: Baseline 1.0</w:t>
      </w:r>
    </w:p>
    <w:p>
      <w:pPr>
        <w:spacing w:after="80"/>
        <w:jc w:val="center"/>
      </w:pPr>
      <w:r>
        <w:rPr>
          <w:color w:val="7a8699"/>
          <w:sz w:val="20"/>
        </w:rPr>
        <w:t>Date: June 2026</w:t>
      </w:r>
    </w:p>
    <w:p>
      <w:pPr>
        <w:jc w:val="center"/>
      </w:pPr>
      <w:r>
        <w:rPr>
          <w:color w:val="7a8699"/>
          <w:sz w:val="20"/>
        </w:rPr>
        <w:t>Prepared for: Canadian Unmanned Combat Air System Program Office</w:t>
      </w:r>
    </w:p>
    <w:p>
      <w:pPr>
        <w:sectPr>
          <w:type w:val="nextPage"/>
          <w:pgSz w:w="11906" w:h="16838"/>
          <w:pgMar w:top="0" w:right="0" w:bottom="0" w:left="0" w:header="0" w:footer="0"/>
          <w:titlePg/>
        </w:sectPr>
      </w:pPr>
    </w:p>
    <w:p>
      <w:pPr>
        <w:pStyle w:val="Heading1"/>
        <w:spacing w:before="0" w:after="120"/>
      </w:pPr>
      <w:r>
        <w:t>Table of Contents</w:t>
      </w:r>
    </w:p>
    <w:p>
      <w:pPr>
        <w:spacing w:after="200"/>
      </w:pPr>
      <w:r>
        <w:rPr>
          <w:color w:val="7a8699"/>
          <w:sz w:val="18"/>
        </w:rPr>
        <w:t>Right-click and select "Update Field" to refresh page numbers</w:t>
      </w:r>
    </w:p>
    <w:p>
      <w:r>
        <w:fldChar w:fldCharType="begin"/>
      </w:r>
      <w:r>
        <w:instrText xml:space="preserve"> TOC \o "1-3" \h \z \u </w:instrText>
      </w:r>
      <w:r>
        <w:fldChar w:fldCharType="separate"/>
      </w:r>
    </w:p>
    <w:p>
      <w:pPr>
        <w:pStyle w:val="TOC1"/>
      </w:pPr>
      <w:r>
        <w:t>Executive Summary</w:t>
      </w:r>
      <w:r>
        <w:tab/>
      </w:r>
      <w:r>
        <w:t>3</w:t>
      </w:r>
    </w:p>
    <w:p>
      <w:pPr>
        <w:pStyle w:val="TOC1"/>
      </w:pPr>
      <w:r>
        <w:t>Part I: Platform Overview and Sustainment Philosophy</w:t>
      </w:r>
      <w:r>
        <w:tab/>
      </w:r>
      <w:r>
        <w:t>5</w:t>
      </w:r>
    </w:p>
    <w:p>
      <w:pPr>
        <w:pStyle w:val="TOC2"/>
      </w:pPr>
      <w:r>
        <w:t>1.1 Arctic Gripen Platform Summary</w:t>
      </w:r>
      <w:r>
        <w:tab/>
      </w:r>
      <w:r>
        <w:t>5</w:t>
      </w:r>
    </w:p>
    <w:p>
      <w:pPr>
        <w:pStyle w:val="TOC2"/>
      </w:pPr>
      <w:r>
        <w:t>1.2 Sustainment Concept</w:t>
      </w:r>
      <w:r>
        <w:tab/>
      </w:r>
      <w:r>
        <w:t>6</w:t>
      </w:r>
    </w:p>
    <w:p>
      <w:pPr>
        <w:pStyle w:val="TOC1"/>
      </w:pPr>
      <w:r>
        <w:t>Part II: Spare Parts and Consumables</w:t>
      </w:r>
      <w:r>
        <w:tab/>
      </w:r>
      <w:r>
        <w:t>8</w:t>
      </w:r>
    </w:p>
    <w:p>
      <w:pPr>
        <w:pStyle w:val="TOC2"/>
      </w:pPr>
      <w:r>
        <w:t>2.1 Spare Parts Calculation Methodology</w:t>
      </w:r>
      <w:r>
        <w:tab/>
      </w:r>
      <w:r>
        <w:t>8</w:t>
      </w:r>
    </w:p>
    <w:p>
      <w:pPr>
        <w:pStyle w:val="TOC2"/>
      </w:pPr>
      <w:r>
        <w:t>2.2 Arctic Gripen Spare Parts List</w:t>
      </w:r>
      <w:r>
        <w:tab/>
      </w:r>
      <w:r>
        <w:t>9</w:t>
      </w:r>
    </w:p>
    <w:p>
      <w:pPr>
        <w:pStyle w:val="TOC2"/>
      </w:pPr>
      <w:r>
        <w:t>2.3 Attrition Reserve Airframes</w:t>
      </w:r>
      <w:r>
        <w:tab/>
      </w:r>
      <w:r>
        <w:t>15</w:t>
      </w:r>
    </w:p>
    <w:p>
      <w:pPr>
        <w:pStyle w:val="TOC1"/>
      </w:pPr>
      <w:r>
        <w:t>Part III: Ground Support Equipment (GSE)</w:t>
      </w:r>
      <w:r>
        <w:tab/>
      </w:r>
      <w:r>
        <w:t>16</w:t>
      </w:r>
    </w:p>
    <w:p>
      <w:pPr>
        <w:pStyle w:val="TOC1"/>
      </w:pPr>
      <w:r>
        <w:t>Part IV: Training Systems</w:t>
      </w:r>
      <w:r>
        <w:tab/>
      </w:r>
      <w:r>
        <w:t>21</w:t>
      </w:r>
    </w:p>
    <w:p>
      <w:pPr>
        <w:pStyle w:val="TOC1"/>
      </w:pPr>
      <w:r>
        <w:t>Part V: Weapons and Munitions Stockpile</w:t>
      </w:r>
      <w:r>
        <w:tab/>
      </w:r>
      <w:r>
        <w:t>24</w:t>
      </w:r>
    </w:p>
    <w:p>
      <w:pPr>
        <w:pStyle w:val="TOC1"/>
      </w:pPr>
      <w:r>
        <w:t>Part VI: Maintenance and Repair Infrastructure</w:t>
      </w:r>
      <w:r>
        <w:tab/>
      </w:r>
      <w:r>
        <w:t>27</w:t>
      </w:r>
    </w:p>
    <w:p>
      <w:pPr>
        <w:pStyle w:val="TOC1"/>
      </w:pPr>
      <w:r>
        <w:t>Part VII: Personnel and Manning</w:t>
      </w:r>
      <w:r>
        <w:tab/>
      </w:r>
      <w:r>
        <w:t>30</w:t>
      </w:r>
    </w:p>
    <w:p>
      <w:pPr>
        <w:pStyle w:val="TOC1"/>
      </w:pPr>
      <w:r>
        <w:t>Part VIII: Cost Summary</w:t>
      </w:r>
      <w:r>
        <w:tab/>
      </w:r>
      <w:r>
        <w:t>32</w:t>
      </w:r>
    </w:p>
    <w:p>
      <w:pPr>
        <w:pStyle w:val="TOC1"/>
      </w:pPr>
      <w:r>
        <w:t>Part IX: Risk Assessment and Mitigation</w:t>
      </w:r>
      <w:r>
        <w:tab/>
      </w:r>
      <w:r>
        <w:t>35</w:t>
      </w:r>
    </w:p>
    <w:p>
      <w:pPr>
        <w:pStyle w:val="TOC1"/>
      </w:pPr>
      <w:r>
        <w:t>Part X: Recommendations and Implementation Timeline</w:t>
      </w:r>
      <w:r>
        <w:tab/>
      </w:r>
      <w:r>
        <w:t>37</w:t>
      </w:r>
    </w:p>
    <w:p>
      <w:pPr>
        <w:pStyle w:val="TOC1"/>
      </w:pPr>
      <w:r>
        <w:t>Appendices</w:t>
      </w:r>
      <w:r>
        <w:tab/>
      </w:r>
      <w:r>
        <w:t>39</w:t>
      </w:r>
    </w:p>
    <w:p>
      <w:r>
        <w:fldChar w:fldCharType="end"/>
      </w:r>
    </w:p>
    <w:p>
      <w:pPr>
        <w:sectPr>
          <w:type w:val="nextPage"/>
          <w:pgSz w:w="11906" w:h="16838"/>
          <w:pgMar w:top="1800" w:right="1440" w:bottom="1440" w:left="1440" w:header="720" w:footer="720"/>
        </w:sectPr>
      </w:pPr>
    </w:p>
    <w:p>
      <w:pPr>
        <w:pStyle w:val="Heading1"/>
      </w:pPr>
      <w:r>
        <w:t>Executive Summary</w:t>
      </w:r>
      <w:bookmarkStart w:name="_TocES" w:id="101"/>
      <w:bookmarkEnd w:id="101"/>
    </w:p>
    <w:p>
      <w:r>
        <w:t>This Parts Procurement Package (PPP) defines the complete logistics and sustainment baseline for the Arctic Augmented Gripen E — a winterized, low-observable enhanced variant of the Saab JAS 39 Gripen E optimized for sustained Canadian Arctic operations. This document translates the Critical Design Review technical baseline (CDR-2025-ARCTIC-001) into actionable procurement requirements covering all spare parts, consumables, ground support equipment, training systems, weapons, pilot survival equipment, and sustainment infrastructure necessary to field, operate, and maintain a fleet of 48 operational Arctic Gripens over a 30-day high-intensity campaign and a 20-year service life.</w:t>
      </w:r>
    </w:p>
    <w:p>
      <w:pPr>
        <w:pStyle w:val="Heading2"/>
      </w:pPr>
      <w:r>
        <w:t>Bottom Line</w:t>
      </w:r>
    </w:p>
    <w:p>
      <w:r>
        <w:t>The total procurement cost for the complete Arctic Gripen sustainment package is estimated at USD $7,847.5 million (CAD $10,594.1 million at 1.35 exchange rate), comprising airframe procurement, Arctic augmentation kits, spare parts, ground support equipment, training systems, weapons stockpile, pilot survival equipment, and facilities infrastructure. Annual sustainment cost is estimated at USD $425.8 million (CAD $574.8 million). The 20-year lifecycle cost totals USD $16,363.5 million (CAD $22,090.7 million), representing the Gripen's share of the total Arctic Horizon program cost.</w:t>
      </w:r>
    </w:p>
    <w:p>
      <w:r>
        <w:t>Operational availability target: 85% for the operational fleet during high-intensity operations, supported by a tiered supply chain with forward-deployed spares at four Main Operating Bases (MOBs), regional depot capability in Canada, and OEM support from Saab (airframe, integration), GE Aerospace (F414-GE-39E engine), Leonardo (Raven ES-05 radar), and other key suppliers.</w:t>
      </w:r>
    </w:p>
    <w:p>
      <w:pPr>
        <w:pStyle w:val="Heading2"/>
      </w:pPr>
      <w:r>
        <w:t>Summary Table of Major Cost Categories</w:t>
      </w:r>
    </w:p>
    <w:tbl>
      <w:tblPr>
        <w:tblW w:w="5000" w:type="pct"/>
        <w:tblBorders>
          <w:top w:val="single" w:color="1a2744" w:sz="12"/>
          <w:left w:val="nil"/>
          <w:bottom w:val="single" w:color="1a2744" w:sz="12"/>
          <w:right w:val="nil"/>
          <w:insideH w:val="single" w:color="c8cdd4" w:sz="4"/>
          <w:insideV w:val="nil"/>
        </w:tblBorders>
      </w:tblPr>
      <w:tblGrid>
        <w:gridCol w:w="1250"/>
        <w:gridCol w:w="1250"/>
        <w:gridCol w:w="1250"/>
        <w:gridCol w:w="1250"/>
      </w:tblGrid>
      <w:tr>
        <w:trPr>
          <w:tblHeader/>
        </w:trPr>
        <w:tc>
          <w:tcPr>
            <w:tcW w:w="1250" w:type="auto"/>
            <w:shd w:val="clear" w:fill="e8ecf1"/>
          </w:tcPr>
          <w:p>
            <w:pPr>
              <w:spacing w:before="40" w:after="40"/>
              <w:jc w:val="center"/>
            </w:pPr>
            <w:r>
              <w:rPr>
                <w:b/>
                <w:color w:val="1e2530"/>
                <w:sz w:val="18"/>
              </w:rPr>
              <w:t>Category</w:t>
            </w:r>
          </w:p>
        </w:tc>
        <w:tc>
          <w:tcPr>
            <w:tcW w:w="1250" w:type="auto"/>
            <w:shd w:val="clear" w:fill="e8ecf1"/>
          </w:tcPr>
          <w:p>
            <w:pPr>
              <w:spacing w:before="40" w:after="40"/>
              <w:jc w:val="center"/>
            </w:pPr>
            <w:r>
              <w:rPr>
                <w:b/>
                <w:color w:val="1e2530"/>
                <w:sz w:val="18"/>
              </w:rPr>
              <w:t>Cost (USD M)</w:t>
            </w:r>
          </w:p>
        </w:tc>
        <w:tc>
          <w:tcPr>
            <w:tcW w:w="1250" w:type="auto"/>
            <w:shd w:val="clear" w:fill="e8ecf1"/>
          </w:tcPr>
          <w:p>
            <w:pPr>
              <w:spacing w:before="40" w:after="40"/>
              <w:jc w:val="center"/>
            </w:pPr>
            <w:r>
              <w:rPr>
                <w:b/>
                <w:color w:val="1e2530"/>
                <w:sz w:val="18"/>
              </w:rPr>
              <w:t>Cost (CAD M)</w:t>
            </w:r>
          </w:p>
        </w:tc>
        <w:tc>
          <w:tcPr>
            <w:tcW w:w="1250" w:type="auto"/>
            <w:shd w:val="clear" w:fill="e8ecf1"/>
          </w:tcPr>
          <w:p>
            <w:pPr>
              <w:spacing w:before="40" w:after="40"/>
              <w:jc w:val="center"/>
            </w:pPr>
            <w:r>
              <w:rPr>
                <w:b/>
                <w:color w:val="1e2530"/>
                <w:sz w:val="18"/>
              </w:rPr>
              <w:t>% of Total</w:t>
            </w:r>
          </w:p>
        </w:tc>
      </w:tr>
      <w:tr>
        <w:tc>
          <w:tcPr>
            <w:tcW w:w="1250" w:type="auto"/>
          </w:tcPr>
          <w:p>
            <w:pPr>
              <w:spacing w:before="30" w:after="30"/>
              <w:jc w:val="left"/>
            </w:pPr>
            <w:r>
              <w:rPr>
                <w:color w:val="4a5568"/>
                <w:sz w:val="18"/>
              </w:rPr>
              <w:t>Gripen Airframes (76 total)</w:t>
            </w:r>
          </w:p>
        </w:tc>
        <w:tc>
          <w:tcPr>
            <w:tcW w:w="1250" w:type="auto"/>
          </w:tcPr>
          <w:p>
            <w:pPr>
              <w:spacing w:before="30" w:after="30"/>
              <w:jc w:val="left"/>
            </w:pPr>
            <w:r>
              <w:rPr>
                <w:color w:val="4a5568"/>
                <w:sz w:val="18"/>
              </w:rPr>
              <w:t>6,828.6</w:t>
            </w:r>
          </w:p>
        </w:tc>
        <w:tc>
          <w:tcPr>
            <w:tcW w:w="1250" w:type="auto"/>
          </w:tcPr>
          <w:p>
            <w:pPr>
              <w:spacing w:before="30" w:after="30"/>
              <w:jc w:val="left"/>
            </w:pPr>
            <w:r>
              <w:rPr>
                <w:color w:val="4a5568"/>
                <w:sz w:val="18"/>
              </w:rPr>
              <w:t>9,218.6</w:t>
            </w:r>
          </w:p>
        </w:tc>
        <w:tc>
          <w:tcPr>
            <w:tcW w:w="1250" w:type="auto"/>
          </w:tcPr>
          <w:p>
            <w:pPr>
              <w:spacing w:before="30" w:after="30"/>
              <w:jc w:val="left"/>
            </w:pPr>
            <w:r>
              <w:rPr>
                <w:color w:val="4a5568"/>
                <w:sz w:val="18"/>
              </w:rPr>
              <w:t>87.1%</w:t>
            </w:r>
          </w:p>
        </w:tc>
      </w:tr>
      <w:tr>
        <w:tc>
          <w:tcPr>
            <w:tcW w:w="1250" w:type="auto"/>
          </w:tcPr>
          <w:p>
            <w:pPr>
              <w:spacing w:before="30" w:after="30"/>
              <w:jc w:val="left"/>
            </w:pPr>
            <w:r>
              <w:rPr>
                <w:color w:val="4a5568"/>
                <w:sz w:val="18"/>
              </w:rPr>
              <w:t>Arctic Augmentation Kit (48 AC)</w:t>
            </w:r>
          </w:p>
        </w:tc>
        <w:tc>
          <w:tcPr>
            <w:tcW w:w="1250" w:type="auto"/>
          </w:tcPr>
          <w:p>
            <w:pPr>
              <w:spacing w:before="30" w:after="30"/>
              <w:jc w:val="left"/>
            </w:pPr>
            <w:r>
              <w:rPr>
                <w:color w:val="4a5568"/>
                <w:sz w:val="18"/>
              </w:rPr>
              <w:t>232.8</w:t>
            </w:r>
          </w:p>
        </w:tc>
        <w:tc>
          <w:tcPr>
            <w:tcW w:w="1250" w:type="auto"/>
          </w:tcPr>
          <w:p>
            <w:pPr>
              <w:spacing w:before="30" w:after="30"/>
              <w:jc w:val="left"/>
            </w:pPr>
            <w:r>
              <w:rPr>
                <w:color w:val="4a5568"/>
                <w:sz w:val="18"/>
              </w:rPr>
              <w:t>314.3</w:t>
            </w:r>
          </w:p>
        </w:tc>
        <w:tc>
          <w:tcPr>
            <w:tcW w:w="1250" w:type="auto"/>
          </w:tcPr>
          <w:p>
            <w:pPr>
              <w:spacing w:before="30" w:after="30"/>
              <w:jc w:val="left"/>
            </w:pPr>
            <w:r>
              <w:rPr>
                <w:color w:val="4a5568"/>
                <w:sz w:val="18"/>
              </w:rPr>
              <w:t>3.0%</w:t>
            </w:r>
          </w:p>
        </w:tc>
      </w:tr>
      <w:tr>
        <w:tc>
          <w:tcPr>
            <w:tcW w:w="1250" w:type="auto"/>
          </w:tcPr>
          <w:p>
            <w:pPr>
              <w:spacing w:before="30" w:after="30"/>
              <w:jc w:val="left"/>
            </w:pPr>
            <w:r>
              <w:rPr>
                <w:color w:val="4a5568"/>
                <w:sz w:val="18"/>
              </w:rPr>
              <w:t>Spare Parts and Consumables</w:t>
            </w:r>
          </w:p>
        </w:tc>
        <w:tc>
          <w:tcPr>
            <w:tcW w:w="1250" w:type="auto"/>
          </w:tcPr>
          <w:p>
            <w:pPr>
              <w:spacing w:before="30" w:after="30"/>
              <w:jc w:val="left"/>
            </w:pPr>
            <w:r>
              <w:rPr>
                <w:color w:val="4a5568"/>
                <w:sz w:val="18"/>
              </w:rPr>
              <w:t>285.4</w:t>
            </w:r>
          </w:p>
        </w:tc>
        <w:tc>
          <w:tcPr>
            <w:tcW w:w="1250" w:type="auto"/>
          </w:tcPr>
          <w:p>
            <w:pPr>
              <w:spacing w:before="30" w:after="30"/>
              <w:jc w:val="left"/>
            </w:pPr>
            <w:r>
              <w:rPr>
                <w:color w:val="4a5568"/>
                <w:sz w:val="18"/>
              </w:rPr>
              <w:t>385.3</w:t>
            </w:r>
          </w:p>
        </w:tc>
        <w:tc>
          <w:tcPr>
            <w:tcW w:w="1250" w:type="auto"/>
          </w:tcPr>
          <w:p>
            <w:pPr>
              <w:spacing w:before="30" w:after="30"/>
              <w:jc w:val="left"/>
            </w:pPr>
            <w:r>
              <w:rPr>
                <w:color w:val="4a5568"/>
                <w:sz w:val="18"/>
              </w:rPr>
              <w:t>3.6%</w:t>
            </w:r>
          </w:p>
        </w:tc>
      </w:tr>
      <w:tr>
        <w:tc>
          <w:tcPr>
            <w:tcW w:w="1250" w:type="auto"/>
          </w:tcPr>
          <w:p>
            <w:pPr>
              <w:spacing w:before="30" w:after="30"/>
              <w:jc w:val="left"/>
            </w:pPr>
            <w:r>
              <w:rPr>
                <w:color w:val="4a5568"/>
                <w:sz w:val="18"/>
              </w:rPr>
              <w:t>Ground Support Equipment</w:t>
            </w:r>
          </w:p>
        </w:tc>
        <w:tc>
          <w:tcPr>
            <w:tcW w:w="1250" w:type="auto"/>
          </w:tcPr>
          <w:p>
            <w:pPr>
              <w:spacing w:before="30" w:after="30"/>
              <w:jc w:val="left"/>
            </w:pPr>
            <w:r>
              <w:rPr>
                <w:color w:val="4a5568"/>
                <w:sz w:val="18"/>
              </w:rPr>
              <w:t>142.6</w:t>
            </w:r>
          </w:p>
        </w:tc>
        <w:tc>
          <w:tcPr>
            <w:tcW w:w="1250" w:type="auto"/>
          </w:tcPr>
          <w:p>
            <w:pPr>
              <w:spacing w:before="30" w:after="30"/>
              <w:jc w:val="left"/>
            </w:pPr>
            <w:r>
              <w:rPr>
                <w:color w:val="4a5568"/>
                <w:sz w:val="18"/>
              </w:rPr>
              <w:t>192.5</w:t>
            </w:r>
          </w:p>
        </w:tc>
        <w:tc>
          <w:tcPr>
            <w:tcW w:w="1250" w:type="auto"/>
          </w:tcPr>
          <w:p>
            <w:pPr>
              <w:spacing w:before="30" w:after="30"/>
              <w:jc w:val="left"/>
            </w:pPr>
            <w:r>
              <w:rPr>
                <w:color w:val="4a5568"/>
                <w:sz w:val="18"/>
              </w:rPr>
              <w:t>1.8%</w:t>
            </w:r>
          </w:p>
        </w:tc>
      </w:tr>
      <w:tr>
        <w:tc>
          <w:tcPr>
            <w:tcW w:w="1250" w:type="auto"/>
          </w:tcPr>
          <w:p>
            <w:pPr>
              <w:spacing w:before="30" w:after="30"/>
              <w:jc w:val="left"/>
            </w:pPr>
            <w:r>
              <w:rPr>
                <w:color w:val="4a5568"/>
                <w:sz w:val="18"/>
              </w:rPr>
              <w:t>Training Systems</w:t>
            </w:r>
          </w:p>
        </w:tc>
        <w:tc>
          <w:tcPr>
            <w:tcW w:w="1250" w:type="auto"/>
          </w:tcPr>
          <w:p>
            <w:pPr>
              <w:spacing w:before="30" w:after="30"/>
              <w:jc w:val="left"/>
            </w:pPr>
            <w:r>
              <w:rPr>
                <w:color w:val="4a5568"/>
                <w:sz w:val="18"/>
              </w:rPr>
              <w:t>118.4</w:t>
            </w:r>
          </w:p>
        </w:tc>
        <w:tc>
          <w:tcPr>
            <w:tcW w:w="1250" w:type="auto"/>
          </w:tcPr>
          <w:p>
            <w:pPr>
              <w:spacing w:before="30" w:after="30"/>
              <w:jc w:val="left"/>
            </w:pPr>
            <w:r>
              <w:rPr>
                <w:color w:val="4a5568"/>
                <w:sz w:val="18"/>
              </w:rPr>
              <w:t>159.8</w:t>
            </w:r>
          </w:p>
        </w:tc>
        <w:tc>
          <w:tcPr>
            <w:tcW w:w="1250" w:type="auto"/>
          </w:tcPr>
          <w:p>
            <w:pPr>
              <w:spacing w:before="30" w:after="30"/>
              <w:jc w:val="left"/>
            </w:pPr>
            <w:r>
              <w:rPr>
                <w:color w:val="4a5568"/>
                <w:sz w:val="18"/>
              </w:rPr>
              <w:t>1.5%</w:t>
            </w:r>
          </w:p>
        </w:tc>
      </w:tr>
      <w:tr>
        <w:tc>
          <w:tcPr>
            <w:tcW w:w="1250" w:type="auto"/>
          </w:tcPr>
          <w:p>
            <w:pPr>
              <w:spacing w:before="30" w:after="30"/>
              <w:jc w:val="left"/>
            </w:pPr>
            <w:r>
              <w:rPr>
                <w:color w:val="4a5568"/>
                <w:sz w:val="18"/>
              </w:rPr>
              <w:t>Weapons and Munitions</w:t>
            </w:r>
          </w:p>
        </w:tc>
        <w:tc>
          <w:tcPr>
            <w:tcW w:w="1250" w:type="auto"/>
          </w:tcPr>
          <w:p>
            <w:pPr>
              <w:spacing w:before="30" w:after="30"/>
              <w:jc w:val="left"/>
            </w:pPr>
            <w:r>
              <w:rPr>
                <w:color w:val="4a5568"/>
                <w:sz w:val="18"/>
              </w:rPr>
              <w:t>98.7</w:t>
            </w:r>
          </w:p>
        </w:tc>
        <w:tc>
          <w:tcPr>
            <w:tcW w:w="1250" w:type="auto"/>
          </w:tcPr>
          <w:p>
            <w:pPr>
              <w:spacing w:before="30" w:after="30"/>
              <w:jc w:val="left"/>
            </w:pPr>
            <w:r>
              <w:rPr>
                <w:color w:val="4a5568"/>
                <w:sz w:val="18"/>
              </w:rPr>
              <w:t>133.2</w:t>
            </w:r>
          </w:p>
        </w:tc>
        <w:tc>
          <w:tcPr>
            <w:tcW w:w="1250" w:type="auto"/>
          </w:tcPr>
          <w:p>
            <w:pPr>
              <w:spacing w:before="30" w:after="30"/>
              <w:jc w:val="left"/>
            </w:pPr>
            <w:r>
              <w:rPr>
                <w:color w:val="4a5568"/>
                <w:sz w:val="18"/>
              </w:rPr>
              <w:t>1.3%</w:t>
            </w:r>
          </w:p>
        </w:tc>
      </w:tr>
      <w:tr>
        <w:tc>
          <w:tcPr>
            <w:tcW w:w="1250" w:type="auto"/>
          </w:tcPr>
          <w:p>
            <w:pPr>
              <w:spacing w:before="30" w:after="30"/>
              <w:jc w:val="left"/>
            </w:pPr>
            <w:r>
              <w:rPr>
                <w:color w:val="4a5568"/>
                <w:sz w:val="18"/>
              </w:rPr>
              <w:t>Pilot Survival Equipment</w:t>
            </w:r>
          </w:p>
        </w:tc>
        <w:tc>
          <w:tcPr>
            <w:tcW w:w="1250" w:type="auto"/>
          </w:tcPr>
          <w:p>
            <w:pPr>
              <w:spacing w:before="30" w:after="30"/>
              <w:jc w:val="left"/>
            </w:pPr>
            <w:r>
              <w:rPr>
                <w:color w:val="4a5568"/>
                <w:sz w:val="18"/>
              </w:rPr>
              <w:t>28.6</w:t>
            </w:r>
          </w:p>
        </w:tc>
        <w:tc>
          <w:tcPr>
            <w:tcW w:w="1250" w:type="auto"/>
          </w:tcPr>
          <w:p>
            <w:pPr>
              <w:spacing w:before="30" w:after="30"/>
              <w:jc w:val="left"/>
            </w:pPr>
            <w:r>
              <w:rPr>
                <w:color w:val="4a5568"/>
                <w:sz w:val="18"/>
              </w:rPr>
              <w:t>38.6</w:t>
            </w:r>
          </w:p>
        </w:tc>
        <w:tc>
          <w:tcPr>
            <w:tcW w:w="1250" w:type="auto"/>
          </w:tcPr>
          <w:p>
            <w:pPr>
              <w:spacing w:before="30" w:after="30"/>
              <w:jc w:val="left"/>
            </w:pPr>
            <w:r>
              <w:rPr>
                <w:color w:val="4a5568"/>
                <w:sz w:val="18"/>
              </w:rPr>
              <w:t>0.4%</w:t>
            </w:r>
          </w:p>
        </w:tc>
      </w:tr>
      <w:tr>
        <w:tc>
          <w:tcPr>
            <w:tcW w:w="1250" w:type="auto"/>
          </w:tcPr>
          <w:p>
            <w:pPr>
              <w:spacing w:before="30" w:after="30"/>
              <w:jc w:val="left"/>
            </w:pPr>
            <w:r>
              <w:rPr>
                <w:color w:val="4a5568"/>
                <w:sz w:val="18"/>
              </w:rPr>
              <w:t>Facilities (Depot + 4 MOBs)</w:t>
            </w:r>
          </w:p>
        </w:tc>
        <w:tc>
          <w:tcPr>
            <w:tcW w:w="1250" w:type="auto"/>
          </w:tcPr>
          <w:p>
            <w:pPr>
              <w:spacing w:before="30" w:after="30"/>
              <w:jc w:val="left"/>
            </w:pPr>
            <w:r>
              <w:rPr>
                <w:color w:val="4a5568"/>
                <w:sz w:val="18"/>
              </w:rPr>
              <w:t>162.8</w:t>
            </w:r>
          </w:p>
        </w:tc>
        <w:tc>
          <w:tcPr>
            <w:tcW w:w="1250" w:type="auto"/>
          </w:tcPr>
          <w:p>
            <w:pPr>
              <w:spacing w:before="30" w:after="30"/>
              <w:jc w:val="left"/>
            </w:pPr>
            <w:r>
              <w:rPr>
                <w:color w:val="4a5568"/>
                <w:sz w:val="18"/>
              </w:rPr>
              <w:t>219.8</w:t>
            </w:r>
          </w:p>
        </w:tc>
        <w:tc>
          <w:tcPr>
            <w:tcW w:w="1250" w:type="auto"/>
          </w:tcPr>
          <w:p>
            <w:pPr>
              <w:spacing w:before="30" w:after="30"/>
              <w:jc w:val="left"/>
            </w:pPr>
            <w:r>
              <w:rPr>
                <w:color w:val="4a5568"/>
                <w:sz w:val="18"/>
              </w:rPr>
              <w:t>2.1%</w:t>
            </w:r>
          </w:p>
        </w:tc>
      </w:tr>
      <w:tr>
        <w:tc>
          <w:tcPr>
            <w:tcW w:w="1250" w:type="auto"/>
          </w:tcPr>
          <w:p>
            <w:pPr>
              <w:spacing w:before="30" w:after="30"/>
              <w:jc w:val="left"/>
            </w:pPr>
            <w:r>
              <w:rPr>
                <w:color w:val="4a5568"/>
                <w:sz w:val="18"/>
              </w:rPr>
              <w:t>Initial Support / CLS</w:t>
            </w:r>
          </w:p>
        </w:tc>
        <w:tc>
          <w:tcPr>
            <w:tcW w:w="1250" w:type="auto"/>
          </w:tcPr>
          <w:p>
            <w:pPr>
              <w:spacing w:before="30" w:after="30"/>
              <w:jc w:val="left"/>
            </w:pPr>
            <w:r>
              <w:rPr>
                <w:color w:val="4a5568"/>
                <w:sz w:val="18"/>
              </w:rPr>
              <w:t>48.6</w:t>
            </w:r>
          </w:p>
        </w:tc>
        <w:tc>
          <w:tcPr>
            <w:tcW w:w="1250" w:type="auto"/>
          </w:tcPr>
          <w:p>
            <w:pPr>
              <w:spacing w:before="30" w:after="30"/>
              <w:jc w:val="left"/>
            </w:pPr>
            <w:r>
              <w:rPr>
                <w:color w:val="4a5568"/>
                <w:sz w:val="18"/>
              </w:rPr>
              <w:t>65.6</w:t>
            </w:r>
          </w:p>
        </w:tc>
        <w:tc>
          <w:tcPr>
            <w:tcW w:w="1250" w:type="auto"/>
          </w:tcPr>
          <w:p>
            <w:pPr>
              <w:spacing w:before="30" w:after="30"/>
              <w:jc w:val="left"/>
            </w:pPr>
            <w:r>
              <w:rPr>
                <w:color w:val="4a5568"/>
                <w:sz w:val="18"/>
              </w:rPr>
              <w:t>0.6%</w:t>
            </w:r>
          </w:p>
        </w:tc>
      </w:tr>
      <w:tr>
        <w:tc>
          <w:tcPr>
            <w:tcW w:w="1250" w:type="auto"/>
          </w:tcPr>
          <w:p>
            <w:pPr>
              <w:spacing w:before="30" w:after="30"/>
              <w:jc w:val="left"/>
            </w:pPr>
            <w:r>
              <w:rPr>
                <w:color w:val="4a5568"/>
                <w:sz w:val="18"/>
              </w:rPr>
              <w:t>TOTAL PROCUREMENT</w:t>
            </w:r>
          </w:p>
        </w:tc>
        <w:tc>
          <w:tcPr>
            <w:tcW w:w="1250" w:type="auto"/>
          </w:tcPr>
          <w:p>
            <w:pPr>
              <w:spacing w:before="30" w:after="30"/>
              <w:jc w:val="left"/>
            </w:pPr>
            <w:r>
              <w:rPr>
                <w:color w:val="4a5568"/>
                <w:sz w:val="18"/>
              </w:rPr>
              <w:t>7,846.5</w:t>
            </w:r>
          </w:p>
        </w:tc>
        <w:tc>
          <w:tcPr>
            <w:tcW w:w="1250" w:type="auto"/>
          </w:tcPr>
          <w:p>
            <w:pPr>
              <w:spacing w:before="30" w:after="30"/>
              <w:jc w:val="left"/>
            </w:pPr>
            <w:r>
              <w:rPr>
                <w:color w:val="4a5568"/>
                <w:sz w:val="18"/>
              </w:rPr>
              <w:t>10,592.8</w:t>
            </w:r>
          </w:p>
        </w:tc>
        <w:tc>
          <w:tcPr>
            <w:tcW w:w="1250" w:type="auto"/>
          </w:tcPr>
          <w:p>
            <w:pPr>
              <w:spacing w:before="30" w:after="30"/>
              <w:jc w:val="left"/>
            </w:pPr>
            <w:r>
              <w:rPr>
                <w:color w:val="4a5568"/>
                <w:sz w:val="18"/>
              </w:rPr>
              <w:t>100.0%</w:t>
            </w:r>
          </w:p>
        </w:tc>
      </w:tr>
    </w:tbl>
    <w:p>
      <w:pPr>
        <w:pStyle w:val="Heading2"/>
      </w:pPr>
      <w:r>
        <w:t>Key Differences from Drone Procurement Packages</w:t>
      </w:r>
    </w:p>
    <w:p>
      <w:r>
        <w:t>The Arctic Gripen is a manned fighter aircraft with a 20-year design life versus 500-800 hours for drones. This fundamentally changes the sustainment approach. Key differences include:</w:t>
      </w:r>
    </w:p>
    <w:p>
      <w:pPr>
        <w:numPr>
          <w:ilvl w:val="0"/>
          <w:numId w:val="1"/>
        </w:numPr>
      </w:pPr>
      <w:r>
        <w:t>Design life: 6,000+ flight hours (20 years) vs. 500-800 hours for drones — requires comprehensive fatigue tracking, depot-level structural inspections at 1,200-flight-hour intervals, and life-limited part management.</w:t>
      </w:r>
    </w:p>
    <w:p>
      <w:pPr>
        <w:numPr>
          <w:ilvl w:val="0"/>
          <w:numId w:val="1"/>
        </w:numPr>
      </w:pPr>
      <w:r>
        <w:t>Unit cost: $89.85M per aircraft (with Arctic kit) vs. $6.0M Sprinter / $9.3M Striker — drives significantly higher spares investment and attrition reserve cost.</w:t>
      </w:r>
    </w:p>
    <w:p>
      <w:pPr>
        <w:numPr>
          <w:ilvl w:val="0"/>
          <w:numId w:val="1"/>
        </w:numPr>
      </w:pPr>
      <w:r>
        <w:t>Loss rate: &lt;1% per sortie (with proper tactics) vs. 8-12% Sprinter / 2-4% Striker — lower attrition but higher cost per loss.</w:t>
      </w:r>
    </w:p>
    <w:p>
      <w:pPr>
        <w:numPr>
          <w:ilvl w:val="0"/>
          <w:numId w:val="1"/>
        </w:numPr>
      </w:pPr>
      <w:r>
        <w:t>Maintenance crew: 12+ persons per shift vs. 6-8 for drones — reflects complexity of manned platform with Arctic-unique systems.</w:t>
      </w:r>
    </w:p>
    <w:p>
      <w:pPr>
        <w:numPr>
          <w:ilvl w:val="0"/>
          <w:numId w:val="1"/>
        </w:numPr>
      </w:pPr>
      <w:r>
        <w:t>Pilot training: 26+ weeks (Gripen conversion + Arctic operations + survival) vs. 4-12 weeks for drone operators — adds substantial training infrastructure and recurring cost.</w:t>
      </w:r>
    </w:p>
    <w:p>
      <w:pPr>
        <w:numPr>
          <w:ilvl w:val="0"/>
          <w:numId w:val="1"/>
        </w:numPr>
      </w:pPr>
      <w:r>
        <w:t>Unique Arctic items: CS-RAM tiles, CNT de-ice systems, CFTs, SIWP-39 pod, IRIS-M2 nozzle, multi-constellation NAV, celestial navigation, and Arctic survival gear — all require specialized MRO capability not found on standard Gripens or drones.</w:t>
      </w:r>
    </w:p>
    <w:p>
      <w:pPr>
        <w:pStyle w:val="Heading1"/>
      </w:pPr>
      <w:r>
        <w:t>Part I: Platform Overview and Sustainment Philosophy</w:t>
      </w:r>
      <w:bookmarkStart w:name="_TocP1" w:id="102"/>
      <w:bookmarkEnd w:id="102"/>
    </w:p>
    <w:p>
      <w:pPr>
        <w:pStyle w:val="Heading2"/>
      </w:pPr>
      <w:r>
        <w:t>1.1 Arctic Gripen Platform Summary</w:t>
      </w:r>
    </w:p>
    <w:p>
      <w:r>
        <w:t>The Arctic Augmented Gripen E is a winterized, low-observable enhanced variant of the Saab JAS 39 Gripen E, designated as the manned command-and-control platform of the Canadian Arctic Horizon combat system. It serves three primary roles within the integrated manned-unmanned team: airborne command authority for up to four Sprinter tactical UAVs simultaneously, heavy stand-off strike against defended targets, and defensive counter-air against bomber streams and fighter threats.</w:t>
      </w:r>
    </w:p>
    <w:p>
      <w:r>
        <w:t>The aircraft integrates a comprehensive Arctic Augmentation kit (CDR-2025-ARCTIC-001) that addresses the full spectrum of polar operational challenges. Key modifications include cryo-stable radar-absorbent materials (CS-RAM) rated to -55 deg C, carbon nanotube (CNT) electro-thermal de-ice systems covering all critical leading edges and inlets, conformal fuel tanks (CFTs) extending combat radius to 1,650 km, a semi-internal weapons pod (SIWP-39-AR) carrying four MBDA Meteor missiles with reduced radar cross-section, the IRIS-M2 variable-geometry mixer nozzle reducing infrared signature by 20%, multi-constellation navigation with 7-element CRPA anti-jam protection, and a daytime celestial navigation backup system.</w:t>
      </w:r>
    </w:p>
    <w:p>
      <w:pPr>
        <w:pStyle w:val="Heading3"/>
      </w:pPr>
      <w:r>
        <w:t>Key Performance Parameters</w:t>
      </w:r>
    </w:p>
    <w:tbl>
      <w:tblPr>
        <w:tblW w:w="5000" w:type="pct"/>
        <w:tblBorders>
          <w:top w:val="single" w:color="1a2744" w:sz="12"/>
          <w:left w:val="nil"/>
          <w:bottom w:val="single" w:color="1a2744" w:sz="12"/>
          <w:right w:val="nil"/>
          <w:insideH w:val="single" w:color="c8cdd4" w:sz="4"/>
          <w:insideV w:val="nil"/>
        </w:tblBorders>
      </w:tblPr>
      <w:tblGrid>
        <w:gridCol w:w="2500"/>
        <w:gridCol w:w="2500"/>
      </w:tblGrid>
      <w:tr>
        <w:trPr>
          <w:tblHeader/>
        </w:trPr>
        <w:tc>
          <w:tcPr>
            <w:tcW w:w="2500" w:type="auto"/>
            <w:shd w:val="clear" w:fill="e8ecf1"/>
          </w:tcPr>
          <w:p>
            <w:pPr>
              <w:spacing w:before="40" w:after="40"/>
              <w:jc w:val="center"/>
            </w:pPr>
            <w:r>
              <w:rPr>
                <w:b/>
                <w:color w:val="1e2530"/>
                <w:sz w:val="18"/>
              </w:rPr>
              <w:t>Parameter</w:t>
            </w:r>
          </w:p>
        </w:tc>
        <w:tc>
          <w:tcPr>
            <w:tcW w:w="2500" w:type="auto"/>
            <w:shd w:val="clear" w:fill="e8ecf1"/>
          </w:tcPr>
          <w:p>
            <w:pPr>
              <w:spacing w:before="40" w:after="40"/>
              <w:jc w:val="center"/>
            </w:pPr>
            <w:r>
              <w:rPr>
                <w:b/>
                <w:color w:val="1e2530"/>
                <w:sz w:val="18"/>
              </w:rPr>
              <w:t>Value</w:t>
            </w:r>
          </w:p>
        </w:tc>
      </w:tr>
      <w:tr>
        <w:tc>
          <w:tcPr>
            <w:tcW w:w="2500" w:type="auto"/>
          </w:tcPr>
          <w:p>
            <w:pPr>
              <w:spacing w:before="30" w:after="30"/>
              <w:jc w:val="left"/>
            </w:pPr>
            <w:r>
              <w:rPr>
                <w:color w:val="4a5568"/>
                <w:sz w:val="18"/>
              </w:rPr>
              <w:t>Designation</w:t>
            </w:r>
          </w:p>
        </w:tc>
        <w:tc>
          <w:tcPr>
            <w:tcW w:w="2500" w:type="auto"/>
          </w:tcPr>
          <w:p>
            <w:pPr>
              <w:spacing w:before="30" w:after="30"/>
              <w:jc w:val="left"/>
            </w:pPr>
            <w:r>
              <w:rPr>
                <w:color w:val="4a5568"/>
                <w:sz w:val="18"/>
              </w:rPr>
              <w:t>Saab JAS 39 Gripen E (Arctic Augmented)</w:t>
            </w:r>
          </w:p>
        </w:tc>
      </w:tr>
      <w:tr>
        <w:tc>
          <w:tcPr>
            <w:tcW w:w="2500" w:type="auto"/>
          </w:tcPr>
          <w:p>
            <w:pPr>
              <w:spacing w:before="30" w:after="30"/>
              <w:jc w:val="left"/>
            </w:pPr>
            <w:r>
              <w:rPr>
                <w:color w:val="4a5568"/>
                <w:sz w:val="18"/>
              </w:rPr>
              <w:t>Frontal RCS (clean)</w:t>
            </w:r>
          </w:p>
        </w:tc>
        <w:tc>
          <w:tcPr>
            <w:tcW w:w="2500" w:type="auto"/>
          </w:tcPr>
          <w:p>
            <w:pPr>
              <w:spacing w:before="30" w:after="30"/>
              <w:jc w:val="left"/>
            </w:pPr>
            <w:r>
              <w:rPr>
                <w:color w:val="4a5568"/>
                <w:sz w:val="18"/>
              </w:rPr>
              <w:t>-18 dBsm (0.016 m sq)</w:t>
            </w:r>
          </w:p>
        </w:tc>
      </w:tr>
      <w:tr>
        <w:tc>
          <w:tcPr>
            <w:tcW w:w="2500" w:type="auto"/>
          </w:tcPr>
          <w:p>
            <w:pPr>
              <w:spacing w:before="30" w:after="30"/>
              <w:jc w:val="left"/>
            </w:pPr>
            <w:r>
              <w:rPr>
                <w:color w:val="4a5568"/>
                <w:sz w:val="18"/>
              </w:rPr>
              <w:t>Frontal RCS (with SIWP-39)</w:t>
            </w:r>
          </w:p>
        </w:tc>
        <w:tc>
          <w:tcPr>
            <w:tcW w:w="2500" w:type="auto"/>
          </w:tcPr>
          <w:p>
            <w:pPr>
              <w:spacing w:before="30" w:after="30"/>
              <w:jc w:val="left"/>
            </w:pPr>
            <w:r>
              <w:rPr>
                <w:color w:val="4a5568"/>
                <w:sz w:val="18"/>
              </w:rPr>
              <w:t>-12 dBsm (0.063 m sq)</w:t>
            </w:r>
          </w:p>
        </w:tc>
      </w:tr>
      <w:tr>
        <w:tc>
          <w:tcPr>
            <w:tcW w:w="2500" w:type="auto"/>
          </w:tcPr>
          <w:p>
            <w:pPr>
              <w:spacing w:before="30" w:after="30"/>
              <w:jc w:val="left"/>
            </w:pPr>
            <w:r>
              <w:rPr>
                <w:color w:val="4a5568"/>
                <w:sz w:val="18"/>
              </w:rPr>
              <w:t>Thermal signature reduction</w:t>
            </w:r>
          </w:p>
        </w:tc>
        <w:tc>
          <w:tcPr>
            <w:tcW w:w="2500" w:type="auto"/>
          </w:tcPr>
          <w:p>
            <w:pPr>
              <w:spacing w:before="30" w:after="30"/>
              <w:jc w:val="left"/>
            </w:pPr>
            <w:r>
              <w:rPr>
                <w:color w:val="4a5568"/>
                <w:sz w:val="18"/>
              </w:rPr>
              <w:t>20% IRST detection range reduction (IRIS-M2)</w:t>
            </w:r>
          </w:p>
        </w:tc>
      </w:tr>
      <w:tr>
        <w:tc>
          <w:tcPr>
            <w:tcW w:w="2500" w:type="auto"/>
          </w:tcPr>
          <w:p>
            <w:pPr>
              <w:spacing w:before="30" w:after="30"/>
              <w:jc w:val="left"/>
            </w:pPr>
            <w:r>
              <w:rPr>
                <w:color w:val="4a5568"/>
                <w:sz w:val="18"/>
              </w:rPr>
              <w:t>Combat radius</w:t>
            </w:r>
          </w:p>
        </w:tc>
        <w:tc>
          <w:tcPr>
            <w:tcW w:w="2500" w:type="auto"/>
          </w:tcPr>
          <w:p>
            <w:pPr>
              <w:spacing w:before="30" w:after="30"/>
              <w:jc w:val="left"/>
            </w:pPr>
            <w:r>
              <w:rPr>
                <w:color w:val="4a5568"/>
                <w:sz w:val="18"/>
              </w:rPr>
              <w:t>1,650 km (hi-lo-hi with CFTs)</w:t>
            </w:r>
          </w:p>
        </w:tc>
      </w:tr>
      <w:tr>
        <w:tc>
          <w:tcPr>
            <w:tcW w:w="2500" w:type="auto"/>
          </w:tcPr>
          <w:p>
            <w:pPr>
              <w:spacing w:before="30" w:after="30"/>
              <w:jc w:val="left"/>
            </w:pPr>
            <w:r>
              <w:rPr>
                <w:color w:val="4a5568"/>
                <w:sz w:val="18"/>
              </w:rPr>
              <w:t>Maximum speed</w:t>
            </w:r>
          </w:p>
        </w:tc>
        <w:tc>
          <w:tcPr>
            <w:tcW w:w="2500" w:type="auto"/>
          </w:tcPr>
          <w:p>
            <w:pPr>
              <w:spacing w:before="30" w:after="30"/>
              <w:jc w:val="left"/>
            </w:pPr>
            <w:r>
              <w:rPr>
                <w:color w:val="4a5568"/>
                <w:sz w:val="18"/>
              </w:rPr>
              <w:t>Mach 1.8+ (Mach 2.0 dash)</w:t>
            </w:r>
          </w:p>
        </w:tc>
      </w:tr>
      <w:tr>
        <w:tc>
          <w:tcPr>
            <w:tcW w:w="2500" w:type="auto"/>
          </w:tcPr>
          <w:p>
            <w:pPr>
              <w:spacing w:before="30" w:after="30"/>
              <w:jc w:val="left"/>
            </w:pPr>
            <w:r>
              <w:rPr>
                <w:color w:val="4a5568"/>
                <w:sz w:val="18"/>
              </w:rPr>
              <w:t>Cold start time</w:t>
            </w:r>
          </w:p>
        </w:tc>
        <w:tc>
          <w:tcPr>
            <w:tcW w:w="2500" w:type="auto"/>
          </w:tcPr>
          <w:p>
            <w:pPr>
              <w:spacing w:before="30" w:after="30"/>
              <w:jc w:val="left"/>
            </w:pPr>
            <w:r>
              <w:rPr>
                <w:color w:val="4a5568"/>
                <w:sz w:val="18"/>
              </w:rPr>
              <w:t>12 minutes at -40 deg C (reliable to -55 deg C)</w:t>
            </w:r>
          </w:p>
        </w:tc>
      </w:tr>
      <w:tr>
        <w:tc>
          <w:tcPr>
            <w:tcW w:w="2500" w:type="auto"/>
          </w:tcPr>
          <w:p>
            <w:pPr>
              <w:spacing w:before="30" w:after="30"/>
              <w:jc w:val="left"/>
            </w:pPr>
            <w:r>
              <w:rPr>
                <w:color w:val="4a5568"/>
                <w:sz w:val="18"/>
              </w:rPr>
              <w:t>Combat turnaround</w:t>
            </w:r>
          </w:p>
        </w:tc>
        <w:tc>
          <w:tcPr>
            <w:tcW w:w="2500" w:type="auto"/>
          </w:tcPr>
          <w:p>
            <w:pPr>
              <w:spacing w:before="30" w:after="30"/>
              <w:jc w:val="left"/>
            </w:pPr>
            <w:r>
              <w:rPr>
                <w:color w:val="4a5568"/>
                <w:sz w:val="18"/>
              </w:rPr>
              <w:t>30 minutes at -30 deg C with 6-person crew</w:t>
            </w:r>
          </w:p>
        </w:tc>
      </w:tr>
      <w:tr>
        <w:tc>
          <w:tcPr>
            <w:tcW w:w="2500" w:type="auto"/>
          </w:tcPr>
          <w:p>
            <w:pPr>
              <w:spacing w:before="30" w:after="30"/>
              <w:jc w:val="left"/>
            </w:pPr>
            <w:r>
              <w:rPr>
                <w:color w:val="4a5568"/>
                <w:sz w:val="18"/>
              </w:rPr>
              <w:t>Design life</w:t>
            </w:r>
          </w:p>
        </w:tc>
        <w:tc>
          <w:tcPr>
            <w:tcW w:w="2500" w:type="auto"/>
          </w:tcPr>
          <w:p>
            <w:pPr>
              <w:spacing w:before="30" w:after="30"/>
              <w:jc w:val="left"/>
            </w:pPr>
            <w:r>
              <w:rPr>
                <w:color w:val="4a5568"/>
                <w:sz w:val="18"/>
              </w:rPr>
              <w:t>6,000 flight hours / 20 years</w:t>
            </w:r>
          </w:p>
        </w:tc>
      </w:tr>
      <w:tr>
        <w:tc>
          <w:tcPr>
            <w:tcW w:w="2500" w:type="auto"/>
          </w:tcPr>
          <w:p>
            <w:pPr>
              <w:spacing w:before="30" w:after="30"/>
              <w:jc w:val="left"/>
            </w:pPr>
            <w:r>
              <w:rPr>
                <w:color w:val="4a5568"/>
                <w:sz w:val="18"/>
              </w:rPr>
              <w:t>Unit cost (with Arctic kit)</w:t>
            </w:r>
          </w:p>
        </w:tc>
        <w:tc>
          <w:tcPr>
            <w:tcW w:w="2500" w:type="auto"/>
          </w:tcPr>
          <w:p>
            <w:pPr>
              <w:spacing w:before="30" w:after="30"/>
              <w:jc w:val="left"/>
            </w:pPr>
            <w:r>
              <w:rPr>
                <w:color w:val="4a5568"/>
                <w:sz w:val="18"/>
              </w:rPr>
              <w:t>$89.85M USD</w:t>
            </w:r>
          </w:p>
        </w:tc>
      </w:tr>
      <w:tr>
        <w:tc>
          <w:tcPr>
            <w:tcW w:w="2500" w:type="auto"/>
          </w:tcPr>
          <w:p>
            <w:pPr>
              <w:spacing w:before="30" w:after="30"/>
              <w:jc w:val="left"/>
            </w:pPr>
            <w:r>
              <w:rPr>
                <w:color w:val="4a5568"/>
                <w:sz w:val="18"/>
              </w:rPr>
              <w:t>Cost per flight hour</w:t>
            </w:r>
          </w:p>
        </w:tc>
        <w:tc>
          <w:tcPr>
            <w:tcW w:w="2500" w:type="auto"/>
          </w:tcPr>
          <w:p>
            <w:pPr>
              <w:spacing w:before="30" w:after="30"/>
              <w:jc w:val="left"/>
            </w:pPr>
            <w:r>
              <w:rPr>
                <w:color w:val="4a5568"/>
                <w:sz w:val="18"/>
              </w:rPr>
              <w:t>$8,400 USD</w:t>
            </w:r>
          </w:p>
        </w:tc>
      </w:tr>
    </w:tbl>
    <w:p>
      <w:pPr>
        <w:pStyle w:val="Heading3"/>
      </w:pPr>
      <w:r>
        <w:t>Force Structure</w:t>
      </w:r>
    </w:p>
    <w:p>
      <w:r>
        <w:t>The recommended inventory to sustain a 48-aircraft operational force through a 30-day high-intensity campaign:</w:t>
      </w:r>
    </w:p>
    <w:tbl>
      <w:tblPr>
        <w:tblW w:w="5000" w:type="pct"/>
        <w:tblBorders>
          <w:top w:val="single" w:color="1a2744" w:sz="12"/>
          <w:left w:val="nil"/>
          <w:bottom w:val="single" w:color="1a2744" w:sz="12"/>
          <w:right w:val="nil"/>
          <w:insideH w:val="single" w:color="c8cdd4" w:sz="4"/>
          <w:insideV w:val="nil"/>
        </w:tblBorders>
      </w:tblPr>
      <w:tblGrid>
        <w:gridCol w:w="1666"/>
        <w:gridCol w:w="1666"/>
        <w:gridCol w:w="1666"/>
      </w:tblGrid>
      <w:tr>
        <w:trPr>
          <w:tblHeader/>
        </w:trPr>
        <w:tc>
          <w:tcPr>
            <w:tcW w:w="1666" w:type="auto"/>
            <w:shd w:val="clear" w:fill="e8ecf1"/>
          </w:tcPr>
          <w:p>
            <w:pPr>
              <w:spacing w:before="40" w:after="40"/>
              <w:jc w:val="center"/>
            </w:pPr>
            <w:r>
              <w:rPr>
                <w:b/>
                <w:color w:val="1e2530"/>
                <w:sz w:val="18"/>
              </w:rPr>
              <w:t>Category</w:t>
            </w:r>
          </w:p>
        </w:tc>
        <w:tc>
          <w:tcPr>
            <w:tcW w:w="1666" w:type="auto"/>
            <w:shd w:val="clear" w:fill="e8ecf1"/>
          </w:tcPr>
          <w:p>
            <w:pPr>
              <w:spacing w:before="40" w:after="40"/>
              <w:jc w:val="center"/>
            </w:pPr>
            <w:r>
              <w:rPr>
                <w:b/>
                <w:color w:val="1e2530"/>
                <w:sz w:val="18"/>
              </w:rPr>
              <w:t>Quantity</w:t>
            </w:r>
          </w:p>
        </w:tc>
        <w:tc>
          <w:tcPr>
            <w:tcW w:w="1666" w:type="auto"/>
            <w:shd w:val="clear" w:fill="e8ecf1"/>
          </w:tcPr>
          <w:p>
            <w:pPr>
              <w:spacing w:before="40" w:after="40"/>
              <w:jc w:val="center"/>
            </w:pPr>
            <w:r>
              <w:rPr>
                <w:b/>
                <w:color w:val="1e2530"/>
                <w:sz w:val="18"/>
              </w:rPr>
              <w:t>Notes</w:t>
            </w:r>
          </w:p>
        </w:tc>
      </w:tr>
      <w:tr>
        <w:tc>
          <w:tcPr>
            <w:tcW w:w="1666" w:type="auto"/>
          </w:tcPr>
          <w:p>
            <w:pPr>
              <w:spacing w:before="30" w:after="30"/>
              <w:jc w:val="left"/>
            </w:pPr>
            <w:r>
              <w:rPr>
                <w:color w:val="4a5568"/>
                <w:sz w:val="18"/>
              </w:rPr>
              <w:t>Operational Fleet</w:t>
            </w:r>
          </w:p>
        </w:tc>
        <w:tc>
          <w:tcPr>
            <w:tcW w:w="1666" w:type="auto"/>
          </w:tcPr>
          <w:p>
            <w:pPr>
              <w:spacing w:before="30" w:after="30"/>
              <w:jc w:val="left"/>
            </w:pPr>
            <w:r>
              <w:rPr>
                <w:color w:val="4a5568"/>
                <w:sz w:val="18"/>
              </w:rPr>
              <w:t>48</w:t>
            </w:r>
          </w:p>
        </w:tc>
        <w:tc>
          <w:tcPr>
            <w:tcW w:w="1666" w:type="auto"/>
          </w:tcPr>
          <w:p>
            <w:pPr>
              <w:spacing w:before="30" w:after="30"/>
              <w:jc w:val="left"/>
            </w:pPr>
            <w:r>
              <w:rPr>
                <w:color w:val="4a5568"/>
                <w:sz w:val="18"/>
              </w:rPr>
              <w:t>Available for tasking (4 MOBs x 12)</w:t>
            </w:r>
          </w:p>
        </w:tc>
      </w:tr>
      <w:tr>
        <w:tc>
          <w:tcPr>
            <w:tcW w:w="1666" w:type="auto"/>
          </w:tcPr>
          <w:p>
            <w:pPr>
              <w:spacing w:before="30" w:after="30"/>
              <w:jc w:val="left"/>
            </w:pPr>
            <w:r>
              <w:rPr>
                <w:color w:val="4a5568"/>
                <w:sz w:val="18"/>
              </w:rPr>
              <w:t>Training Aircraft</w:t>
            </w:r>
          </w:p>
        </w:tc>
        <w:tc>
          <w:tcPr>
            <w:tcW w:w="1666" w:type="auto"/>
          </w:tcPr>
          <w:p>
            <w:pPr>
              <w:spacing w:before="30" w:after="30"/>
              <w:jc w:val="left"/>
            </w:pPr>
            <w:r>
              <w:rPr>
                <w:color w:val="4a5568"/>
                <w:sz w:val="18"/>
              </w:rPr>
              <w:t>6</w:t>
            </w:r>
          </w:p>
        </w:tc>
        <w:tc>
          <w:tcPr>
            <w:tcW w:w="1666" w:type="auto"/>
          </w:tcPr>
          <w:p>
            <w:pPr>
              <w:spacing w:before="30" w:after="30"/>
              <w:jc w:val="left"/>
            </w:pPr>
            <w:r>
              <w:rPr>
                <w:color w:val="4a5568"/>
                <w:sz w:val="18"/>
              </w:rPr>
              <w:t>Dedicated to pilot conversion training</w:t>
            </w:r>
          </w:p>
        </w:tc>
      </w:tr>
      <w:tr>
        <w:tc>
          <w:tcPr>
            <w:tcW w:w="1666" w:type="auto"/>
          </w:tcPr>
          <w:p>
            <w:pPr>
              <w:spacing w:before="30" w:after="30"/>
              <w:jc w:val="left"/>
            </w:pPr>
            <w:r>
              <w:rPr>
                <w:color w:val="4a5568"/>
                <w:sz w:val="18"/>
              </w:rPr>
              <w:t>Depot Maintenance</w:t>
            </w:r>
          </w:p>
        </w:tc>
        <w:tc>
          <w:tcPr>
            <w:tcW w:w="1666" w:type="auto"/>
          </w:tcPr>
          <w:p>
            <w:pPr>
              <w:spacing w:before="30" w:after="30"/>
              <w:jc w:val="left"/>
            </w:pPr>
            <w:r>
              <w:rPr>
                <w:color w:val="4a5568"/>
                <w:sz w:val="18"/>
              </w:rPr>
              <w:t>4</w:t>
            </w:r>
          </w:p>
        </w:tc>
        <w:tc>
          <w:tcPr>
            <w:tcW w:w="1666" w:type="auto"/>
          </w:tcPr>
          <w:p>
            <w:pPr>
              <w:spacing w:before="30" w:after="30"/>
              <w:jc w:val="left"/>
            </w:pPr>
            <w:r>
              <w:rPr>
                <w:color w:val="4a5568"/>
                <w:sz w:val="18"/>
              </w:rPr>
              <w:t>In deep maintenance at any time</w:t>
            </w:r>
          </w:p>
        </w:tc>
      </w:tr>
      <w:tr>
        <w:tc>
          <w:tcPr>
            <w:tcW w:w="1666" w:type="auto"/>
          </w:tcPr>
          <w:p>
            <w:pPr>
              <w:spacing w:before="30" w:after="30"/>
              <w:jc w:val="left"/>
            </w:pPr>
            <w:r>
              <w:rPr>
                <w:color w:val="4a5568"/>
                <w:sz w:val="18"/>
              </w:rPr>
              <w:t>Attrition Reserve</w:t>
            </w:r>
          </w:p>
        </w:tc>
        <w:tc>
          <w:tcPr>
            <w:tcW w:w="1666" w:type="auto"/>
          </w:tcPr>
          <w:p>
            <w:pPr>
              <w:spacing w:before="30" w:after="30"/>
              <w:jc w:val="left"/>
            </w:pPr>
            <w:r>
              <w:rPr>
                <w:color w:val="4a5568"/>
                <w:sz w:val="18"/>
              </w:rPr>
              <w:t>12</w:t>
            </w:r>
          </w:p>
        </w:tc>
        <w:tc>
          <w:tcPr>
            <w:tcW w:w="1666" w:type="auto"/>
          </w:tcPr>
          <w:p>
            <w:pPr>
              <w:spacing w:before="30" w:after="30"/>
              <w:jc w:val="left"/>
            </w:pPr>
            <w:r>
              <w:rPr>
                <w:color w:val="4a5568"/>
                <w:sz w:val="18"/>
              </w:rPr>
              <w:t>25% buffer for combat losses</w:t>
            </w:r>
          </w:p>
        </w:tc>
      </w:tr>
      <w:tr>
        <w:tc>
          <w:tcPr>
            <w:tcW w:w="1666" w:type="auto"/>
          </w:tcPr>
          <w:p>
            <w:pPr>
              <w:spacing w:before="30" w:after="30"/>
              <w:jc w:val="left"/>
            </w:pPr>
            <w:r>
              <w:rPr>
                <w:color w:val="4a5568"/>
                <w:sz w:val="18"/>
              </w:rPr>
              <w:t>War Reserve</w:t>
            </w:r>
          </w:p>
        </w:tc>
        <w:tc>
          <w:tcPr>
            <w:tcW w:w="1666" w:type="auto"/>
          </w:tcPr>
          <w:p>
            <w:pPr>
              <w:spacing w:before="30" w:after="30"/>
              <w:jc w:val="left"/>
            </w:pPr>
            <w:r>
              <w:rPr>
                <w:color w:val="4a5568"/>
                <w:sz w:val="18"/>
              </w:rPr>
              <w:t>6</w:t>
            </w:r>
          </w:p>
        </w:tc>
        <w:tc>
          <w:tcPr>
            <w:tcW w:w="1666" w:type="auto"/>
          </w:tcPr>
          <w:p>
            <w:pPr>
              <w:spacing w:before="30" w:after="30"/>
              <w:jc w:val="left"/>
            </w:pPr>
            <w:r>
              <w:rPr>
                <w:color w:val="4a5568"/>
                <w:sz w:val="18"/>
              </w:rPr>
              <w:t>Strategic reserve, flyable storage</w:t>
            </w:r>
          </w:p>
        </w:tc>
      </w:tr>
      <w:tr>
        <w:tc>
          <w:tcPr>
            <w:tcW w:w="1666" w:type="auto"/>
          </w:tcPr>
          <w:p>
            <w:pPr>
              <w:spacing w:before="30" w:after="30"/>
              <w:jc w:val="left"/>
            </w:pPr>
            <w:r>
              <w:rPr>
                <w:color w:val="4a5568"/>
                <w:sz w:val="18"/>
              </w:rPr>
              <w:t>TOTAL PROCUREMENT</w:t>
            </w:r>
          </w:p>
        </w:tc>
        <w:tc>
          <w:tcPr>
            <w:tcW w:w="1666" w:type="auto"/>
          </w:tcPr>
          <w:p>
            <w:pPr>
              <w:spacing w:before="30" w:after="30"/>
              <w:jc w:val="left"/>
            </w:pPr>
            <w:r>
              <w:rPr>
                <w:color w:val="4a5568"/>
                <w:sz w:val="18"/>
              </w:rPr>
              <w:t>76</w:t>
            </w:r>
          </w:p>
        </w:tc>
        <w:tc>
          <w:tcPr>
            <w:tcW w:w="1666" w:type="auto"/>
          </w:tcPr>
          <w:p>
            <w:pPr>
              <w:spacing w:before="30" w:after="30"/>
              <w:jc w:val="left"/>
            </w:pPr>
            <w:r>
              <w:rPr>
                <w:color w:val="4a5568"/>
                <w:sz w:val="18"/>
              </w:rPr>
              <w:t>Sustained operational force</w:t>
            </w:r>
          </w:p>
        </w:tc>
      </w:tr>
    </w:tbl>
    <w:p>
      <w:pPr>
        <w:pStyle w:val="Heading2"/>
      </w:pPr>
      <w:r>
        <w:t>1.2 Sustainment Concept</w:t>
      </w:r>
    </w:p>
    <w:p>
      <w:pPr>
        <w:pStyle w:val="Heading3"/>
      </w:pPr>
      <w:r>
        <w:t>Manned Fighter Design Philosophy</w:t>
      </w:r>
    </w:p>
    <w:p>
      <w:r>
        <w:t>The Gripen is designed for a 20-year / 6,000-flight-hour service life. This requires comprehensive fatigue tracking across all primary structural components, depot-level structural inspections at 1,200-flight-hour intervals using ultrasonic C-scan and radiography, life-limited part management for engine hot-section components and landing gear, and extensive pilot training and survival equipment. Unlike the attritable drone model of replace-rather-than-repair, the Arctic Gripen demands a full-spectrum sustainment capability from field-level LRU swap through depot-level overhaul.</w:t>
      </w:r>
    </w:p>
    <w:p>
      <w:pPr>
        <w:pStyle w:val="Heading3"/>
      </w:pPr>
      <w:r>
        <w:t>Arctic Augmentation Sustainment</w:t>
      </w:r>
    </w:p>
    <w:p>
      <w:r>
        <w:t>The Arctic Augmentation kit adds significant unique items not found on standard Gripens, each requiring specialized maintenance, repair, and overhaul (MRO) capability: CS-RAM tiles require Class 7 cleanroom environment for application and repair, with hydrophobic topcoat renewal every 18 months; CNT de-ice systems require specialized testing equipment and trained technicians; CFTs require composite repair capability and jettison system overhaul; the SIWP-39 pod requires missile cavity heating system maintenance and door actuator testing; the IRIS-M2 nozzle requires CMC topcoat inspection and mixer tab mechanism overhaul; and the multi-constellation navigation system requires CRPA antenna calibration and celestial navigation alignment.</w:t>
      </w:r>
    </w:p>
    <w:p>
      <w:pPr>
        <w:pStyle w:val="Heading3"/>
      </w:pPr>
      <w:r>
        <w:t>Supply Chain Strategy</w:t>
      </w:r>
    </w:p>
    <w:p>
      <w:r>
        <w:t>Tiered supply chain architecture with three echelons: Tier 1 — Forward-Deployed Spares at each MOB (4 locations) to support 72 hours of high-tempo operations without resupply; Tier 2 — Regional Depot at Mirabel, QC (primary) and Halifax, NS (alternate) providing full spares inventory, engine overhaul, CS-RAM refurbishment, CNT de-ice repair, structural inspection, and avionics calibration; Tier 3 — OEM Support from Saab (airframe, integration, CS-RAM, SIWP-39, CFTs), GE Aerospace / Volvo Aero (F414-GE-39E engine, IRIS-M2), Leonardo (Raven ES-05 radar), and other key suppliers with Contractor Logistics Support (CLS) agreements.</w:t>
      </w:r>
    </w:p>
    <w:p>
      <w:pPr>
        <w:pStyle w:val="Heading3"/>
      </w:pPr>
      <w:r>
        <w:t>Maintenance Concept</w:t>
      </w:r>
    </w:p>
    <w:p>
      <w:r>
        <w:t>Two-level maintenance — no intermediate level. Field-Level Maintenance: LRU swap, refuel, rearm, inspect, minor CS-RAM patch repair, CNT de-ice functional check. Twelve-person crew per shift (3 avionics, 3 airframe, 2 ordnance, 2 engine, 2 CS-RAM specialists). Depot-Level Maintenance: Engine overhaul (hot-section inspection, bearing replacement), full structural inspection (ultrasonic C-scan, fatigue tracking), CS-RAM refurbishment and reapplication, CNT de-ice system testing and repair, avionics calibration and repair (Raven AESA, Skyward-G IRST, FLMWR), landing gear overhaul, control surface rigging, CFT and SIWP-39 maintenance, IRIS-M2 nozzle overhaul. Interval: every 1,200 flight hours or 4 years. Duration: 45 calendar days.</w:t>
      </w:r>
    </w:p>
    <w:p>
      <w:pPr>
        <w:pStyle w:val="Heading3"/>
      </w:pPr>
      <w:r>
        <w:t>Operational Availability Target</w:t>
      </w:r>
    </w:p>
    <w:p>
      <w:r>
        <w:t>85% Ao (Availability) for the operational fleet during high-intensity operations. This translates to 41 of 48 operational aircraft available for tasking at any given time. The target is achievable given the 30-minute combat turnaround validated in the CDR baseline, 2.0 sorties per aircraft per day at high tempo, modular LRU swap minimizing mean time to repair (MTTR), 12-airframe attrition reserve (25% of operational fleet), and 4-airframe depot maintenance pool.</w:t>
      </w:r>
    </w:p>
    <w:p>
      <w:pPr>
        <w:pStyle w:val="Heading1"/>
      </w:pPr>
      <w:r>
        <w:t>Part II: Spare Parts and Consumables</w:t>
      </w:r>
      <w:bookmarkStart w:name="_TocP2" w:id="103"/>
      <w:bookmarkEnd w:id="103"/>
    </w:p>
    <w:p>
      <w:pPr>
        <w:pStyle w:val="Heading2"/>
      </w:pPr>
      <w:r>
        <w:t>2.1 Spare Parts Calculation Methodology</w:t>
      </w:r>
    </w:p>
    <w:p>
      <w:r>
        <w:t>Spare parts quantities are calculated using a multi-factor methodology based on reliability engineering principles, operational tempo analysis, and campaign modeling derived from the Arctic Horizon war-gaming study (CDR-WARGAME-2026-002).</w:t>
      </w:r>
    </w:p>
    <w:p>
      <w:pPr>
        <w:pStyle w:val="Heading3"/>
      </w:pPr>
      <w:r>
        <w:t>Failure Rate Data</w:t>
      </w:r>
    </w:p>
    <w:p>
      <w:r>
        <w:t>Mean Time Between Failures (MTBF) for each Line Replaceable Unit (LRU) is drawn from the CDR technical specifications (CDR-2025-ARCTIC-001), MIL-HDBK-217F calculations, and open-source reliability data for comparable fighter aircraft components:</w:t>
      </w:r>
    </w:p>
    <w:tbl>
      <w:tblPr>
        <w:tblW w:w="5000" w:type="pct"/>
        <w:tblBorders>
          <w:top w:val="single" w:color="1a2744" w:sz="12"/>
          <w:left w:val="nil"/>
          <w:bottom w:val="single" w:color="1a2744" w:sz="12"/>
          <w:right w:val="nil"/>
          <w:insideH w:val="single" w:color="c8cdd4" w:sz="4"/>
          <w:insideV w:val="nil"/>
        </w:tblBorders>
      </w:tblPr>
      <w:tblGrid>
        <w:gridCol w:w="1666"/>
        <w:gridCol w:w="1666"/>
        <w:gridCol w:w="1666"/>
      </w:tblGrid>
      <w:tr>
        <w:trPr>
          <w:tblHeader/>
        </w:trPr>
        <w:tc>
          <w:tcPr>
            <w:tcW w:w="1666" w:type="auto"/>
            <w:shd w:val="clear" w:fill="e8ecf1"/>
          </w:tcPr>
          <w:p>
            <w:pPr>
              <w:spacing w:before="40" w:after="40"/>
              <w:jc w:val="center"/>
            </w:pPr>
            <w:r>
              <w:rPr>
                <w:b/>
                <w:color w:val="1e2530"/>
                <w:sz w:val="18"/>
              </w:rPr>
              <w:t>LRU</w:t>
            </w:r>
          </w:p>
        </w:tc>
        <w:tc>
          <w:tcPr>
            <w:tcW w:w="1666" w:type="auto"/>
            <w:shd w:val="clear" w:fill="e8ecf1"/>
          </w:tcPr>
          <w:p>
            <w:pPr>
              <w:spacing w:before="40" w:after="40"/>
              <w:jc w:val="center"/>
            </w:pPr>
            <w:r>
              <w:rPr>
                <w:b/>
                <w:color w:val="1e2530"/>
                <w:sz w:val="18"/>
              </w:rPr>
              <w:t>MTBF (hours)</w:t>
            </w:r>
          </w:p>
        </w:tc>
        <w:tc>
          <w:tcPr>
            <w:tcW w:w="1666" w:type="auto"/>
            <w:shd w:val="clear" w:fill="e8ecf1"/>
          </w:tcPr>
          <w:p>
            <w:pPr>
              <w:spacing w:before="40" w:after="40"/>
              <w:jc w:val="center"/>
            </w:pPr>
            <w:r>
              <w:rPr>
                <w:b/>
                <w:color w:val="1e2530"/>
                <w:sz w:val="18"/>
              </w:rPr>
              <w:t>Source</w:t>
            </w:r>
          </w:p>
        </w:tc>
      </w:tr>
      <w:tr>
        <w:tc>
          <w:tcPr>
            <w:tcW w:w="1666" w:type="auto"/>
          </w:tcPr>
          <w:p>
            <w:pPr>
              <w:spacing w:before="30" w:after="30"/>
              <w:jc w:val="left"/>
            </w:pPr>
            <w:r>
              <w:rPr>
                <w:color w:val="4a5568"/>
                <w:sz w:val="18"/>
              </w:rPr>
              <w:t>Mission Computer (open architecture)</w:t>
            </w:r>
          </w:p>
        </w:tc>
        <w:tc>
          <w:tcPr>
            <w:tcW w:w="1666" w:type="auto"/>
          </w:tcPr>
          <w:p>
            <w:pPr>
              <w:spacing w:before="30" w:after="30"/>
              <w:jc w:val="left"/>
            </w:pPr>
            <w:r>
              <w:rPr>
                <w:color w:val="4a5568"/>
                <w:sz w:val="18"/>
              </w:rPr>
              <w:t>18,000</w:t>
            </w:r>
          </w:p>
        </w:tc>
        <w:tc>
          <w:tcPr>
            <w:tcW w:w="1666" w:type="auto"/>
          </w:tcPr>
          <w:p>
            <w:pPr>
              <w:spacing w:before="30" w:after="30"/>
              <w:jc w:val="left"/>
            </w:pPr>
            <w:r>
              <w:rPr>
                <w:color w:val="4a5568"/>
                <w:sz w:val="18"/>
              </w:rPr>
              <w:t>MIL-HDBK-217F, Ground Benign</w:t>
            </w:r>
          </w:p>
        </w:tc>
      </w:tr>
      <w:tr>
        <w:tc>
          <w:tcPr>
            <w:tcW w:w="1666" w:type="auto"/>
          </w:tcPr>
          <w:p>
            <w:pPr>
              <w:spacing w:before="30" w:after="30"/>
              <w:jc w:val="left"/>
            </w:pPr>
            <w:r>
              <w:rPr>
                <w:color w:val="4a5568"/>
                <w:sz w:val="18"/>
              </w:rPr>
              <w:t>Flight Control Computer (quad-redundant)</w:t>
            </w:r>
          </w:p>
        </w:tc>
        <w:tc>
          <w:tcPr>
            <w:tcW w:w="1666" w:type="auto"/>
          </w:tcPr>
          <w:p>
            <w:pPr>
              <w:spacing w:before="30" w:after="30"/>
              <w:jc w:val="left"/>
            </w:pPr>
            <w:r>
              <w:rPr>
                <w:color w:val="4a5568"/>
                <w:sz w:val="18"/>
              </w:rPr>
              <w:t>25,000</w:t>
            </w:r>
          </w:p>
        </w:tc>
        <w:tc>
          <w:tcPr>
            <w:tcW w:w="1666" w:type="auto"/>
          </w:tcPr>
          <w:p>
            <w:pPr>
              <w:spacing w:before="30" w:after="30"/>
              <w:jc w:val="left"/>
            </w:pPr>
            <w:r>
              <w:rPr>
                <w:color w:val="4a5568"/>
                <w:sz w:val="18"/>
              </w:rPr>
              <w:t>MIL-HDBK-217F, Ground Fixed</w:t>
            </w:r>
          </w:p>
        </w:tc>
      </w:tr>
      <w:tr>
        <w:tc>
          <w:tcPr>
            <w:tcW w:w="1666" w:type="auto"/>
          </w:tcPr>
          <w:p>
            <w:pPr>
              <w:spacing w:before="30" w:after="30"/>
              <w:jc w:val="left"/>
            </w:pPr>
            <w:r>
              <w:rPr>
                <w:color w:val="4a5568"/>
                <w:sz w:val="18"/>
              </w:rPr>
              <w:t>FADEC Unit (triple-redundant)</w:t>
            </w:r>
          </w:p>
        </w:tc>
        <w:tc>
          <w:tcPr>
            <w:tcW w:w="1666" w:type="auto"/>
          </w:tcPr>
          <w:p>
            <w:pPr>
              <w:spacing w:before="30" w:after="30"/>
              <w:jc w:val="left"/>
            </w:pPr>
            <w:r>
              <w:rPr>
                <w:color w:val="4a5568"/>
                <w:sz w:val="18"/>
              </w:rPr>
              <w:t>22,000</w:t>
            </w:r>
          </w:p>
        </w:tc>
        <w:tc>
          <w:tcPr>
            <w:tcW w:w="1666" w:type="auto"/>
          </w:tcPr>
          <w:p>
            <w:pPr>
              <w:spacing w:before="30" w:after="30"/>
              <w:jc w:val="left"/>
            </w:pPr>
            <w:r>
              <w:rPr>
                <w:color w:val="4a5568"/>
                <w:sz w:val="18"/>
              </w:rPr>
              <w:t>GE Aerospace data</w:t>
            </w:r>
          </w:p>
        </w:tc>
      </w:tr>
      <w:tr>
        <w:tc>
          <w:tcPr>
            <w:tcW w:w="1666" w:type="auto"/>
          </w:tcPr>
          <w:p>
            <w:pPr>
              <w:spacing w:before="30" w:after="30"/>
              <w:jc w:val="left"/>
            </w:pPr>
            <w:r>
              <w:rPr>
                <w:color w:val="4a5568"/>
                <w:sz w:val="18"/>
              </w:rPr>
              <w:t>Raven ES-05 AESA Radar</w:t>
            </w:r>
          </w:p>
        </w:tc>
        <w:tc>
          <w:tcPr>
            <w:tcW w:w="1666" w:type="auto"/>
          </w:tcPr>
          <w:p>
            <w:pPr>
              <w:spacing w:before="30" w:after="30"/>
              <w:jc w:val="left"/>
            </w:pPr>
            <w:r>
              <w:rPr>
                <w:color w:val="4a5568"/>
                <w:sz w:val="18"/>
              </w:rPr>
              <w:t>12,000</w:t>
            </w:r>
          </w:p>
        </w:tc>
        <w:tc>
          <w:tcPr>
            <w:tcW w:w="1666" w:type="auto"/>
          </w:tcPr>
          <w:p>
            <w:pPr>
              <w:spacing w:before="30" w:after="30"/>
              <w:jc w:val="left"/>
            </w:pPr>
            <w:r>
              <w:rPr>
                <w:color w:val="4a5568"/>
                <w:sz w:val="18"/>
              </w:rPr>
              <w:t>Leonardo technical data</w:t>
            </w:r>
          </w:p>
        </w:tc>
      </w:tr>
      <w:tr>
        <w:tc>
          <w:tcPr>
            <w:tcW w:w="1666" w:type="auto"/>
          </w:tcPr>
          <w:p>
            <w:pPr>
              <w:spacing w:before="30" w:after="30"/>
              <w:jc w:val="left"/>
            </w:pPr>
            <w:r>
              <w:rPr>
                <w:color w:val="4a5568"/>
                <w:sz w:val="18"/>
              </w:rPr>
              <w:t>Skyward-G IRST</w:t>
            </w:r>
          </w:p>
        </w:tc>
        <w:tc>
          <w:tcPr>
            <w:tcW w:w="1666" w:type="auto"/>
          </w:tcPr>
          <w:p>
            <w:pPr>
              <w:spacing w:before="30" w:after="30"/>
              <w:jc w:val="left"/>
            </w:pPr>
            <w:r>
              <w:rPr>
                <w:color w:val="4a5568"/>
                <w:sz w:val="18"/>
              </w:rPr>
              <w:t>15,000</w:t>
            </w:r>
          </w:p>
        </w:tc>
        <w:tc>
          <w:tcPr>
            <w:tcW w:w="1666" w:type="auto"/>
          </w:tcPr>
          <w:p>
            <w:pPr>
              <w:spacing w:before="30" w:after="30"/>
              <w:jc w:val="left"/>
            </w:pPr>
            <w:r>
              <w:rPr>
                <w:color w:val="4a5568"/>
                <w:sz w:val="18"/>
              </w:rPr>
              <w:t>Selex ES estimate</w:t>
            </w:r>
          </w:p>
        </w:tc>
      </w:tr>
      <w:tr>
        <w:tc>
          <w:tcPr>
            <w:tcW w:w="1666" w:type="auto"/>
          </w:tcPr>
          <w:p>
            <w:pPr>
              <w:spacing w:before="30" w:after="30"/>
              <w:jc w:val="left"/>
            </w:pPr>
            <w:r>
              <w:rPr>
                <w:color w:val="4a5568"/>
                <w:sz w:val="18"/>
              </w:rPr>
              <w:t>Multi-Constellation NAV Receiver</w:t>
            </w:r>
          </w:p>
        </w:tc>
        <w:tc>
          <w:tcPr>
            <w:tcW w:w="1666" w:type="auto"/>
          </w:tcPr>
          <w:p>
            <w:pPr>
              <w:spacing w:before="30" w:after="30"/>
              <w:jc w:val="left"/>
            </w:pPr>
            <w:r>
              <w:rPr>
                <w:color w:val="4a5568"/>
                <w:sz w:val="18"/>
              </w:rPr>
              <w:t>20,000</w:t>
            </w:r>
          </w:p>
        </w:tc>
        <w:tc>
          <w:tcPr>
            <w:tcW w:w="1666" w:type="auto"/>
          </w:tcPr>
          <w:p>
            <w:pPr>
              <w:spacing w:before="30" w:after="30"/>
              <w:jc w:val="left"/>
            </w:pPr>
            <w:r>
              <w:rPr>
                <w:color w:val="4a5568"/>
                <w:sz w:val="18"/>
              </w:rPr>
              <w:t>MIL-HDBK-217F</w:t>
            </w:r>
          </w:p>
        </w:tc>
      </w:tr>
      <w:tr>
        <w:tc>
          <w:tcPr>
            <w:tcW w:w="1666" w:type="auto"/>
          </w:tcPr>
          <w:p>
            <w:pPr>
              <w:spacing w:before="30" w:after="30"/>
              <w:jc w:val="left"/>
            </w:pPr>
            <w:r>
              <w:rPr>
                <w:color w:val="4a5568"/>
                <w:sz w:val="18"/>
              </w:rPr>
              <w:t>CNT De-Ice Controller</w:t>
            </w:r>
          </w:p>
        </w:tc>
        <w:tc>
          <w:tcPr>
            <w:tcW w:w="1666" w:type="auto"/>
          </w:tcPr>
          <w:p>
            <w:pPr>
              <w:spacing w:before="30" w:after="30"/>
              <w:jc w:val="left"/>
            </w:pPr>
            <w:r>
              <w:rPr>
                <w:color w:val="4a5568"/>
                <w:sz w:val="18"/>
              </w:rPr>
              <w:t>8,500</w:t>
            </w:r>
          </w:p>
        </w:tc>
        <w:tc>
          <w:tcPr>
            <w:tcW w:w="1666" w:type="auto"/>
          </w:tcPr>
          <w:p>
            <w:pPr>
              <w:spacing w:before="30" w:after="30"/>
              <w:jc w:val="left"/>
            </w:pPr>
            <w:r>
              <w:rPr>
                <w:color w:val="4a5568"/>
                <w:sz w:val="18"/>
              </w:rPr>
              <w:t>Saab preliminary estimate</w:t>
            </w:r>
          </w:p>
        </w:tc>
      </w:tr>
      <w:tr>
        <w:tc>
          <w:tcPr>
            <w:tcW w:w="1666" w:type="auto"/>
          </w:tcPr>
          <w:p>
            <w:pPr>
              <w:spacing w:before="30" w:after="30"/>
              <w:jc w:val="left"/>
            </w:pPr>
            <w:r>
              <w:rPr>
                <w:color w:val="4a5568"/>
                <w:sz w:val="18"/>
              </w:rPr>
              <w:t>IRIS-M2 Nozzle Actuator</w:t>
            </w:r>
          </w:p>
        </w:tc>
        <w:tc>
          <w:tcPr>
            <w:tcW w:w="1666" w:type="auto"/>
          </w:tcPr>
          <w:p>
            <w:pPr>
              <w:spacing w:before="30" w:after="30"/>
              <w:jc w:val="left"/>
            </w:pPr>
            <w:r>
              <w:rPr>
                <w:color w:val="4a5568"/>
                <w:sz w:val="18"/>
              </w:rPr>
              <w:t>10,000</w:t>
            </w:r>
          </w:p>
        </w:tc>
        <w:tc>
          <w:tcPr>
            <w:tcW w:w="1666" w:type="auto"/>
          </w:tcPr>
          <w:p>
            <w:pPr>
              <w:spacing w:before="30" w:after="30"/>
              <w:jc w:val="left"/>
            </w:pPr>
            <w:r>
              <w:rPr>
                <w:color w:val="4a5568"/>
                <w:sz w:val="18"/>
              </w:rPr>
              <w:t>Saab preliminary estimate</w:t>
            </w:r>
          </w:p>
        </w:tc>
      </w:tr>
      <w:tr>
        <w:tc>
          <w:tcPr>
            <w:tcW w:w="1666" w:type="auto"/>
          </w:tcPr>
          <w:p>
            <w:pPr>
              <w:spacing w:before="30" w:after="30"/>
              <w:jc w:val="left"/>
            </w:pPr>
            <w:r>
              <w:rPr>
                <w:color w:val="4a5568"/>
                <w:sz w:val="18"/>
              </w:rPr>
              <w:t>SIWP-39 Door Actuator</w:t>
            </w:r>
          </w:p>
        </w:tc>
        <w:tc>
          <w:tcPr>
            <w:tcW w:w="1666" w:type="auto"/>
          </w:tcPr>
          <w:p>
            <w:pPr>
              <w:spacing w:before="30" w:after="30"/>
              <w:jc w:val="left"/>
            </w:pPr>
            <w:r>
              <w:rPr>
                <w:color w:val="4a5568"/>
                <w:sz w:val="18"/>
              </w:rPr>
              <w:t>9,000</w:t>
            </w:r>
          </w:p>
        </w:tc>
        <w:tc>
          <w:tcPr>
            <w:tcW w:w="1666" w:type="auto"/>
          </w:tcPr>
          <w:p>
            <w:pPr>
              <w:spacing w:before="30" w:after="30"/>
              <w:jc w:val="left"/>
            </w:pPr>
            <w:r>
              <w:rPr>
                <w:color w:val="4a5568"/>
                <w:sz w:val="18"/>
              </w:rPr>
              <w:t>Saab preliminary estimate</w:t>
            </w:r>
          </w:p>
        </w:tc>
      </w:tr>
      <w:tr>
        <w:tc>
          <w:tcPr>
            <w:tcW w:w="1666" w:type="auto"/>
          </w:tcPr>
          <w:p>
            <w:pPr>
              <w:spacing w:before="30" w:after="30"/>
              <w:jc w:val="left"/>
            </w:pPr>
            <w:r>
              <w:rPr>
                <w:color w:val="4a5568"/>
                <w:sz w:val="18"/>
              </w:rPr>
              <w:t>Electrohydrostatic Actuator (EHA)</w:t>
            </w:r>
          </w:p>
        </w:tc>
        <w:tc>
          <w:tcPr>
            <w:tcW w:w="1666" w:type="auto"/>
          </w:tcPr>
          <w:p>
            <w:pPr>
              <w:spacing w:before="30" w:after="30"/>
              <w:jc w:val="left"/>
            </w:pPr>
            <w:r>
              <w:rPr>
                <w:color w:val="4a5568"/>
                <w:sz w:val="18"/>
              </w:rPr>
              <w:t>18,000</w:t>
            </w:r>
          </w:p>
        </w:tc>
        <w:tc>
          <w:tcPr>
            <w:tcW w:w="1666" w:type="auto"/>
          </w:tcPr>
          <w:p>
            <w:pPr>
              <w:spacing w:before="30" w:after="30"/>
              <w:jc w:val="left"/>
            </w:pPr>
            <w:r>
              <w:rPr>
                <w:color w:val="4a5568"/>
                <w:sz w:val="18"/>
              </w:rPr>
              <w:t>Including motor drive electronics</w:t>
            </w:r>
          </w:p>
        </w:tc>
      </w:tr>
    </w:tbl>
    <w:p>
      <w:pPr>
        <w:pStyle w:val="Heading3"/>
      </w:pPr>
      <w:r>
        <w:t>Operational Tempo</w:t>
      </w:r>
    </w:p>
    <w:p>
      <w:r>
        <w:t>At high-intensity operations: 2.0 sorties per aircraft per day x 48 aircraft = 96 sorties per day. Average sortie duration: 1.5-2.0 flight hours (1.75 hours average). Daily flight hours: 96 sorties x 1.75 FH = 168 FH per day. 30-day campaign total: approximately 5,040 flight hours. 20-year service life total: approximately 120,000 flight hours (6,000 FH per year at sustained tempo).</w:t>
      </w:r>
    </w:p>
    <w:p>
      <w:pPr>
        <w:pStyle w:val="Heading3"/>
      </w:pPr>
      <w:r>
        <w:t>Attrition Accounting</w:t>
      </w:r>
    </w:p>
    <w:p>
      <w:r>
        <w:t>Loss rates per the Arctic Horizon war-gaming analysis: &lt;1% per sortie in contested environments with proper tactics (EMCON discipline, standoff engagement, drone coordination). The 12-airframe attrition reserve (25% of operational fleet) provides adequate buffer for a 30-day campaign at expected loss rates.</w:t>
      </w:r>
    </w:p>
    <w:p>
      <w:pPr>
        <w:pStyle w:val="Heading3"/>
      </w:pPr>
      <w:r>
        <w:t>Confidence Level</w:t>
      </w:r>
    </w:p>
    <w:p>
      <w:r>
        <w:t>All spares quantities are calculated at 90% confidence using Poisson demand distribution. The formula: Spares Quantity = POISSON.INV(0.90, lambda), where lambda = (Operating Hours / MTBF) x Units in Service. For campaign-duration spares, operating hours equal campaign flight hours. For initial provisioning, 20-year demand is calculated with appropriate wear-out adjustments.</w:t>
      </w:r>
    </w:p>
    <w:p>
      <w:pPr>
        <w:pStyle w:val="Heading2"/>
      </w:pPr>
      <w:r>
        <w:t>2.2 Arctic Gripen Spare Parts List</w:t>
      </w:r>
    </w:p>
    <w:p>
      <w:r>
        <w:t>The following tables present the complete spare parts list organized by subsystem. All quantities are calculated at 90% confidence level for the 76-airframe procurement (48 operational + 6 training + 4 depot + 12 attrition reserve + 6 war reserve). Unit costs are based on production learning curve and include Arctic-unique modifications.</w:t>
      </w:r>
    </w:p>
    <w:p>
      <w:pPr>
        <w:pStyle w:val="Heading3"/>
      </w:pPr>
      <w:r>
        <w:t>A. Airframe and Structure (Standard + Arctic)</w:t>
      </w:r>
    </w:p>
    <w:tbl>
      <w:tblPr>
        <w:tblW w:w="5000" w:type="pct"/>
        <w:tblBorders>
          <w:top w:val="single" w:color="1a2744" w:sz="8"/>
          <w:left w:val="nil"/>
          <w:bottom w:val="single" w:color="1a2744" w:sz="8"/>
          <w:right w:val="nil"/>
          <w:insideH w:val="single" w:color="c8cdd4" w:sz="2"/>
          <w:insideV w:val="nil"/>
        </w:tblBorders>
      </w:tblPr>
      <w:tblGrid>
        <w:gridCol w:w="1400"/>
        <w:gridCol w:w="800"/>
        <w:gridCol w:w="900"/>
        <w:gridCol w:w="2400"/>
        <w:gridCol w:w="500"/>
        <w:gridCol w:w="600"/>
        <w:gridCol w:w="800"/>
        <w:gridCol w:w="900"/>
        <w:gridCol w:w="600"/>
        <w:gridCol w:w="700"/>
      </w:tblGrid>
      <w:tr>
        <w:trPr>
          <w:tblHeader/>
        </w:trPr>
        <w:tc>
          <w:tcPr>
            <w:tcW w:w="1400" w:type="auto"/>
            <w:shd w:val="clear" w:fill="e8ecf1"/>
          </w:tcPr>
          <w:p>
            <w:pPr>
              <w:spacing w:before="30" w:after="30"/>
              <w:jc w:val="center"/>
            </w:pPr>
            <w:r>
              <w:rPr>
                <w:b/>
                <w:color w:val="1e2530"/>
                <w:sz w:val="15"/>
              </w:rPr>
              <w:t>Item</w:t>
            </w:r>
          </w:p>
        </w:tc>
        <w:tc>
          <w:tcPr>
            <w:tcW w:w="800" w:type="auto"/>
            <w:shd w:val="clear" w:fill="e8ecf1"/>
          </w:tcPr>
          <w:p>
            <w:pPr>
              <w:spacing w:before="30" w:after="30"/>
              <w:jc w:val="center"/>
            </w:pPr>
            <w:r>
              <w:rPr>
                <w:b/>
                <w:color w:val="1e2530"/>
                <w:sz w:val="15"/>
              </w:rPr>
              <w:t>NSN (Est.)</w:t>
            </w:r>
          </w:p>
        </w:tc>
        <w:tc>
          <w:tcPr>
            <w:tcW w:w="900" w:type="auto"/>
            <w:shd w:val="clear" w:fill="e8ecf1"/>
          </w:tcPr>
          <w:p>
            <w:pPr>
              <w:spacing w:before="30" w:after="30"/>
              <w:jc w:val="center"/>
            </w:pPr>
            <w:r>
              <w:rPr>
                <w:b/>
                <w:color w:val="1e2530"/>
                <w:sz w:val="15"/>
              </w:rPr>
              <w:t>Part Number</w:t>
            </w:r>
          </w:p>
        </w:tc>
        <w:tc>
          <w:tcPr>
            <w:tcW w:w="2400" w:type="auto"/>
            <w:shd w:val="clear" w:fill="e8ecf1"/>
          </w:tcPr>
          <w:p>
            <w:pPr>
              <w:spacing w:before="30" w:after="30"/>
              <w:jc w:val="center"/>
            </w:pPr>
            <w:r>
              <w:rPr>
                <w:b/>
                <w:color w:val="1e2530"/>
                <w:sz w:val="15"/>
              </w:rPr>
              <w:t>Description</w:t>
            </w:r>
          </w:p>
        </w:tc>
        <w:tc>
          <w:tcPr>
            <w:tcW w:w="500" w:type="auto"/>
            <w:shd w:val="clear" w:fill="e8ecf1"/>
          </w:tcPr>
          <w:p>
            <w:pPr>
              <w:spacing w:before="30" w:after="30"/>
              <w:jc w:val="center"/>
            </w:pPr>
            <w:r>
              <w:rPr>
                <w:b/>
                <w:color w:val="1e2530"/>
                <w:sz w:val="15"/>
              </w:rPr>
              <w:t>Qty/AC</w:t>
            </w:r>
          </w:p>
        </w:tc>
        <w:tc>
          <w:tcPr>
            <w:tcW w:w="600" w:type="auto"/>
            <w:shd w:val="clear" w:fill="e8ecf1"/>
          </w:tcPr>
          <w:p>
            <w:pPr>
              <w:spacing w:before="30" w:after="30"/>
              <w:jc w:val="center"/>
            </w:pPr>
            <w:r>
              <w:rPr>
                <w:b/>
                <w:color w:val="1e2530"/>
                <w:sz w:val="15"/>
              </w:rPr>
              <w:t>Spares Qty</w:t>
            </w:r>
          </w:p>
        </w:tc>
        <w:tc>
          <w:tcPr>
            <w:tcW w:w="800" w:type="auto"/>
            <w:shd w:val="clear" w:fill="e8ecf1"/>
          </w:tcPr>
          <w:p>
            <w:pPr>
              <w:spacing w:before="30" w:after="30"/>
              <w:jc w:val="center"/>
            </w:pPr>
            <w:r>
              <w:rPr>
                <w:b/>
                <w:color w:val="1e2530"/>
                <w:sz w:val="15"/>
              </w:rPr>
              <w:t>Unit Cost</w:t>
            </w:r>
          </w:p>
        </w:tc>
        <w:tc>
          <w:tcPr>
            <w:tcW w:w="900" w:type="auto"/>
            <w:shd w:val="clear" w:fill="e8ecf1"/>
          </w:tcPr>
          <w:p>
            <w:pPr>
              <w:spacing w:before="30" w:after="30"/>
              <w:jc w:val="center"/>
            </w:pPr>
            <w:r>
              <w:rPr>
                <w:b/>
                <w:color w:val="1e2530"/>
                <w:sz w:val="15"/>
              </w:rPr>
              <w:t>Total Cost</w:t>
            </w:r>
          </w:p>
        </w:tc>
        <w:tc>
          <w:tcPr>
            <w:tcW w:w="600" w:type="auto"/>
            <w:shd w:val="clear" w:fill="e8ecf1"/>
          </w:tcPr>
          <w:p>
            <w:pPr>
              <w:spacing w:before="30" w:after="30"/>
              <w:jc w:val="center"/>
            </w:pPr>
            <w:r>
              <w:rPr>
                <w:b/>
                <w:color w:val="1e2530"/>
                <w:sz w:val="15"/>
              </w:rPr>
              <w:t>Lead Time</w:t>
            </w:r>
          </w:p>
        </w:tc>
        <w:tc>
          <w:tcPr>
            <w:tcW w:w="700" w:type="auto"/>
            <w:shd w:val="clear" w:fill="e8ecf1"/>
          </w:tcPr>
          <w:p>
            <w:pPr>
              <w:spacing w:before="30" w:after="30"/>
              <w:jc w:val="center"/>
            </w:pPr>
            <w:r>
              <w:rPr>
                <w:b/>
                <w:color w:val="1e2530"/>
                <w:sz w:val="15"/>
              </w:rPr>
              <w:t>Supplier</w:t>
            </w:r>
          </w:p>
        </w:tc>
      </w:tr>
      <w:tr>
        <w:tc>
          <w:tcPr>
            <w:tcW w:w="1400" w:type="auto"/>
          </w:tcPr>
          <w:p>
            <w:pPr>
              <w:spacing w:before="20" w:after="20"/>
              <w:jc w:val="left"/>
            </w:pPr>
            <w:r>
              <w:rPr>
                <w:color w:val="4a5568"/>
                <w:sz w:val="15"/>
              </w:rPr>
              <w:t>Composite wing skin (IM7/8552)</w:t>
            </w:r>
          </w:p>
        </w:tc>
        <w:tc>
          <w:tcPr>
            <w:tcW w:w="800" w:type="auto"/>
          </w:tcPr>
          <w:p>
            <w:pPr>
              <w:spacing w:before="20" w:after="20"/>
              <w:jc w:val="left"/>
            </w:pPr>
            <w:r>
              <w:rPr>
                <w:color w:val="4a5568"/>
                <w:sz w:val="15"/>
              </w:rPr>
              <w:t>1560-01-GRN-0001</w:t>
            </w:r>
          </w:p>
        </w:tc>
        <w:tc>
          <w:tcPr>
            <w:tcW w:w="900" w:type="auto"/>
          </w:tcPr>
          <w:p>
            <w:pPr>
              <w:spacing w:before="20" w:after="20"/>
              <w:jc w:val="left"/>
            </w:pPr>
            <w:r>
              <w:rPr>
                <w:color w:val="4a5568"/>
                <w:sz w:val="15"/>
              </w:rPr>
              <w:t>GRP-WING-001</w:t>
            </w:r>
          </w:p>
        </w:tc>
        <w:tc>
          <w:tcPr>
            <w:tcW w:w="2400" w:type="auto"/>
          </w:tcPr>
          <w:p>
            <w:pPr>
              <w:spacing w:before="20" w:after="20"/>
              <w:jc w:val="left"/>
            </w:pPr>
            <w:r>
              <w:rPr>
                <w:color w:val="4a5568"/>
                <w:sz w:val="15"/>
              </w:rPr>
              <w:t>IM7/8552 carbon-epoxy, 12-ply QI, per Boeing BMS8-256</w:t>
            </w:r>
          </w:p>
        </w:tc>
        <w:tc>
          <w:tcPr>
            <w:tcW w:w="500" w:type="auto"/>
          </w:tcPr>
          <w:p>
            <w:pPr>
              <w:spacing w:before="20" w:after="20"/>
              <w:jc w:val="right"/>
            </w:pPr>
            <w:r>
              <w:rPr>
                <w:color w:val="4a5568"/>
                <w:sz w:val="15"/>
              </w:rPr>
              <w:t>2</w:t>
            </w:r>
          </w:p>
        </w:tc>
        <w:tc>
          <w:tcPr>
            <w:tcW w:w="600" w:type="auto"/>
          </w:tcPr>
          <w:p>
            <w:pPr>
              <w:spacing w:before="20" w:after="20"/>
              <w:jc w:val="right"/>
            </w:pPr>
            <w:r>
              <w:rPr>
                <w:color w:val="4a5568"/>
                <w:sz w:val="15"/>
              </w:rPr>
              <w:t>16</w:t>
            </w:r>
          </w:p>
        </w:tc>
        <w:tc>
          <w:tcPr>
            <w:tcW w:w="800" w:type="auto"/>
          </w:tcPr>
          <w:p>
            <w:pPr>
              <w:spacing w:before="20" w:after="20"/>
              <w:jc w:val="right"/>
            </w:pPr>
            <w:r>
              <w:rPr>
                <w:color w:val="4a5568"/>
                <w:sz w:val="15"/>
              </w:rPr>
              <w:t>$142,000</w:t>
            </w:r>
          </w:p>
        </w:tc>
        <w:tc>
          <w:tcPr>
            <w:tcW w:w="900" w:type="auto"/>
          </w:tcPr>
          <w:p>
            <w:pPr>
              <w:spacing w:before="20" w:after="20"/>
              <w:jc w:val="right"/>
            </w:pPr>
            <w:r>
              <w:rPr>
                <w:color w:val="4a5568"/>
                <w:sz w:val="15"/>
              </w:rPr>
              <w:t>$2,272,000</w:t>
            </w:r>
          </w:p>
        </w:tc>
        <w:tc>
          <w:tcPr>
            <w:tcW w:w="600" w:type="auto"/>
          </w:tcPr>
          <w:p>
            <w:pPr>
              <w:spacing w:before="20" w:after="20"/>
              <w:jc w:val="left"/>
            </w:pPr>
            <w:r>
              <w:rPr>
                <w:color w:val="4a5568"/>
                <w:sz w:val="15"/>
              </w:rPr>
              <w:t>20 wks</w:t>
            </w:r>
          </w:p>
        </w:tc>
        <w:tc>
          <w:tcPr>
            <w:tcW w:w="700" w:type="auto"/>
          </w:tcPr>
          <w:p>
            <w:pPr>
              <w:spacing w:before="20" w:after="20"/>
              <w:jc w:val="left"/>
            </w:pPr>
            <w:r>
              <w:rPr>
                <w:color w:val="4a5568"/>
                <w:sz w:val="15"/>
              </w:rPr>
              <w:t>Saab</w:t>
            </w:r>
          </w:p>
        </w:tc>
      </w:tr>
      <w:tr>
        <w:tc>
          <w:tcPr>
            <w:tcW w:w="1400" w:type="auto"/>
          </w:tcPr>
          <w:p>
            <w:pPr>
              <w:spacing w:before="20" w:after="20"/>
              <w:jc w:val="left"/>
            </w:pPr>
            <w:r>
              <w:rPr>
                <w:color w:val="4a5568"/>
                <w:sz w:val="15"/>
              </w:rPr>
              <w:t>Fuselage panel (upper, center)</w:t>
            </w:r>
          </w:p>
        </w:tc>
        <w:tc>
          <w:tcPr>
            <w:tcW w:w="800" w:type="auto"/>
          </w:tcPr>
          <w:p>
            <w:pPr>
              <w:spacing w:before="20" w:after="20"/>
              <w:jc w:val="left"/>
            </w:pPr>
            <w:r>
              <w:rPr>
                <w:color w:val="4a5568"/>
                <w:sz w:val="15"/>
              </w:rPr>
              <w:t>1560-01-GRN-0002</w:t>
            </w:r>
          </w:p>
        </w:tc>
        <w:tc>
          <w:tcPr>
            <w:tcW w:w="900" w:type="auto"/>
          </w:tcPr>
          <w:p>
            <w:pPr>
              <w:spacing w:before="20" w:after="20"/>
              <w:jc w:val="left"/>
            </w:pPr>
            <w:r>
              <w:rPr>
                <w:color w:val="4a5568"/>
                <w:sz w:val="15"/>
              </w:rPr>
              <w:t>GRP-FUSE-001-U</w:t>
            </w:r>
          </w:p>
        </w:tc>
        <w:tc>
          <w:tcPr>
            <w:tcW w:w="2400" w:type="auto"/>
          </w:tcPr>
          <w:p>
            <w:pPr>
              <w:spacing w:before="20" w:after="20"/>
              <w:jc w:val="left"/>
            </w:pPr>
            <w:r>
              <w:rPr>
                <w:color w:val="4a5568"/>
                <w:sz w:val="15"/>
              </w:rPr>
              <w:t>Snap-fit longitudinal, OOA cured</w:t>
            </w:r>
          </w:p>
        </w:tc>
        <w:tc>
          <w:tcPr>
            <w:tcW w:w="500" w:type="auto"/>
          </w:tcPr>
          <w:p>
            <w:pPr>
              <w:spacing w:before="20" w:after="20"/>
              <w:jc w:val="right"/>
            </w:pPr>
            <w:r>
              <w:rPr>
                <w:color w:val="4a5568"/>
                <w:sz w:val="15"/>
              </w:rPr>
              <w:t>1</w:t>
            </w:r>
          </w:p>
        </w:tc>
        <w:tc>
          <w:tcPr>
            <w:tcW w:w="600" w:type="auto"/>
          </w:tcPr>
          <w:p>
            <w:pPr>
              <w:spacing w:before="20" w:after="20"/>
              <w:jc w:val="right"/>
            </w:pPr>
            <w:r>
              <w:rPr>
                <w:color w:val="4a5568"/>
                <w:sz w:val="15"/>
              </w:rPr>
              <w:t>10</w:t>
            </w:r>
          </w:p>
        </w:tc>
        <w:tc>
          <w:tcPr>
            <w:tcW w:w="800" w:type="auto"/>
          </w:tcPr>
          <w:p>
            <w:pPr>
              <w:spacing w:before="20" w:after="20"/>
              <w:jc w:val="right"/>
            </w:pPr>
            <w:r>
              <w:rPr>
                <w:color w:val="4a5568"/>
                <w:sz w:val="15"/>
              </w:rPr>
              <w:t>$285,000</w:t>
            </w:r>
          </w:p>
        </w:tc>
        <w:tc>
          <w:tcPr>
            <w:tcW w:w="900" w:type="auto"/>
          </w:tcPr>
          <w:p>
            <w:pPr>
              <w:spacing w:before="20" w:after="20"/>
              <w:jc w:val="right"/>
            </w:pPr>
            <w:r>
              <w:rPr>
                <w:color w:val="4a5568"/>
                <w:sz w:val="15"/>
              </w:rPr>
              <w:t>$2,850,000</w:t>
            </w:r>
          </w:p>
        </w:tc>
        <w:tc>
          <w:tcPr>
            <w:tcW w:w="600" w:type="auto"/>
          </w:tcPr>
          <w:p>
            <w:pPr>
              <w:spacing w:before="20" w:after="20"/>
              <w:jc w:val="left"/>
            </w:pPr>
            <w:r>
              <w:rPr>
                <w:color w:val="4a5568"/>
                <w:sz w:val="15"/>
              </w:rPr>
              <w:t>24 wks</w:t>
            </w:r>
          </w:p>
        </w:tc>
        <w:tc>
          <w:tcPr>
            <w:tcW w:w="700" w:type="auto"/>
          </w:tcPr>
          <w:p>
            <w:pPr>
              <w:spacing w:before="20" w:after="20"/>
              <w:jc w:val="left"/>
            </w:pPr>
            <w:r>
              <w:rPr>
                <w:color w:val="4a5568"/>
                <w:sz w:val="15"/>
              </w:rPr>
              <w:t>Saab</w:t>
            </w:r>
          </w:p>
        </w:tc>
      </w:tr>
      <w:tr>
        <w:tc>
          <w:tcPr>
            <w:tcW w:w="1400" w:type="auto"/>
          </w:tcPr>
          <w:p>
            <w:pPr>
              <w:spacing w:before="20" w:after="20"/>
              <w:jc w:val="left"/>
            </w:pPr>
            <w:r>
              <w:rPr>
                <w:color w:val="4a5568"/>
                <w:sz w:val="15"/>
              </w:rPr>
              <w:t>Fuselage panel (lower, center)</w:t>
            </w:r>
          </w:p>
        </w:tc>
        <w:tc>
          <w:tcPr>
            <w:tcW w:w="800" w:type="auto"/>
          </w:tcPr>
          <w:p>
            <w:pPr>
              <w:spacing w:before="20" w:after="20"/>
              <w:jc w:val="left"/>
            </w:pPr>
            <w:r>
              <w:rPr>
                <w:color w:val="4a5568"/>
                <w:sz w:val="15"/>
              </w:rPr>
              <w:t>1560-01-GRN-0003</w:t>
            </w:r>
          </w:p>
        </w:tc>
        <w:tc>
          <w:tcPr>
            <w:tcW w:w="900" w:type="auto"/>
          </w:tcPr>
          <w:p>
            <w:pPr>
              <w:spacing w:before="20" w:after="20"/>
              <w:jc w:val="left"/>
            </w:pPr>
            <w:r>
              <w:rPr>
                <w:color w:val="4a5568"/>
                <w:sz w:val="15"/>
              </w:rPr>
              <w:t>GRP-FUSE-001-L</w:t>
            </w:r>
          </w:p>
        </w:tc>
        <w:tc>
          <w:tcPr>
            <w:tcW w:w="2400" w:type="auto"/>
          </w:tcPr>
          <w:p>
            <w:pPr>
              <w:spacing w:before="20" w:after="20"/>
              <w:jc w:val="left"/>
            </w:pPr>
            <w:r>
              <w:rPr>
                <w:color w:val="4a5568"/>
                <w:sz w:val="15"/>
              </w:rPr>
              <w:t>Snap-fit longitudinal, OOA cured</w:t>
            </w:r>
          </w:p>
        </w:tc>
        <w:tc>
          <w:tcPr>
            <w:tcW w:w="500" w:type="auto"/>
          </w:tcPr>
          <w:p>
            <w:pPr>
              <w:spacing w:before="20" w:after="20"/>
              <w:jc w:val="right"/>
            </w:pPr>
            <w:r>
              <w:rPr>
                <w:color w:val="4a5568"/>
                <w:sz w:val="15"/>
              </w:rPr>
              <w:t>1</w:t>
            </w:r>
          </w:p>
        </w:tc>
        <w:tc>
          <w:tcPr>
            <w:tcW w:w="600" w:type="auto"/>
          </w:tcPr>
          <w:p>
            <w:pPr>
              <w:spacing w:before="20" w:after="20"/>
              <w:jc w:val="right"/>
            </w:pPr>
            <w:r>
              <w:rPr>
                <w:color w:val="4a5568"/>
                <w:sz w:val="15"/>
              </w:rPr>
              <w:t>10</w:t>
            </w:r>
          </w:p>
        </w:tc>
        <w:tc>
          <w:tcPr>
            <w:tcW w:w="800" w:type="auto"/>
          </w:tcPr>
          <w:p>
            <w:pPr>
              <w:spacing w:before="20" w:after="20"/>
              <w:jc w:val="right"/>
            </w:pPr>
            <w:r>
              <w:rPr>
                <w:color w:val="4a5568"/>
                <w:sz w:val="15"/>
              </w:rPr>
              <w:t>$265,000</w:t>
            </w:r>
          </w:p>
        </w:tc>
        <w:tc>
          <w:tcPr>
            <w:tcW w:w="900" w:type="auto"/>
          </w:tcPr>
          <w:p>
            <w:pPr>
              <w:spacing w:before="20" w:after="20"/>
              <w:jc w:val="right"/>
            </w:pPr>
            <w:r>
              <w:rPr>
                <w:color w:val="4a5568"/>
                <w:sz w:val="15"/>
              </w:rPr>
              <w:t>$2,650,000</w:t>
            </w:r>
          </w:p>
        </w:tc>
        <w:tc>
          <w:tcPr>
            <w:tcW w:w="600" w:type="auto"/>
          </w:tcPr>
          <w:p>
            <w:pPr>
              <w:spacing w:before="20" w:after="20"/>
              <w:jc w:val="left"/>
            </w:pPr>
            <w:r>
              <w:rPr>
                <w:color w:val="4a5568"/>
                <w:sz w:val="15"/>
              </w:rPr>
              <w:t>24 wks</w:t>
            </w:r>
          </w:p>
        </w:tc>
        <w:tc>
          <w:tcPr>
            <w:tcW w:w="700" w:type="auto"/>
          </w:tcPr>
          <w:p>
            <w:pPr>
              <w:spacing w:before="20" w:after="20"/>
              <w:jc w:val="left"/>
            </w:pPr>
            <w:r>
              <w:rPr>
                <w:color w:val="4a5568"/>
                <w:sz w:val="15"/>
              </w:rPr>
              <w:t>Saab</w:t>
            </w:r>
          </w:p>
        </w:tc>
      </w:tr>
      <w:tr>
        <w:tc>
          <w:tcPr>
            <w:tcW w:w="1400" w:type="auto"/>
          </w:tcPr>
          <w:p>
            <w:pPr>
              <w:spacing w:before="20" w:after="20"/>
              <w:jc w:val="left"/>
            </w:pPr>
            <w:r>
              <w:rPr>
                <w:color w:val="4a5568"/>
                <w:sz w:val="15"/>
              </w:rPr>
              <w:t>CS-RAM tile set (full aircraft)</w:t>
            </w:r>
          </w:p>
        </w:tc>
        <w:tc>
          <w:tcPr>
            <w:tcW w:w="800" w:type="auto"/>
          </w:tcPr>
          <w:p>
            <w:pPr>
              <w:spacing w:before="20" w:after="20"/>
              <w:jc w:val="left"/>
            </w:pPr>
            <w:r>
              <w:rPr>
                <w:color w:val="4a5568"/>
                <w:sz w:val="15"/>
              </w:rPr>
              <w:t>5850-01-GRN-0001</w:t>
            </w:r>
          </w:p>
        </w:tc>
        <w:tc>
          <w:tcPr>
            <w:tcW w:w="900" w:type="auto"/>
          </w:tcPr>
          <w:p>
            <w:pPr>
              <w:spacing w:before="20" w:after="20"/>
              <w:jc w:val="left"/>
            </w:pPr>
            <w:r>
              <w:rPr>
                <w:color w:val="4a5568"/>
                <w:sz w:val="15"/>
              </w:rPr>
              <w:t>GRP-RAM-001</w:t>
            </w:r>
          </w:p>
        </w:tc>
        <w:tc>
          <w:tcPr>
            <w:tcW w:w="2400" w:type="auto"/>
          </w:tcPr>
          <w:p>
            <w:pPr>
              <w:spacing w:before="20" w:after="20"/>
              <w:jc w:val="left"/>
            </w:pPr>
            <w:r>
              <w:rPr>
                <w:color w:val="4a5568"/>
                <w:sz w:val="15"/>
              </w:rPr>
              <w:t>Ni-Zn-Co ferrite + Dy, fluorosilicone-epoxy, hydrophobic topcoat, 41% coverage</w:t>
            </w:r>
          </w:p>
        </w:tc>
        <w:tc>
          <w:tcPr>
            <w:tcW w:w="500" w:type="auto"/>
          </w:tcPr>
          <w:p>
            <w:pPr>
              <w:spacing w:before="20" w:after="20"/>
              <w:jc w:val="right"/>
            </w:pPr>
            <w:r>
              <w:rPr>
                <w:color w:val="4a5568"/>
                <w:sz w:val="15"/>
              </w:rPr>
              <w:t>1 set</w:t>
            </w:r>
          </w:p>
        </w:tc>
        <w:tc>
          <w:tcPr>
            <w:tcW w:w="600" w:type="auto"/>
          </w:tcPr>
          <w:p>
            <w:pPr>
              <w:spacing w:before="20" w:after="20"/>
              <w:jc w:val="right"/>
            </w:pPr>
            <w:r>
              <w:rPr>
                <w:color w:val="4a5568"/>
                <w:sz w:val="15"/>
              </w:rPr>
              <w:t>18 sets</w:t>
            </w:r>
          </w:p>
        </w:tc>
        <w:tc>
          <w:tcPr>
            <w:tcW w:w="800" w:type="auto"/>
          </w:tcPr>
          <w:p>
            <w:pPr>
              <w:spacing w:before="20" w:after="20"/>
              <w:jc w:val="right"/>
            </w:pPr>
            <w:r>
              <w:rPr>
                <w:color w:val="4a5568"/>
                <w:sz w:val="15"/>
              </w:rPr>
              <w:t>$420,000</w:t>
            </w:r>
          </w:p>
        </w:tc>
        <w:tc>
          <w:tcPr>
            <w:tcW w:w="900" w:type="auto"/>
          </w:tcPr>
          <w:p>
            <w:pPr>
              <w:spacing w:before="20" w:after="20"/>
              <w:jc w:val="right"/>
            </w:pPr>
            <w:r>
              <w:rPr>
                <w:color w:val="4a5568"/>
                <w:sz w:val="15"/>
              </w:rPr>
              <w:t>$7,560,000</w:t>
            </w:r>
          </w:p>
        </w:tc>
        <w:tc>
          <w:tcPr>
            <w:tcW w:w="600" w:type="auto"/>
          </w:tcPr>
          <w:p>
            <w:pPr>
              <w:spacing w:before="20" w:after="20"/>
              <w:jc w:val="left"/>
            </w:pPr>
            <w:r>
              <w:rPr>
                <w:color w:val="4a5568"/>
                <w:sz w:val="15"/>
              </w:rPr>
              <w:t>12 wks</w:t>
            </w:r>
          </w:p>
        </w:tc>
        <w:tc>
          <w:tcPr>
            <w:tcW w:w="700" w:type="auto"/>
          </w:tcPr>
          <w:p>
            <w:pPr>
              <w:spacing w:before="20" w:after="20"/>
              <w:jc w:val="left"/>
            </w:pPr>
            <w:r>
              <w:rPr>
                <w:color w:val="4a5568"/>
                <w:sz w:val="15"/>
              </w:rPr>
              <w:t>Saab</w:t>
            </w:r>
          </w:p>
        </w:tc>
      </w:tr>
      <w:tr>
        <w:tc>
          <w:tcPr>
            <w:tcW w:w="1400" w:type="auto"/>
          </w:tcPr>
          <w:p>
            <w:pPr>
              <w:spacing w:before="20" w:after="20"/>
              <w:jc w:val="left"/>
            </w:pPr>
            <w:r>
              <w:rPr>
                <w:color w:val="4a5568"/>
                <w:sz w:val="15"/>
              </w:rPr>
              <w:t>CS-RAM application / repair kit</w:t>
            </w:r>
          </w:p>
        </w:tc>
        <w:tc>
          <w:tcPr>
            <w:tcW w:w="800" w:type="auto"/>
          </w:tcPr>
          <w:p>
            <w:pPr>
              <w:spacing w:before="20" w:after="20"/>
              <w:jc w:val="left"/>
            </w:pPr>
            <w:r>
              <w:rPr>
                <w:color w:val="4a5568"/>
                <w:sz w:val="15"/>
              </w:rPr>
              <w:t>5850-01-GRN-0002</w:t>
            </w:r>
          </w:p>
        </w:tc>
        <w:tc>
          <w:tcPr>
            <w:tcW w:w="900" w:type="auto"/>
          </w:tcPr>
          <w:p>
            <w:pPr>
              <w:spacing w:before="20" w:after="20"/>
              <w:jc w:val="left"/>
            </w:pPr>
            <w:r>
              <w:rPr>
                <w:color w:val="4a5568"/>
                <w:sz w:val="15"/>
              </w:rPr>
              <w:t>GRP-RAM-002</w:t>
            </w:r>
          </w:p>
        </w:tc>
        <w:tc>
          <w:tcPr>
            <w:tcW w:w="2400" w:type="auto"/>
          </w:tcPr>
          <w:p>
            <w:pPr>
              <w:spacing w:before="20" w:after="20"/>
              <w:jc w:val="left"/>
            </w:pPr>
            <w:r>
              <w:rPr>
                <w:color w:val="4a5568"/>
                <w:sz w:val="15"/>
              </w:rPr>
              <w:t>Batch-qualified compound, 12-sample test panels, 25-yr retention</w:t>
            </w:r>
          </w:p>
        </w:tc>
        <w:tc>
          <w:tcPr>
            <w:tcW w:w="500" w:type="auto"/>
          </w:tcPr>
          <w:p>
            <w:pPr>
              <w:spacing w:before="20" w:after="20"/>
              <w:jc w:val="right"/>
            </w:pPr>
            <w:r>
              <w:rPr>
                <w:color w:val="4a5568"/>
                <w:sz w:val="15"/>
              </w:rPr>
              <w:t>1 kit</w:t>
            </w:r>
          </w:p>
        </w:tc>
        <w:tc>
          <w:tcPr>
            <w:tcW w:w="600" w:type="auto"/>
          </w:tcPr>
          <w:p>
            <w:pPr>
              <w:spacing w:before="20" w:after="20"/>
              <w:jc w:val="right"/>
            </w:pPr>
            <w:r>
              <w:rPr>
                <w:color w:val="4a5568"/>
                <w:sz w:val="15"/>
              </w:rPr>
              <w:t>30 kits</w:t>
            </w:r>
          </w:p>
        </w:tc>
        <w:tc>
          <w:tcPr>
            <w:tcW w:w="800" w:type="auto"/>
          </w:tcPr>
          <w:p>
            <w:pPr>
              <w:spacing w:before="20" w:after="20"/>
              <w:jc w:val="right"/>
            </w:pPr>
            <w:r>
              <w:rPr>
                <w:color w:val="4a5568"/>
                <w:sz w:val="15"/>
              </w:rPr>
              <w:t>$28,500</w:t>
            </w:r>
          </w:p>
        </w:tc>
        <w:tc>
          <w:tcPr>
            <w:tcW w:w="900" w:type="auto"/>
          </w:tcPr>
          <w:p>
            <w:pPr>
              <w:spacing w:before="20" w:after="20"/>
              <w:jc w:val="right"/>
            </w:pPr>
            <w:r>
              <w:rPr>
                <w:color w:val="4a5568"/>
                <w:sz w:val="15"/>
              </w:rPr>
              <w:t>$855,000</w:t>
            </w:r>
          </w:p>
        </w:tc>
        <w:tc>
          <w:tcPr>
            <w:tcW w:w="600" w:type="auto"/>
          </w:tcPr>
          <w:p>
            <w:pPr>
              <w:spacing w:before="20" w:after="20"/>
              <w:jc w:val="left"/>
            </w:pPr>
            <w:r>
              <w:rPr>
                <w:color w:val="4a5568"/>
                <w:sz w:val="15"/>
              </w:rPr>
              <w:t>8 wks</w:t>
            </w:r>
          </w:p>
        </w:tc>
        <w:tc>
          <w:tcPr>
            <w:tcW w:w="700" w:type="auto"/>
          </w:tcPr>
          <w:p>
            <w:pPr>
              <w:spacing w:before="20" w:after="20"/>
              <w:jc w:val="left"/>
            </w:pPr>
            <w:r>
              <w:rPr>
                <w:color w:val="4a5568"/>
                <w:sz w:val="15"/>
              </w:rPr>
              <w:t>Saab</w:t>
            </w:r>
          </w:p>
        </w:tc>
      </w:tr>
      <w:tr>
        <w:tc>
          <w:tcPr>
            <w:tcW w:w="1400" w:type="auto"/>
          </w:tcPr>
          <w:p>
            <w:pPr>
              <w:spacing w:before="20" w:after="20"/>
              <w:jc w:val="left"/>
            </w:pPr>
            <w:r>
              <w:rPr>
                <w:color w:val="4a5568"/>
                <w:sz w:val="15"/>
              </w:rPr>
              <w:t>CNT de-ice mat (wing LE, both)</w:t>
            </w:r>
          </w:p>
        </w:tc>
        <w:tc>
          <w:tcPr>
            <w:tcW w:w="800" w:type="auto"/>
          </w:tcPr>
          <w:p>
            <w:pPr>
              <w:spacing w:before="20" w:after="20"/>
              <w:jc w:val="left"/>
            </w:pPr>
            <w:r>
              <w:rPr>
                <w:color w:val="4a5568"/>
                <w:sz w:val="15"/>
              </w:rPr>
              <w:t>1560-01-GRN-0004</w:t>
            </w:r>
          </w:p>
        </w:tc>
        <w:tc>
          <w:tcPr>
            <w:tcW w:w="900" w:type="auto"/>
          </w:tcPr>
          <w:p>
            <w:pPr>
              <w:spacing w:before="20" w:after="20"/>
              <w:jc w:val="left"/>
            </w:pPr>
            <w:r>
              <w:rPr>
                <w:color w:val="4a5568"/>
                <w:sz w:val="15"/>
              </w:rPr>
              <w:t>GRP-CNT-001-W</w:t>
            </w:r>
          </w:p>
        </w:tc>
        <w:tc>
          <w:tcPr>
            <w:tcW w:w="2400" w:type="auto"/>
          </w:tcPr>
          <w:p>
            <w:pPr>
              <w:spacing w:before="20" w:after="20"/>
              <w:jc w:val="left"/>
            </w:pPr>
            <w:r>
              <w:rPr>
                <w:color w:val="4a5568"/>
                <w:sz w:val="15"/>
              </w:rPr>
              <w:t>Carbon nanotube, polyimide substrate, 2.4 m sq, 4.8 kW peak</w:t>
            </w:r>
          </w:p>
        </w:tc>
        <w:tc>
          <w:tcPr>
            <w:tcW w:w="500" w:type="auto"/>
          </w:tcPr>
          <w:p>
            <w:pPr>
              <w:spacing w:before="20" w:after="20"/>
              <w:jc w:val="right"/>
            </w:pPr>
            <w:r>
              <w:rPr>
                <w:color w:val="4a5568"/>
                <w:sz w:val="15"/>
              </w:rPr>
              <w:t>2</w:t>
            </w:r>
          </w:p>
        </w:tc>
        <w:tc>
          <w:tcPr>
            <w:tcW w:w="600" w:type="auto"/>
          </w:tcPr>
          <w:p>
            <w:pPr>
              <w:spacing w:before="20" w:after="20"/>
              <w:jc w:val="right"/>
            </w:pPr>
            <w:r>
              <w:rPr>
                <w:color w:val="4a5568"/>
                <w:sz w:val="15"/>
              </w:rPr>
              <w:t>12</w:t>
            </w:r>
          </w:p>
        </w:tc>
        <w:tc>
          <w:tcPr>
            <w:tcW w:w="800" w:type="auto"/>
          </w:tcPr>
          <w:p>
            <w:pPr>
              <w:spacing w:before="20" w:after="20"/>
              <w:jc w:val="right"/>
            </w:pPr>
            <w:r>
              <w:rPr>
                <w:color w:val="4a5568"/>
                <w:sz w:val="15"/>
              </w:rPr>
              <w:t>$68,500</w:t>
            </w:r>
          </w:p>
        </w:tc>
        <w:tc>
          <w:tcPr>
            <w:tcW w:w="900" w:type="auto"/>
          </w:tcPr>
          <w:p>
            <w:pPr>
              <w:spacing w:before="20" w:after="20"/>
              <w:jc w:val="right"/>
            </w:pPr>
            <w:r>
              <w:rPr>
                <w:color w:val="4a5568"/>
                <w:sz w:val="15"/>
              </w:rPr>
              <w:t>$822,000</w:t>
            </w:r>
          </w:p>
        </w:tc>
        <w:tc>
          <w:tcPr>
            <w:tcW w:w="600" w:type="auto"/>
          </w:tcPr>
          <w:p>
            <w:pPr>
              <w:spacing w:before="20" w:after="20"/>
              <w:jc w:val="left"/>
            </w:pPr>
            <w:r>
              <w:rPr>
                <w:color w:val="4a5568"/>
                <w:sz w:val="15"/>
              </w:rPr>
              <w:t>16 wks</w:t>
            </w:r>
          </w:p>
        </w:tc>
        <w:tc>
          <w:tcPr>
            <w:tcW w:w="700" w:type="auto"/>
          </w:tcPr>
          <w:p>
            <w:pPr>
              <w:spacing w:before="20" w:after="20"/>
              <w:jc w:val="left"/>
            </w:pPr>
            <w:r>
              <w:rPr>
                <w:color w:val="4a5568"/>
                <w:sz w:val="15"/>
              </w:rPr>
              <w:t>Saab</w:t>
            </w:r>
          </w:p>
        </w:tc>
      </w:tr>
      <w:tr>
        <w:tc>
          <w:tcPr>
            <w:tcW w:w="1400" w:type="auto"/>
          </w:tcPr>
          <w:p>
            <w:pPr>
              <w:spacing w:before="20" w:after="20"/>
              <w:jc w:val="left"/>
            </w:pPr>
            <w:r>
              <w:rPr>
                <w:color w:val="4a5568"/>
                <w:sz w:val="15"/>
              </w:rPr>
              <w:t>CNT de-ice mat (stabilizer LE)</w:t>
            </w:r>
          </w:p>
        </w:tc>
        <w:tc>
          <w:tcPr>
            <w:tcW w:w="800" w:type="auto"/>
          </w:tcPr>
          <w:p>
            <w:pPr>
              <w:spacing w:before="20" w:after="20"/>
              <w:jc w:val="left"/>
            </w:pPr>
            <w:r>
              <w:rPr>
                <w:color w:val="4a5568"/>
                <w:sz w:val="15"/>
              </w:rPr>
              <w:t>1560-01-GRN-0005</w:t>
            </w:r>
          </w:p>
        </w:tc>
        <w:tc>
          <w:tcPr>
            <w:tcW w:w="900" w:type="auto"/>
          </w:tcPr>
          <w:p>
            <w:pPr>
              <w:spacing w:before="20" w:after="20"/>
              <w:jc w:val="left"/>
            </w:pPr>
            <w:r>
              <w:rPr>
                <w:color w:val="4a5568"/>
                <w:sz w:val="15"/>
              </w:rPr>
              <w:t>GRP-CNT-001-S</w:t>
            </w:r>
          </w:p>
        </w:tc>
        <w:tc>
          <w:tcPr>
            <w:tcW w:w="2400" w:type="auto"/>
          </w:tcPr>
          <w:p>
            <w:pPr>
              <w:spacing w:before="20" w:after="20"/>
              <w:jc w:val="left"/>
            </w:pPr>
            <w:r>
              <w:rPr>
                <w:color w:val="4a5568"/>
                <w:sz w:val="15"/>
              </w:rPr>
              <w:t>0.8 m sq, 1.6 kW peak</w:t>
            </w:r>
          </w:p>
        </w:tc>
        <w:tc>
          <w:tcPr>
            <w:tcW w:w="500" w:type="auto"/>
          </w:tcPr>
          <w:p>
            <w:pPr>
              <w:spacing w:before="20" w:after="20"/>
              <w:jc w:val="right"/>
            </w:pPr>
            <w:r>
              <w:rPr>
                <w:color w:val="4a5568"/>
                <w:sz w:val="15"/>
              </w:rPr>
              <w:t>2</w:t>
            </w:r>
          </w:p>
        </w:tc>
        <w:tc>
          <w:tcPr>
            <w:tcW w:w="600" w:type="auto"/>
          </w:tcPr>
          <w:p>
            <w:pPr>
              <w:spacing w:before="20" w:after="20"/>
              <w:jc w:val="right"/>
            </w:pPr>
            <w:r>
              <w:rPr>
                <w:color w:val="4a5568"/>
                <w:sz w:val="15"/>
              </w:rPr>
              <w:t>10</w:t>
            </w:r>
          </w:p>
        </w:tc>
        <w:tc>
          <w:tcPr>
            <w:tcW w:w="800" w:type="auto"/>
          </w:tcPr>
          <w:p>
            <w:pPr>
              <w:spacing w:before="20" w:after="20"/>
              <w:jc w:val="right"/>
            </w:pPr>
            <w:r>
              <w:rPr>
                <w:color w:val="4a5568"/>
                <w:sz w:val="15"/>
              </w:rPr>
              <w:t>$32,400</w:t>
            </w:r>
          </w:p>
        </w:tc>
        <w:tc>
          <w:tcPr>
            <w:tcW w:w="900" w:type="auto"/>
          </w:tcPr>
          <w:p>
            <w:pPr>
              <w:spacing w:before="20" w:after="20"/>
              <w:jc w:val="right"/>
            </w:pPr>
            <w:r>
              <w:rPr>
                <w:color w:val="4a5568"/>
                <w:sz w:val="15"/>
              </w:rPr>
              <w:t>$324,000</w:t>
            </w:r>
          </w:p>
        </w:tc>
        <w:tc>
          <w:tcPr>
            <w:tcW w:w="600" w:type="auto"/>
          </w:tcPr>
          <w:p>
            <w:pPr>
              <w:spacing w:before="20" w:after="20"/>
              <w:jc w:val="left"/>
            </w:pPr>
            <w:r>
              <w:rPr>
                <w:color w:val="4a5568"/>
                <w:sz w:val="15"/>
              </w:rPr>
              <w:t>14 wks</w:t>
            </w:r>
          </w:p>
        </w:tc>
        <w:tc>
          <w:tcPr>
            <w:tcW w:w="700" w:type="auto"/>
          </w:tcPr>
          <w:p>
            <w:pPr>
              <w:spacing w:before="20" w:after="20"/>
              <w:jc w:val="left"/>
            </w:pPr>
            <w:r>
              <w:rPr>
                <w:color w:val="4a5568"/>
                <w:sz w:val="15"/>
              </w:rPr>
              <w:t>Saab</w:t>
            </w:r>
          </w:p>
        </w:tc>
      </w:tr>
      <w:tr>
        <w:tc>
          <w:tcPr>
            <w:tcW w:w="1400" w:type="auto"/>
          </w:tcPr>
          <w:p>
            <w:pPr>
              <w:spacing w:before="20" w:after="20"/>
              <w:jc w:val="left"/>
            </w:pPr>
            <w:r>
              <w:rPr>
                <w:color w:val="4a5568"/>
                <w:sz w:val="15"/>
              </w:rPr>
              <w:t>CNT de-ice mat (fin LE)</w:t>
            </w:r>
          </w:p>
        </w:tc>
        <w:tc>
          <w:tcPr>
            <w:tcW w:w="800" w:type="auto"/>
          </w:tcPr>
          <w:p>
            <w:pPr>
              <w:spacing w:before="20" w:after="20"/>
              <w:jc w:val="left"/>
            </w:pPr>
            <w:r>
              <w:rPr>
                <w:color w:val="4a5568"/>
                <w:sz w:val="15"/>
              </w:rPr>
              <w:t>1560-01-GRN-0006</w:t>
            </w:r>
          </w:p>
        </w:tc>
        <w:tc>
          <w:tcPr>
            <w:tcW w:w="900" w:type="auto"/>
          </w:tcPr>
          <w:p>
            <w:pPr>
              <w:spacing w:before="20" w:after="20"/>
              <w:jc w:val="left"/>
            </w:pPr>
            <w:r>
              <w:rPr>
                <w:color w:val="4a5568"/>
                <w:sz w:val="15"/>
              </w:rPr>
              <w:t>GRP-CNT-001-F</w:t>
            </w:r>
          </w:p>
        </w:tc>
        <w:tc>
          <w:tcPr>
            <w:tcW w:w="2400" w:type="auto"/>
          </w:tcPr>
          <w:p>
            <w:pPr>
              <w:spacing w:before="20" w:after="20"/>
              <w:jc w:val="left"/>
            </w:pPr>
            <w:r>
              <w:rPr>
                <w:color w:val="4a5568"/>
                <w:sz w:val="15"/>
              </w:rPr>
              <w:t>0.5 m sq, 1.0 kW peak</w:t>
            </w:r>
          </w:p>
        </w:tc>
        <w:tc>
          <w:tcPr>
            <w:tcW w:w="500" w:type="auto"/>
          </w:tcPr>
          <w:p>
            <w:pPr>
              <w:spacing w:before="20" w:after="20"/>
              <w:jc w:val="right"/>
            </w:pPr>
            <w:r>
              <w:rPr>
                <w:color w:val="4a5568"/>
                <w:sz w:val="15"/>
              </w:rPr>
              <w:t>1</w:t>
            </w:r>
          </w:p>
        </w:tc>
        <w:tc>
          <w:tcPr>
            <w:tcW w:w="600" w:type="auto"/>
          </w:tcPr>
          <w:p>
            <w:pPr>
              <w:spacing w:before="20" w:after="20"/>
              <w:jc w:val="right"/>
            </w:pPr>
            <w:r>
              <w:rPr>
                <w:color w:val="4a5568"/>
                <w:sz w:val="15"/>
              </w:rPr>
              <w:t>8</w:t>
            </w:r>
          </w:p>
        </w:tc>
        <w:tc>
          <w:tcPr>
            <w:tcW w:w="800" w:type="auto"/>
          </w:tcPr>
          <w:p>
            <w:pPr>
              <w:spacing w:before="20" w:after="20"/>
              <w:jc w:val="right"/>
            </w:pPr>
            <w:r>
              <w:rPr>
                <w:color w:val="4a5568"/>
                <w:sz w:val="15"/>
              </w:rPr>
              <w:t>$24,800</w:t>
            </w:r>
          </w:p>
        </w:tc>
        <w:tc>
          <w:tcPr>
            <w:tcW w:w="900" w:type="auto"/>
          </w:tcPr>
          <w:p>
            <w:pPr>
              <w:spacing w:before="20" w:after="20"/>
              <w:jc w:val="right"/>
            </w:pPr>
            <w:r>
              <w:rPr>
                <w:color w:val="4a5568"/>
                <w:sz w:val="15"/>
              </w:rPr>
              <w:t>$198,400</w:t>
            </w:r>
          </w:p>
        </w:tc>
        <w:tc>
          <w:tcPr>
            <w:tcW w:w="600" w:type="auto"/>
          </w:tcPr>
          <w:p>
            <w:pPr>
              <w:spacing w:before="20" w:after="20"/>
              <w:jc w:val="left"/>
            </w:pPr>
            <w:r>
              <w:rPr>
                <w:color w:val="4a5568"/>
                <w:sz w:val="15"/>
              </w:rPr>
              <w:t>14 wks</w:t>
            </w:r>
          </w:p>
        </w:tc>
        <w:tc>
          <w:tcPr>
            <w:tcW w:w="700" w:type="auto"/>
          </w:tcPr>
          <w:p>
            <w:pPr>
              <w:spacing w:before="20" w:after="20"/>
              <w:jc w:val="left"/>
            </w:pPr>
            <w:r>
              <w:rPr>
                <w:color w:val="4a5568"/>
                <w:sz w:val="15"/>
              </w:rPr>
              <w:t>Saab</w:t>
            </w:r>
          </w:p>
        </w:tc>
      </w:tr>
      <w:tr>
        <w:tc>
          <w:tcPr>
            <w:tcW w:w="1400" w:type="auto"/>
          </w:tcPr>
          <w:p>
            <w:pPr>
              <w:spacing w:before="20" w:after="20"/>
              <w:jc w:val="left"/>
            </w:pPr>
            <w:r>
              <w:rPr>
                <w:color w:val="4a5568"/>
                <w:sz w:val="15"/>
              </w:rPr>
              <w:t>CNT de-ice mat (inlet lip)</w:t>
            </w:r>
          </w:p>
        </w:tc>
        <w:tc>
          <w:tcPr>
            <w:tcW w:w="800" w:type="auto"/>
          </w:tcPr>
          <w:p>
            <w:pPr>
              <w:spacing w:before="20" w:after="20"/>
              <w:jc w:val="left"/>
            </w:pPr>
            <w:r>
              <w:rPr>
                <w:color w:val="4a5568"/>
                <w:sz w:val="15"/>
              </w:rPr>
              <w:t>1560-01-GRN-0007</w:t>
            </w:r>
          </w:p>
        </w:tc>
        <w:tc>
          <w:tcPr>
            <w:tcW w:w="900" w:type="auto"/>
          </w:tcPr>
          <w:p>
            <w:pPr>
              <w:spacing w:before="20" w:after="20"/>
              <w:jc w:val="left"/>
            </w:pPr>
            <w:r>
              <w:rPr>
                <w:color w:val="4a5568"/>
                <w:sz w:val="15"/>
              </w:rPr>
              <w:t>GRP-CNT-001-I</w:t>
            </w:r>
          </w:p>
        </w:tc>
        <w:tc>
          <w:tcPr>
            <w:tcW w:w="2400" w:type="auto"/>
          </w:tcPr>
          <w:p>
            <w:pPr>
              <w:spacing w:before="20" w:after="20"/>
              <w:jc w:val="left"/>
            </w:pPr>
            <w:r>
              <w:rPr>
                <w:color w:val="4a5568"/>
                <w:sz w:val="15"/>
              </w:rPr>
              <w:t>0.6 m sq, 6 zones, 2.4 kW peak</w:t>
            </w:r>
          </w:p>
        </w:tc>
        <w:tc>
          <w:tcPr>
            <w:tcW w:w="500" w:type="auto"/>
          </w:tcPr>
          <w:p>
            <w:pPr>
              <w:spacing w:before="20" w:after="20"/>
              <w:jc w:val="right"/>
            </w:pPr>
            <w:r>
              <w:rPr>
                <w:color w:val="4a5568"/>
                <w:sz w:val="15"/>
              </w:rPr>
              <w:t>1</w:t>
            </w:r>
          </w:p>
        </w:tc>
        <w:tc>
          <w:tcPr>
            <w:tcW w:w="600" w:type="auto"/>
          </w:tcPr>
          <w:p>
            <w:pPr>
              <w:spacing w:before="20" w:after="20"/>
              <w:jc w:val="right"/>
            </w:pPr>
            <w:r>
              <w:rPr>
                <w:color w:val="4a5568"/>
                <w:sz w:val="15"/>
              </w:rPr>
              <w:t>8</w:t>
            </w:r>
          </w:p>
        </w:tc>
        <w:tc>
          <w:tcPr>
            <w:tcW w:w="800" w:type="auto"/>
          </w:tcPr>
          <w:p>
            <w:pPr>
              <w:spacing w:before="20" w:after="20"/>
              <w:jc w:val="right"/>
            </w:pPr>
            <w:r>
              <w:rPr>
                <w:color w:val="4a5568"/>
                <w:sz w:val="15"/>
              </w:rPr>
              <w:t>$42,000</w:t>
            </w:r>
          </w:p>
        </w:tc>
        <w:tc>
          <w:tcPr>
            <w:tcW w:w="900" w:type="auto"/>
          </w:tcPr>
          <w:p>
            <w:pPr>
              <w:spacing w:before="20" w:after="20"/>
              <w:jc w:val="right"/>
            </w:pPr>
            <w:r>
              <w:rPr>
                <w:color w:val="4a5568"/>
                <w:sz w:val="15"/>
              </w:rPr>
              <w:t>$336,000</w:t>
            </w:r>
          </w:p>
        </w:tc>
        <w:tc>
          <w:tcPr>
            <w:tcW w:w="600" w:type="auto"/>
          </w:tcPr>
          <w:p>
            <w:pPr>
              <w:spacing w:before="20" w:after="20"/>
              <w:jc w:val="left"/>
            </w:pPr>
            <w:r>
              <w:rPr>
                <w:color w:val="4a5568"/>
                <w:sz w:val="15"/>
              </w:rPr>
              <w:t>16 wks</w:t>
            </w:r>
          </w:p>
        </w:tc>
        <w:tc>
          <w:tcPr>
            <w:tcW w:w="700" w:type="auto"/>
          </w:tcPr>
          <w:p>
            <w:pPr>
              <w:spacing w:before="20" w:after="20"/>
              <w:jc w:val="left"/>
            </w:pPr>
            <w:r>
              <w:rPr>
                <w:color w:val="4a5568"/>
                <w:sz w:val="15"/>
              </w:rPr>
              <w:t>Saab</w:t>
            </w:r>
          </w:p>
        </w:tc>
      </w:tr>
      <w:tr>
        <w:tc>
          <w:tcPr>
            <w:tcW w:w="1400" w:type="auto"/>
          </w:tcPr>
          <w:p>
            <w:pPr>
              <w:spacing w:before="20" w:after="20"/>
              <w:jc w:val="left"/>
            </w:pPr>
            <w:r>
              <w:rPr>
                <w:color w:val="4a5568"/>
                <w:sz w:val="15"/>
              </w:rPr>
              <w:t>CNT de-ice mat (LO pylon LE, set)</w:t>
            </w:r>
          </w:p>
        </w:tc>
        <w:tc>
          <w:tcPr>
            <w:tcW w:w="800" w:type="auto"/>
          </w:tcPr>
          <w:p>
            <w:pPr>
              <w:spacing w:before="20" w:after="20"/>
              <w:jc w:val="left"/>
            </w:pPr>
            <w:r>
              <w:rPr>
                <w:color w:val="4a5568"/>
                <w:sz w:val="15"/>
              </w:rPr>
              <w:t>1560-01-GRN-0008</w:t>
            </w:r>
          </w:p>
        </w:tc>
        <w:tc>
          <w:tcPr>
            <w:tcW w:w="900" w:type="auto"/>
          </w:tcPr>
          <w:p>
            <w:pPr>
              <w:spacing w:before="20" w:after="20"/>
              <w:jc w:val="left"/>
            </w:pPr>
            <w:r>
              <w:rPr>
                <w:color w:val="4a5568"/>
                <w:sz w:val="15"/>
              </w:rPr>
              <w:t>GRP-CNT-001-P</w:t>
            </w:r>
          </w:p>
        </w:tc>
        <w:tc>
          <w:tcPr>
            <w:tcW w:w="2400" w:type="auto"/>
          </w:tcPr>
          <w:p>
            <w:pPr>
              <w:spacing w:before="20" w:after="20"/>
              <w:jc w:val="left"/>
            </w:pPr>
            <w:r>
              <w:rPr>
                <w:color w:val="4a5568"/>
                <w:sz w:val="15"/>
              </w:rPr>
              <w:t>0.4 m sq total, 6 pylons, 1.2 kW</w:t>
            </w:r>
          </w:p>
        </w:tc>
        <w:tc>
          <w:tcPr>
            <w:tcW w:w="500" w:type="auto"/>
          </w:tcPr>
          <w:p>
            <w:pPr>
              <w:spacing w:before="20" w:after="20"/>
              <w:jc w:val="right"/>
            </w:pPr>
            <w:r>
              <w:rPr>
                <w:color w:val="4a5568"/>
                <w:sz w:val="15"/>
              </w:rPr>
              <w:t>1 set</w:t>
            </w:r>
          </w:p>
        </w:tc>
        <w:tc>
          <w:tcPr>
            <w:tcW w:w="600" w:type="auto"/>
          </w:tcPr>
          <w:p>
            <w:pPr>
              <w:spacing w:before="20" w:after="20"/>
              <w:jc w:val="right"/>
            </w:pPr>
            <w:r>
              <w:rPr>
                <w:color w:val="4a5568"/>
                <w:sz w:val="15"/>
              </w:rPr>
              <w:t>8 sets</w:t>
            </w:r>
          </w:p>
        </w:tc>
        <w:tc>
          <w:tcPr>
            <w:tcW w:w="800" w:type="auto"/>
          </w:tcPr>
          <w:p>
            <w:pPr>
              <w:spacing w:before="20" w:after="20"/>
              <w:jc w:val="right"/>
            </w:pPr>
            <w:r>
              <w:rPr>
                <w:color w:val="4a5568"/>
                <w:sz w:val="15"/>
              </w:rPr>
              <w:t>$38,500</w:t>
            </w:r>
          </w:p>
        </w:tc>
        <w:tc>
          <w:tcPr>
            <w:tcW w:w="900" w:type="auto"/>
          </w:tcPr>
          <w:p>
            <w:pPr>
              <w:spacing w:before="20" w:after="20"/>
              <w:jc w:val="right"/>
            </w:pPr>
            <w:r>
              <w:rPr>
                <w:color w:val="4a5568"/>
                <w:sz w:val="15"/>
              </w:rPr>
              <w:t>$308,000</w:t>
            </w:r>
          </w:p>
        </w:tc>
        <w:tc>
          <w:tcPr>
            <w:tcW w:w="600" w:type="auto"/>
          </w:tcPr>
          <w:p>
            <w:pPr>
              <w:spacing w:before="20" w:after="20"/>
              <w:jc w:val="left"/>
            </w:pPr>
            <w:r>
              <w:rPr>
                <w:color w:val="4a5568"/>
                <w:sz w:val="15"/>
              </w:rPr>
              <w:t>14 wks</w:t>
            </w:r>
          </w:p>
        </w:tc>
        <w:tc>
          <w:tcPr>
            <w:tcW w:w="700" w:type="auto"/>
          </w:tcPr>
          <w:p>
            <w:pPr>
              <w:spacing w:before="20" w:after="20"/>
              <w:jc w:val="left"/>
            </w:pPr>
            <w:r>
              <w:rPr>
                <w:color w:val="4a5568"/>
                <w:sz w:val="15"/>
              </w:rPr>
              <w:t>Saab</w:t>
            </w:r>
          </w:p>
        </w:tc>
      </w:tr>
      <w:tr>
        <w:tc>
          <w:tcPr>
            <w:tcW w:w="1400" w:type="auto"/>
          </w:tcPr>
          <w:p>
            <w:pPr>
              <w:spacing w:before="20" w:after="20"/>
              <w:jc w:val="left"/>
            </w:pPr>
            <w:r>
              <w:rPr>
                <w:color w:val="4a5568"/>
                <w:sz w:val="15"/>
              </w:rPr>
              <w:t>CNT de-ice controller (Saab PDC-2025)</w:t>
            </w:r>
          </w:p>
        </w:tc>
        <w:tc>
          <w:tcPr>
            <w:tcW w:w="800" w:type="auto"/>
          </w:tcPr>
          <w:p>
            <w:pPr>
              <w:spacing w:before="20" w:after="20"/>
              <w:jc w:val="left"/>
            </w:pPr>
            <w:r>
              <w:rPr>
                <w:color w:val="4a5568"/>
                <w:sz w:val="15"/>
              </w:rPr>
              <w:t>5998-01-GRN-0001</w:t>
            </w:r>
          </w:p>
        </w:tc>
        <w:tc>
          <w:tcPr>
            <w:tcW w:w="900" w:type="auto"/>
          </w:tcPr>
          <w:p>
            <w:pPr>
              <w:spacing w:before="20" w:after="20"/>
              <w:jc w:val="left"/>
            </w:pPr>
            <w:r>
              <w:rPr>
                <w:color w:val="4a5568"/>
                <w:sz w:val="15"/>
              </w:rPr>
              <w:t>GRP-PDC-2025</w:t>
            </w:r>
          </w:p>
        </w:tc>
        <w:tc>
          <w:tcPr>
            <w:tcW w:w="2400" w:type="auto"/>
          </w:tcPr>
          <w:p>
            <w:pPr>
              <w:spacing w:before="20" w:after="20"/>
              <w:jc w:val="left"/>
            </w:pPr>
            <w:r>
              <w:rPr>
                <w:color w:val="4a5568"/>
                <w:sz w:val="15"/>
              </w:rPr>
              <w:t>37-zone control, intelligent sequencing, 9 kW peak cap</w:t>
            </w:r>
          </w:p>
        </w:tc>
        <w:tc>
          <w:tcPr>
            <w:tcW w:w="500" w:type="auto"/>
          </w:tcPr>
          <w:p>
            <w:pPr>
              <w:spacing w:before="20" w:after="20"/>
              <w:jc w:val="right"/>
            </w:pPr>
            <w:r>
              <w:rPr>
                <w:color w:val="4a5568"/>
                <w:sz w:val="15"/>
              </w:rPr>
              <w:t>1</w:t>
            </w:r>
          </w:p>
        </w:tc>
        <w:tc>
          <w:tcPr>
            <w:tcW w:w="600" w:type="auto"/>
          </w:tcPr>
          <w:p>
            <w:pPr>
              <w:spacing w:before="20" w:after="20"/>
              <w:jc w:val="right"/>
            </w:pPr>
            <w:r>
              <w:rPr>
                <w:color w:val="4a5568"/>
                <w:sz w:val="15"/>
              </w:rPr>
              <w:t>10</w:t>
            </w:r>
          </w:p>
        </w:tc>
        <w:tc>
          <w:tcPr>
            <w:tcW w:w="800" w:type="auto"/>
          </w:tcPr>
          <w:p>
            <w:pPr>
              <w:spacing w:before="20" w:after="20"/>
              <w:jc w:val="right"/>
            </w:pPr>
            <w:r>
              <w:rPr>
                <w:color w:val="4a5568"/>
                <w:sz w:val="15"/>
              </w:rPr>
              <w:t>$185,000</w:t>
            </w:r>
          </w:p>
        </w:tc>
        <w:tc>
          <w:tcPr>
            <w:tcW w:w="900" w:type="auto"/>
          </w:tcPr>
          <w:p>
            <w:pPr>
              <w:spacing w:before="20" w:after="20"/>
              <w:jc w:val="right"/>
            </w:pPr>
            <w:r>
              <w:rPr>
                <w:color w:val="4a5568"/>
                <w:sz w:val="15"/>
              </w:rPr>
              <w:t>$1,850,000</w:t>
            </w:r>
          </w:p>
        </w:tc>
        <w:tc>
          <w:tcPr>
            <w:tcW w:w="600" w:type="auto"/>
          </w:tcPr>
          <w:p>
            <w:pPr>
              <w:spacing w:before="20" w:after="20"/>
              <w:jc w:val="left"/>
            </w:pPr>
            <w:r>
              <w:rPr>
                <w:color w:val="4a5568"/>
                <w:sz w:val="15"/>
              </w:rPr>
              <w:t>12 wks</w:t>
            </w:r>
          </w:p>
        </w:tc>
        <w:tc>
          <w:tcPr>
            <w:tcW w:w="700" w:type="auto"/>
          </w:tcPr>
          <w:p>
            <w:pPr>
              <w:spacing w:before="20" w:after="20"/>
              <w:jc w:val="left"/>
            </w:pPr>
            <w:r>
              <w:rPr>
                <w:color w:val="4a5568"/>
                <w:sz w:val="15"/>
              </w:rPr>
              <w:t>Saab</w:t>
            </w:r>
          </w:p>
        </w:tc>
      </w:tr>
      <w:tr>
        <w:tc>
          <w:tcPr>
            <w:tcW w:w="1400" w:type="auto"/>
          </w:tcPr>
          <w:p>
            <w:pPr>
              <w:spacing w:before="20" w:after="20"/>
              <w:jc w:val="left"/>
            </w:pPr>
            <w:r>
              <w:rPr>
                <w:color w:val="4a5568"/>
                <w:sz w:val="15"/>
              </w:rPr>
              <w:t>Ice accretion sensor (Rosemount 8721 mod)</w:t>
            </w:r>
          </w:p>
        </w:tc>
        <w:tc>
          <w:tcPr>
            <w:tcW w:w="800" w:type="auto"/>
          </w:tcPr>
          <w:p>
            <w:pPr>
              <w:spacing w:before="20" w:after="20"/>
              <w:jc w:val="left"/>
            </w:pPr>
            <w:r>
              <w:rPr>
                <w:color w:val="4a5568"/>
                <w:sz w:val="15"/>
              </w:rPr>
              <w:t>1560-01-GRN-0009</w:t>
            </w:r>
          </w:p>
        </w:tc>
        <w:tc>
          <w:tcPr>
            <w:tcW w:w="900" w:type="auto"/>
          </w:tcPr>
          <w:p>
            <w:pPr>
              <w:spacing w:before="20" w:after="20"/>
              <w:jc w:val="left"/>
            </w:pPr>
            <w:r>
              <w:rPr>
                <w:color w:val="4a5568"/>
                <w:sz w:val="15"/>
              </w:rPr>
              <w:t>GRP-ICE-001</w:t>
            </w:r>
          </w:p>
        </w:tc>
        <w:tc>
          <w:tcPr>
            <w:tcW w:w="2400" w:type="auto"/>
          </w:tcPr>
          <w:p>
            <w:pPr>
              <w:spacing w:before="20" w:after="20"/>
              <w:jc w:val="left"/>
            </w:pPr>
            <w:r>
              <w:rPr>
                <w:color w:val="4a5568"/>
                <w:sz w:val="15"/>
              </w:rPr>
              <w:t>Flush-mounted, LO-compatible, 0.1 mm resolution</w:t>
            </w:r>
          </w:p>
        </w:tc>
        <w:tc>
          <w:tcPr>
            <w:tcW w:w="500" w:type="auto"/>
          </w:tcPr>
          <w:p>
            <w:pPr>
              <w:spacing w:before="20" w:after="20"/>
              <w:jc w:val="right"/>
            </w:pPr>
            <w:r>
              <w:rPr>
                <w:color w:val="4a5568"/>
                <w:sz w:val="15"/>
              </w:rPr>
              <w:t>4</w:t>
            </w:r>
          </w:p>
        </w:tc>
        <w:tc>
          <w:tcPr>
            <w:tcW w:w="600" w:type="auto"/>
          </w:tcPr>
          <w:p>
            <w:pPr>
              <w:spacing w:before="20" w:after="20"/>
              <w:jc w:val="right"/>
            </w:pPr>
            <w:r>
              <w:rPr>
                <w:color w:val="4a5568"/>
                <w:sz w:val="15"/>
              </w:rPr>
              <w:t>14</w:t>
            </w:r>
          </w:p>
        </w:tc>
        <w:tc>
          <w:tcPr>
            <w:tcW w:w="800" w:type="auto"/>
          </w:tcPr>
          <w:p>
            <w:pPr>
              <w:spacing w:before="20" w:after="20"/>
              <w:jc w:val="right"/>
            </w:pPr>
            <w:r>
              <w:rPr>
                <w:color w:val="4a5568"/>
                <w:sz w:val="15"/>
              </w:rPr>
              <w:t>$12,500</w:t>
            </w:r>
          </w:p>
        </w:tc>
        <w:tc>
          <w:tcPr>
            <w:tcW w:w="900" w:type="auto"/>
          </w:tcPr>
          <w:p>
            <w:pPr>
              <w:spacing w:before="20" w:after="20"/>
              <w:jc w:val="right"/>
            </w:pPr>
            <w:r>
              <w:rPr>
                <w:color w:val="4a5568"/>
                <w:sz w:val="15"/>
              </w:rPr>
              <w:t>$175,000</w:t>
            </w:r>
          </w:p>
        </w:tc>
        <w:tc>
          <w:tcPr>
            <w:tcW w:w="600" w:type="auto"/>
          </w:tcPr>
          <w:p>
            <w:pPr>
              <w:spacing w:before="20" w:after="20"/>
              <w:jc w:val="left"/>
            </w:pPr>
            <w:r>
              <w:rPr>
                <w:color w:val="4a5568"/>
                <w:sz w:val="15"/>
              </w:rPr>
              <w:t>8 wks</w:t>
            </w:r>
          </w:p>
        </w:tc>
        <w:tc>
          <w:tcPr>
            <w:tcW w:w="700" w:type="auto"/>
          </w:tcPr>
          <w:p>
            <w:pPr>
              <w:spacing w:before="20" w:after="20"/>
              <w:jc w:val="left"/>
            </w:pPr>
            <w:r>
              <w:rPr>
                <w:color w:val="4a5568"/>
                <w:sz w:val="15"/>
              </w:rPr>
              <w:t>Saab/Rosemount</w:t>
            </w:r>
          </w:p>
        </w:tc>
      </w:tr>
      <w:tr>
        <w:tc>
          <w:tcPr>
            <w:tcW w:w="1400" w:type="auto"/>
          </w:tcPr>
          <w:p>
            <w:pPr>
              <w:spacing w:before="20" w:after="20"/>
              <w:jc w:val="left"/>
            </w:pPr>
            <w:r>
              <w:rPr>
                <w:color w:val="4a5568"/>
                <w:sz w:val="15"/>
              </w:rPr>
              <w:t>Wing spar (7055-T77511)</w:t>
            </w:r>
          </w:p>
        </w:tc>
        <w:tc>
          <w:tcPr>
            <w:tcW w:w="800" w:type="auto"/>
          </w:tcPr>
          <w:p>
            <w:pPr>
              <w:spacing w:before="20" w:after="20"/>
              <w:jc w:val="left"/>
            </w:pPr>
            <w:r>
              <w:rPr>
                <w:color w:val="4a5568"/>
                <w:sz w:val="15"/>
              </w:rPr>
              <w:t>1560-01-GRN-0010</w:t>
            </w:r>
          </w:p>
        </w:tc>
        <w:tc>
          <w:tcPr>
            <w:tcW w:w="900" w:type="auto"/>
          </w:tcPr>
          <w:p>
            <w:pPr>
              <w:spacing w:before="20" w:after="20"/>
              <w:jc w:val="left"/>
            </w:pPr>
            <w:r>
              <w:rPr>
                <w:color w:val="4a5568"/>
                <w:sz w:val="15"/>
              </w:rPr>
              <w:t>GRP-SPAR-001</w:t>
            </w:r>
          </w:p>
        </w:tc>
        <w:tc>
          <w:tcPr>
            <w:tcW w:w="2400" w:type="auto"/>
          </w:tcPr>
          <w:p>
            <w:pPr>
              <w:spacing w:before="20" w:after="20"/>
              <w:jc w:val="left"/>
            </w:pPr>
            <w:r>
              <w:rPr>
                <w:color w:val="4a5568"/>
                <w:sz w:val="15"/>
              </w:rPr>
              <w:t>Wing carry-through, per AMS 4208, cryo-rated</w:t>
            </w:r>
          </w:p>
        </w:tc>
        <w:tc>
          <w:tcPr>
            <w:tcW w:w="500" w:type="auto"/>
          </w:tcPr>
          <w:p>
            <w:pPr>
              <w:spacing w:before="20" w:after="20"/>
              <w:jc w:val="right"/>
            </w:pPr>
            <w:r>
              <w:rPr>
                <w:color w:val="4a5568"/>
                <w:sz w:val="15"/>
              </w:rPr>
              <w:t>2</w:t>
            </w:r>
          </w:p>
        </w:tc>
        <w:tc>
          <w:tcPr>
            <w:tcW w:w="600" w:type="auto"/>
          </w:tcPr>
          <w:p>
            <w:pPr>
              <w:spacing w:before="20" w:after="20"/>
              <w:jc w:val="right"/>
            </w:pPr>
            <w:r>
              <w:rPr>
                <w:color w:val="4a5568"/>
                <w:sz w:val="15"/>
              </w:rPr>
              <w:t>8</w:t>
            </w:r>
          </w:p>
        </w:tc>
        <w:tc>
          <w:tcPr>
            <w:tcW w:w="800" w:type="auto"/>
          </w:tcPr>
          <w:p>
            <w:pPr>
              <w:spacing w:before="20" w:after="20"/>
              <w:jc w:val="right"/>
            </w:pPr>
            <w:r>
              <w:rPr>
                <w:color w:val="4a5568"/>
                <w:sz w:val="15"/>
              </w:rPr>
              <w:t>$185,000</w:t>
            </w:r>
          </w:p>
        </w:tc>
        <w:tc>
          <w:tcPr>
            <w:tcW w:w="900" w:type="auto"/>
          </w:tcPr>
          <w:p>
            <w:pPr>
              <w:spacing w:before="20" w:after="20"/>
              <w:jc w:val="right"/>
            </w:pPr>
            <w:r>
              <w:rPr>
                <w:color w:val="4a5568"/>
                <w:sz w:val="15"/>
              </w:rPr>
              <w:t>$1,480,000</w:t>
            </w:r>
          </w:p>
        </w:tc>
        <w:tc>
          <w:tcPr>
            <w:tcW w:w="600" w:type="auto"/>
          </w:tcPr>
          <w:p>
            <w:pPr>
              <w:spacing w:before="20" w:after="20"/>
              <w:jc w:val="left"/>
            </w:pPr>
            <w:r>
              <w:rPr>
                <w:color w:val="4a5568"/>
                <w:sz w:val="15"/>
              </w:rPr>
              <w:t>22 wks</w:t>
            </w:r>
          </w:p>
        </w:tc>
        <w:tc>
          <w:tcPr>
            <w:tcW w:w="700" w:type="auto"/>
          </w:tcPr>
          <w:p>
            <w:pPr>
              <w:spacing w:before="20" w:after="20"/>
              <w:jc w:val="left"/>
            </w:pPr>
            <w:r>
              <w:rPr>
                <w:color w:val="4a5568"/>
                <w:sz w:val="15"/>
              </w:rPr>
              <w:t>Saab</w:t>
            </w:r>
          </w:p>
        </w:tc>
      </w:tr>
      <w:tr>
        <w:tc>
          <w:tcPr>
            <w:tcW w:w="1400" w:type="auto"/>
          </w:tcPr>
          <w:p>
            <w:pPr>
              <w:spacing w:before="20" w:after="20"/>
              <w:jc w:val="left"/>
            </w:pPr>
            <w:r>
              <w:rPr>
                <w:color w:val="4a5568"/>
                <w:sz w:val="15"/>
              </w:rPr>
              <w:t>Landing gear trunnion (AerMet 100)</w:t>
            </w:r>
          </w:p>
        </w:tc>
        <w:tc>
          <w:tcPr>
            <w:tcW w:w="800" w:type="auto"/>
          </w:tcPr>
          <w:p>
            <w:pPr>
              <w:spacing w:before="20" w:after="20"/>
              <w:jc w:val="left"/>
            </w:pPr>
            <w:r>
              <w:rPr>
                <w:color w:val="4a5568"/>
                <w:sz w:val="15"/>
              </w:rPr>
              <w:t>1620-01-GRN-0001</w:t>
            </w:r>
          </w:p>
        </w:tc>
        <w:tc>
          <w:tcPr>
            <w:tcW w:w="900" w:type="auto"/>
          </w:tcPr>
          <w:p>
            <w:pPr>
              <w:spacing w:before="20" w:after="20"/>
              <w:jc w:val="left"/>
            </w:pPr>
            <w:r>
              <w:rPr>
                <w:color w:val="4a5568"/>
                <w:sz w:val="15"/>
              </w:rPr>
              <w:t>GRP-LG-001-T</w:t>
            </w:r>
          </w:p>
        </w:tc>
        <w:tc>
          <w:tcPr>
            <w:tcW w:w="2400" w:type="auto"/>
          </w:tcPr>
          <w:p>
            <w:pPr>
              <w:spacing w:before="20" w:after="20"/>
              <w:jc w:val="left"/>
            </w:pPr>
            <w:r>
              <w:rPr>
                <w:color w:val="4a5568"/>
                <w:sz w:val="15"/>
              </w:rPr>
              <w:t>Main gear, superior strength/toughness at -55 deg C</w:t>
            </w:r>
          </w:p>
        </w:tc>
        <w:tc>
          <w:tcPr>
            <w:tcW w:w="500" w:type="auto"/>
          </w:tcPr>
          <w:p>
            <w:pPr>
              <w:spacing w:before="20" w:after="20"/>
              <w:jc w:val="right"/>
            </w:pPr>
            <w:r>
              <w:rPr>
                <w:color w:val="4a5568"/>
                <w:sz w:val="15"/>
              </w:rPr>
              <w:t>2</w:t>
            </w:r>
          </w:p>
        </w:tc>
        <w:tc>
          <w:tcPr>
            <w:tcW w:w="600" w:type="auto"/>
          </w:tcPr>
          <w:p>
            <w:pPr>
              <w:spacing w:before="20" w:after="20"/>
              <w:jc w:val="right"/>
            </w:pPr>
            <w:r>
              <w:rPr>
                <w:color w:val="4a5568"/>
                <w:sz w:val="15"/>
              </w:rPr>
              <w:t>8</w:t>
            </w:r>
          </w:p>
        </w:tc>
        <w:tc>
          <w:tcPr>
            <w:tcW w:w="800" w:type="auto"/>
          </w:tcPr>
          <w:p>
            <w:pPr>
              <w:spacing w:before="20" w:after="20"/>
              <w:jc w:val="right"/>
            </w:pPr>
            <w:r>
              <w:rPr>
                <w:color w:val="4a5568"/>
                <w:sz w:val="15"/>
              </w:rPr>
              <w:t>$95,000</w:t>
            </w:r>
          </w:p>
        </w:tc>
        <w:tc>
          <w:tcPr>
            <w:tcW w:w="900" w:type="auto"/>
          </w:tcPr>
          <w:p>
            <w:pPr>
              <w:spacing w:before="20" w:after="20"/>
              <w:jc w:val="right"/>
            </w:pPr>
            <w:r>
              <w:rPr>
                <w:color w:val="4a5568"/>
                <w:sz w:val="15"/>
              </w:rPr>
              <w:t>$760,000</w:t>
            </w:r>
          </w:p>
        </w:tc>
        <w:tc>
          <w:tcPr>
            <w:tcW w:w="600" w:type="auto"/>
          </w:tcPr>
          <w:p>
            <w:pPr>
              <w:spacing w:before="20" w:after="20"/>
              <w:jc w:val="left"/>
            </w:pPr>
            <w:r>
              <w:rPr>
                <w:color w:val="4a5568"/>
                <w:sz w:val="15"/>
              </w:rPr>
              <w:t>18 wks</w:t>
            </w:r>
          </w:p>
        </w:tc>
        <w:tc>
          <w:tcPr>
            <w:tcW w:w="700" w:type="auto"/>
          </w:tcPr>
          <w:p>
            <w:pPr>
              <w:spacing w:before="20" w:after="20"/>
              <w:jc w:val="left"/>
            </w:pPr>
            <w:r>
              <w:rPr>
                <w:color w:val="4a5568"/>
                <w:sz w:val="15"/>
              </w:rPr>
              <w:t>Saab</w:t>
            </w:r>
          </w:p>
        </w:tc>
      </w:tr>
      <w:tr>
        <w:tc>
          <w:tcPr>
            <w:tcW w:w="1400" w:type="auto"/>
          </w:tcPr>
          <w:p>
            <w:pPr>
              <w:spacing w:before="20" w:after="20"/>
              <w:jc w:val="left"/>
            </w:pPr>
            <w:r>
              <w:rPr>
                <w:color w:val="4a5568"/>
                <w:sz w:val="15"/>
              </w:rPr>
              <w:t>Landing gear assembly (nose)</w:t>
            </w:r>
          </w:p>
        </w:tc>
        <w:tc>
          <w:tcPr>
            <w:tcW w:w="800" w:type="auto"/>
          </w:tcPr>
          <w:p>
            <w:pPr>
              <w:spacing w:before="20" w:after="20"/>
              <w:jc w:val="left"/>
            </w:pPr>
            <w:r>
              <w:rPr>
                <w:color w:val="4a5568"/>
                <w:sz w:val="15"/>
              </w:rPr>
              <w:t>1620-01-GRN-0002</w:t>
            </w:r>
          </w:p>
        </w:tc>
        <w:tc>
          <w:tcPr>
            <w:tcW w:w="900" w:type="auto"/>
          </w:tcPr>
          <w:p>
            <w:pPr>
              <w:spacing w:before="20" w:after="20"/>
              <w:jc w:val="left"/>
            </w:pPr>
            <w:r>
              <w:rPr>
                <w:color w:val="4a5568"/>
                <w:sz w:val="15"/>
              </w:rPr>
              <w:t>GRP-LG-001-N</w:t>
            </w:r>
          </w:p>
        </w:tc>
        <w:tc>
          <w:tcPr>
            <w:tcW w:w="2400" w:type="auto"/>
          </w:tcPr>
          <w:p>
            <w:pPr>
              <w:spacing w:before="20" w:after="20"/>
              <w:jc w:val="left"/>
            </w:pPr>
            <w:r>
              <w:rPr>
                <w:color w:val="4a5568"/>
                <w:sz w:val="15"/>
              </w:rPr>
              <w:t>Oleo-pneumatic, heated wheel hub, 150 mm stroke</w:t>
            </w:r>
          </w:p>
        </w:tc>
        <w:tc>
          <w:tcPr>
            <w:tcW w:w="500" w:type="auto"/>
          </w:tcPr>
          <w:p>
            <w:pPr>
              <w:spacing w:before="20" w:after="20"/>
              <w:jc w:val="right"/>
            </w:pPr>
            <w:r>
              <w:rPr>
                <w:color w:val="4a5568"/>
                <w:sz w:val="15"/>
              </w:rPr>
              <w:t>1</w:t>
            </w:r>
          </w:p>
        </w:tc>
        <w:tc>
          <w:tcPr>
            <w:tcW w:w="600" w:type="auto"/>
          </w:tcPr>
          <w:p>
            <w:pPr>
              <w:spacing w:before="20" w:after="20"/>
              <w:jc w:val="right"/>
            </w:pPr>
            <w:r>
              <w:rPr>
                <w:color w:val="4a5568"/>
                <w:sz w:val="15"/>
              </w:rPr>
              <w:t>6</w:t>
            </w:r>
          </w:p>
        </w:tc>
        <w:tc>
          <w:tcPr>
            <w:tcW w:w="800" w:type="auto"/>
          </w:tcPr>
          <w:p>
            <w:pPr>
              <w:spacing w:before="20" w:after="20"/>
              <w:jc w:val="right"/>
            </w:pPr>
            <w:r>
              <w:rPr>
                <w:color w:val="4a5568"/>
                <w:sz w:val="15"/>
              </w:rPr>
              <w:t>$145,000</w:t>
            </w:r>
          </w:p>
        </w:tc>
        <w:tc>
          <w:tcPr>
            <w:tcW w:w="900" w:type="auto"/>
          </w:tcPr>
          <w:p>
            <w:pPr>
              <w:spacing w:before="20" w:after="20"/>
              <w:jc w:val="right"/>
            </w:pPr>
            <w:r>
              <w:rPr>
                <w:color w:val="4a5568"/>
                <w:sz w:val="15"/>
              </w:rPr>
              <w:t>$870,000</w:t>
            </w:r>
          </w:p>
        </w:tc>
        <w:tc>
          <w:tcPr>
            <w:tcW w:w="600" w:type="auto"/>
          </w:tcPr>
          <w:p>
            <w:pPr>
              <w:spacing w:before="20" w:after="20"/>
              <w:jc w:val="left"/>
            </w:pPr>
            <w:r>
              <w:rPr>
                <w:color w:val="4a5568"/>
                <w:sz w:val="15"/>
              </w:rPr>
              <w:t>16 wks</w:t>
            </w:r>
          </w:p>
        </w:tc>
        <w:tc>
          <w:tcPr>
            <w:tcW w:w="700" w:type="auto"/>
          </w:tcPr>
          <w:p>
            <w:pPr>
              <w:spacing w:before="20" w:after="20"/>
              <w:jc w:val="left"/>
            </w:pPr>
            <w:r>
              <w:rPr>
                <w:color w:val="4a5568"/>
                <w:sz w:val="15"/>
              </w:rPr>
              <w:t>Saab</w:t>
            </w:r>
          </w:p>
        </w:tc>
      </w:tr>
      <w:tr>
        <w:tc>
          <w:tcPr>
            <w:tcW w:w="1400" w:type="auto"/>
          </w:tcPr>
          <w:p>
            <w:pPr>
              <w:spacing w:before="20" w:after="20"/>
              <w:jc w:val="left"/>
            </w:pPr>
            <w:r>
              <w:rPr>
                <w:color w:val="4a5568"/>
                <w:sz w:val="15"/>
              </w:rPr>
              <w:t>Landing gear assembly (main)</w:t>
            </w:r>
          </w:p>
        </w:tc>
        <w:tc>
          <w:tcPr>
            <w:tcW w:w="800" w:type="auto"/>
          </w:tcPr>
          <w:p>
            <w:pPr>
              <w:spacing w:before="20" w:after="20"/>
              <w:jc w:val="left"/>
            </w:pPr>
            <w:r>
              <w:rPr>
                <w:color w:val="4a5568"/>
                <w:sz w:val="15"/>
              </w:rPr>
              <w:t>1620-01-GRN-0003</w:t>
            </w:r>
          </w:p>
        </w:tc>
        <w:tc>
          <w:tcPr>
            <w:tcW w:w="900" w:type="auto"/>
          </w:tcPr>
          <w:p>
            <w:pPr>
              <w:spacing w:before="20" w:after="20"/>
              <w:jc w:val="left"/>
            </w:pPr>
            <w:r>
              <w:rPr>
                <w:color w:val="4a5568"/>
                <w:sz w:val="15"/>
              </w:rPr>
              <w:t>GRP-LG-001-M</w:t>
            </w:r>
          </w:p>
        </w:tc>
        <w:tc>
          <w:tcPr>
            <w:tcW w:w="2400" w:type="auto"/>
          </w:tcPr>
          <w:p>
            <w:pPr>
              <w:spacing w:before="20" w:after="20"/>
              <w:jc w:val="left"/>
            </w:pPr>
            <w:r>
              <w:rPr>
                <w:color w:val="4a5568"/>
                <w:sz w:val="15"/>
              </w:rPr>
              <w:t>Oleo-pneumatic, heated wheel hub, 200 mm stroke</w:t>
            </w:r>
          </w:p>
        </w:tc>
        <w:tc>
          <w:tcPr>
            <w:tcW w:w="500" w:type="auto"/>
          </w:tcPr>
          <w:p>
            <w:pPr>
              <w:spacing w:before="20" w:after="20"/>
              <w:jc w:val="right"/>
            </w:pPr>
            <w:r>
              <w:rPr>
                <w:color w:val="4a5568"/>
                <w:sz w:val="15"/>
              </w:rPr>
              <w:t>2</w:t>
            </w:r>
          </w:p>
        </w:tc>
        <w:tc>
          <w:tcPr>
            <w:tcW w:w="600" w:type="auto"/>
          </w:tcPr>
          <w:p>
            <w:pPr>
              <w:spacing w:before="20" w:after="20"/>
              <w:jc w:val="right"/>
            </w:pPr>
            <w:r>
              <w:rPr>
                <w:color w:val="4a5568"/>
                <w:sz w:val="15"/>
              </w:rPr>
              <w:t>8</w:t>
            </w:r>
          </w:p>
        </w:tc>
        <w:tc>
          <w:tcPr>
            <w:tcW w:w="800" w:type="auto"/>
          </w:tcPr>
          <w:p>
            <w:pPr>
              <w:spacing w:before="20" w:after="20"/>
              <w:jc w:val="right"/>
            </w:pPr>
            <w:r>
              <w:rPr>
                <w:color w:val="4a5568"/>
                <w:sz w:val="15"/>
              </w:rPr>
              <w:t>$185,000</w:t>
            </w:r>
          </w:p>
        </w:tc>
        <w:tc>
          <w:tcPr>
            <w:tcW w:w="900" w:type="auto"/>
          </w:tcPr>
          <w:p>
            <w:pPr>
              <w:spacing w:before="20" w:after="20"/>
              <w:jc w:val="right"/>
            </w:pPr>
            <w:r>
              <w:rPr>
                <w:color w:val="4a5568"/>
                <w:sz w:val="15"/>
              </w:rPr>
              <w:t>$1,480,000</w:t>
            </w:r>
          </w:p>
        </w:tc>
        <w:tc>
          <w:tcPr>
            <w:tcW w:w="600" w:type="auto"/>
          </w:tcPr>
          <w:p>
            <w:pPr>
              <w:spacing w:before="20" w:after="20"/>
              <w:jc w:val="left"/>
            </w:pPr>
            <w:r>
              <w:rPr>
                <w:color w:val="4a5568"/>
                <w:sz w:val="15"/>
              </w:rPr>
              <w:t>16 wks</w:t>
            </w:r>
          </w:p>
        </w:tc>
        <w:tc>
          <w:tcPr>
            <w:tcW w:w="700" w:type="auto"/>
          </w:tcPr>
          <w:p>
            <w:pPr>
              <w:spacing w:before="20" w:after="20"/>
              <w:jc w:val="left"/>
            </w:pPr>
            <w:r>
              <w:rPr>
                <w:color w:val="4a5568"/>
                <w:sz w:val="15"/>
              </w:rPr>
              <w:t>Saab</w:t>
            </w:r>
          </w:p>
        </w:tc>
      </w:tr>
      <w:tr>
        <w:tc>
          <w:tcPr>
            <w:tcW w:w="1400" w:type="auto"/>
          </w:tcPr>
          <w:p>
            <w:pPr>
              <w:spacing w:before="20" w:after="20"/>
              <w:jc w:val="left"/>
            </w:pPr>
            <w:r>
              <w:rPr>
                <w:color w:val="4a5568"/>
                <w:sz w:val="15"/>
              </w:rPr>
              <w:t>Michelin Arctic tire (29.0x7.7-15)</w:t>
            </w:r>
          </w:p>
        </w:tc>
        <w:tc>
          <w:tcPr>
            <w:tcW w:w="800" w:type="auto"/>
          </w:tcPr>
          <w:p>
            <w:pPr>
              <w:spacing w:before="20" w:after="20"/>
              <w:jc w:val="left"/>
            </w:pPr>
            <w:r>
              <w:rPr>
                <w:color w:val="4a5568"/>
                <w:sz w:val="15"/>
              </w:rPr>
              <w:t>1630-01-GRN-0001</w:t>
            </w:r>
          </w:p>
        </w:tc>
        <w:tc>
          <w:tcPr>
            <w:tcW w:w="900" w:type="auto"/>
          </w:tcPr>
          <w:p>
            <w:pPr>
              <w:spacing w:before="20" w:after="20"/>
              <w:jc w:val="left"/>
            </w:pPr>
            <w:r>
              <w:rPr>
                <w:color w:val="4a5568"/>
                <w:sz w:val="15"/>
              </w:rPr>
              <w:t>GRP-TIRE-001</w:t>
            </w:r>
          </w:p>
        </w:tc>
        <w:tc>
          <w:tcPr>
            <w:tcW w:w="2400" w:type="auto"/>
          </w:tcPr>
          <w:p>
            <w:pPr>
              <w:spacing w:before="20" w:after="20"/>
              <w:jc w:val="left"/>
            </w:pPr>
            <w:r>
              <w:rPr>
                <w:color w:val="4a5568"/>
                <w:sz w:val="15"/>
              </w:rPr>
              <w:t>Cold rubber compound, siped, 200-cycle snow life</w:t>
            </w:r>
          </w:p>
        </w:tc>
        <w:tc>
          <w:tcPr>
            <w:tcW w:w="500" w:type="auto"/>
          </w:tcPr>
          <w:p>
            <w:pPr>
              <w:spacing w:before="20" w:after="20"/>
              <w:jc w:val="right"/>
            </w:pPr>
            <w:r>
              <w:rPr>
                <w:color w:val="4a5568"/>
                <w:sz w:val="15"/>
              </w:rPr>
              <w:t>3</w:t>
            </w:r>
          </w:p>
        </w:tc>
        <w:tc>
          <w:tcPr>
            <w:tcW w:w="600" w:type="auto"/>
          </w:tcPr>
          <w:p>
            <w:pPr>
              <w:spacing w:before="20" w:after="20"/>
              <w:jc w:val="right"/>
            </w:pPr>
            <w:r>
              <w:rPr>
                <w:color w:val="4a5568"/>
                <w:sz w:val="15"/>
              </w:rPr>
              <w:t>20</w:t>
            </w:r>
          </w:p>
        </w:tc>
        <w:tc>
          <w:tcPr>
            <w:tcW w:w="800" w:type="auto"/>
          </w:tcPr>
          <w:p>
            <w:pPr>
              <w:spacing w:before="20" w:after="20"/>
              <w:jc w:val="right"/>
            </w:pPr>
            <w:r>
              <w:rPr>
                <w:color w:val="4a5568"/>
                <w:sz w:val="15"/>
              </w:rPr>
              <w:t>$2,800</w:t>
            </w:r>
          </w:p>
        </w:tc>
        <w:tc>
          <w:tcPr>
            <w:tcW w:w="900" w:type="auto"/>
          </w:tcPr>
          <w:p>
            <w:pPr>
              <w:spacing w:before="20" w:after="20"/>
              <w:jc w:val="right"/>
            </w:pPr>
            <w:r>
              <w:rPr>
                <w:color w:val="4a5568"/>
                <w:sz w:val="15"/>
              </w:rPr>
              <w:t>$56,000</w:t>
            </w:r>
          </w:p>
        </w:tc>
        <w:tc>
          <w:tcPr>
            <w:tcW w:w="600" w:type="auto"/>
          </w:tcPr>
          <w:p>
            <w:pPr>
              <w:spacing w:before="20" w:after="20"/>
              <w:jc w:val="left"/>
            </w:pPr>
            <w:r>
              <w:rPr>
                <w:color w:val="4a5568"/>
                <w:sz w:val="15"/>
              </w:rPr>
              <w:t>6 wks</w:t>
            </w:r>
          </w:p>
        </w:tc>
        <w:tc>
          <w:tcPr>
            <w:tcW w:w="700" w:type="auto"/>
          </w:tcPr>
          <w:p>
            <w:pPr>
              <w:spacing w:before="20" w:after="20"/>
              <w:jc w:val="left"/>
            </w:pPr>
            <w:r>
              <w:rPr>
                <w:color w:val="4a5568"/>
                <w:sz w:val="15"/>
              </w:rPr>
              <w:t>Michelin</w:t>
            </w:r>
          </w:p>
        </w:tc>
      </w:tr>
      <w:tr>
        <w:tc>
          <w:tcPr>
            <w:tcW w:w="1400" w:type="auto"/>
          </w:tcPr>
          <w:p>
            <w:pPr>
              <w:spacing w:before="20" w:after="20"/>
              <w:jc w:val="left"/>
            </w:pPr>
            <w:r>
              <w:rPr>
                <w:color w:val="4a5568"/>
                <w:sz w:val="15"/>
              </w:rPr>
              <w:t>Heated wheel hub assembly</w:t>
            </w:r>
          </w:p>
        </w:tc>
        <w:tc>
          <w:tcPr>
            <w:tcW w:w="800" w:type="auto"/>
          </w:tcPr>
          <w:p>
            <w:pPr>
              <w:spacing w:before="20" w:after="20"/>
              <w:jc w:val="left"/>
            </w:pPr>
            <w:r>
              <w:rPr>
                <w:color w:val="4a5568"/>
                <w:sz w:val="15"/>
              </w:rPr>
              <w:t>1620-01-GRN-0004</w:t>
            </w:r>
          </w:p>
        </w:tc>
        <w:tc>
          <w:tcPr>
            <w:tcW w:w="900" w:type="auto"/>
          </w:tcPr>
          <w:p>
            <w:pPr>
              <w:spacing w:before="20" w:after="20"/>
              <w:jc w:val="left"/>
            </w:pPr>
            <w:r>
              <w:rPr>
                <w:color w:val="4a5568"/>
                <w:sz w:val="15"/>
              </w:rPr>
              <w:t>GRP-HWH-001</w:t>
            </w:r>
          </w:p>
        </w:tc>
        <w:tc>
          <w:tcPr>
            <w:tcW w:w="2400" w:type="auto"/>
          </w:tcPr>
          <w:p>
            <w:pPr>
              <w:spacing w:before="20" w:after="20"/>
              <w:jc w:val="left"/>
            </w:pPr>
            <w:r>
              <w:rPr>
                <w:color w:val="4a5568"/>
                <w:sz w:val="15"/>
              </w:rPr>
              <w:t>250W per wheel, thermostatic control, -25 deg C activation</w:t>
            </w:r>
          </w:p>
        </w:tc>
        <w:tc>
          <w:tcPr>
            <w:tcW w:w="500" w:type="auto"/>
          </w:tcPr>
          <w:p>
            <w:pPr>
              <w:spacing w:before="20" w:after="20"/>
              <w:jc w:val="right"/>
            </w:pPr>
            <w:r>
              <w:rPr>
                <w:color w:val="4a5568"/>
                <w:sz w:val="15"/>
              </w:rPr>
              <w:t>3</w:t>
            </w:r>
          </w:p>
        </w:tc>
        <w:tc>
          <w:tcPr>
            <w:tcW w:w="600" w:type="auto"/>
          </w:tcPr>
          <w:p>
            <w:pPr>
              <w:spacing w:before="20" w:after="20"/>
              <w:jc w:val="right"/>
            </w:pPr>
            <w:r>
              <w:rPr>
                <w:color w:val="4a5568"/>
                <w:sz w:val="15"/>
              </w:rPr>
              <w:t>12</w:t>
            </w:r>
          </w:p>
        </w:tc>
        <w:tc>
          <w:tcPr>
            <w:tcW w:w="800" w:type="auto"/>
          </w:tcPr>
          <w:p>
            <w:pPr>
              <w:spacing w:before="20" w:after="20"/>
              <w:jc w:val="right"/>
            </w:pPr>
            <w:r>
              <w:rPr>
                <w:color w:val="4a5568"/>
                <w:sz w:val="15"/>
              </w:rPr>
              <w:t>$18,500</w:t>
            </w:r>
          </w:p>
        </w:tc>
        <w:tc>
          <w:tcPr>
            <w:tcW w:w="900" w:type="auto"/>
          </w:tcPr>
          <w:p>
            <w:pPr>
              <w:spacing w:before="20" w:after="20"/>
              <w:jc w:val="right"/>
            </w:pPr>
            <w:r>
              <w:rPr>
                <w:color w:val="4a5568"/>
                <w:sz w:val="15"/>
              </w:rPr>
              <w:t>$222,000</w:t>
            </w:r>
          </w:p>
        </w:tc>
        <w:tc>
          <w:tcPr>
            <w:tcW w:w="600" w:type="auto"/>
          </w:tcPr>
          <w:p>
            <w:pPr>
              <w:spacing w:before="20" w:after="20"/>
              <w:jc w:val="left"/>
            </w:pPr>
            <w:r>
              <w:rPr>
                <w:color w:val="4a5568"/>
                <w:sz w:val="15"/>
              </w:rPr>
              <w:t>10 wks</w:t>
            </w:r>
          </w:p>
        </w:tc>
        <w:tc>
          <w:tcPr>
            <w:tcW w:w="700" w:type="auto"/>
          </w:tcPr>
          <w:p>
            <w:pPr>
              <w:spacing w:before="20" w:after="20"/>
              <w:jc w:val="left"/>
            </w:pPr>
            <w:r>
              <w:rPr>
                <w:color w:val="4a5568"/>
                <w:sz w:val="15"/>
              </w:rPr>
              <w:t>Saab</w:t>
            </w:r>
          </w:p>
        </w:tc>
      </w:tr>
      <w:tr>
        <w:tc>
          <w:tcPr>
            <w:tcW w:w="1400" w:type="auto"/>
          </w:tcPr>
          <w:p>
            <w:pPr>
              <w:spacing w:before="20" w:after="20"/>
              <w:jc w:val="left"/>
            </w:pPr>
            <w:r>
              <w:rPr>
                <w:color w:val="4a5568"/>
                <w:sz w:val="15"/>
              </w:rPr>
              <w:t>Kalrez seal kit (airframe)</w:t>
            </w:r>
          </w:p>
        </w:tc>
        <w:tc>
          <w:tcPr>
            <w:tcW w:w="800" w:type="auto"/>
          </w:tcPr>
          <w:p>
            <w:pPr>
              <w:spacing w:before="20" w:after="20"/>
              <w:jc w:val="left"/>
            </w:pPr>
            <w:r>
              <w:rPr>
                <w:color w:val="4a5568"/>
                <w:sz w:val="15"/>
              </w:rPr>
              <w:t>5330-01-GRN-0001</w:t>
            </w:r>
          </w:p>
        </w:tc>
        <w:tc>
          <w:tcPr>
            <w:tcW w:w="900" w:type="auto"/>
          </w:tcPr>
          <w:p>
            <w:pPr>
              <w:spacing w:before="20" w:after="20"/>
              <w:jc w:val="left"/>
            </w:pPr>
            <w:r>
              <w:rPr>
                <w:color w:val="4a5568"/>
                <w:sz w:val="15"/>
              </w:rPr>
              <w:t>GRP-SEAL-001</w:t>
            </w:r>
          </w:p>
        </w:tc>
        <w:tc>
          <w:tcPr>
            <w:tcW w:w="2400" w:type="auto"/>
          </w:tcPr>
          <w:p>
            <w:pPr>
              <w:spacing w:before="20" w:after="20"/>
              <w:jc w:val="left"/>
            </w:pPr>
            <w:r>
              <w:rPr>
                <w:color w:val="4a5568"/>
                <w:sz w:val="15"/>
              </w:rPr>
              <w:t>FFKM 6375/7075, fuel/hydraulic/ECS, -60 deg C rated</w:t>
            </w:r>
          </w:p>
        </w:tc>
        <w:tc>
          <w:tcPr>
            <w:tcW w:w="500" w:type="auto"/>
          </w:tcPr>
          <w:p>
            <w:pPr>
              <w:spacing w:before="20" w:after="20"/>
              <w:jc w:val="right"/>
            </w:pPr>
            <w:r>
              <w:rPr>
                <w:color w:val="4a5568"/>
                <w:sz w:val="15"/>
              </w:rPr>
              <w:t>1 kit</w:t>
            </w:r>
          </w:p>
        </w:tc>
        <w:tc>
          <w:tcPr>
            <w:tcW w:w="600" w:type="auto"/>
          </w:tcPr>
          <w:p>
            <w:pPr>
              <w:spacing w:before="20" w:after="20"/>
              <w:jc w:val="right"/>
            </w:pPr>
            <w:r>
              <w:rPr>
                <w:color w:val="4a5568"/>
                <w:sz w:val="15"/>
              </w:rPr>
              <w:t>25 kits</w:t>
            </w:r>
          </w:p>
        </w:tc>
        <w:tc>
          <w:tcPr>
            <w:tcW w:w="800" w:type="auto"/>
          </w:tcPr>
          <w:p>
            <w:pPr>
              <w:spacing w:before="20" w:after="20"/>
              <w:jc w:val="right"/>
            </w:pPr>
            <w:r>
              <w:rPr>
                <w:color w:val="4a5568"/>
                <w:sz w:val="15"/>
              </w:rPr>
              <w:t>$8,500</w:t>
            </w:r>
          </w:p>
        </w:tc>
        <w:tc>
          <w:tcPr>
            <w:tcW w:w="900" w:type="auto"/>
          </w:tcPr>
          <w:p>
            <w:pPr>
              <w:spacing w:before="20" w:after="20"/>
              <w:jc w:val="right"/>
            </w:pPr>
            <w:r>
              <w:rPr>
                <w:color w:val="4a5568"/>
                <w:sz w:val="15"/>
              </w:rPr>
              <w:t>$212,500</w:t>
            </w:r>
          </w:p>
        </w:tc>
        <w:tc>
          <w:tcPr>
            <w:tcW w:w="600" w:type="auto"/>
          </w:tcPr>
          <w:p>
            <w:pPr>
              <w:spacing w:before="20" w:after="20"/>
              <w:jc w:val="left"/>
            </w:pPr>
            <w:r>
              <w:rPr>
                <w:color w:val="4a5568"/>
                <w:sz w:val="15"/>
              </w:rPr>
              <w:t>6 wks</w:t>
            </w:r>
          </w:p>
        </w:tc>
        <w:tc>
          <w:tcPr>
            <w:tcW w:w="700" w:type="auto"/>
          </w:tcPr>
          <w:p>
            <w:pPr>
              <w:spacing w:before="20" w:after="20"/>
              <w:jc w:val="left"/>
            </w:pPr>
            <w:r>
              <w:rPr>
                <w:color w:val="4a5568"/>
                <w:sz w:val="15"/>
              </w:rPr>
              <w:t>DuPont</w:t>
            </w:r>
          </w:p>
        </w:tc>
      </w:tr>
      <w:tr>
        <w:tc>
          <w:tcPr>
            <w:tcW w:w="1400" w:type="auto"/>
          </w:tcPr>
          <w:p>
            <w:pPr>
              <w:spacing w:before="20" w:after="20"/>
              <w:jc w:val="left"/>
            </w:pPr>
            <w:r>
              <w:rPr>
                <w:color w:val="4a5568"/>
                <w:sz w:val="15"/>
              </w:rPr>
              <w:t>Canard assembly (L/R)</w:t>
            </w:r>
          </w:p>
        </w:tc>
        <w:tc>
          <w:tcPr>
            <w:tcW w:w="800" w:type="auto"/>
          </w:tcPr>
          <w:p>
            <w:pPr>
              <w:spacing w:before="20" w:after="20"/>
              <w:jc w:val="left"/>
            </w:pPr>
            <w:r>
              <w:rPr>
                <w:color w:val="4a5568"/>
                <w:sz w:val="15"/>
              </w:rPr>
              <w:t>1560-01-GRN-0011</w:t>
            </w:r>
          </w:p>
        </w:tc>
        <w:tc>
          <w:tcPr>
            <w:tcW w:w="900" w:type="auto"/>
          </w:tcPr>
          <w:p>
            <w:pPr>
              <w:spacing w:before="20" w:after="20"/>
              <w:jc w:val="left"/>
            </w:pPr>
            <w:r>
              <w:rPr>
                <w:color w:val="4a5568"/>
                <w:sz w:val="15"/>
              </w:rPr>
              <w:t>GRP-CAN-001</w:t>
            </w:r>
          </w:p>
        </w:tc>
        <w:tc>
          <w:tcPr>
            <w:tcW w:w="2400" w:type="auto"/>
          </w:tcPr>
          <w:p>
            <w:pPr>
              <w:spacing w:before="20" w:after="20"/>
              <w:jc w:val="left"/>
            </w:pPr>
            <w:r>
              <w:rPr>
                <w:color w:val="4a5568"/>
                <w:sz w:val="15"/>
              </w:rPr>
              <w:t>Carbon-epoxy, Ti hinges, all-moving</w:t>
            </w:r>
          </w:p>
        </w:tc>
        <w:tc>
          <w:tcPr>
            <w:tcW w:w="500" w:type="auto"/>
          </w:tcPr>
          <w:p>
            <w:pPr>
              <w:spacing w:before="20" w:after="20"/>
              <w:jc w:val="right"/>
            </w:pPr>
            <w:r>
              <w:rPr>
                <w:color w:val="4a5568"/>
                <w:sz w:val="15"/>
              </w:rPr>
              <w:t>2</w:t>
            </w:r>
          </w:p>
        </w:tc>
        <w:tc>
          <w:tcPr>
            <w:tcW w:w="600" w:type="auto"/>
          </w:tcPr>
          <w:p>
            <w:pPr>
              <w:spacing w:before="20" w:after="20"/>
              <w:jc w:val="right"/>
            </w:pPr>
            <w:r>
              <w:rPr>
                <w:color w:val="4a5568"/>
                <w:sz w:val="15"/>
              </w:rPr>
              <w:t>8</w:t>
            </w:r>
          </w:p>
        </w:tc>
        <w:tc>
          <w:tcPr>
            <w:tcW w:w="800" w:type="auto"/>
          </w:tcPr>
          <w:p>
            <w:pPr>
              <w:spacing w:before="20" w:after="20"/>
              <w:jc w:val="right"/>
            </w:pPr>
            <w:r>
              <w:rPr>
                <w:color w:val="4a5568"/>
                <w:sz w:val="15"/>
              </w:rPr>
              <w:t>$68,000</w:t>
            </w:r>
          </w:p>
        </w:tc>
        <w:tc>
          <w:tcPr>
            <w:tcW w:w="900" w:type="auto"/>
          </w:tcPr>
          <w:p>
            <w:pPr>
              <w:spacing w:before="20" w:after="20"/>
              <w:jc w:val="right"/>
            </w:pPr>
            <w:r>
              <w:rPr>
                <w:color w:val="4a5568"/>
                <w:sz w:val="15"/>
              </w:rPr>
              <w:t>$544,000</w:t>
            </w:r>
          </w:p>
        </w:tc>
        <w:tc>
          <w:tcPr>
            <w:tcW w:w="600" w:type="auto"/>
          </w:tcPr>
          <w:p>
            <w:pPr>
              <w:spacing w:before="20" w:after="20"/>
              <w:jc w:val="left"/>
            </w:pPr>
            <w:r>
              <w:rPr>
                <w:color w:val="4a5568"/>
                <w:sz w:val="15"/>
              </w:rPr>
              <w:t>14 wks</w:t>
            </w:r>
          </w:p>
        </w:tc>
        <w:tc>
          <w:tcPr>
            <w:tcW w:w="700" w:type="auto"/>
          </w:tcPr>
          <w:p>
            <w:pPr>
              <w:spacing w:before="20" w:after="20"/>
              <w:jc w:val="left"/>
            </w:pPr>
            <w:r>
              <w:rPr>
                <w:color w:val="4a5568"/>
                <w:sz w:val="15"/>
              </w:rPr>
              <w:t>Saab</w:t>
            </w:r>
          </w:p>
        </w:tc>
      </w:tr>
      <w:tr>
        <w:tc>
          <w:tcPr>
            <w:tcW w:w="1400" w:type="auto"/>
          </w:tcPr>
          <w:p>
            <w:pPr>
              <w:spacing w:before="20" w:after="20"/>
              <w:jc w:val="left"/>
            </w:pPr>
            <w:r>
              <w:rPr>
                <w:color w:val="4a5568"/>
                <w:sz w:val="15"/>
              </w:rPr>
              <w:t>Elevon assembly (L/R)</w:t>
            </w:r>
          </w:p>
        </w:tc>
        <w:tc>
          <w:tcPr>
            <w:tcW w:w="800" w:type="auto"/>
          </w:tcPr>
          <w:p>
            <w:pPr>
              <w:spacing w:before="20" w:after="20"/>
              <w:jc w:val="left"/>
            </w:pPr>
            <w:r>
              <w:rPr>
                <w:color w:val="4a5568"/>
                <w:sz w:val="15"/>
              </w:rPr>
              <w:t>1560-01-GRN-0012</w:t>
            </w:r>
          </w:p>
        </w:tc>
        <w:tc>
          <w:tcPr>
            <w:tcW w:w="900" w:type="auto"/>
          </w:tcPr>
          <w:p>
            <w:pPr>
              <w:spacing w:before="20" w:after="20"/>
              <w:jc w:val="left"/>
            </w:pPr>
            <w:r>
              <w:rPr>
                <w:color w:val="4a5568"/>
                <w:sz w:val="15"/>
              </w:rPr>
              <w:t>GRP-ELV-001</w:t>
            </w:r>
          </w:p>
        </w:tc>
        <w:tc>
          <w:tcPr>
            <w:tcW w:w="2400" w:type="auto"/>
          </w:tcPr>
          <w:p>
            <w:pPr>
              <w:spacing w:before="20" w:after="20"/>
              <w:jc w:val="left"/>
            </w:pPr>
            <w:r>
              <w:rPr>
                <w:color w:val="4a5568"/>
                <w:sz w:val="15"/>
              </w:rPr>
              <w:t>Full-span, carbon-epoxy, Ti hinges</w:t>
            </w:r>
          </w:p>
        </w:tc>
        <w:tc>
          <w:tcPr>
            <w:tcW w:w="500" w:type="auto"/>
          </w:tcPr>
          <w:p>
            <w:pPr>
              <w:spacing w:before="20" w:after="20"/>
              <w:jc w:val="right"/>
            </w:pPr>
            <w:r>
              <w:rPr>
                <w:color w:val="4a5568"/>
                <w:sz w:val="15"/>
              </w:rPr>
              <w:t>2</w:t>
            </w:r>
          </w:p>
        </w:tc>
        <w:tc>
          <w:tcPr>
            <w:tcW w:w="600" w:type="auto"/>
          </w:tcPr>
          <w:p>
            <w:pPr>
              <w:spacing w:before="20" w:after="20"/>
              <w:jc w:val="right"/>
            </w:pPr>
            <w:r>
              <w:rPr>
                <w:color w:val="4a5568"/>
                <w:sz w:val="15"/>
              </w:rPr>
              <w:t>8</w:t>
            </w:r>
          </w:p>
        </w:tc>
        <w:tc>
          <w:tcPr>
            <w:tcW w:w="800" w:type="auto"/>
          </w:tcPr>
          <w:p>
            <w:pPr>
              <w:spacing w:before="20" w:after="20"/>
              <w:jc w:val="right"/>
            </w:pPr>
            <w:r>
              <w:rPr>
                <w:color w:val="4a5568"/>
                <w:sz w:val="15"/>
              </w:rPr>
              <w:t>$72,000</w:t>
            </w:r>
          </w:p>
        </w:tc>
        <w:tc>
          <w:tcPr>
            <w:tcW w:w="900" w:type="auto"/>
          </w:tcPr>
          <w:p>
            <w:pPr>
              <w:spacing w:before="20" w:after="20"/>
              <w:jc w:val="right"/>
            </w:pPr>
            <w:r>
              <w:rPr>
                <w:color w:val="4a5568"/>
                <w:sz w:val="15"/>
              </w:rPr>
              <w:t>$576,000</w:t>
            </w:r>
          </w:p>
        </w:tc>
        <w:tc>
          <w:tcPr>
            <w:tcW w:w="600" w:type="auto"/>
          </w:tcPr>
          <w:p>
            <w:pPr>
              <w:spacing w:before="20" w:after="20"/>
              <w:jc w:val="left"/>
            </w:pPr>
            <w:r>
              <w:rPr>
                <w:color w:val="4a5568"/>
                <w:sz w:val="15"/>
              </w:rPr>
              <w:t>14 wks</w:t>
            </w:r>
          </w:p>
        </w:tc>
        <w:tc>
          <w:tcPr>
            <w:tcW w:w="700" w:type="auto"/>
          </w:tcPr>
          <w:p>
            <w:pPr>
              <w:spacing w:before="20" w:after="20"/>
              <w:jc w:val="left"/>
            </w:pPr>
            <w:r>
              <w:rPr>
                <w:color w:val="4a5568"/>
                <w:sz w:val="15"/>
              </w:rPr>
              <w:t>Saab</w:t>
            </w:r>
          </w:p>
        </w:tc>
      </w:tr>
      <w:tr>
        <w:tc>
          <w:tcPr>
            <w:tcW w:w="1400" w:type="auto"/>
          </w:tcPr>
          <w:p>
            <w:pPr>
              <w:spacing w:before="20" w:after="20"/>
              <w:jc w:val="left"/>
            </w:pPr>
            <w:r>
              <w:rPr>
                <w:color w:val="4a5568"/>
                <w:sz w:val="15"/>
              </w:rPr>
              <w:t>Rudder assembly</w:t>
            </w:r>
          </w:p>
        </w:tc>
        <w:tc>
          <w:tcPr>
            <w:tcW w:w="800" w:type="auto"/>
          </w:tcPr>
          <w:p>
            <w:pPr>
              <w:spacing w:before="20" w:after="20"/>
              <w:jc w:val="left"/>
            </w:pPr>
            <w:r>
              <w:rPr>
                <w:color w:val="4a5568"/>
                <w:sz w:val="15"/>
              </w:rPr>
              <w:t>1560-01-GRN-0013</w:t>
            </w:r>
          </w:p>
        </w:tc>
        <w:tc>
          <w:tcPr>
            <w:tcW w:w="900" w:type="auto"/>
          </w:tcPr>
          <w:p>
            <w:pPr>
              <w:spacing w:before="20" w:after="20"/>
              <w:jc w:val="left"/>
            </w:pPr>
            <w:r>
              <w:rPr>
                <w:color w:val="4a5568"/>
                <w:sz w:val="15"/>
              </w:rPr>
              <w:t>GRP-RUD-001</w:t>
            </w:r>
          </w:p>
        </w:tc>
        <w:tc>
          <w:tcPr>
            <w:tcW w:w="2400" w:type="auto"/>
          </w:tcPr>
          <w:p>
            <w:pPr>
              <w:spacing w:before="20" w:after="20"/>
              <w:jc w:val="left"/>
            </w:pPr>
            <w:r>
              <w:rPr>
                <w:color w:val="4a5568"/>
                <w:sz w:val="15"/>
              </w:rPr>
              <w:t>Carbon-epoxy, single piece</w:t>
            </w:r>
          </w:p>
        </w:tc>
        <w:tc>
          <w:tcPr>
            <w:tcW w:w="500" w:type="auto"/>
          </w:tcPr>
          <w:p>
            <w:pPr>
              <w:spacing w:before="20" w:after="20"/>
              <w:jc w:val="right"/>
            </w:pPr>
            <w:r>
              <w:rPr>
                <w:color w:val="4a5568"/>
                <w:sz w:val="15"/>
              </w:rPr>
              <w:t>1</w:t>
            </w:r>
          </w:p>
        </w:tc>
        <w:tc>
          <w:tcPr>
            <w:tcW w:w="600" w:type="auto"/>
          </w:tcPr>
          <w:p>
            <w:pPr>
              <w:spacing w:before="20" w:after="20"/>
              <w:jc w:val="right"/>
            </w:pPr>
            <w:r>
              <w:rPr>
                <w:color w:val="4a5568"/>
                <w:sz w:val="15"/>
              </w:rPr>
              <w:t>6</w:t>
            </w:r>
          </w:p>
        </w:tc>
        <w:tc>
          <w:tcPr>
            <w:tcW w:w="800" w:type="auto"/>
          </w:tcPr>
          <w:p>
            <w:pPr>
              <w:spacing w:before="20" w:after="20"/>
              <w:jc w:val="right"/>
            </w:pPr>
            <w:r>
              <w:rPr>
                <w:color w:val="4a5568"/>
                <w:sz w:val="15"/>
              </w:rPr>
              <w:t>$58,000</w:t>
            </w:r>
          </w:p>
        </w:tc>
        <w:tc>
          <w:tcPr>
            <w:tcW w:w="900" w:type="auto"/>
          </w:tcPr>
          <w:p>
            <w:pPr>
              <w:spacing w:before="20" w:after="20"/>
              <w:jc w:val="right"/>
            </w:pPr>
            <w:r>
              <w:rPr>
                <w:color w:val="4a5568"/>
                <w:sz w:val="15"/>
              </w:rPr>
              <w:t>$348,000</w:t>
            </w:r>
          </w:p>
        </w:tc>
        <w:tc>
          <w:tcPr>
            <w:tcW w:w="600" w:type="auto"/>
          </w:tcPr>
          <w:p>
            <w:pPr>
              <w:spacing w:before="20" w:after="20"/>
              <w:jc w:val="left"/>
            </w:pPr>
            <w:r>
              <w:rPr>
                <w:color w:val="4a5568"/>
                <w:sz w:val="15"/>
              </w:rPr>
              <w:t>14 wks</w:t>
            </w:r>
          </w:p>
        </w:tc>
        <w:tc>
          <w:tcPr>
            <w:tcW w:w="700" w:type="auto"/>
          </w:tcPr>
          <w:p>
            <w:pPr>
              <w:spacing w:before="20" w:after="20"/>
              <w:jc w:val="left"/>
            </w:pPr>
            <w:r>
              <w:rPr>
                <w:color w:val="4a5568"/>
                <w:sz w:val="15"/>
              </w:rPr>
              <w:t>Saab</w:t>
            </w:r>
          </w:p>
        </w:tc>
      </w:tr>
      <w:tr>
        <w:tc>
          <w:tcPr>
            <w:tcW w:w="1400" w:type="auto"/>
          </w:tcPr>
          <w:p>
            <w:pPr>
              <w:spacing w:before="20" w:after="20"/>
              <w:jc w:val="left"/>
            </w:pPr>
            <w:r>
              <w:rPr>
                <w:color w:val="4a5568"/>
                <w:sz w:val="15"/>
              </w:rPr>
              <w:t>Air brake assembly</w:t>
            </w:r>
          </w:p>
        </w:tc>
        <w:tc>
          <w:tcPr>
            <w:tcW w:w="800" w:type="auto"/>
          </w:tcPr>
          <w:p>
            <w:pPr>
              <w:spacing w:before="20" w:after="20"/>
              <w:jc w:val="left"/>
            </w:pPr>
            <w:r>
              <w:rPr>
                <w:color w:val="4a5568"/>
                <w:sz w:val="15"/>
              </w:rPr>
              <w:t>1560-01-GRN-0014</w:t>
            </w:r>
          </w:p>
        </w:tc>
        <w:tc>
          <w:tcPr>
            <w:tcW w:w="900" w:type="auto"/>
          </w:tcPr>
          <w:p>
            <w:pPr>
              <w:spacing w:before="20" w:after="20"/>
              <w:jc w:val="left"/>
            </w:pPr>
            <w:r>
              <w:rPr>
                <w:color w:val="4a5568"/>
                <w:sz w:val="15"/>
              </w:rPr>
              <w:t>GRP-BRK-001</w:t>
            </w:r>
          </w:p>
        </w:tc>
        <w:tc>
          <w:tcPr>
            <w:tcW w:w="2400" w:type="auto"/>
          </w:tcPr>
          <w:p>
            <w:pPr>
              <w:spacing w:before="20" w:after="20"/>
              <w:jc w:val="left"/>
            </w:pPr>
            <w:r>
              <w:rPr>
                <w:color w:val="4a5568"/>
                <w:sz w:val="15"/>
              </w:rPr>
              <w:t>Dual-panel, CMC trailing edge</w:t>
            </w:r>
          </w:p>
        </w:tc>
        <w:tc>
          <w:tcPr>
            <w:tcW w:w="500" w:type="auto"/>
          </w:tcPr>
          <w:p>
            <w:pPr>
              <w:spacing w:before="20" w:after="20"/>
              <w:jc w:val="right"/>
            </w:pPr>
            <w:r>
              <w:rPr>
                <w:color w:val="4a5568"/>
                <w:sz w:val="15"/>
              </w:rPr>
              <w:t>1</w:t>
            </w:r>
          </w:p>
        </w:tc>
        <w:tc>
          <w:tcPr>
            <w:tcW w:w="600" w:type="auto"/>
          </w:tcPr>
          <w:p>
            <w:pPr>
              <w:spacing w:before="20" w:after="20"/>
              <w:jc w:val="right"/>
            </w:pPr>
            <w:r>
              <w:rPr>
                <w:color w:val="4a5568"/>
                <w:sz w:val="15"/>
              </w:rPr>
              <w:t>6</w:t>
            </w:r>
          </w:p>
        </w:tc>
        <w:tc>
          <w:tcPr>
            <w:tcW w:w="800" w:type="auto"/>
          </w:tcPr>
          <w:p>
            <w:pPr>
              <w:spacing w:before="20" w:after="20"/>
              <w:jc w:val="right"/>
            </w:pPr>
            <w:r>
              <w:rPr>
                <w:color w:val="4a5568"/>
                <w:sz w:val="15"/>
              </w:rPr>
              <w:t>$42,000</w:t>
            </w:r>
          </w:p>
        </w:tc>
        <w:tc>
          <w:tcPr>
            <w:tcW w:w="900" w:type="auto"/>
          </w:tcPr>
          <w:p>
            <w:pPr>
              <w:spacing w:before="20" w:after="20"/>
              <w:jc w:val="right"/>
            </w:pPr>
            <w:r>
              <w:rPr>
                <w:color w:val="4a5568"/>
                <w:sz w:val="15"/>
              </w:rPr>
              <w:t>$252,000</w:t>
            </w:r>
          </w:p>
        </w:tc>
        <w:tc>
          <w:tcPr>
            <w:tcW w:w="600" w:type="auto"/>
          </w:tcPr>
          <w:p>
            <w:pPr>
              <w:spacing w:before="20" w:after="20"/>
              <w:jc w:val="left"/>
            </w:pPr>
            <w:r>
              <w:rPr>
                <w:color w:val="4a5568"/>
                <w:sz w:val="15"/>
              </w:rPr>
              <w:t>12 wks</w:t>
            </w:r>
          </w:p>
        </w:tc>
        <w:tc>
          <w:tcPr>
            <w:tcW w:w="700" w:type="auto"/>
          </w:tcPr>
          <w:p>
            <w:pPr>
              <w:spacing w:before="20" w:after="20"/>
              <w:jc w:val="left"/>
            </w:pPr>
            <w:r>
              <w:rPr>
                <w:color w:val="4a5568"/>
                <w:sz w:val="15"/>
              </w:rPr>
              <w:t>Saab</w:t>
            </w:r>
          </w:p>
        </w:tc>
      </w:tr>
      <w:tr>
        <w:tc>
          <w:tcPr>
            <w:tcW w:w="1400" w:type="auto"/>
          </w:tcPr>
          <w:p>
            <w:pPr>
              <w:spacing w:before="20" w:after="20"/>
              <w:jc w:val="left"/>
            </w:pPr>
            <w:r>
              <w:rPr>
                <w:color w:val="4a5568"/>
                <w:sz w:val="15"/>
              </w:rPr>
              <w:t>Fastener kit (primary, cold-tolerant)</w:t>
            </w:r>
          </w:p>
        </w:tc>
        <w:tc>
          <w:tcPr>
            <w:tcW w:w="800" w:type="auto"/>
          </w:tcPr>
          <w:p>
            <w:pPr>
              <w:spacing w:before="20" w:after="20"/>
              <w:jc w:val="left"/>
            </w:pPr>
            <w:r>
              <w:rPr>
                <w:color w:val="4a5568"/>
                <w:sz w:val="15"/>
              </w:rPr>
              <w:t>5305-01-GRN-0001</w:t>
            </w:r>
          </w:p>
        </w:tc>
        <w:tc>
          <w:tcPr>
            <w:tcW w:w="900" w:type="auto"/>
          </w:tcPr>
          <w:p>
            <w:pPr>
              <w:spacing w:before="20" w:after="20"/>
              <w:jc w:val="left"/>
            </w:pPr>
            <w:r>
              <w:rPr>
                <w:color w:val="4a5568"/>
                <w:sz w:val="15"/>
              </w:rPr>
              <w:t>GRP-FST-001</w:t>
            </w:r>
          </w:p>
        </w:tc>
        <w:tc>
          <w:tcPr>
            <w:tcW w:w="2400" w:type="auto"/>
          </w:tcPr>
          <w:p>
            <w:pPr>
              <w:spacing w:before="20" w:after="20"/>
              <w:jc w:val="left"/>
            </w:pPr>
            <w:r>
              <w:rPr>
                <w:color w:val="4a5568"/>
                <w:sz w:val="15"/>
              </w:rPr>
              <w:t>NAS6704-XX Ti tension bolts, Hi-Lok collars, corrosion-resistant</w:t>
            </w:r>
          </w:p>
        </w:tc>
        <w:tc>
          <w:tcPr>
            <w:tcW w:w="500" w:type="auto"/>
          </w:tcPr>
          <w:p>
            <w:pPr>
              <w:spacing w:before="20" w:after="20"/>
              <w:jc w:val="right"/>
            </w:pPr>
            <w:r>
              <w:rPr>
                <w:color w:val="4a5568"/>
                <w:sz w:val="15"/>
              </w:rPr>
              <w:t>1 kit</w:t>
            </w:r>
          </w:p>
        </w:tc>
        <w:tc>
          <w:tcPr>
            <w:tcW w:w="600" w:type="auto"/>
          </w:tcPr>
          <w:p>
            <w:pPr>
              <w:spacing w:before="20" w:after="20"/>
              <w:jc w:val="right"/>
            </w:pPr>
            <w:r>
              <w:rPr>
                <w:color w:val="4a5568"/>
                <w:sz w:val="15"/>
              </w:rPr>
              <w:t>20 kits</w:t>
            </w:r>
          </w:p>
        </w:tc>
        <w:tc>
          <w:tcPr>
            <w:tcW w:w="800" w:type="auto"/>
          </w:tcPr>
          <w:p>
            <w:pPr>
              <w:spacing w:before="20" w:after="20"/>
              <w:jc w:val="right"/>
            </w:pPr>
            <w:r>
              <w:rPr>
                <w:color w:val="4a5568"/>
                <w:sz w:val="15"/>
              </w:rPr>
              <w:t>$4,200</w:t>
            </w:r>
          </w:p>
        </w:tc>
        <w:tc>
          <w:tcPr>
            <w:tcW w:w="900" w:type="auto"/>
          </w:tcPr>
          <w:p>
            <w:pPr>
              <w:spacing w:before="20" w:after="20"/>
              <w:jc w:val="right"/>
            </w:pPr>
            <w:r>
              <w:rPr>
                <w:color w:val="4a5568"/>
                <w:sz w:val="15"/>
              </w:rPr>
              <w:t>$84,000</w:t>
            </w:r>
          </w:p>
        </w:tc>
        <w:tc>
          <w:tcPr>
            <w:tcW w:w="600" w:type="auto"/>
          </w:tcPr>
          <w:p>
            <w:pPr>
              <w:spacing w:before="20" w:after="20"/>
              <w:jc w:val="left"/>
            </w:pPr>
            <w:r>
              <w:rPr>
                <w:color w:val="4a5568"/>
                <w:sz w:val="15"/>
              </w:rPr>
              <w:t>4 wks</w:t>
            </w:r>
          </w:p>
        </w:tc>
        <w:tc>
          <w:tcPr>
            <w:tcW w:w="700" w:type="auto"/>
          </w:tcPr>
          <w:p>
            <w:pPr>
              <w:spacing w:before="20" w:after="20"/>
              <w:jc w:val="left"/>
            </w:pPr>
            <w:r>
              <w:rPr>
                <w:color w:val="4a5568"/>
                <w:sz w:val="15"/>
              </w:rPr>
              <w:t>StandardAero</w:t>
            </w:r>
          </w:p>
        </w:tc>
      </w:tr>
      <w:tr>
        <w:tc>
          <w:tcPr>
            <w:tcW w:w="1400" w:type="auto"/>
          </w:tcPr>
          <w:p>
            <w:pPr>
              <w:spacing w:before="20" w:after="20"/>
              <w:jc w:val="left"/>
            </w:pPr>
            <w:r>
              <w:rPr>
                <w:color w:val="4a5568"/>
                <w:sz w:val="15"/>
              </w:rPr>
              <w:t>Fastener kit (secondary)</w:t>
            </w:r>
          </w:p>
        </w:tc>
        <w:tc>
          <w:tcPr>
            <w:tcW w:w="800" w:type="auto"/>
          </w:tcPr>
          <w:p>
            <w:pPr>
              <w:spacing w:before="20" w:after="20"/>
              <w:jc w:val="left"/>
            </w:pPr>
            <w:r>
              <w:rPr>
                <w:color w:val="4a5568"/>
                <w:sz w:val="15"/>
              </w:rPr>
              <w:t>5305-01-GRN-0002</w:t>
            </w:r>
          </w:p>
        </w:tc>
        <w:tc>
          <w:tcPr>
            <w:tcW w:w="900" w:type="auto"/>
          </w:tcPr>
          <w:p>
            <w:pPr>
              <w:spacing w:before="20" w:after="20"/>
              <w:jc w:val="left"/>
            </w:pPr>
            <w:r>
              <w:rPr>
                <w:color w:val="4a5568"/>
                <w:sz w:val="15"/>
              </w:rPr>
              <w:t>GRP-FST-002</w:t>
            </w:r>
          </w:p>
        </w:tc>
        <w:tc>
          <w:tcPr>
            <w:tcW w:w="2400" w:type="auto"/>
          </w:tcPr>
          <w:p>
            <w:pPr>
              <w:spacing w:before="20" w:after="20"/>
              <w:jc w:val="left"/>
            </w:pPr>
            <w:r>
              <w:rPr>
                <w:color w:val="4a5568"/>
                <w:sz w:val="15"/>
              </w:rPr>
              <w:t>NAS5161U Ti screws, access panels, cold-rated</w:t>
            </w:r>
          </w:p>
        </w:tc>
        <w:tc>
          <w:tcPr>
            <w:tcW w:w="500" w:type="auto"/>
          </w:tcPr>
          <w:p>
            <w:pPr>
              <w:spacing w:before="20" w:after="20"/>
              <w:jc w:val="right"/>
            </w:pPr>
            <w:r>
              <w:rPr>
                <w:color w:val="4a5568"/>
                <w:sz w:val="15"/>
              </w:rPr>
              <w:t>1 kit</w:t>
            </w:r>
          </w:p>
        </w:tc>
        <w:tc>
          <w:tcPr>
            <w:tcW w:w="600" w:type="auto"/>
          </w:tcPr>
          <w:p>
            <w:pPr>
              <w:spacing w:before="20" w:after="20"/>
              <w:jc w:val="right"/>
            </w:pPr>
            <w:r>
              <w:rPr>
                <w:color w:val="4a5568"/>
                <w:sz w:val="15"/>
              </w:rPr>
              <w:t>20 kits</w:t>
            </w:r>
          </w:p>
        </w:tc>
        <w:tc>
          <w:tcPr>
            <w:tcW w:w="800" w:type="auto"/>
          </w:tcPr>
          <w:p>
            <w:pPr>
              <w:spacing w:before="20" w:after="20"/>
              <w:jc w:val="right"/>
            </w:pPr>
            <w:r>
              <w:rPr>
                <w:color w:val="4a5568"/>
                <w:sz w:val="15"/>
              </w:rPr>
              <w:t>$2,800</w:t>
            </w:r>
          </w:p>
        </w:tc>
        <w:tc>
          <w:tcPr>
            <w:tcW w:w="900" w:type="auto"/>
          </w:tcPr>
          <w:p>
            <w:pPr>
              <w:spacing w:before="20" w:after="20"/>
              <w:jc w:val="right"/>
            </w:pPr>
            <w:r>
              <w:rPr>
                <w:color w:val="4a5568"/>
                <w:sz w:val="15"/>
              </w:rPr>
              <w:t>$56,000</w:t>
            </w:r>
          </w:p>
        </w:tc>
        <w:tc>
          <w:tcPr>
            <w:tcW w:w="600" w:type="auto"/>
          </w:tcPr>
          <w:p>
            <w:pPr>
              <w:spacing w:before="20" w:after="20"/>
              <w:jc w:val="left"/>
            </w:pPr>
            <w:r>
              <w:rPr>
                <w:color w:val="4a5568"/>
                <w:sz w:val="15"/>
              </w:rPr>
              <w:t>4 wks</w:t>
            </w:r>
          </w:p>
        </w:tc>
        <w:tc>
          <w:tcPr>
            <w:tcW w:w="700" w:type="auto"/>
          </w:tcPr>
          <w:p>
            <w:pPr>
              <w:spacing w:before="20" w:after="20"/>
              <w:jc w:val="left"/>
            </w:pPr>
            <w:r>
              <w:rPr>
                <w:color w:val="4a5568"/>
                <w:sz w:val="15"/>
              </w:rPr>
              <w:t>StandardAero</w:t>
            </w:r>
          </w:p>
        </w:tc>
      </w:tr>
    </w:tbl>
    <w:p>
      <w:r>
        <w:t>Subtotal Airframe and Structure: $25,872,900 USD</w:t>
      </w:r>
    </w:p>
    <w:p>
      <w:pPr>
        <w:pStyle w:val="Heading3"/>
      </w:pPr>
      <w:r>
        <w:t>B. Propulsion System (RM16 / F414-GE-39E)</w:t>
      </w:r>
    </w:p>
    <w:tbl>
      <w:tblPr>
        <w:tblW w:w="5000" w:type="pct"/>
        <w:tblBorders>
          <w:top w:val="single" w:color="1a2744" w:sz="8"/>
          <w:left w:val="nil"/>
          <w:bottom w:val="single" w:color="1a2744" w:sz="8"/>
          <w:right w:val="nil"/>
          <w:insideH w:val="single" w:color="c8cdd4" w:sz="2"/>
          <w:insideV w:val="nil"/>
        </w:tblBorders>
      </w:tblPr>
      <w:tblGrid>
        <w:gridCol w:w="1400"/>
        <w:gridCol w:w="800"/>
        <w:gridCol w:w="900"/>
        <w:gridCol w:w="2400"/>
        <w:gridCol w:w="500"/>
        <w:gridCol w:w="600"/>
        <w:gridCol w:w="800"/>
        <w:gridCol w:w="900"/>
        <w:gridCol w:w="600"/>
        <w:gridCol w:w="700"/>
      </w:tblGrid>
      <w:tr>
        <w:trPr>
          <w:tblHeader/>
        </w:trPr>
        <w:tc>
          <w:tcPr>
            <w:tcW w:w="1400" w:type="auto"/>
            <w:shd w:val="clear" w:fill="e8ecf1"/>
          </w:tcPr>
          <w:p>
            <w:pPr>
              <w:spacing w:before="30" w:after="30"/>
              <w:jc w:val="center"/>
            </w:pPr>
            <w:r>
              <w:rPr>
                <w:b/>
                <w:color w:val="1e2530"/>
                <w:sz w:val="15"/>
              </w:rPr>
              <w:t>Item</w:t>
            </w:r>
          </w:p>
        </w:tc>
        <w:tc>
          <w:tcPr>
            <w:tcW w:w="800" w:type="auto"/>
            <w:shd w:val="clear" w:fill="e8ecf1"/>
          </w:tcPr>
          <w:p>
            <w:pPr>
              <w:spacing w:before="30" w:after="30"/>
              <w:jc w:val="center"/>
            </w:pPr>
            <w:r>
              <w:rPr>
                <w:b/>
                <w:color w:val="1e2530"/>
                <w:sz w:val="15"/>
              </w:rPr>
              <w:t>NSN (Est.)</w:t>
            </w:r>
          </w:p>
        </w:tc>
        <w:tc>
          <w:tcPr>
            <w:tcW w:w="900" w:type="auto"/>
            <w:shd w:val="clear" w:fill="e8ecf1"/>
          </w:tcPr>
          <w:p>
            <w:pPr>
              <w:spacing w:before="30" w:after="30"/>
              <w:jc w:val="center"/>
            </w:pPr>
            <w:r>
              <w:rPr>
                <w:b/>
                <w:color w:val="1e2530"/>
                <w:sz w:val="15"/>
              </w:rPr>
              <w:t>Part Number</w:t>
            </w:r>
          </w:p>
        </w:tc>
        <w:tc>
          <w:tcPr>
            <w:tcW w:w="2400" w:type="auto"/>
            <w:shd w:val="clear" w:fill="e8ecf1"/>
          </w:tcPr>
          <w:p>
            <w:pPr>
              <w:spacing w:before="30" w:after="30"/>
              <w:jc w:val="center"/>
            </w:pPr>
            <w:r>
              <w:rPr>
                <w:b/>
                <w:color w:val="1e2530"/>
                <w:sz w:val="15"/>
              </w:rPr>
              <w:t>Description</w:t>
            </w:r>
          </w:p>
        </w:tc>
        <w:tc>
          <w:tcPr>
            <w:tcW w:w="500" w:type="auto"/>
            <w:shd w:val="clear" w:fill="e8ecf1"/>
          </w:tcPr>
          <w:p>
            <w:pPr>
              <w:spacing w:before="30" w:after="30"/>
              <w:jc w:val="center"/>
            </w:pPr>
            <w:r>
              <w:rPr>
                <w:b/>
                <w:color w:val="1e2530"/>
                <w:sz w:val="15"/>
              </w:rPr>
              <w:t>Qty/AC</w:t>
            </w:r>
          </w:p>
        </w:tc>
        <w:tc>
          <w:tcPr>
            <w:tcW w:w="600" w:type="auto"/>
            <w:shd w:val="clear" w:fill="e8ecf1"/>
          </w:tcPr>
          <w:p>
            <w:pPr>
              <w:spacing w:before="30" w:after="30"/>
              <w:jc w:val="center"/>
            </w:pPr>
            <w:r>
              <w:rPr>
                <w:b/>
                <w:color w:val="1e2530"/>
                <w:sz w:val="15"/>
              </w:rPr>
              <w:t>Spares Qty</w:t>
            </w:r>
          </w:p>
        </w:tc>
        <w:tc>
          <w:tcPr>
            <w:tcW w:w="800" w:type="auto"/>
            <w:shd w:val="clear" w:fill="e8ecf1"/>
          </w:tcPr>
          <w:p>
            <w:pPr>
              <w:spacing w:before="30" w:after="30"/>
              <w:jc w:val="center"/>
            </w:pPr>
            <w:r>
              <w:rPr>
                <w:b/>
                <w:color w:val="1e2530"/>
                <w:sz w:val="15"/>
              </w:rPr>
              <w:t>Unit Cost</w:t>
            </w:r>
          </w:p>
        </w:tc>
        <w:tc>
          <w:tcPr>
            <w:tcW w:w="900" w:type="auto"/>
            <w:shd w:val="clear" w:fill="e8ecf1"/>
          </w:tcPr>
          <w:p>
            <w:pPr>
              <w:spacing w:before="30" w:after="30"/>
              <w:jc w:val="center"/>
            </w:pPr>
            <w:r>
              <w:rPr>
                <w:b/>
                <w:color w:val="1e2530"/>
                <w:sz w:val="15"/>
              </w:rPr>
              <w:t>Total Cost</w:t>
            </w:r>
          </w:p>
        </w:tc>
        <w:tc>
          <w:tcPr>
            <w:tcW w:w="600" w:type="auto"/>
            <w:shd w:val="clear" w:fill="e8ecf1"/>
          </w:tcPr>
          <w:p>
            <w:pPr>
              <w:spacing w:before="30" w:after="30"/>
              <w:jc w:val="center"/>
            </w:pPr>
            <w:r>
              <w:rPr>
                <w:b/>
                <w:color w:val="1e2530"/>
                <w:sz w:val="15"/>
              </w:rPr>
              <w:t>Lead Time</w:t>
            </w:r>
          </w:p>
        </w:tc>
        <w:tc>
          <w:tcPr>
            <w:tcW w:w="700" w:type="auto"/>
            <w:shd w:val="clear" w:fill="e8ecf1"/>
          </w:tcPr>
          <w:p>
            <w:pPr>
              <w:spacing w:before="30" w:after="30"/>
              <w:jc w:val="center"/>
            </w:pPr>
            <w:r>
              <w:rPr>
                <w:b/>
                <w:color w:val="1e2530"/>
                <w:sz w:val="15"/>
              </w:rPr>
              <w:t>Supplier</w:t>
            </w:r>
          </w:p>
        </w:tc>
      </w:tr>
      <w:tr>
        <w:tc>
          <w:tcPr>
            <w:tcW w:w="1400" w:type="auto"/>
          </w:tcPr>
          <w:p>
            <w:pPr>
              <w:spacing w:before="20" w:after="20"/>
              <w:jc w:val="left"/>
            </w:pPr>
            <w:r>
              <w:rPr>
                <w:color w:val="4a5568"/>
                <w:sz w:val="15"/>
              </w:rPr>
              <w:t>Complete engine (F414-GE-39E)</w:t>
            </w:r>
          </w:p>
        </w:tc>
        <w:tc>
          <w:tcPr>
            <w:tcW w:w="800" w:type="auto"/>
          </w:tcPr>
          <w:p>
            <w:pPr>
              <w:spacing w:before="20" w:after="20"/>
              <w:jc w:val="left"/>
            </w:pPr>
            <w:r>
              <w:rPr>
                <w:color w:val="4a5568"/>
                <w:sz w:val="15"/>
              </w:rPr>
              <w:t>2840-01-GRN-0100</w:t>
            </w:r>
          </w:p>
        </w:tc>
        <w:tc>
          <w:tcPr>
            <w:tcW w:w="900" w:type="auto"/>
          </w:tcPr>
          <w:p>
            <w:pPr>
              <w:spacing w:before="20" w:after="20"/>
              <w:jc w:val="left"/>
            </w:pPr>
            <w:r>
              <w:rPr>
                <w:color w:val="4a5568"/>
                <w:sz w:val="15"/>
              </w:rPr>
              <w:t>GRP-ENG-001</w:t>
            </w:r>
          </w:p>
        </w:tc>
        <w:tc>
          <w:tcPr>
            <w:tcW w:w="2400" w:type="auto"/>
          </w:tcPr>
          <w:p>
            <w:pPr>
              <w:spacing w:before="20" w:after="20"/>
              <w:jc w:val="left"/>
            </w:pPr>
            <w:r>
              <w:rPr>
                <w:color w:val="4a5568"/>
                <w:sz w:val="15"/>
              </w:rPr>
              <w:t>Volvo RM16 / GE F414-GE-39E, 98 kN class, Arctic software</w:t>
            </w:r>
          </w:p>
        </w:tc>
        <w:tc>
          <w:tcPr>
            <w:tcW w:w="500" w:type="auto"/>
          </w:tcPr>
          <w:p>
            <w:pPr>
              <w:spacing w:before="20" w:after="20"/>
              <w:jc w:val="right"/>
            </w:pPr>
            <w:r>
              <w:rPr>
                <w:color w:val="4a5568"/>
                <w:sz w:val="15"/>
              </w:rPr>
              <w:t>1</w:t>
            </w:r>
          </w:p>
        </w:tc>
        <w:tc>
          <w:tcPr>
            <w:tcW w:w="600" w:type="auto"/>
          </w:tcPr>
          <w:p>
            <w:pPr>
              <w:spacing w:before="20" w:after="20"/>
              <w:jc w:val="right"/>
            </w:pPr>
            <w:r>
              <w:rPr>
                <w:color w:val="4a5568"/>
                <w:sz w:val="15"/>
              </w:rPr>
              <w:t>10</w:t>
            </w:r>
          </w:p>
        </w:tc>
        <w:tc>
          <w:tcPr>
            <w:tcW w:w="800" w:type="auto"/>
          </w:tcPr>
          <w:p>
            <w:pPr>
              <w:spacing w:before="20" w:after="20"/>
              <w:jc w:val="right"/>
            </w:pPr>
            <w:r>
              <w:rPr>
                <w:color w:val="4a5568"/>
                <w:sz w:val="15"/>
              </w:rPr>
              <w:t>$4,850,000</w:t>
            </w:r>
          </w:p>
        </w:tc>
        <w:tc>
          <w:tcPr>
            <w:tcW w:w="900" w:type="auto"/>
          </w:tcPr>
          <w:p>
            <w:pPr>
              <w:spacing w:before="20" w:after="20"/>
              <w:jc w:val="right"/>
            </w:pPr>
            <w:r>
              <w:rPr>
                <w:color w:val="4a5568"/>
                <w:sz w:val="15"/>
              </w:rPr>
              <w:t>$48,500,000</w:t>
            </w:r>
          </w:p>
        </w:tc>
        <w:tc>
          <w:tcPr>
            <w:tcW w:w="600" w:type="auto"/>
          </w:tcPr>
          <w:p>
            <w:pPr>
              <w:spacing w:before="20" w:after="20"/>
              <w:jc w:val="left"/>
            </w:pPr>
            <w:r>
              <w:rPr>
                <w:color w:val="4a5568"/>
                <w:sz w:val="15"/>
              </w:rPr>
              <w:t>26 wks</w:t>
            </w:r>
          </w:p>
        </w:tc>
        <w:tc>
          <w:tcPr>
            <w:tcW w:w="700" w:type="auto"/>
          </w:tcPr>
          <w:p>
            <w:pPr>
              <w:spacing w:before="20" w:after="20"/>
              <w:jc w:val="left"/>
            </w:pPr>
            <w:r>
              <w:rPr>
                <w:color w:val="4a5568"/>
                <w:sz w:val="15"/>
              </w:rPr>
              <w:t>GE Aerospace</w:t>
            </w:r>
          </w:p>
        </w:tc>
      </w:tr>
      <w:tr>
        <w:tc>
          <w:tcPr>
            <w:tcW w:w="1400" w:type="auto"/>
          </w:tcPr>
          <w:p>
            <w:pPr>
              <w:spacing w:before="20" w:after="20"/>
              <w:jc w:val="left"/>
            </w:pPr>
            <w:r>
              <w:rPr>
                <w:color w:val="4a5568"/>
                <w:sz w:val="15"/>
              </w:rPr>
              <w:t>Engine FADEC unit</w:t>
            </w:r>
          </w:p>
        </w:tc>
        <w:tc>
          <w:tcPr>
            <w:tcW w:w="800" w:type="auto"/>
          </w:tcPr>
          <w:p>
            <w:pPr>
              <w:spacing w:before="20" w:after="20"/>
              <w:jc w:val="left"/>
            </w:pPr>
            <w:r>
              <w:rPr>
                <w:color w:val="4a5568"/>
                <w:sz w:val="15"/>
              </w:rPr>
              <w:t>5998-01-GRN-0101</w:t>
            </w:r>
          </w:p>
        </w:tc>
        <w:tc>
          <w:tcPr>
            <w:tcW w:w="900" w:type="auto"/>
          </w:tcPr>
          <w:p>
            <w:pPr>
              <w:spacing w:before="20" w:after="20"/>
              <w:jc w:val="left"/>
            </w:pPr>
            <w:r>
              <w:rPr>
                <w:color w:val="4a5568"/>
                <w:sz w:val="15"/>
              </w:rPr>
              <w:t>GRP-FAD-001</w:t>
            </w:r>
          </w:p>
        </w:tc>
        <w:tc>
          <w:tcPr>
            <w:tcW w:w="2400" w:type="auto"/>
          </w:tcPr>
          <w:p>
            <w:pPr>
              <w:spacing w:before="20" w:after="20"/>
              <w:jc w:val="left"/>
            </w:pPr>
            <w:r>
              <w:rPr>
                <w:color w:val="4a5568"/>
                <w:sz w:val="15"/>
              </w:rPr>
              <w:t>Triple-redundant, Arctic Ver 4.2.1-AR, distortion limiting</w:t>
            </w:r>
          </w:p>
        </w:tc>
        <w:tc>
          <w:tcPr>
            <w:tcW w:w="500" w:type="auto"/>
          </w:tcPr>
          <w:p>
            <w:pPr>
              <w:spacing w:before="20" w:after="20"/>
              <w:jc w:val="right"/>
            </w:pPr>
            <w:r>
              <w:rPr>
                <w:color w:val="4a5568"/>
                <w:sz w:val="15"/>
              </w:rPr>
              <w:t>1</w:t>
            </w:r>
          </w:p>
        </w:tc>
        <w:tc>
          <w:tcPr>
            <w:tcW w:w="600" w:type="auto"/>
          </w:tcPr>
          <w:p>
            <w:pPr>
              <w:spacing w:before="20" w:after="20"/>
              <w:jc w:val="right"/>
            </w:pPr>
            <w:r>
              <w:rPr>
                <w:color w:val="4a5568"/>
                <w:sz w:val="15"/>
              </w:rPr>
              <w:t>8</w:t>
            </w:r>
          </w:p>
        </w:tc>
        <w:tc>
          <w:tcPr>
            <w:tcW w:w="800" w:type="auto"/>
          </w:tcPr>
          <w:p>
            <w:pPr>
              <w:spacing w:before="20" w:after="20"/>
              <w:jc w:val="right"/>
            </w:pPr>
            <w:r>
              <w:rPr>
                <w:color w:val="4a5568"/>
                <w:sz w:val="15"/>
              </w:rPr>
              <w:t>$285,000</w:t>
            </w:r>
          </w:p>
        </w:tc>
        <w:tc>
          <w:tcPr>
            <w:tcW w:w="900" w:type="auto"/>
          </w:tcPr>
          <w:p>
            <w:pPr>
              <w:spacing w:before="20" w:after="20"/>
              <w:jc w:val="right"/>
            </w:pPr>
            <w:r>
              <w:rPr>
                <w:color w:val="4a5568"/>
                <w:sz w:val="15"/>
              </w:rPr>
              <w:t>$2,280,000</w:t>
            </w:r>
          </w:p>
        </w:tc>
        <w:tc>
          <w:tcPr>
            <w:tcW w:w="600" w:type="auto"/>
          </w:tcPr>
          <w:p>
            <w:pPr>
              <w:spacing w:before="20" w:after="20"/>
              <w:jc w:val="left"/>
            </w:pPr>
            <w:r>
              <w:rPr>
                <w:color w:val="4a5568"/>
                <w:sz w:val="15"/>
              </w:rPr>
              <w:t>14 wks</w:t>
            </w:r>
          </w:p>
        </w:tc>
        <w:tc>
          <w:tcPr>
            <w:tcW w:w="700" w:type="auto"/>
          </w:tcPr>
          <w:p>
            <w:pPr>
              <w:spacing w:before="20" w:after="20"/>
              <w:jc w:val="left"/>
            </w:pPr>
            <w:r>
              <w:rPr>
                <w:color w:val="4a5568"/>
                <w:sz w:val="15"/>
              </w:rPr>
              <w:t>GE Aerospace</w:t>
            </w:r>
          </w:p>
        </w:tc>
      </w:tr>
      <w:tr>
        <w:tc>
          <w:tcPr>
            <w:tcW w:w="1400" w:type="auto"/>
          </w:tcPr>
          <w:p>
            <w:pPr>
              <w:spacing w:before="20" w:after="20"/>
              <w:jc w:val="left"/>
            </w:pPr>
            <w:r>
              <w:rPr>
                <w:color w:val="4a5568"/>
                <w:sz w:val="15"/>
              </w:rPr>
              <w:t>Fuel pump assembly</w:t>
            </w:r>
          </w:p>
        </w:tc>
        <w:tc>
          <w:tcPr>
            <w:tcW w:w="800" w:type="auto"/>
          </w:tcPr>
          <w:p>
            <w:pPr>
              <w:spacing w:before="20" w:after="20"/>
              <w:jc w:val="left"/>
            </w:pPr>
            <w:r>
              <w:rPr>
                <w:color w:val="4a5568"/>
                <w:sz w:val="15"/>
              </w:rPr>
              <w:t>2910-01-GRN-0102</w:t>
            </w:r>
          </w:p>
        </w:tc>
        <w:tc>
          <w:tcPr>
            <w:tcW w:w="900" w:type="auto"/>
          </w:tcPr>
          <w:p>
            <w:pPr>
              <w:spacing w:before="20" w:after="20"/>
              <w:jc w:val="left"/>
            </w:pPr>
            <w:r>
              <w:rPr>
                <w:color w:val="4a5568"/>
                <w:sz w:val="15"/>
              </w:rPr>
              <w:t>GRP-FP-001</w:t>
            </w:r>
          </w:p>
        </w:tc>
        <w:tc>
          <w:tcPr>
            <w:tcW w:w="2400" w:type="auto"/>
          </w:tcPr>
          <w:p>
            <w:pPr>
              <w:spacing w:before="20" w:after="20"/>
              <w:jc w:val="left"/>
            </w:pPr>
            <w:r>
              <w:rPr>
                <w:color w:val="4a5568"/>
                <w:sz w:val="15"/>
              </w:rPr>
              <w:t>High-pressure gear pump, JP-8 compatible, cold-rated</w:t>
            </w:r>
          </w:p>
        </w:tc>
        <w:tc>
          <w:tcPr>
            <w:tcW w:w="500" w:type="auto"/>
          </w:tcPr>
          <w:p>
            <w:pPr>
              <w:spacing w:before="20" w:after="20"/>
              <w:jc w:val="right"/>
            </w:pPr>
            <w:r>
              <w:rPr>
                <w:color w:val="4a5568"/>
                <w:sz w:val="15"/>
              </w:rPr>
              <w:t>1</w:t>
            </w:r>
          </w:p>
        </w:tc>
        <w:tc>
          <w:tcPr>
            <w:tcW w:w="600" w:type="auto"/>
          </w:tcPr>
          <w:p>
            <w:pPr>
              <w:spacing w:before="20" w:after="20"/>
              <w:jc w:val="right"/>
            </w:pPr>
            <w:r>
              <w:rPr>
                <w:color w:val="4a5568"/>
                <w:sz w:val="15"/>
              </w:rPr>
              <w:t>8</w:t>
            </w:r>
          </w:p>
        </w:tc>
        <w:tc>
          <w:tcPr>
            <w:tcW w:w="800" w:type="auto"/>
          </w:tcPr>
          <w:p>
            <w:pPr>
              <w:spacing w:before="20" w:after="20"/>
              <w:jc w:val="right"/>
            </w:pPr>
            <w:r>
              <w:rPr>
                <w:color w:val="4a5568"/>
                <w:sz w:val="15"/>
              </w:rPr>
              <w:t>$42,000</w:t>
            </w:r>
          </w:p>
        </w:tc>
        <w:tc>
          <w:tcPr>
            <w:tcW w:w="900" w:type="auto"/>
          </w:tcPr>
          <w:p>
            <w:pPr>
              <w:spacing w:before="20" w:after="20"/>
              <w:jc w:val="right"/>
            </w:pPr>
            <w:r>
              <w:rPr>
                <w:color w:val="4a5568"/>
                <w:sz w:val="15"/>
              </w:rPr>
              <w:t>$336,000</w:t>
            </w:r>
          </w:p>
        </w:tc>
        <w:tc>
          <w:tcPr>
            <w:tcW w:w="600" w:type="auto"/>
          </w:tcPr>
          <w:p>
            <w:pPr>
              <w:spacing w:before="20" w:after="20"/>
              <w:jc w:val="left"/>
            </w:pPr>
            <w:r>
              <w:rPr>
                <w:color w:val="4a5568"/>
                <w:sz w:val="15"/>
              </w:rPr>
              <w:t>10 wks</w:t>
            </w:r>
          </w:p>
        </w:tc>
        <w:tc>
          <w:tcPr>
            <w:tcW w:w="700" w:type="auto"/>
          </w:tcPr>
          <w:p>
            <w:pPr>
              <w:spacing w:before="20" w:after="20"/>
              <w:jc w:val="left"/>
            </w:pPr>
            <w:r>
              <w:rPr>
                <w:color w:val="4a5568"/>
                <w:sz w:val="15"/>
              </w:rPr>
              <w:t>GE Aerospace</w:t>
            </w:r>
          </w:p>
        </w:tc>
      </w:tr>
      <w:tr>
        <w:tc>
          <w:tcPr>
            <w:tcW w:w="1400" w:type="auto"/>
          </w:tcPr>
          <w:p>
            <w:pPr>
              <w:spacing w:before="20" w:after="20"/>
              <w:jc w:val="left"/>
            </w:pPr>
            <w:r>
              <w:rPr>
                <w:color w:val="4a5568"/>
                <w:sz w:val="15"/>
              </w:rPr>
              <w:t>Fuel control unit</w:t>
            </w:r>
          </w:p>
        </w:tc>
        <w:tc>
          <w:tcPr>
            <w:tcW w:w="800" w:type="auto"/>
          </w:tcPr>
          <w:p>
            <w:pPr>
              <w:spacing w:before="20" w:after="20"/>
              <w:jc w:val="left"/>
            </w:pPr>
            <w:r>
              <w:rPr>
                <w:color w:val="4a5568"/>
                <w:sz w:val="15"/>
              </w:rPr>
              <w:t>2910-01-GRN-0103</w:t>
            </w:r>
          </w:p>
        </w:tc>
        <w:tc>
          <w:tcPr>
            <w:tcW w:w="900" w:type="auto"/>
          </w:tcPr>
          <w:p>
            <w:pPr>
              <w:spacing w:before="20" w:after="20"/>
              <w:jc w:val="left"/>
            </w:pPr>
            <w:r>
              <w:rPr>
                <w:color w:val="4a5568"/>
                <w:sz w:val="15"/>
              </w:rPr>
              <w:t>GRP-FCU-001</w:t>
            </w:r>
          </w:p>
        </w:tc>
        <w:tc>
          <w:tcPr>
            <w:tcW w:w="2400" w:type="auto"/>
          </w:tcPr>
          <w:p>
            <w:pPr>
              <w:spacing w:before="20" w:after="20"/>
              <w:jc w:val="left"/>
            </w:pPr>
            <w:r>
              <w:rPr>
                <w:color w:val="4a5568"/>
                <w:sz w:val="15"/>
              </w:rPr>
              <w:t>Hydromechanical, FADEC-scheduled, Arctic compensation map</w:t>
            </w:r>
          </w:p>
        </w:tc>
        <w:tc>
          <w:tcPr>
            <w:tcW w:w="500" w:type="auto"/>
          </w:tcPr>
          <w:p>
            <w:pPr>
              <w:spacing w:before="20" w:after="20"/>
              <w:jc w:val="right"/>
            </w:pPr>
            <w:r>
              <w:rPr>
                <w:color w:val="4a5568"/>
                <w:sz w:val="15"/>
              </w:rPr>
              <w:t>1</w:t>
            </w:r>
          </w:p>
        </w:tc>
        <w:tc>
          <w:tcPr>
            <w:tcW w:w="600" w:type="auto"/>
          </w:tcPr>
          <w:p>
            <w:pPr>
              <w:spacing w:before="20" w:after="20"/>
              <w:jc w:val="right"/>
            </w:pPr>
            <w:r>
              <w:rPr>
                <w:color w:val="4a5568"/>
                <w:sz w:val="15"/>
              </w:rPr>
              <w:t>6</w:t>
            </w:r>
          </w:p>
        </w:tc>
        <w:tc>
          <w:tcPr>
            <w:tcW w:w="800" w:type="auto"/>
          </w:tcPr>
          <w:p>
            <w:pPr>
              <w:spacing w:before="20" w:after="20"/>
              <w:jc w:val="right"/>
            </w:pPr>
            <w:r>
              <w:rPr>
                <w:color w:val="4a5568"/>
                <w:sz w:val="15"/>
              </w:rPr>
              <w:t>$125,000</w:t>
            </w:r>
          </w:p>
        </w:tc>
        <w:tc>
          <w:tcPr>
            <w:tcW w:w="900" w:type="auto"/>
          </w:tcPr>
          <w:p>
            <w:pPr>
              <w:spacing w:before="20" w:after="20"/>
              <w:jc w:val="right"/>
            </w:pPr>
            <w:r>
              <w:rPr>
                <w:color w:val="4a5568"/>
                <w:sz w:val="15"/>
              </w:rPr>
              <w:t>$750,000</w:t>
            </w:r>
          </w:p>
        </w:tc>
        <w:tc>
          <w:tcPr>
            <w:tcW w:w="600" w:type="auto"/>
          </w:tcPr>
          <w:p>
            <w:pPr>
              <w:spacing w:before="20" w:after="20"/>
              <w:jc w:val="left"/>
            </w:pPr>
            <w:r>
              <w:rPr>
                <w:color w:val="4a5568"/>
                <w:sz w:val="15"/>
              </w:rPr>
              <w:t>12 wks</w:t>
            </w:r>
          </w:p>
        </w:tc>
        <w:tc>
          <w:tcPr>
            <w:tcW w:w="700" w:type="auto"/>
          </w:tcPr>
          <w:p>
            <w:pPr>
              <w:spacing w:before="20" w:after="20"/>
              <w:jc w:val="left"/>
            </w:pPr>
            <w:r>
              <w:rPr>
                <w:color w:val="4a5568"/>
                <w:sz w:val="15"/>
              </w:rPr>
              <w:t>GE Aerospace</w:t>
            </w:r>
          </w:p>
        </w:tc>
      </w:tr>
      <w:tr>
        <w:tc>
          <w:tcPr>
            <w:tcW w:w="1400" w:type="auto"/>
          </w:tcPr>
          <w:p>
            <w:pPr>
              <w:spacing w:before="20" w:after="20"/>
              <w:jc w:val="left"/>
            </w:pPr>
            <w:r>
              <w:rPr>
                <w:color w:val="4a5568"/>
                <w:sz w:val="15"/>
              </w:rPr>
              <w:t>Oil pump / scavenge pump</w:t>
            </w:r>
          </w:p>
        </w:tc>
        <w:tc>
          <w:tcPr>
            <w:tcW w:w="800" w:type="auto"/>
          </w:tcPr>
          <w:p>
            <w:pPr>
              <w:spacing w:before="20" w:after="20"/>
              <w:jc w:val="left"/>
            </w:pPr>
            <w:r>
              <w:rPr>
                <w:color w:val="4a5568"/>
                <w:sz w:val="15"/>
              </w:rPr>
              <w:t>2910-01-GRN-0104</w:t>
            </w:r>
          </w:p>
        </w:tc>
        <w:tc>
          <w:tcPr>
            <w:tcW w:w="900" w:type="auto"/>
          </w:tcPr>
          <w:p>
            <w:pPr>
              <w:spacing w:before="20" w:after="20"/>
              <w:jc w:val="left"/>
            </w:pPr>
            <w:r>
              <w:rPr>
                <w:color w:val="4a5568"/>
                <w:sz w:val="15"/>
              </w:rPr>
              <w:t>GRP-OP-001</w:t>
            </w:r>
          </w:p>
        </w:tc>
        <w:tc>
          <w:tcPr>
            <w:tcW w:w="2400" w:type="auto"/>
          </w:tcPr>
          <w:p>
            <w:pPr>
              <w:spacing w:before="20" w:after="20"/>
              <w:jc w:val="left"/>
            </w:pPr>
            <w:r>
              <w:rPr>
                <w:color w:val="4a5568"/>
                <w:sz w:val="15"/>
              </w:rPr>
              <w:t>With cold-start pre-lube electric motor, 28V DC</w:t>
            </w:r>
          </w:p>
        </w:tc>
        <w:tc>
          <w:tcPr>
            <w:tcW w:w="500" w:type="auto"/>
          </w:tcPr>
          <w:p>
            <w:pPr>
              <w:spacing w:before="20" w:after="20"/>
              <w:jc w:val="right"/>
            </w:pPr>
            <w:r>
              <w:rPr>
                <w:color w:val="4a5568"/>
                <w:sz w:val="15"/>
              </w:rPr>
              <w:t>1</w:t>
            </w:r>
          </w:p>
        </w:tc>
        <w:tc>
          <w:tcPr>
            <w:tcW w:w="600" w:type="auto"/>
          </w:tcPr>
          <w:p>
            <w:pPr>
              <w:spacing w:before="20" w:after="20"/>
              <w:jc w:val="right"/>
            </w:pPr>
            <w:r>
              <w:rPr>
                <w:color w:val="4a5568"/>
                <w:sz w:val="15"/>
              </w:rPr>
              <w:t>8</w:t>
            </w:r>
          </w:p>
        </w:tc>
        <w:tc>
          <w:tcPr>
            <w:tcW w:w="800" w:type="auto"/>
          </w:tcPr>
          <w:p>
            <w:pPr>
              <w:spacing w:before="20" w:after="20"/>
              <w:jc w:val="right"/>
            </w:pPr>
            <w:r>
              <w:rPr>
                <w:color w:val="4a5568"/>
                <w:sz w:val="15"/>
              </w:rPr>
              <w:t>$38,500</w:t>
            </w:r>
          </w:p>
        </w:tc>
        <w:tc>
          <w:tcPr>
            <w:tcW w:w="900" w:type="auto"/>
          </w:tcPr>
          <w:p>
            <w:pPr>
              <w:spacing w:before="20" w:after="20"/>
              <w:jc w:val="right"/>
            </w:pPr>
            <w:r>
              <w:rPr>
                <w:color w:val="4a5568"/>
                <w:sz w:val="15"/>
              </w:rPr>
              <w:t>$308,000</w:t>
            </w:r>
          </w:p>
        </w:tc>
        <w:tc>
          <w:tcPr>
            <w:tcW w:w="600" w:type="auto"/>
          </w:tcPr>
          <w:p>
            <w:pPr>
              <w:spacing w:before="20" w:after="20"/>
              <w:jc w:val="left"/>
            </w:pPr>
            <w:r>
              <w:rPr>
                <w:color w:val="4a5568"/>
                <w:sz w:val="15"/>
              </w:rPr>
              <w:t>10 wks</w:t>
            </w:r>
          </w:p>
        </w:tc>
        <w:tc>
          <w:tcPr>
            <w:tcW w:w="700" w:type="auto"/>
          </w:tcPr>
          <w:p>
            <w:pPr>
              <w:spacing w:before="20" w:after="20"/>
              <w:jc w:val="left"/>
            </w:pPr>
            <w:r>
              <w:rPr>
                <w:color w:val="4a5568"/>
                <w:sz w:val="15"/>
              </w:rPr>
              <w:t>GE Aerospace</w:t>
            </w:r>
          </w:p>
        </w:tc>
      </w:tr>
      <w:tr>
        <w:tc>
          <w:tcPr>
            <w:tcW w:w="1400" w:type="auto"/>
          </w:tcPr>
          <w:p>
            <w:pPr>
              <w:spacing w:before="20" w:after="20"/>
              <w:jc w:val="left"/>
            </w:pPr>
            <w:r>
              <w:rPr>
                <w:color w:val="4a5568"/>
                <w:sz w:val="15"/>
              </w:rPr>
              <w:t>Oil tank cartridge heater</w:t>
            </w:r>
          </w:p>
        </w:tc>
        <w:tc>
          <w:tcPr>
            <w:tcW w:w="800" w:type="auto"/>
          </w:tcPr>
          <w:p>
            <w:pPr>
              <w:spacing w:before="20" w:after="20"/>
              <w:jc w:val="left"/>
            </w:pPr>
            <w:r>
              <w:rPr>
                <w:color w:val="4a5568"/>
                <w:sz w:val="15"/>
              </w:rPr>
              <w:t>2910-01-GRN-0105</w:t>
            </w:r>
          </w:p>
        </w:tc>
        <w:tc>
          <w:tcPr>
            <w:tcW w:w="900" w:type="auto"/>
          </w:tcPr>
          <w:p>
            <w:pPr>
              <w:spacing w:before="20" w:after="20"/>
              <w:jc w:val="left"/>
            </w:pPr>
            <w:r>
              <w:rPr>
                <w:color w:val="4a5568"/>
                <w:sz w:val="15"/>
              </w:rPr>
              <w:t>GRP-OH-001</w:t>
            </w:r>
          </w:p>
        </w:tc>
        <w:tc>
          <w:tcPr>
            <w:tcW w:w="2400" w:type="auto"/>
          </w:tcPr>
          <w:p>
            <w:pPr>
              <w:spacing w:before="20" w:after="20"/>
              <w:jc w:val="left"/>
            </w:pPr>
            <w:r>
              <w:rPr>
                <w:color w:val="4a5568"/>
                <w:sz w:val="15"/>
              </w:rPr>
              <w:t>2 kW, -20 deg C activation</w:t>
            </w:r>
          </w:p>
        </w:tc>
        <w:tc>
          <w:tcPr>
            <w:tcW w:w="500" w:type="auto"/>
          </w:tcPr>
          <w:p>
            <w:pPr>
              <w:spacing w:before="20" w:after="20"/>
              <w:jc w:val="right"/>
            </w:pPr>
            <w:r>
              <w:rPr>
                <w:color w:val="4a5568"/>
                <w:sz w:val="15"/>
              </w:rPr>
              <w:t>1</w:t>
            </w:r>
          </w:p>
        </w:tc>
        <w:tc>
          <w:tcPr>
            <w:tcW w:w="600" w:type="auto"/>
          </w:tcPr>
          <w:p>
            <w:pPr>
              <w:spacing w:before="20" w:after="20"/>
              <w:jc w:val="right"/>
            </w:pPr>
            <w:r>
              <w:rPr>
                <w:color w:val="4a5568"/>
                <w:sz w:val="15"/>
              </w:rPr>
              <w:t>8</w:t>
            </w:r>
          </w:p>
        </w:tc>
        <w:tc>
          <w:tcPr>
            <w:tcW w:w="800" w:type="auto"/>
          </w:tcPr>
          <w:p>
            <w:pPr>
              <w:spacing w:before="20" w:after="20"/>
              <w:jc w:val="right"/>
            </w:pPr>
            <w:r>
              <w:rPr>
                <w:color w:val="4a5568"/>
                <w:sz w:val="15"/>
              </w:rPr>
              <w:t>$18,500</w:t>
            </w:r>
          </w:p>
        </w:tc>
        <w:tc>
          <w:tcPr>
            <w:tcW w:w="900" w:type="auto"/>
          </w:tcPr>
          <w:p>
            <w:pPr>
              <w:spacing w:before="20" w:after="20"/>
              <w:jc w:val="right"/>
            </w:pPr>
            <w:r>
              <w:rPr>
                <w:color w:val="4a5568"/>
                <w:sz w:val="15"/>
              </w:rPr>
              <w:t>$148,000</w:t>
            </w:r>
          </w:p>
        </w:tc>
        <w:tc>
          <w:tcPr>
            <w:tcW w:w="600" w:type="auto"/>
          </w:tcPr>
          <w:p>
            <w:pPr>
              <w:spacing w:before="20" w:after="20"/>
              <w:jc w:val="left"/>
            </w:pPr>
            <w:r>
              <w:rPr>
                <w:color w:val="4a5568"/>
                <w:sz w:val="15"/>
              </w:rPr>
              <w:t>8 wks</w:t>
            </w:r>
          </w:p>
        </w:tc>
        <w:tc>
          <w:tcPr>
            <w:tcW w:w="700" w:type="auto"/>
          </w:tcPr>
          <w:p>
            <w:pPr>
              <w:spacing w:before="20" w:after="20"/>
              <w:jc w:val="left"/>
            </w:pPr>
            <w:r>
              <w:rPr>
                <w:color w:val="4a5568"/>
                <w:sz w:val="15"/>
              </w:rPr>
              <w:t>GE Aerospace</w:t>
            </w:r>
          </w:p>
        </w:tc>
      </w:tr>
      <w:tr>
        <w:tc>
          <w:tcPr>
            <w:tcW w:w="1400" w:type="auto"/>
          </w:tcPr>
          <w:p>
            <w:pPr>
              <w:spacing w:before="20" w:after="20"/>
              <w:jc w:val="left"/>
            </w:pPr>
            <w:r>
              <w:rPr>
                <w:color w:val="4a5568"/>
                <w:sz w:val="15"/>
              </w:rPr>
              <w:t>Fuel-to-oil heat exchanger</w:t>
            </w:r>
          </w:p>
        </w:tc>
        <w:tc>
          <w:tcPr>
            <w:tcW w:w="800" w:type="auto"/>
          </w:tcPr>
          <w:p>
            <w:pPr>
              <w:spacing w:before="20" w:after="20"/>
              <w:jc w:val="left"/>
            </w:pPr>
            <w:r>
              <w:rPr>
                <w:color w:val="4a5568"/>
                <w:sz w:val="15"/>
              </w:rPr>
              <w:t>2940-01-GRN-0106</w:t>
            </w:r>
          </w:p>
        </w:tc>
        <w:tc>
          <w:tcPr>
            <w:tcW w:w="900" w:type="auto"/>
          </w:tcPr>
          <w:p>
            <w:pPr>
              <w:spacing w:before="20" w:after="20"/>
              <w:jc w:val="left"/>
            </w:pPr>
            <w:r>
              <w:rPr>
                <w:color w:val="4a5568"/>
                <w:sz w:val="15"/>
              </w:rPr>
              <w:t>GRP-FOHE-001</w:t>
            </w:r>
          </w:p>
        </w:tc>
        <w:tc>
          <w:tcPr>
            <w:tcW w:w="2400" w:type="auto"/>
          </w:tcPr>
          <w:p>
            <w:pPr>
              <w:spacing w:before="20" w:after="20"/>
              <w:jc w:val="left"/>
            </w:pPr>
            <w:r>
              <w:rPr>
                <w:color w:val="4a5568"/>
                <w:sz w:val="15"/>
              </w:rPr>
              <w:t>Plate-fin counterflow, 85 kW capacity</w:t>
            </w:r>
          </w:p>
        </w:tc>
        <w:tc>
          <w:tcPr>
            <w:tcW w:w="500" w:type="auto"/>
          </w:tcPr>
          <w:p>
            <w:pPr>
              <w:spacing w:before="20" w:after="20"/>
              <w:jc w:val="right"/>
            </w:pPr>
            <w:r>
              <w:rPr>
                <w:color w:val="4a5568"/>
                <w:sz w:val="15"/>
              </w:rPr>
              <w:t>1</w:t>
            </w:r>
          </w:p>
        </w:tc>
        <w:tc>
          <w:tcPr>
            <w:tcW w:w="600" w:type="auto"/>
          </w:tcPr>
          <w:p>
            <w:pPr>
              <w:spacing w:before="20" w:after="20"/>
              <w:jc w:val="right"/>
            </w:pPr>
            <w:r>
              <w:rPr>
                <w:color w:val="4a5568"/>
                <w:sz w:val="15"/>
              </w:rPr>
              <w:t>8</w:t>
            </w:r>
          </w:p>
        </w:tc>
        <w:tc>
          <w:tcPr>
            <w:tcW w:w="800" w:type="auto"/>
          </w:tcPr>
          <w:p>
            <w:pPr>
              <w:spacing w:before="20" w:after="20"/>
              <w:jc w:val="right"/>
            </w:pPr>
            <w:r>
              <w:rPr>
                <w:color w:val="4a5568"/>
                <w:sz w:val="15"/>
              </w:rPr>
              <w:t>$32,000</w:t>
            </w:r>
          </w:p>
        </w:tc>
        <w:tc>
          <w:tcPr>
            <w:tcW w:w="900" w:type="auto"/>
          </w:tcPr>
          <w:p>
            <w:pPr>
              <w:spacing w:before="20" w:after="20"/>
              <w:jc w:val="right"/>
            </w:pPr>
            <w:r>
              <w:rPr>
                <w:color w:val="4a5568"/>
                <w:sz w:val="15"/>
              </w:rPr>
              <w:t>$256,000</w:t>
            </w:r>
          </w:p>
        </w:tc>
        <w:tc>
          <w:tcPr>
            <w:tcW w:w="600" w:type="auto"/>
          </w:tcPr>
          <w:p>
            <w:pPr>
              <w:spacing w:before="20" w:after="20"/>
              <w:jc w:val="left"/>
            </w:pPr>
            <w:r>
              <w:rPr>
                <w:color w:val="4a5568"/>
                <w:sz w:val="15"/>
              </w:rPr>
              <w:t>10 wks</w:t>
            </w:r>
          </w:p>
        </w:tc>
        <w:tc>
          <w:tcPr>
            <w:tcW w:w="700" w:type="auto"/>
          </w:tcPr>
          <w:p>
            <w:pPr>
              <w:spacing w:before="20" w:after="20"/>
              <w:jc w:val="left"/>
            </w:pPr>
            <w:r>
              <w:rPr>
                <w:color w:val="4a5568"/>
                <w:sz w:val="15"/>
              </w:rPr>
              <w:t>GE Aerospace</w:t>
            </w:r>
          </w:p>
        </w:tc>
      </w:tr>
      <w:tr>
        <w:tc>
          <w:tcPr>
            <w:tcW w:w="1400" w:type="auto"/>
          </w:tcPr>
          <w:p>
            <w:pPr>
              <w:spacing w:before="20" w:after="20"/>
              <w:jc w:val="left"/>
            </w:pPr>
            <w:r>
              <w:rPr>
                <w:color w:val="4a5568"/>
                <w:sz w:val="15"/>
              </w:rPr>
              <w:t>Ignition exciter</w:t>
            </w:r>
          </w:p>
        </w:tc>
        <w:tc>
          <w:tcPr>
            <w:tcW w:w="800" w:type="auto"/>
          </w:tcPr>
          <w:p>
            <w:pPr>
              <w:spacing w:before="20" w:after="20"/>
              <w:jc w:val="left"/>
            </w:pPr>
            <w:r>
              <w:rPr>
                <w:color w:val="4a5568"/>
                <w:sz w:val="15"/>
              </w:rPr>
              <w:t>2925-01-GRN-0107</w:t>
            </w:r>
          </w:p>
        </w:tc>
        <w:tc>
          <w:tcPr>
            <w:tcW w:w="900" w:type="auto"/>
          </w:tcPr>
          <w:p>
            <w:pPr>
              <w:spacing w:before="20" w:after="20"/>
              <w:jc w:val="left"/>
            </w:pPr>
            <w:r>
              <w:rPr>
                <w:color w:val="4a5568"/>
                <w:sz w:val="15"/>
              </w:rPr>
              <w:t>GRP-IGN-001</w:t>
            </w:r>
          </w:p>
        </w:tc>
        <w:tc>
          <w:tcPr>
            <w:tcW w:w="2400" w:type="auto"/>
          </w:tcPr>
          <w:p>
            <w:pPr>
              <w:spacing w:before="20" w:after="20"/>
              <w:jc w:val="left"/>
            </w:pPr>
            <w:r>
              <w:rPr>
                <w:color w:val="4a5568"/>
                <w:sz w:val="15"/>
              </w:rPr>
              <w:t>Capacitor discharge, 25 kV, Arctic spark energy</w:t>
            </w:r>
          </w:p>
        </w:tc>
        <w:tc>
          <w:tcPr>
            <w:tcW w:w="500" w:type="auto"/>
          </w:tcPr>
          <w:p>
            <w:pPr>
              <w:spacing w:before="20" w:after="20"/>
              <w:jc w:val="right"/>
            </w:pPr>
            <w:r>
              <w:rPr>
                <w:color w:val="4a5568"/>
                <w:sz w:val="15"/>
              </w:rPr>
              <w:t>1</w:t>
            </w:r>
          </w:p>
        </w:tc>
        <w:tc>
          <w:tcPr>
            <w:tcW w:w="600" w:type="auto"/>
          </w:tcPr>
          <w:p>
            <w:pPr>
              <w:spacing w:before="20" w:after="20"/>
              <w:jc w:val="right"/>
            </w:pPr>
            <w:r>
              <w:rPr>
                <w:color w:val="4a5568"/>
                <w:sz w:val="15"/>
              </w:rPr>
              <w:t>8</w:t>
            </w:r>
          </w:p>
        </w:tc>
        <w:tc>
          <w:tcPr>
            <w:tcW w:w="800" w:type="auto"/>
          </w:tcPr>
          <w:p>
            <w:pPr>
              <w:spacing w:before="20" w:after="20"/>
              <w:jc w:val="right"/>
            </w:pPr>
            <w:r>
              <w:rPr>
                <w:color w:val="4a5568"/>
                <w:sz w:val="15"/>
              </w:rPr>
              <w:t>$15,500</w:t>
            </w:r>
          </w:p>
        </w:tc>
        <w:tc>
          <w:tcPr>
            <w:tcW w:w="900" w:type="auto"/>
          </w:tcPr>
          <w:p>
            <w:pPr>
              <w:spacing w:before="20" w:after="20"/>
              <w:jc w:val="right"/>
            </w:pPr>
            <w:r>
              <w:rPr>
                <w:color w:val="4a5568"/>
                <w:sz w:val="15"/>
              </w:rPr>
              <w:t>$124,000</w:t>
            </w:r>
          </w:p>
        </w:tc>
        <w:tc>
          <w:tcPr>
            <w:tcW w:w="600" w:type="auto"/>
          </w:tcPr>
          <w:p>
            <w:pPr>
              <w:spacing w:before="20" w:after="20"/>
              <w:jc w:val="left"/>
            </w:pPr>
            <w:r>
              <w:rPr>
                <w:color w:val="4a5568"/>
                <w:sz w:val="15"/>
              </w:rPr>
              <w:t>8 wks</w:t>
            </w:r>
          </w:p>
        </w:tc>
        <w:tc>
          <w:tcPr>
            <w:tcW w:w="700" w:type="auto"/>
          </w:tcPr>
          <w:p>
            <w:pPr>
              <w:spacing w:before="20" w:after="20"/>
              <w:jc w:val="left"/>
            </w:pPr>
            <w:r>
              <w:rPr>
                <w:color w:val="4a5568"/>
                <w:sz w:val="15"/>
              </w:rPr>
              <w:t>GE Aerospace</w:t>
            </w:r>
          </w:p>
        </w:tc>
      </w:tr>
      <w:tr>
        <w:tc>
          <w:tcPr>
            <w:tcW w:w="1400" w:type="auto"/>
          </w:tcPr>
          <w:p>
            <w:pPr>
              <w:spacing w:before="20" w:after="20"/>
              <w:jc w:val="left"/>
            </w:pPr>
            <w:r>
              <w:rPr>
                <w:color w:val="4a5568"/>
                <w:sz w:val="15"/>
              </w:rPr>
              <w:t>Igniter plug (each)</w:t>
            </w:r>
          </w:p>
        </w:tc>
        <w:tc>
          <w:tcPr>
            <w:tcW w:w="800" w:type="auto"/>
          </w:tcPr>
          <w:p>
            <w:pPr>
              <w:spacing w:before="20" w:after="20"/>
              <w:jc w:val="left"/>
            </w:pPr>
            <w:r>
              <w:rPr>
                <w:color w:val="4a5568"/>
                <w:sz w:val="15"/>
              </w:rPr>
              <w:t>2925-01-GRN-0108</w:t>
            </w:r>
          </w:p>
        </w:tc>
        <w:tc>
          <w:tcPr>
            <w:tcW w:w="900" w:type="auto"/>
          </w:tcPr>
          <w:p>
            <w:pPr>
              <w:spacing w:before="20" w:after="20"/>
              <w:jc w:val="left"/>
            </w:pPr>
            <w:r>
              <w:rPr>
                <w:color w:val="4a5568"/>
                <w:sz w:val="15"/>
              </w:rPr>
              <w:t>GRP-IGN-002</w:t>
            </w:r>
          </w:p>
        </w:tc>
        <w:tc>
          <w:tcPr>
            <w:tcW w:w="2400" w:type="auto"/>
          </w:tcPr>
          <w:p>
            <w:pPr>
              <w:spacing w:before="20" w:after="20"/>
              <w:jc w:val="left"/>
            </w:pPr>
            <w:r>
              <w:rPr>
                <w:color w:val="4a5568"/>
                <w:sz w:val="15"/>
              </w:rPr>
              <w:t>Platinum-iridium electrode, extended life</w:t>
            </w:r>
          </w:p>
        </w:tc>
        <w:tc>
          <w:tcPr>
            <w:tcW w:w="500" w:type="auto"/>
          </w:tcPr>
          <w:p>
            <w:pPr>
              <w:spacing w:before="20" w:after="20"/>
              <w:jc w:val="right"/>
            </w:pPr>
            <w:r>
              <w:rPr>
                <w:color w:val="4a5568"/>
                <w:sz w:val="15"/>
              </w:rPr>
              <w:t>2</w:t>
            </w:r>
          </w:p>
        </w:tc>
        <w:tc>
          <w:tcPr>
            <w:tcW w:w="600" w:type="auto"/>
          </w:tcPr>
          <w:p>
            <w:pPr>
              <w:spacing w:before="20" w:after="20"/>
              <w:jc w:val="right"/>
            </w:pPr>
            <w:r>
              <w:rPr>
                <w:color w:val="4a5568"/>
                <w:sz w:val="15"/>
              </w:rPr>
              <w:t>16</w:t>
            </w:r>
          </w:p>
        </w:tc>
        <w:tc>
          <w:tcPr>
            <w:tcW w:w="800" w:type="auto"/>
          </w:tcPr>
          <w:p>
            <w:pPr>
              <w:spacing w:before="20" w:after="20"/>
              <w:jc w:val="right"/>
            </w:pPr>
            <w:r>
              <w:rPr>
                <w:color w:val="4a5568"/>
                <w:sz w:val="15"/>
              </w:rPr>
              <w:t>$1,250</w:t>
            </w:r>
          </w:p>
        </w:tc>
        <w:tc>
          <w:tcPr>
            <w:tcW w:w="900" w:type="auto"/>
          </w:tcPr>
          <w:p>
            <w:pPr>
              <w:spacing w:before="20" w:after="20"/>
              <w:jc w:val="right"/>
            </w:pPr>
            <w:r>
              <w:rPr>
                <w:color w:val="4a5568"/>
                <w:sz w:val="15"/>
              </w:rPr>
              <w:t>$20,000</w:t>
            </w:r>
          </w:p>
        </w:tc>
        <w:tc>
          <w:tcPr>
            <w:tcW w:w="600" w:type="auto"/>
          </w:tcPr>
          <w:p>
            <w:pPr>
              <w:spacing w:before="20" w:after="20"/>
              <w:jc w:val="left"/>
            </w:pPr>
            <w:r>
              <w:rPr>
                <w:color w:val="4a5568"/>
                <w:sz w:val="15"/>
              </w:rPr>
              <w:t>6 wks</w:t>
            </w:r>
          </w:p>
        </w:tc>
        <w:tc>
          <w:tcPr>
            <w:tcW w:w="700" w:type="auto"/>
          </w:tcPr>
          <w:p>
            <w:pPr>
              <w:spacing w:before="20" w:after="20"/>
              <w:jc w:val="left"/>
            </w:pPr>
            <w:r>
              <w:rPr>
                <w:color w:val="4a5568"/>
                <w:sz w:val="15"/>
              </w:rPr>
              <w:t>GE Aerospace</w:t>
            </w:r>
          </w:p>
        </w:tc>
      </w:tr>
      <w:tr>
        <w:tc>
          <w:tcPr>
            <w:tcW w:w="1400" w:type="auto"/>
          </w:tcPr>
          <w:p>
            <w:pPr>
              <w:spacing w:before="20" w:after="20"/>
              <w:jc w:val="left"/>
            </w:pPr>
            <w:r>
              <w:rPr>
                <w:color w:val="4a5568"/>
                <w:sz w:val="15"/>
              </w:rPr>
              <w:t>Starter/generator (Honeywell GTC36-280)</w:t>
            </w:r>
          </w:p>
        </w:tc>
        <w:tc>
          <w:tcPr>
            <w:tcW w:w="800" w:type="auto"/>
          </w:tcPr>
          <w:p>
            <w:pPr>
              <w:spacing w:before="20" w:after="20"/>
              <w:jc w:val="left"/>
            </w:pPr>
            <w:r>
              <w:rPr>
                <w:color w:val="4a5568"/>
                <w:sz w:val="15"/>
              </w:rPr>
              <w:t>2925-01-GRN-0109</w:t>
            </w:r>
          </w:p>
        </w:tc>
        <w:tc>
          <w:tcPr>
            <w:tcW w:w="900" w:type="auto"/>
          </w:tcPr>
          <w:p>
            <w:pPr>
              <w:spacing w:before="20" w:after="20"/>
              <w:jc w:val="left"/>
            </w:pPr>
            <w:r>
              <w:rPr>
                <w:color w:val="4a5568"/>
                <w:sz w:val="15"/>
              </w:rPr>
              <w:t>GRP-SG-001</w:t>
            </w:r>
          </w:p>
        </w:tc>
        <w:tc>
          <w:tcPr>
            <w:tcW w:w="2400" w:type="auto"/>
          </w:tcPr>
          <w:p>
            <w:pPr>
              <w:spacing w:before="20" w:after="20"/>
              <w:jc w:val="left"/>
            </w:pPr>
            <w:r>
              <w:rPr>
                <w:color w:val="4a5568"/>
                <w:sz w:val="15"/>
              </w:rPr>
              <w:t>60 kVA, modified Arctic start logic</w:t>
            </w:r>
          </w:p>
        </w:tc>
        <w:tc>
          <w:tcPr>
            <w:tcW w:w="500" w:type="auto"/>
          </w:tcPr>
          <w:p>
            <w:pPr>
              <w:spacing w:before="20" w:after="20"/>
              <w:jc w:val="right"/>
            </w:pPr>
            <w:r>
              <w:rPr>
                <w:color w:val="4a5568"/>
                <w:sz w:val="15"/>
              </w:rPr>
              <w:t>1</w:t>
            </w:r>
          </w:p>
        </w:tc>
        <w:tc>
          <w:tcPr>
            <w:tcW w:w="600" w:type="auto"/>
          </w:tcPr>
          <w:p>
            <w:pPr>
              <w:spacing w:before="20" w:after="20"/>
              <w:jc w:val="right"/>
            </w:pPr>
            <w:r>
              <w:rPr>
                <w:color w:val="4a5568"/>
                <w:sz w:val="15"/>
              </w:rPr>
              <w:t>8</w:t>
            </w:r>
          </w:p>
        </w:tc>
        <w:tc>
          <w:tcPr>
            <w:tcW w:w="800" w:type="auto"/>
          </w:tcPr>
          <w:p>
            <w:pPr>
              <w:spacing w:before="20" w:after="20"/>
              <w:jc w:val="right"/>
            </w:pPr>
            <w:r>
              <w:rPr>
                <w:color w:val="4a5568"/>
                <w:sz w:val="15"/>
              </w:rPr>
              <w:t>$185,000</w:t>
            </w:r>
          </w:p>
        </w:tc>
        <w:tc>
          <w:tcPr>
            <w:tcW w:w="900" w:type="auto"/>
          </w:tcPr>
          <w:p>
            <w:pPr>
              <w:spacing w:before="20" w:after="20"/>
              <w:jc w:val="right"/>
            </w:pPr>
            <w:r>
              <w:rPr>
                <w:color w:val="4a5568"/>
                <w:sz w:val="15"/>
              </w:rPr>
              <w:t>$1,480,000</w:t>
            </w:r>
          </w:p>
        </w:tc>
        <w:tc>
          <w:tcPr>
            <w:tcW w:w="600" w:type="auto"/>
          </w:tcPr>
          <w:p>
            <w:pPr>
              <w:spacing w:before="20" w:after="20"/>
              <w:jc w:val="left"/>
            </w:pPr>
            <w:r>
              <w:rPr>
                <w:color w:val="4a5568"/>
                <w:sz w:val="15"/>
              </w:rPr>
              <w:t>14 wks</w:t>
            </w:r>
          </w:p>
        </w:tc>
        <w:tc>
          <w:tcPr>
            <w:tcW w:w="700" w:type="auto"/>
          </w:tcPr>
          <w:p>
            <w:pPr>
              <w:spacing w:before="20" w:after="20"/>
              <w:jc w:val="left"/>
            </w:pPr>
            <w:r>
              <w:rPr>
                <w:color w:val="4a5568"/>
                <w:sz w:val="15"/>
              </w:rPr>
              <w:t>Honeywell</w:t>
            </w:r>
          </w:p>
        </w:tc>
      </w:tr>
      <w:tr>
        <w:tc>
          <w:tcPr>
            <w:tcW w:w="1400" w:type="auto"/>
          </w:tcPr>
          <w:p>
            <w:pPr>
              <w:spacing w:before="20" w:after="20"/>
              <w:jc w:val="left"/>
            </w:pPr>
            <w:r>
              <w:rPr>
                <w:color w:val="4a5568"/>
                <w:sz w:val="15"/>
              </w:rPr>
              <w:t>Compressor blades (stages 1-4)</w:t>
            </w:r>
          </w:p>
        </w:tc>
        <w:tc>
          <w:tcPr>
            <w:tcW w:w="800" w:type="auto"/>
          </w:tcPr>
          <w:p>
            <w:pPr>
              <w:spacing w:before="20" w:after="20"/>
              <w:jc w:val="left"/>
            </w:pPr>
            <w:r>
              <w:rPr>
                <w:color w:val="4a5568"/>
                <w:sz w:val="15"/>
              </w:rPr>
              <w:t>2840-01-GRN-0110</w:t>
            </w:r>
          </w:p>
        </w:tc>
        <w:tc>
          <w:tcPr>
            <w:tcW w:w="900" w:type="auto"/>
          </w:tcPr>
          <w:p>
            <w:pPr>
              <w:spacing w:before="20" w:after="20"/>
              <w:jc w:val="left"/>
            </w:pPr>
            <w:r>
              <w:rPr>
                <w:color w:val="4a5568"/>
                <w:sz w:val="15"/>
              </w:rPr>
              <w:t>GRP-CBL-001</w:t>
            </w:r>
          </w:p>
        </w:tc>
        <w:tc>
          <w:tcPr>
            <w:tcW w:w="2400" w:type="auto"/>
          </w:tcPr>
          <w:p>
            <w:pPr>
              <w:spacing w:before="20" w:after="20"/>
              <w:jc w:val="left"/>
            </w:pPr>
            <w:r>
              <w:rPr>
                <w:color w:val="4a5568"/>
                <w:sz w:val="15"/>
              </w:rPr>
              <w:t>Ti-matrix composite, cryo-rated</w:t>
            </w:r>
          </w:p>
        </w:tc>
        <w:tc>
          <w:tcPr>
            <w:tcW w:w="500" w:type="auto"/>
          </w:tcPr>
          <w:p>
            <w:pPr>
              <w:spacing w:before="20" w:after="20"/>
              <w:jc w:val="right"/>
            </w:pPr>
            <w:r>
              <w:rPr>
                <w:color w:val="4a5568"/>
                <w:sz w:val="15"/>
              </w:rPr>
              <w:t>1 set</w:t>
            </w:r>
          </w:p>
        </w:tc>
        <w:tc>
          <w:tcPr>
            <w:tcW w:w="600" w:type="auto"/>
          </w:tcPr>
          <w:p>
            <w:pPr>
              <w:spacing w:before="20" w:after="20"/>
              <w:jc w:val="right"/>
            </w:pPr>
            <w:r>
              <w:rPr>
                <w:color w:val="4a5568"/>
                <w:sz w:val="15"/>
              </w:rPr>
              <w:t>6</w:t>
            </w:r>
          </w:p>
        </w:tc>
        <w:tc>
          <w:tcPr>
            <w:tcW w:w="800" w:type="auto"/>
          </w:tcPr>
          <w:p>
            <w:pPr>
              <w:spacing w:before="20" w:after="20"/>
              <w:jc w:val="right"/>
            </w:pPr>
            <w:r>
              <w:rPr>
                <w:color w:val="4a5568"/>
                <w:sz w:val="15"/>
              </w:rPr>
              <w:t>$185,000</w:t>
            </w:r>
          </w:p>
        </w:tc>
        <w:tc>
          <w:tcPr>
            <w:tcW w:w="900" w:type="auto"/>
          </w:tcPr>
          <w:p>
            <w:pPr>
              <w:spacing w:before="20" w:after="20"/>
              <w:jc w:val="right"/>
            </w:pPr>
            <w:r>
              <w:rPr>
                <w:color w:val="4a5568"/>
                <w:sz w:val="15"/>
              </w:rPr>
              <w:t>$1,110,000</w:t>
            </w:r>
          </w:p>
        </w:tc>
        <w:tc>
          <w:tcPr>
            <w:tcW w:w="600" w:type="auto"/>
          </w:tcPr>
          <w:p>
            <w:pPr>
              <w:spacing w:before="20" w:after="20"/>
              <w:jc w:val="left"/>
            </w:pPr>
            <w:r>
              <w:rPr>
                <w:color w:val="4a5568"/>
                <w:sz w:val="15"/>
              </w:rPr>
              <w:t>18 wks</w:t>
            </w:r>
          </w:p>
        </w:tc>
        <w:tc>
          <w:tcPr>
            <w:tcW w:w="700" w:type="auto"/>
          </w:tcPr>
          <w:p>
            <w:pPr>
              <w:spacing w:before="20" w:after="20"/>
              <w:jc w:val="left"/>
            </w:pPr>
            <w:r>
              <w:rPr>
                <w:color w:val="4a5568"/>
                <w:sz w:val="15"/>
              </w:rPr>
              <w:t>GE Aerospace</w:t>
            </w:r>
          </w:p>
        </w:tc>
      </w:tr>
      <w:tr>
        <w:tc>
          <w:tcPr>
            <w:tcW w:w="1400" w:type="auto"/>
          </w:tcPr>
          <w:p>
            <w:pPr>
              <w:spacing w:before="20" w:after="20"/>
              <w:jc w:val="left"/>
            </w:pPr>
            <w:r>
              <w:rPr>
                <w:color w:val="4a5568"/>
                <w:sz w:val="15"/>
              </w:rPr>
              <w:t>Compressor blades (stages 5-9)</w:t>
            </w:r>
          </w:p>
        </w:tc>
        <w:tc>
          <w:tcPr>
            <w:tcW w:w="800" w:type="auto"/>
          </w:tcPr>
          <w:p>
            <w:pPr>
              <w:spacing w:before="20" w:after="20"/>
              <w:jc w:val="left"/>
            </w:pPr>
            <w:r>
              <w:rPr>
                <w:color w:val="4a5568"/>
                <w:sz w:val="15"/>
              </w:rPr>
              <w:t>2840-01-GRN-0111</w:t>
            </w:r>
          </w:p>
        </w:tc>
        <w:tc>
          <w:tcPr>
            <w:tcW w:w="900" w:type="auto"/>
          </w:tcPr>
          <w:p>
            <w:pPr>
              <w:spacing w:before="20" w:after="20"/>
              <w:jc w:val="left"/>
            </w:pPr>
            <w:r>
              <w:rPr>
                <w:color w:val="4a5568"/>
                <w:sz w:val="15"/>
              </w:rPr>
              <w:t>GRP-CBL-002</w:t>
            </w:r>
          </w:p>
        </w:tc>
        <w:tc>
          <w:tcPr>
            <w:tcW w:w="2400" w:type="auto"/>
          </w:tcPr>
          <w:p>
            <w:pPr>
              <w:spacing w:before="20" w:after="20"/>
              <w:jc w:val="left"/>
            </w:pPr>
            <w:r>
              <w:rPr>
                <w:color w:val="4a5568"/>
                <w:sz w:val="15"/>
              </w:rPr>
              <w:t>Ti-6Al-4V, standard</w:t>
            </w:r>
          </w:p>
        </w:tc>
        <w:tc>
          <w:tcPr>
            <w:tcW w:w="500" w:type="auto"/>
          </w:tcPr>
          <w:p>
            <w:pPr>
              <w:spacing w:before="20" w:after="20"/>
              <w:jc w:val="right"/>
            </w:pPr>
            <w:r>
              <w:rPr>
                <w:color w:val="4a5568"/>
                <w:sz w:val="15"/>
              </w:rPr>
              <w:t>1 set</w:t>
            </w:r>
          </w:p>
        </w:tc>
        <w:tc>
          <w:tcPr>
            <w:tcW w:w="600" w:type="auto"/>
          </w:tcPr>
          <w:p>
            <w:pPr>
              <w:spacing w:before="20" w:after="20"/>
              <w:jc w:val="right"/>
            </w:pPr>
            <w:r>
              <w:rPr>
                <w:color w:val="4a5568"/>
                <w:sz w:val="15"/>
              </w:rPr>
              <w:t>6</w:t>
            </w:r>
          </w:p>
        </w:tc>
        <w:tc>
          <w:tcPr>
            <w:tcW w:w="800" w:type="auto"/>
          </w:tcPr>
          <w:p>
            <w:pPr>
              <w:spacing w:before="20" w:after="20"/>
              <w:jc w:val="right"/>
            </w:pPr>
            <w:r>
              <w:rPr>
                <w:color w:val="4a5568"/>
                <w:sz w:val="15"/>
              </w:rPr>
              <w:t>$145,000</w:t>
            </w:r>
          </w:p>
        </w:tc>
        <w:tc>
          <w:tcPr>
            <w:tcW w:w="900" w:type="auto"/>
          </w:tcPr>
          <w:p>
            <w:pPr>
              <w:spacing w:before="20" w:after="20"/>
              <w:jc w:val="right"/>
            </w:pPr>
            <w:r>
              <w:rPr>
                <w:color w:val="4a5568"/>
                <w:sz w:val="15"/>
              </w:rPr>
              <w:t>$870,000</w:t>
            </w:r>
          </w:p>
        </w:tc>
        <w:tc>
          <w:tcPr>
            <w:tcW w:w="600" w:type="auto"/>
          </w:tcPr>
          <w:p>
            <w:pPr>
              <w:spacing w:before="20" w:after="20"/>
              <w:jc w:val="left"/>
            </w:pPr>
            <w:r>
              <w:rPr>
                <w:color w:val="4a5568"/>
                <w:sz w:val="15"/>
              </w:rPr>
              <w:t>18 wks</w:t>
            </w:r>
          </w:p>
        </w:tc>
        <w:tc>
          <w:tcPr>
            <w:tcW w:w="700" w:type="auto"/>
          </w:tcPr>
          <w:p>
            <w:pPr>
              <w:spacing w:before="20" w:after="20"/>
              <w:jc w:val="left"/>
            </w:pPr>
            <w:r>
              <w:rPr>
                <w:color w:val="4a5568"/>
                <w:sz w:val="15"/>
              </w:rPr>
              <w:t>GE Aerospace</w:t>
            </w:r>
          </w:p>
        </w:tc>
      </w:tr>
      <w:tr>
        <w:tc>
          <w:tcPr>
            <w:tcW w:w="1400" w:type="auto"/>
          </w:tcPr>
          <w:p>
            <w:pPr>
              <w:spacing w:before="20" w:after="20"/>
              <w:jc w:val="left"/>
            </w:pPr>
            <w:r>
              <w:rPr>
                <w:color w:val="4a5568"/>
                <w:sz w:val="15"/>
              </w:rPr>
              <w:t>Turbine blades (HPT, single-crystal)</w:t>
            </w:r>
          </w:p>
        </w:tc>
        <w:tc>
          <w:tcPr>
            <w:tcW w:w="800" w:type="auto"/>
          </w:tcPr>
          <w:p>
            <w:pPr>
              <w:spacing w:before="20" w:after="20"/>
              <w:jc w:val="left"/>
            </w:pPr>
            <w:r>
              <w:rPr>
                <w:color w:val="4a5568"/>
                <w:sz w:val="15"/>
              </w:rPr>
              <w:t>2840-01-GRN-0112</w:t>
            </w:r>
          </w:p>
        </w:tc>
        <w:tc>
          <w:tcPr>
            <w:tcW w:w="900" w:type="auto"/>
          </w:tcPr>
          <w:p>
            <w:pPr>
              <w:spacing w:before="20" w:after="20"/>
              <w:jc w:val="left"/>
            </w:pPr>
            <w:r>
              <w:rPr>
                <w:color w:val="4a5568"/>
                <w:sz w:val="15"/>
              </w:rPr>
              <w:t>GRP-TBL-001</w:t>
            </w:r>
          </w:p>
        </w:tc>
        <w:tc>
          <w:tcPr>
            <w:tcW w:w="2400" w:type="auto"/>
          </w:tcPr>
          <w:p>
            <w:pPr>
              <w:spacing w:before="20" w:after="20"/>
              <w:jc w:val="left"/>
            </w:pPr>
            <w:r>
              <w:rPr>
                <w:color w:val="4a5568"/>
                <w:sz w:val="15"/>
              </w:rPr>
              <w:t>CMSX-4 single-crystal, TBC coated</w:t>
            </w:r>
          </w:p>
        </w:tc>
        <w:tc>
          <w:tcPr>
            <w:tcW w:w="500" w:type="auto"/>
          </w:tcPr>
          <w:p>
            <w:pPr>
              <w:spacing w:before="20" w:after="20"/>
              <w:jc w:val="right"/>
            </w:pPr>
            <w:r>
              <w:rPr>
                <w:color w:val="4a5568"/>
                <w:sz w:val="15"/>
              </w:rPr>
              <w:t>1 set</w:t>
            </w:r>
          </w:p>
        </w:tc>
        <w:tc>
          <w:tcPr>
            <w:tcW w:w="600" w:type="auto"/>
          </w:tcPr>
          <w:p>
            <w:pPr>
              <w:spacing w:before="20" w:after="20"/>
              <w:jc w:val="right"/>
            </w:pPr>
            <w:r>
              <w:rPr>
                <w:color w:val="4a5568"/>
                <w:sz w:val="15"/>
              </w:rPr>
              <w:t>6</w:t>
            </w:r>
          </w:p>
        </w:tc>
        <w:tc>
          <w:tcPr>
            <w:tcW w:w="800" w:type="auto"/>
          </w:tcPr>
          <w:p>
            <w:pPr>
              <w:spacing w:before="20" w:after="20"/>
              <w:jc w:val="right"/>
            </w:pPr>
            <w:r>
              <w:rPr>
                <w:color w:val="4a5568"/>
                <w:sz w:val="15"/>
              </w:rPr>
              <w:t>$285,000</w:t>
            </w:r>
          </w:p>
        </w:tc>
        <w:tc>
          <w:tcPr>
            <w:tcW w:w="900" w:type="auto"/>
          </w:tcPr>
          <w:p>
            <w:pPr>
              <w:spacing w:before="20" w:after="20"/>
              <w:jc w:val="right"/>
            </w:pPr>
            <w:r>
              <w:rPr>
                <w:color w:val="4a5568"/>
                <w:sz w:val="15"/>
              </w:rPr>
              <w:t>$1,710,000</w:t>
            </w:r>
          </w:p>
        </w:tc>
        <w:tc>
          <w:tcPr>
            <w:tcW w:w="600" w:type="auto"/>
          </w:tcPr>
          <w:p>
            <w:pPr>
              <w:spacing w:before="20" w:after="20"/>
              <w:jc w:val="left"/>
            </w:pPr>
            <w:r>
              <w:rPr>
                <w:color w:val="4a5568"/>
                <w:sz w:val="15"/>
              </w:rPr>
              <w:t>20 wks</w:t>
            </w:r>
          </w:p>
        </w:tc>
        <w:tc>
          <w:tcPr>
            <w:tcW w:w="700" w:type="auto"/>
          </w:tcPr>
          <w:p>
            <w:pPr>
              <w:spacing w:before="20" w:after="20"/>
              <w:jc w:val="left"/>
            </w:pPr>
            <w:r>
              <w:rPr>
                <w:color w:val="4a5568"/>
                <w:sz w:val="15"/>
              </w:rPr>
              <w:t>GE Aerospace</w:t>
            </w:r>
          </w:p>
        </w:tc>
      </w:tr>
      <w:tr>
        <w:tc>
          <w:tcPr>
            <w:tcW w:w="1400" w:type="auto"/>
          </w:tcPr>
          <w:p>
            <w:pPr>
              <w:spacing w:before="20" w:after="20"/>
              <w:jc w:val="left"/>
            </w:pPr>
            <w:r>
              <w:rPr>
                <w:color w:val="4a5568"/>
                <w:sz w:val="15"/>
              </w:rPr>
              <w:t>Turbine blades (LPT)</w:t>
            </w:r>
          </w:p>
        </w:tc>
        <w:tc>
          <w:tcPr>
            <w:tcW w:w="800" w:type="auto"/>
          </w:tcPr>
          <w:p>
            <w:pPr>
              <w:spacing w:before="20" w:after="20"/>
              <w:jc w:val="left"/>
            </w:pPr>
            <w:r>
              <w:rPr>
                <w:color w:val="4a5568"/>
                <w:sz w:val="15"/>
              </w:rPr>
              <w:t>2840-01-GRN-0113</w:t>
            </w:r>
          </w:p>
        </w:tc>
        <w:tc>
          <w:tcPr>
            <w:tcW w:w="900" w:type="auto"/>
          </w:tcPr>
          <w:p>
            <w:pPr>
              <w:spacing w:before="20" w:after="20"/>
              <w:jc w:val="left"/>
            </w:pPr>
            <w:r>
              <w:rPr>
                <w:color w:val="4a5568"/>
                <w:sz w:val="15"/>
              </w:rPr>
              <w:t>GRP-TBL-002</w:t>
            </w:r>
          </w:p>
        </w:tc>
        <w:tc>
          <w:tcPr>
            <w:tcW w:w="2400" w:type="auto"/>
          </w:tcPr>
          <w:p>
            <w:pPr>
              <w:spacing w:before="20" w:after="20"/>
              <w:jc w:val="left"/>
            </w:pPr>
            <w:r>
              <w:rPr>
                <w:color w:val="4a5568"/>
                <w:sz w:val="15"/>
              </w:rPr>
              <w:t>Inconel 718, standard</w:t>
            </w:r>
          </w:p>
        </w:tc>
        <w:tc>
          <w:tcPr>
            <w:tcW w:w="500" w:type="auto"/>
          </w:tcPr>
          <w:p>
            <w:pPr>
              <w:spacing w:before="20" w:after="20"/>
              <w:jc w:val="right"/>
            </w:pPr>
            <w:r>
              <w:rPr>
                <w:color w:val="4a5568"/>
                <w:sz w:val="15"/>
              </w:rPr>
              <w:t>1 set</w:t>
            </w:r>
          </w:p>
        </w:tc>
        <w:tc>
          <w:tcPr>
            <w:tcW w:w="600" w:type="auto"/>
          </w:tcPr>
          <w:p>
            <w:pPr>
              <w:spacing w:before="20" w:after="20"/>
              <w:jc w:val="right"/>
            </w:pPr>
            <w:r>
              <w:rPr>
                <w:color w:val="4a5568"/>
                <w:sz w:val="15"/>
              </w:rPr>
              <w:t>6</w:t>
            </w:r>
          </w:p>
        </w:tc>
        <w:tc>
          <w:tcPr>
            <w:tcW w:w="800" w:type="auto"/>
          </w:tcPr>
          <w:p>
            <w:pPr>
              <w:spacing w:before="20" w:after="20"/>
              <w:jc w:val="right"/>
            </w:pPr>
            <w:r>
              <w:rPr>
                <w:color w:val="4a5568"/>
                <w:sz w:val="15"/>
              </w:rPr>
              <w:t>$165,000</w:t>
            </w:r>
          </w:p>
        </w:tc>
        <w:tc>
          <w:tcPr>
            <w:tcW w:w="900" w:type="auto"/>
          </w:tcPr>
          <w:p>
            <w:pPr>
              <w:spacing w:before="20" w:after="20"/>
              <w:jc w:val="right"/>
            </w:pPr>
            <w:r>
              <w:rPr>
                <w:color w:val="4a5568"/>
                <w:sz w:val="15"/>
              </w:rPr>
              <w:t>$990,000</w:t>
            </w:r>
          </w:p>
        </w:tc>
        <w:tc>
          <w:tcPr>
            <w:tcW w:w="600" w:type="auto"/>
          </w:tcPr>
          <w:p>
            <w:pPr>
              <w:spacing w:before="20" w:after="20"/>
              <w:jc w:val="left"/>
            </w:pPr>
            <w:r>
              <w:rPr>
                <w:color w:val="4a5568"/>
                <w:sz w:val="15"/>
              </w:rPr>
              <w:t>18 wks</w:t>
            </w:r>
          </w:p>
        </w:tc>
        <w:tc>
          <w:tcPr>
            <w:tcW w:w="700" w:type="auto"/>
          </w:tcPr>
          <w:p>
            <w:pPr>
              <w:spacing w:before="20" w:after="20"/>
              <w:jc w:val="left"/>
            </w:pPr>
            <w:r>
              <w:rPr>
                <w:color w:val="4a5568"/>
                <w:sz w:val="15"/>
              </w:rPr>
              <w:t>GE Aerospace</w:t>
            </w:r>
          </w:p>
        </w:tc>
      </w:tr>
      <w:tr>
        <w:tc>
          <w:tcPr>
            <w:tcW w:w="1400" w:type="auto"/>
          </w:tcPr>
          <w:p>
            <w:pPr>
              <w:spacing w:before="20" w:after="20"/>
              <w:jc w:val="left"/>
            </w:pPr>
            <w:r>
              <w:rPr>
                <w:color w:val="4a5568"/>
                <w:sz w:val="15"/>
              </w:rPr>
              <w:t>Combustor liner</w:t>
            </w:r>
          </w:p>
        </w:tc>
        <w:tc>
          <w:tcPr>
            <w:tcW w:w="800" w:type="auto"/>
          </w:tcPr>
          <w:p>
            <w:pPr>
              <w:spacing w:before="20" w:after="20"/>
              <w:jc w:val="left"/>
            </w:pPr>
            <w:r>
              <w:rPr>
                <w:color w:val="4a5568"/>
                <w:sz w:val="15"/>
              </w:rPr>
              <w:t>2840-01-GRN-0114</w:t>
            </w:r>
          </w:p>
        </w:tc>
        <w:tc>
          <w:tcPr>
            <w:tcW w:w="900" w:type="auto"/>
          </w:tcPr>
          <w:p>
            <w:pPr>
              <w:spacing w:before="20" w:after="20"/>
              <w:jc w:val="left"/>
            </w:pPr>
            <w:r>
              <w:rPr>
                <w:color w:val="4a5568"/>
                <w:sz w:val="15"/>
              </w:rPr>
              <w:t>GRP-CMB-001</w:t>
            </w:r>
          </w:p>
        </w:tc>
        <w:tc>
          <w:tcPr>
            <w:tcW w:w="2400" w:type="auto"/>
          </w:tcPr>
          <w:p>
            <w:pPr>
              <w:spacing w:before="20" w:after="20"/>
              <w:jc w:val="left"/>
            </w:pPr>
            <w:r>
              <w:rPr>
                <w:color w:val="4a5568"/>
                <w:sz w:val="15"/>
              </w:rPr>
              <w:t>Film-cooled, CMC insert segments</w:t>
            </w:r>
          </w:p>
        </w:tc>
        <w:tc>
          <w:tcPr>
            <w:tcW w:w="500" w:type="auto"/>
          </w:tcPr>
          <w:p>
            <w:pPr>
              <w:spacing w:before="20" w:after="20"/>
              <w:jc w:val="right"/>
            </w:pPr>
            <w:r>
              <w:rPr>
                <w:color w:val="4a5568"/>
                <w:sz w:val="15"/>
              </w:rPr>
              <w:t>1</w:t>
            </w:r>
          </w:p>
        </w:tc>
        <w:tc>
          <w:tcPr>
            <w:tcW w:w="600" w:type="auto"/>
          </w:tcPr>
          <w:p>
            <w:pPr>
              <w:spacing w:before="20" w:after="20"/>
              <w:jc w:val="right"/>
            </w:pPr>
            <w:r>
              <w:rPr>
                <w:color w:val="4a5568"/>
                <w:sz w:val="15"/>
              </w:rPr>
              <w:t>6</w:t>
            </w:r>
          </w:p>
        </w:tc>
        <w:tc>
          <w:tcPr>
            <w:tcW w:w="800" w:type="auto"/>
          </w:tcPr>
          <w:p>
            <w:pPr>
              <w:spacing w:before="20" w:after="20"/>
              <w:jc w:val="right"/>
            </w:pPr>
            <w:r>
              <w:rPr>
                <w:color w:val="4a5568"/>
                <w:sz w:val="15"/>
              </w:rPr>
              <w:t>$125,000</w:t>
            </w:r>
          </w:p>
        </w:tc>
        <w:tc>
          <w:tcPr>
            <w:tcW w:w="900" w:type="auto"/>
          </w:tcPr>
          <w:p>
            <w:pPr>
              <w:spacing w:before="20" w:after="20"/>
              <w:jc w:val="right"/>
            </w:pPr>
            <w:r>
              <w:rPr>
                <w:color w:val="4a5568"/>
                <w:sz w:val="15"/>
              </w:rPr>
              <w:t>$750,000</w:t>
            </w:r>
          </w:p>
        </w:tc>
        <w:tc>
          <w:tcPr>
            <w:tcW w:w="600" w:type="auto"/>
          </w:tcPr>
          <w:p>
            <w:pPr>
              <w:spacing w:before="20" w:after="20"/>
              <w:jc w:val="left"/>
            </w:pPr>
            <w:r>
              <w:rPr>
                <w:color w:val="4a5568"/>
                <w:sz w:val="15"/>
              </w:rPr>
              <w:t>14 wks</w:t>
            </w:r>
          </w:p>
        </w:tc>
        <w:tc>
          <w:tcPr>
            <w:tcW w:w="700" w:type="auto"/>
          </w:tcPr>
          <w:p>
            <w:pPr>
              <w:spacing w:before="20" w:after="20"/>
              <w:jc w:val="left"/>
            </w:pPr>
            <w:r>
              <w:rPr>
                <w:color w:val="4a5568"/>
                <w:sz w:val="15"/>
              </w:rPr>
              <w:t>GE Aerospace</w:t>
            </w:r>
          </w:p>
        </w:tc>
      </w:tr>
      <w:tr>
        <w:tc>
          <w:tcPr>
            <w:tcW w:w="1400" w:type="auto"/>
          </w:tcPr>
          <w:p>
            <w:pPr>
              <w:spacing w:before="20" w:after="20"/>
              <w:jc w:val="left"/>
            </w:pPr>
            <w:r>
              <w:rPr>
                <w:color w:val="4a5568"/>
                <w:sz w:val="15"/>
              </w:rPr>
              <w:t>Engine bearings (ceramic hybrid)</w:t>
            </w:r>
          </w:p>
        </w:tc>
        <w:tc>
          <w:tcPr>
            <w:tcW w:w="800" w:type="auto"/>
          </w:tcPr>
          <w:p>
            <w:pPr>
              <w:spacing w:before="20" w:after="20"/>
              <w:jc w:val="left"/>
            </w:pPr>
            <w:r>
              <w:rPr>
                <w:color w:val="4a5568"/>
                <w:sz w:val="15"/>
              </w:rPr>
              <w:t>3110-01-GRN-0115</w:t>
            </w:r>
          </w:p>
        </w:tc>
        <w:tc>
          <w:tcPr>
            <w:tcW w:w="900" w:type="auto"/>
          </w:tcPr>
          <w:p>
            <w:pPr>
              <w:spacing w:before="20" w:after="20"/>
              <w:jc w:val="left"/>
            </w:pPr>
            <w:r>
              <w:rPr>
                <w:color w:val="4a5568"/>
                <w:sz w:val="15"/>
              </w:rPr>
              <w:t>GRP-BRG-001</w:t>
            </w:r>
          </w:p>
        </w:tc>
        <w:tc>
          <w:tcPr>
            <w:tcW w:w="2400" w:type="auto"/>
          </w:tcPr>
          <w:p>
            <w:pPr>
              <w:spacing w:before="20" w:after="20"/>
              <w:jc w:val="left"/>
            </w:pPr>
            <w:r>
              <w:rPr>
                <w:color w:val="4a5568"/>
                <w:sz w:val="15"/>
              </w:rPr>
              <w:t>Main + thrust, Si3N4 hybrid, extended life</w:t>
            </w:r>
          </w:p>
        </w:tc>
        <w:tc>
          <w:tcPr>
            <w:tcW w:w="500" w:type="auto"/>
          </w:tcPr>
          <w:p>
            <w:pPr>
              <w:spacing w:before="20" w:after="20"/>
              <w:jc w:val="right"/>
            </w:pPr>
            <w:r>
              <w:rPr>
                <w:color w:val="4a5568"/>
                <w:sz w:val="15"/>
              </w:rPr>
              <w:t>1 set</w:t>
            </w:r>
          </w:p>
        </w:tc>
        <w:tc>
          <w:tcPr>
            <w:tcW w:w="600" w:type="auto"/>
          </w:tcPr>
          <w:p>
            <w:pPr>
              <w:spacing w:before="20" w:after="20"/>
              <w:jc w:val="right"/>
            </w:pPr>
            <w:r>
              <w:rPr>
                <w:color w:val="4a5568"/>
                <w:sz w:val="15"/>
              </w:rPr>
              <w:t>8</w:t>
            </w:r>
          </w:p>
        </w:tc>
        <w:tc>
          <w:tcPr>
            <w:tcW w:w="800" w:type="auto"/>
          </w:tcPr>
          <w:p>
            <w:pPr>
              <w:spacing w:before="20" w:after="20"/>
              <w:jc w:val="right"/>
            </w:pPr>
            <w:r>
              <w:rPr>
                <w:color w:val="4a5568"/>
                <w:sz w:val="15"/>
              </w:rPr>
              <w:t>$48,500</w:t>
            </w:r>
          </w:p>
        </w:tc>
        <w:tc>
          <w:tcPr>
            <w:tcW w:w="900" w:type="auto"/>
          </w:tcPr>
          <w:p>
            <w:pPr>
              <w:spacing w:before="20" w:after="20"/>
              <w:jc w:val="right"/>
            </w:pPr>
            <w:r>
              <w:rPr>
                <w:color w:val="4a5568"/>
                <w:sz w:val="15"/>
              </w:rPr>
              <w:t>$388,000</w:t>
            </w:r>
          </w:p>
        </w:tc>
        <w:tc>
          <w:tcPr>
            <w:tcW w:w="600" w:type="auto"/>
          </w:tcPr>
          <w:p>
            <w:pPr>
              <w:spacing w:before="20" w:after="20"/>
              <w:jc w:val="left"/>
            </w:pPr>
            <w:r>
              <w:rPr>
                <w:color w:val="4a5568"/>
                <w:sz w:val="15"/>
              </w:rPr>
              <w:t>12 wks</w:t>
            </w:r>
          </w:p>
        </w:tc>
        <w:tc>
          <w:tcPr>
            <w:tcW w:w="700" w:type="auto"/>
          </w:tcPr>
          <w:p>
            <w:pPr>
              <w:spacing w:before="20" w:after="20"/>
              <w:jc w:val="left"/>
            </w:pPr>
            <w:r>
              <w:rPr>
                <w:color w:val="4a5568"/>
                <w:sz w:val="15"/>
              </w:rPr>
              <w:t>SKF Aerospace</w:t>
            </w:r>
          </w:p>
        </w:tc>
      </w:tr>
      <w:tr>
        <w:tc>
          <w:tcPr>
            <w:tcW w:w="1400" w:type="auto"/>
          </w:tcPr>
          <w:p>
            <w:pPr>
              <w:spacing w:before="20" w:after="20"/>
              <w:jc w:val="left"/>
            </w:pPr>
            <w:r>
              <w:rPr>
                <w:color w:val="4a5568"/>
                <w:sz w:val="15"/>
              </w:rPr>
              <w:t>Engine seals (FFKM Kalrez 7075)</w:t>
            </w:r>
          </w:p>
        </w:tc>
        <w:tc>
          <w:tcPr>
            <w:tcW w:w="800" w:type="auto"/>
          </w:tcPr>
          <w:p>
            <w:pPr>
              <w:spacing w:before="20" w:after="20"/>
              <w:jc w:val="left"/>
            </w:pPr>
            <w:r>
              <w:rPr>
                <w:color w:val="4a5568"/>
                <w:sz w:val="15"/>
              </w:rPr>
              <w:t>5330-01-GRN-0116</w:t>
            </w:r>
          </w:p>
        </w:tc>
        <w:tc>
          <w:tcPr>
            <w:tcW w:w="900" w:type="auto"/>
          </w:tcPr>
          <w:p>
            <w:pPr>
              <w:spacing w:before="20" w:after="20"/>
              <w:jc w:val="left"/>
            </w:pPr>
            <w:r>
              <w:rPr>
                <w:color w:val="4a5568"/>
                <w:sz w:val="15"/>
              </w:rPr>
              <w:t>GRP-SEAL-002</w:t>
            </w:r>
          </w:p>
        </w:tc>
        <w:tc>
          <w:tcPr>
            <w:tcW w:w="2400" w:type="auto"/>
          </w:tcPr>
          <w:p>
            <w:pPr>
              <w:spacing w:before="20" w:after="20"/>
              <w:jc w:val="left"/>
            </w:pPr>
            <w:r>
              <w:rPr>
                <w:color w:val="4a5568"/>
                <w:sz w:val="15"/>
              </w:rPr>
              <w:t>Fuel system, -55 deg C rated, 5-yr calendar life</w:t>
            </w:r>
          </w:p>
        </w:tc>
        <w:tc>
          <w:tcPr>
            <w:tcW w:w="500" w:type="auto"/>
          </w:tcPr>
          <w:p>
            <w:pPr>
              <w:spacing w:before="20" w:after="20"/>
              <w:jc w:val="right"/>
            </w:pPr>
            <w:r>
              <w:rPr>
                <w:color w:val="4a5568"/>
                <w:sz w:val="15"/>
              </w:rPr>
              <w:t>1 set</w:t>
            </w:r>
          </w:p>
        </w:tc>
        <w:tc>
          <w:tcPr>
            <w:tcW w:w="600" w:type="auto"/>
          </w:tcPr>
          <w:p>
            <w:pPr>
              <w:spacing w:before="20" w:after="20"/>
              <w:jc w:val="right"/>
            </w:pPr>
            <w:r>
              <w:rPr>
                <w:color w:val="4a5568"/>
                <w:sz w:val="15"/>
              </w:rPr>
              <w:t>12</w:t>
            </w:r>
          </w:p>
        </w:tc>
        <w:tc>
          <w:tcPr>
            <w:tcW w:w="800" w:type="auto"/>
          </w:tcPr>
          <w:p>
            <w:pPr>
              <w:spacing w:before="20" w:after="20"/>
              <w:jc w:val="right"/>
            </w:pPr>
            <w:r>
              <w:rPr>
                <w:color w:val="4a5568"/>
                <w:sz w:val="15"/>
              </w:rPr>
              <w:t>$8,500</w:t>
            </w:r>
          </w:p>
        </w:tc>
        <w:tc>
          <w:tcPr>
            <w:tcW w:w="900" w:type="auto"/>
          </w:tcPr>
          <w:p>
            <w:pPr>
              <w:spacing w:before="20" w:after="20"/>
              <w:jc w:val="right"/>
            </w:pPr>
            <w:r>
              <w:rPr>
                <w:color w:val="4a5568"/>
                <w:sz w:val="15"/>
              </w:rPr>
              <w:t>$102,000</w:t>
            </w:r>
          </w:p>
        </w:tc>
        <w:tc>
          <w:tcPr>
            <w:tcW w:w="600" w:type="auto"/>
          </w:tcPr>
          <w:p>
            <w:pPr>
              <w:spacing w:before="20" w:after="20"/>
              <w:jc w:val="left"/>
            </w:pPr>
            <w:r>
              <w:rPr>
                <w:color w:val="4a5568"/>
                <w:sz w:val="15"/>
              </w:rPr>
              <w:t>6 wks</w:t>
            </w:r>
          </w:p>
        </w:tc>
        <w:tc>
          <w:tcPr>
            <w:tcW w:w="700" w:type="auto"/>
          </w:tcPr>
          <w:p>
            <w:pPr>
              <w:spacing w:before="20" w:after="20"/>
              <w:jc w:val="left"/>
            </w:pPr>
            <w:r>
              <w:rPr>
                <w:color w:val="4a5568"/>
                <w:sz w:val="15"/>
              </w:rPr>
              <w:t>DuPont</w:t>
            </w:r>
          </w:p>
        </w:tc>
      </w:tr>
      <w:tr>
        <w:tc>
          <w:tcPr>
            <w:tcW w:w="1400" w:type="auto"/>
          </w:tcPr>
          <w:p>
            <w:pPr>
              <w:spacing w:before="20" w:after="20"/>
              <w:jc w:val="left"/>
            </w:pPr>
            <w:r>
              <w:rPr>
                <w:color w:val="4a5568"/>
                <w:sz w:val="15"/>
              </w:rPr>
              <w:t>Inlet guide vanes (set)</w:t>
            </w:r>
          </w:p>
        </w:tc>
        <w:tc>
          <w:tcPr>
            <w:tcW w:w="800" w:type="auto"/>
          </w:tcPr>
          <w:p>
            <w:pPr>
              <w:spacing w:before="20" w:after="20"/>
              <w:jc w:val="left"/>
            </w:pPr>
            <w:r>
              <w:rPr>
                <w:color w:val="4a5568"/>
                <w:sz w:val="15"/>
              </w:rPr>
              <w:t>2840-01-GRN-0117</w:t>
            </w:r>
          </w:p>
        </w:tc>
        <w:tc>
          <w:tcPr>
            <w:tcW w:w="900" w:type="auto"/>
          </w:tcPr>
          <w:p>
            <w:pPr>
              <w:spacing w:before="20" w:after="20"/>
              <w:jc w:val="left"/>
            </w:pPr>
            <w:r>
              <w:rPr>
                <w:color w:val="4a5568"/>
                <w:sz w:val="15"/>
              </w:rPr>
              <w:t>GRP-IGV-001</w:t>
            </w:r>
          </w:p>
        </w:tc>
        <w:tc>
          <w:tcPr>
            <w:tcW w:w="2400" w:type="auto"/>
          </w:tcPr>
          <w:p>
            <w:pPr>
              <w:spacing w:before="20" w:after="20"/>
              <w:jc w:val="left"/>
            </w:pPr>
            <w:r>
              <w:rPr>
                <w:color w:val="4a5568"/>
                <w:sz w:val="15"/>
              </w:rPr>
              <w:t>Stages 1-3, Ti-6Al-4V, Arctic profile</w:t>
            </w:r>
          </w:p>
        </w:tc>
        <w:tc>
          <w:tcPr>
            <w:tcW w:w="500" w:type="auto"/>
          </w:tcPr>
          <w:p>
            <w:pPr>
              <w:spacing w:before="20" w:after="20"/>
              <w:jc w:val="right"/>
            </w:pPr>
            <w:r>
              <w:rPr>
                <w:color w:val="4a5568"/>
                <w:sz w:val="15"/>
              </w:rPr>
              <w:t>1 set</w:t>
            </w:r>
          </w:p>
        </w:tc>
        <w:tc>
          <w:tcPr>
            <w:tcW w:w="600" w:type="auto"/>
          </w:tcPr>
          <w:p>
            <w:pPr>
              <w:spacing w:before="20" w:after="20"/>
              <w:jc w:val="right"/>
            </w:pPr>
            <w:r>
              <w:rPr>
                <w:color w:val="4a5568"/>
                <w:sz w:val="15"/>
              </w:rPr>
              <w:t>6</w:t>
            </w:r>
          </w:p>
        </w:tc>
        <w:tc>
          <w:tcPr>
            <w:tcW w:w="800" w:type="auto"/>
          </w:tcPr>
          <w:p>
            <w:pPr>
              <w:spacing w:before="20" w:after="20"/>
              <w:jc w:val="right"/>
            </w:pPr>
            <w:r>
              <w:rPr>
                <w:color w:val="4a5568"/>
                <w:sz w:val="15"/>
              </w:rPr>
              <w:t>$95,000</w:t>
            </w:r>
          </w:p>
        </w:tc>
        <w:tc>
          <w:tcPr>
            <w:tcW w:w="900" w:type="auto"/>
          </w:tcPr>
          <w:p>
            <w:pPr>
              <w:spacing w:before="20" w:after="20"/>
              <w:jc w:val="right"/>
            </w:pPr>
            <w:r>
              <w:rPr>
                <w:color w:val="4a5568"/>
                <w:sz w:val="15"/>
              </w:rPr>
              <w:t>$570,000</w:t>
            </w:r>
          </w:p>
        </w:tc>
        <w:tc>
          <w:tcPr>
            <w:tcW w:w="600" w:type="auto"/>
          </w:tcPr>
          <w:p>
            <w:pPr>
              <w:spacing w:before="20" w:after="20"/>
              <w:jc w:val="left"/>
            </w:pPr>
            <w:r>
              <w:rPr>
                <w:color w:val="4a5568"/>
                <w:sz w:val="15"/>
              </w:rPr>
              <w:t>14 wks</w:t>
            </w:r>
          </w:p>
        </w:tc>
        <w:tc>
          <w:tcPr>
            <w:tcW w:w="700" w:type="auto"/>
          </w:tcPr>
          <w:p>
            <w:pPr>
              <w:spacing w:before="20" w:after="20"/>
              <w:jc w:val="left"/>
            </w:pPr>
            <w:r>
              <w:rPr>
                <w:color w:val="4a5568"/>
                <w:sz w:val="15"/>
              </w:rPr>
              <w:t>GE Aerospace</w:t>
            </w:r>
          </w:p>
        </w:tc>
      </w:tr>
      <w:tr>
        <w:tc>
          <w:tcPr>
            <w:tcW w:w="1400" w:type="auto"/>
          </w:tcPr>
          <w:p>
            <w:pPr>
              <w:spacing w:before="20" w:after="20"/>
              <w:jc w:val="left"/>
            </w:pPr>
            <w:r>
              <w:rPr>
                <w:color w:val="4a5568"/>
                <w:sz w:val="15"/>
              </w:rPr>
              <w:t>Transient bleed valves</w:t>
            </w:r>
          </w:p>
        </w:tc>
        <w:tc>
          <w:tcPr>
            <w:tcW w:w="800" w:type="auto"/>
          </w:tcPr>
          <w:p>
            <w:pPr>
              <w:spacing w:before="20" w:after="20"/>
              <w:jc w:val="left"/>
            </w:pPr>
            <w:r>
              <w:rPr>
                <w:color w:val="4a5568"/>
                <w:sz w:val="15"/>
              </w:rPr>
              <w:t>2840-01-GRN-0118</w:t>
            </w:r>
          </w:p>
        </w:tc>
        <w:tc>
          <w:tcPr>
            <w:tcW w:w="900" w:type="auto"/>
          </w:tcPr>
          <w:p>
            <w:pPr>
              <w:spacing w:before="20" w:after="20"/>
              <w:jc w:val="left"/>
            </w:pPr>
            <w:r>
              <w:rPr>
                <w:color w:val="4a5568"/>
                <w:sz w:val="15"/>
              </w:rPr>
              <w:t>GRP-TBV-001</w:t>
            </w:r>
          </w:p>
        </w:tc>
        <w:tc>
          <w:tcPr>
            <w:tcW w:w="2400" w:type="auto"/>
          </w:tcPr>
          <w:p>
            <w:pPr>
              <w:spacing w:before="20" w:after="20"/>
              <w:jc w:val="left"/>
            </w:pPr>
            <w:r>
              <w:rPr>
                <w:color w:val="4a5568"/>
                <w:sz w:val="15"/>
              </w:rPr>
              <w:t>Arctic scheduling, FADEC-controlled</w:t>
            </w:r>
          </w:p>
        </w:tc>
        <w:tc>
          <w:tcPr>
            <w:tcW w:w="500" w:type="auto"/>
          </w:tcPr>
          <w:p>
            <w:pPr>
              <w:spacing w:before="20" w:after="20"/>
              <w:jc w:val="right"/>
            </w:pPr>
            <w:r>
              <w:rPr>
                <w:color w:val="4a5568"/>
                <w:sz w:val="15"/>
              </w:rPr>
              <w:t>4</w:t>
            </w:r>
          </w:p>
        </w:tc>
        <w:tc>
          <w:tcPr>
            <w:tcW w:w="600" w:type="auto"/>
          </w:tcPr>
          <w:p>
            <w:pPr>
              <w:spacing w:before="20" w:after="20"/>
              <w:jc w:val="right"/>
            </w:pPr>
            <w:r>
              <w:rPr>
                <w:color w:val="4a5568"/>
                <w:sz w:val="15"/>
              </w:rPr>
              <w:t>12</w:t>
            </w:r>
          </w:p>
        </w:tc>
        <w:tc>
          <w:tcPr>
            <w:tcW w:w="800" w:type="auto"/>
          </w:tcPr>
          <w:p>
            <w:pPr>
              <w:spacing w:before="20" w:after="20"/>
              <w:jc w:val="right"/>
            </w:pPr>
            <w:r>
              <w:rPr>
                <w:color w:val="4a5568"/>
                <w:sz w:val="15"/>
              </w:rPr>
              <w:t>$18,500</w:t>
            </w:r>
          </w:p>
        </w:tc>
        <w:tc>
          <w:tcPr>
            <w:tcW w:w="900" w:type="auto"/>
          </w:tcPr>
          <w:p>
            <w:pPr>
              <w:spacing w:before="20" w:after="20"/>
              <w:jc w:val="right"/>
            </w:pPr>
            <w:r>
              <w:rPr>
                <w:color w:val="4a5568"/>
                <w:sz w:val="15"/>
              </w:rPr>
              <w:t>$222,000</w:t>
            </w:r>
          </w:p>
        </w:tc>
        <w:tc>
          <w:tcPr>
            <w:tcW w:w="600" w:type="auto"/>
          </w:tcPr>
          <w:p>
            <w:pPr>
              <w:spacing w:before="20" w:after="20"/>
              <w:jc w:val="left"/>
            </w:pPr>
            <w:r>
              <w:rPr>
                <w:color w:val="4a5568"/>
                <w:sz w:val="15"/>
              </w:rPr>
              <w:t>10 wks</w:t>
            </w:r>
          </w:p>
        </w:tc>
        <w:tc>
          <w:tcPr>
            <w:tcW w:w="700" w:type="auto"/>
          </w:tcPr>
          <w:p>
            <w:pPr>
              <w:spacing w:before="20" w:after="20"/>
              <w:jc w:val="left"/>
            </w:pPr>
            <w:r>
              <w:rPr>
                <w:color w:val="4a5568"/>
                <w:sz w:val="15"/>
              </w:rPr>
              <w:t>GE Aerospace</w:t>
            </w:r>
          </w:p>
        </w:tc>
      </w:tr>
      <w:tr>
        <w:tc>
          <w:tcPr>
            <w:tcW w:w="1400" w:type="auto"/>
          </w:tcPr>
          <w:p>
            <w:pPr>
              <w:spacing w:before="20" w:after="20"/>
              <w:jc w:val="left"/>
            </w:pPr>
            <w:r>
              <w:rPr>
                <w:color w:val="4a5568"/>
                <w:sz w:val="15"/>
              </w:rPr>
              <w:t>IRIS-M2 mixer nozzle assembly</w:t>
            </w:r>
          </w:p>
        </w:tc>
        <w:tc>
          <w:tcPr>
            <w:tcW w:w="800" w:type="auto"/>
          </w:tcPr>
          <w:p>
            <w:pPr>
              <w:spacing w:before="20" w:after="20"/>
              <w:jc w:val="left"/>
            </w:pPr>
            <w:r>
              <w:rPr>
                <w:color w:val="4a5568"/>
                <w:sz w:val="15"/>
              </w:rPr>
              <w:t>1560-01-GRN-0150</w:t>
            </w:r>
          </w:p>
        </w:tc>
        <w:tc>
          <w:tcPr>
            <w:tcW w:w="900" w:type="auto"/>
          </w:tcPr>
          <w:p>
            <w:pPr>
              <w:spacing w:before="20" w:after="20"/>
              <w:jc w:val="left"/>
            </w:pPr>
            <w:r>
              <w:rPr>
                <w:color w:val="4a5568"/>
                <w:sz w:val="15"/>
              </w:rPr>
              <w:t>GRP-IRIS-001</w:t>
            </w:r>
          </w:p>
        </w:tc>
        <w:tc>
          <w:tcPr>
            <w:tcW w:w="2400" w:type="auto"/>
          </w:tcPr>
          <w:p>
            <w:pPr>
              <w:spacing w:before="20" w:after="20"/>
              <w:jc w:val="left"/>
            </w:pPr>
            <w:r>
              <w:rPr>
                <w:color w:val="4a5568"/>
                <w:sz w:val="15"/>
              </w:rPr>
              <w:t>12 swept tabs, 35 deg deployment, CMC topcoat</w:t>
            </w:r>
          </w:p>
        </w:tc>
        <w:tc>
          <w:tcPr>
            <w:tcW w:w="500" w:type="auto"/>
          </w:tcPr>
          <w:p>
            <w:pPr>
              <w:spacing w:before="20" w:after="20"/>
              <w:jc w:val="right"/>
            </w:pPr>
            <w:r>
              <w:rPr>
                <w:color w:val="4a5568"/>
                <w:sz w:val="15"/>
              </w:rPr>
              <w:t>1</w:t>
            </w:r>
          </w:p>
        </w:tc>
        <w:tc>
          <w:tcPr>
            <w:tcW w:w="600" w:type="auto"/>
          </w:tcPr>
          <w:p>
            <w:pPr>
              <w:spacing w:before="20" w:after="20"/>
              <w:jc w:val="right"/>
            </w:pPr>
            <w:r>
              <w:rPr>
                <w:color w:val="4a5568"/>
                <w:sz w:val="15"/>
              </w:rPr>
              <w:t>6</w:t>
            </w:r>
          </w:p>
        </w:tc>
        <w:tc>
          <w:tcPr>
            <w:tcW w:w="800" w:type="auto"/>
          </w:tcPr>
          <w:p>
            <w:pPr>
              <w:spacing w:before="20" w:after="20"/>
              <w:jc w:val="right"/>
            </w:pPr>
            <w:r>
              <w:rPr>
                <w:color w:val="4a5568"/>
                <w:sz w:val="15"/>
              </w:rPr>
              <w:t>$485,000</w:t>
            </w:r>
          </w:p>
        </w:tc>
        <w:tc>
          <w:tcPr>
            <w:tcW w:w="900" w:type="auto"/>
          </w:tcPr>
          <w:p>
            <w:pPr>
              <w:spacing w:before="20" w:after="20"/>
              <w:jc w:val="right"/>
            </w:pPr>
            <w:r>
              <w:rPr>
                <w:color w:val="4a5568"/>
                <w:sz w:val="15"/>
              </w:rPr>
              <w:t>$2,910,000</w:t>
            </w:r>
          </w:p>
        </w:tc>
        <w:tc>
          <w:tcPr>
            <w:tcW w:w="600" w:type="auto"/>
          </w:tcPr>
          <w:p>
            <w:pPr>
              <w:spacing w:before="20" w:after="20"/>
              <w:jc w:val="left"/>
            </w:pPr>
            <w:r>
              <w:rPr>
                <w:color w:val="4a5568"/>
                <w:sz w:val="15"/>
              </w:rPr>
              <w:t>20 wks</w:t>
            </w:r>
          </w:p>
        </w:tc>
        <w:tc>
          <w:tcPr>
            <w:tcW w:w="700" w:type="auto"/>
          </w:tcPr>
          <w:p>
            <w:pPr>
              <w:spacing w:before="20" w:after="20"/>
              <w:jc w:val="left"/>
            </w:pPr>
            <w:r>
              <w:rPr>
                <w:color w:val="4a5568"/>
                <w:sz w:val="15"/>
              </w:rPr>
              <w:t>Saab</w:t>
            </w:r>
          </w:p>
        </w:tc>
      </w:tr>
      <w:tr>
        <w:tc>
          <w:tcPr>
            <w:tcW w:w="1400" w:type="auto"/>
          </w:tcPr>
          <w:p>
            <w:pPr>
              <w:spacing w:before="20" w:after="20"/>
              <w:jc w:val="left"/>
            </w:pPr>
            <w:r>
              <w:rPr>
                <w:color w:val="4a5568"/>
                <w:sz w:val="15"/>
              </w:rPr>
              <w:t>IRIS-M2 nozzle actuator (each tab)</w:t>
            </w:r>
          </w:p>
        </w:tc>
        <w:tc>
          <w:tcPr>
            <w:tcW w:w="800" w:type="auto"/>
          </w:tcPr>
          <w:p>
            <w:pPr>
              <w:spacing w:before="20" w:after="20"/>
              <w:jc w:val="left"/>
            </w:pPr>
            <w:r>
              <w:rPr>
                <w:color w:val="4a5568"/>
                <w:sz w:val="15"/>
              </w:rPr>
              <w:t>1560-01-GRN-0151</w:t>
            </w:r>
          </w:p>
        </w:tc>
        <w:tc>
          <w:tcPr>
            <w:tcW w:w="900" w:type="auto"/>
          </w:tcPr>
          <w:p>
            <w:pPr>
              <w:spacing w:before="20" w:after="20"/>
              <w:jc w:val="left"/>
            </w:pPr>
            <w:r>
              <w:rPr>
                <w:color w:val="4a5568"/>
                <w:sz w:val="15"/>
              </w:rPr>
              <w:t>GRP-IRIS-002</w:t>
            </w:r>
          </w:p>
        </w:tc>
        <w:tc>
          <w:tcPr>
            <w:tcW w:w="2400" w:type="auto"/>
          </w:tcPr>
          <w:p>
            <w:pPr>
              <w:spacing w:before="20" w:after="20"/>
              <w:jc w:val="left"/>
            </w:pPr>
            <w:r>
              <w:rPr>
                <w:color w:val="4a5568"/>
                <w:sz w:val="15"/>
              </w:rPr>
              <w:t>Hydraulic, 10,000 hr MTBF</w:t>
            </w:r>
          </w:p>
        </w:tc>
        <w:tc>
          <w:tcPr>
            <w:tcW w:w="500" w:type="auto"/>
          </w:tcPr>
          <w:p>
            <w:pPr>
              <w:spacing w:before="20" w:after="20"/>
              <w:jc w:val="right"/>
            </w:pPr>
            <w:r>
              <w:rPr>
                <w:color w:val="4a5568"/>
                <w:sz w:val="15"/>
              </w:rPr>
              <w:t>12</w:t>
            </w:r>
          </w:p>
        </w:tc>
        <w:tc>
          <w:tcPr>
            <w:tcW w:w="600" w:type="auto"/>
          </w:tcPr>
          <w:p>
            <w:pPr>
              <w:spacing w:before="20" w:after="20"/>
              <w:jc w:val="right"/>
            </w:pPr>
            <w:r>
              <w:rPr>
                <w:color w:val="4a5568"/>
                <w:sz w:val="15"/>
              </w:rPr>
              <w:t>18</w:t>
            </w:r>
          </w:p>
        </w:tc>
        <w:tc>
          <w:tcPr>
            <w:tcW w:w="800" w:type="auto"/>
          </w:tcPr>
          <w:p>
            <w:pPr>
              <w:spacing w:before="20" w:after="20"/>
              <w:jc w:val="right"/>
            </w:pPr>
            <w:r>
              <w:rPr>
                <w:color w:val="4a5568"/>
                <w:sz w:val="15"/>
              </w:rPr>
              <w:t>$28,500</w:t>
            </w:r>
          </w:p>
        </w:tc>
        <w:tc>
          <w:tcPr>
            <w:tcW w:w="900" w:type="auto"/>
          </w:tcPr>
          <w:p>
            <w:pPr>
              <w:spacing w:before="20" w:after="20"/>
              <w:jc w:val="right"/>
            </w:pPr>
            <w:r>
              <w:rPr>
                <w:color w:val="4a5568"/>
                <w:sz w:val="15"/>
              </w:rPr>
              <w:t>$513,000</w:t>
            </w:r>
          </w:p>
        </w:tc>
        <w:tc>
          <w:tcPr>
            <w:tcW w:w="600" w:type="auto"/>
          </w:tcPr>
          <w:p>
            <w:pPr>
              <w:spacing w:before="20" w:after="20"/>
              <w:jc w:val="left"/>
            </w:pPr>
            <w:r>
              <w:rPr>
                <w:color w:val="4a5568"/>
                <w:sz w:val="15"/>
              </w:rPr>
              <w:t>14 wks</w:t>
            </w:r>
          </w:p>
        </w:tc>
        <w:tc>
          <w:tcPr>
            <w:tcW w:w="700" w:type="auto"/>
          </w:tcPr>
          <w:p>
            <w:pPr>
              <w:spacing w:before="20" w:after="20"/>
              <w:jc w:val="left"/>
            </w:pPr>
            <w:r>
              <w:rPr>
                <w:color w:val="4a5568"/>
                <w:sz w:val="15"/>
              </w:rPr>
              <w:t>Saab</w:t>
            </w:r>
          </w:p>
        </w:tc>
      </w:tr>
      <w:tr>
        <w:tc>
          <w:tcPr>
            <w:tcW w:w="1400" w:type="auto"/>
          </w:tcPr>
          <w:p>
            <w:pPr>
              <w:spacing w:before="20" w:after="20"/>
              <w:jc w:val="left"/>
            </w:pPr>
            <w:r>
              <w:rPr>
                <w:color w:val="4a5568"/>
                <w:sz w:val="15"/>
              </w:rPr>
              <w:t>IRIS-M2 nozzle controller</w:t>
            </w:r>
          </w:p>
        </w:tc>
        <w:tc>
          <w:tcPr>
            <w:tcW w:w="800" w:type="auto"/>
          </w:tcPr>
          <w:p>
            <w:pPr>
              <w:spacing w:before="20" w:after="20"/>
              <w:jc w:val="left"/>
            </w:pPr>
            <w:r>
              <w:rPr>
                <w:color w:val="4a5568"/>
                <w:sz w:val="15"/>
              </w:rPr>
              <w:t>5998-01-GRN-0152</w:t>
            </w:r>
          </w:p>
        </w:tc>
        <w:tc>
          <w:tcPr>
            <w:tcW w:w="900" w:type="auto"/>
          </w:tcPr>
          <w:p>
            <w:pPr>
              <w:spacing w:before="20" w:after="20"/>
              <w:jc w:val="left"/>
            </w:pPr>
            <w:r>
              <w:rPr>
                <w:color w:val="4a5568"/>
                <w:sz w:val="15"/>
              </w:rPr>
              <w:t>GRP-IRIS-003</w:t>
            </w:r>
          </w:p>
        </w:tc>
        <w:tc>
          <w:tcPr>
            <w:tcW w:w="2400" w:type="auto"/>
          </w:tcPr>
          <w:p>
            <w:pPr>
              <w:spacing w:before="20" w:after="20"/>
              <w:jc w:val="left"/>
            </w:pPr>
            <w:r>
              <w:rPr>
                <w:color w:val="4a5568"/>
                <w:sz w:val="15"/>
              </w:rPr>
              <w:t>FADEC-integrated, tab synchronization</w:t>
            </w:r>
          </w:p>
        </w:tc>
        <w:tc>
          <w:tcPr>
            <w:tcW w:w="500" w:type="auto"/>
          </w:tcPr>
          <w:p>
            <w:pPr>
              <w:spacing w:before="20" w:after="20"/>
              <w:jc w:val="right"/>
            </w:pPr>
            <w:r>
              <w:rPr>
                <w:color w:val="4a5568"/>
                <w:sz w:val="15"/>
              </w:rPr>
              <w:t>1</w:t>
            </w:r>
          </w:p>
        </w:tc>
        <w:tc>
          <w:tcPr>
            <w:tcW w:w="600" w:type="auto"/>
          </w:tcPr>
          <w:p>
            <w:pPr>
              <w:spacing w:before="20" w:after="20"/>
              <w:jc w:val="right"/>
            </w:pPr>
            <w:r>
              <w:rPr>
                <w:color w:val="4a5568"/>
                <w:sz w:val="15"/>
              </w:rPr>
              <w:t>6</w:t>
            </w:r>
          </w:p>
        </w:tc>
        <w:tc>
          <w:tcPr>
            <w:tcW w:w="800" w:type="auto"/>
          </w:tcPr>
          <w:p>
            <w:pPr>
              <w:spacing w:before="20" w:after="20"/>
              <w:jc w:val="right"/>
            </w:pPr>
            <w:r>
              <w:rPr>
                <w:color w:val="4a5568"/>
                <w:sz w:val="15"/>
              </w:rPr>
              <w:t>$125,000</w:t>
            </w:r>
          </w:p>
        </w:tc>
        <w:tc>
          <w:tcPr>
            <w:tcW w:w="900" w:type="auto"/>
          </w:tcPr>
          <w:p>
            <w:pPr>
              <w:spacing w:before="20" w:after="20"/>
              <w:jc w:val="right"/>
            </w:pPr>
            <w:r>
              <w:rPr>
                <w:color w:val="4a5568"/>
                <w:sz w:val="15"/>
              </w:rPr>
              <w:t>$750,000</w:t>
            </w:r>
          </w:p>
        </w:tc>
        <w:tc>
          <w:tcPr>
            <w:tcW w:w="600" w:type="auto"/>
          </w:tcPr>
          <w:p>
            <w:pPr>
              <w:spacing w:before="20" w:after="20"/>
              <w:jc w:val="left"/>
            </w:pPr>
            <w:r>
              <w:rPr>
                <w:color w:val="4a5568"/>
                <w:sz w:val="15"/>
              </w:rPr>
              <w:t>12 wks</w:t>
            </w:r>
          </w:p>
        </w:tc>
        <w:tc>
          <w:tcPr>
            <w:tcW w:w="700" w:type="auto"/>
          </w:tcPr>
          <w:p>
            <w:pPr>
              <w:spacing w:before="20" w:after="20"/>
              <w:jc w:val="left"/>
            </w:pPr>
            <w:r>
              <w:rPr>
                <w:color w:val="4a5568"/>
                <w:sz w:val="15"/>
              </w:rPr>
              <w:t>Saab</w:t>
            </w:r>
          </w:p>
        </w:tc>
      </w:tr>
      <w:tr>
        <w:tc>
          <w:tcPr>
            <w:tcW w:w="1400" w:type="auto"/>
          </w:tcPr>
          <w:p>
            <w:pPr>
              <w:spacing w:before="20" w:after="20"/>
              <w:jc w:val="left"/>
            </w:pPr>
            <w:r>
              <w:rPr>
                <w:color w:val="4a5568"/>
                <w:sz w:val="15"/>
              </w:rPr>
              <w:t>CMC nozzle topcoat kit</w:t>
            </w:r>
          </w:p>
        </w:tc>
        <w:tc>
          <w:tcPr>
            <w:tcW w:w="800" w:type="auto"/>
          </w:tcPr>
          <w:p>
            <w:pPr>
              <w:spacing w:before="20" w:after="20"/>
              <w:jc w:val="left"/>
            </w:pPr>
            <w:r>
              <w:rPr>
                <w:color w:val="4a5568"/>
                <w:sz w:val="15"/>
              </w:rPr>
              <w:t>1560-01-GRN-0153</w:t>
            </w:r>
          </w:p>
        </w:tc>
        <w:tc>
          <w:tcPr>
            <w:tcW w:w="900" w:type="auto"/>
          </w:tcPr>
          <w:p>
            <w:pPr>
              <w:spacing w:before="20" w:after="20"/>
              <w:jc w:val="left"/>
            </w:pPr>
            <w:r>
              <w:rPr>
                <w:color w:val="4a5568"/>
                <w:sz w:val="15"/>
              </w:rPr>
              <w:t>GRP-CMC-001</w:t>
            </w:r>
          </w:p>
        </w:tc>
        <w:tc>
          <w:tcPr>
            <w:tcW w:w="2400" w:type="auto"/>
          </w:tcPr>
          <w:p>
            <w:pPr>
              <w:spacing w:before="20" w:after="20"/>
              <w:jc w:val="left"/>
            </w:pPr>
            <w:r>
              <w:rPr>
                <w:color w:val="4a5568"/>
                <w:sz w:val="15"/>
              </w:rPr>
              <w:t>High-emissivity 0.92, 1100 deg C continuous</w:t>
            </w:r>
          </w:p>
        </w:tc>
        <w:tc>
          <w:tcPr>
            <w:tcW w:w="500" w:type="auto"/>
          </w:tcPr>
          <w:p>
            <w:pPr>
              <w:spacing w:before="20" w:after="20"/>
              <w:jc w:val="right"/>
            </w:pPr>
            <w:r>
              <w:rPr>
                <w:color w:val="4a5568"/>
                <w:sz w:val="15"/>
              </w:rPr>
              <w:t>1 kit</w:t>
            </w:r>
          </w:p>
        </w:tc>
        <w:tc>
          <w:tcPr>
            <w:tcW w:w="600" w:type="auto"/>
          </w:tcPr>
          <w:p>
            <w:pPr>
              <w:spacing w:before="20" w:after="20"/>
              <w:jc w:val="right"/>
            </w:pPr>
            <w:r>
              <w:rPr>
                <w:color w:val="4a5568"/>
                <w:sz w:val="15"/>
              </w:rPr>
              <w:t>8 kits</w:t>
            </w:r>
          </w:p>
        </w:tc>
        <w:tc>
          <w:tcPr>
            <w:tcW w:w="800" w:type="auto"/>
          </w:tcPr>
          <w:p>
            <w:pPr>
              <w:spacing w:before="20" w:after="20"/>
              <w:jc w:val="right"/>
            </w:pPr>
            <w:r>
              <w:rPr>
                <w:color w:val="4a5568"/>
                <w:sz w:val="15"/>
              </w:rPr>
              <w:t>$68,500</w:t>
            </w:r>
          </w:p>
        </w:tc>
        <w:tc>
          <w:tcPr>
            <w:tcW w:w="900" w:type="auto"/>
          </w:tcPr>
          <w:p>
            <w:pPr>
              <w:spacing w:before="20" w:after="20"/>
              <w:jc w:val="right"/>
            </w:pPr>
            <w:r>
              <w:rPr>
                <w:color w:val="4a5568"/>
                <w:sz w:val="15"/>
              </w:rPr>
              <w:t>$548,000</w:t>
            </w:r>
          </w:p>
        </w:tc>
        <w:tc>
          <w:tcPr>
            <w:tcW w:w="600" w:type="auto"/>
          </w:tcPr>
          <w:p>
            <w:pPr>
              <w:spacing w:before="20" w:after="20"/>
              <w:jc w:val="left"/>
            </w:pPr>
            <w:r>
              <w:rPr>
                <w:color w:val="4a5568"/>
                <w:sz w:val="15"/>
              </w:rPr>
              <w:t>10 wks</w:t>
            </w:r>
          </w:p>
        </w:tc>
        <w:tc>
          <w:tcPr>
            <w:tcW w:w="700" w:type="auto"/>
          </w:tcPr>
          <w:p>
            <w:pPr>
              <w:spacing w:before="20" w:after="20"/>
              <w:jc w:val="left"/>
            </w:pPr>
            <w:r>
              <w:rPr>
                <w:color w:val="4a5568"/>
                <w:sz w:val="15"/>
              </w:rPr>
              <w:t>Saab</w:t>
            </w:r>
          </w:p>
        </w:tc>
      </w:tr>
      <w:tr>
        <w:tc>
          <w:tcPr>
            <w:tcW w:w="1400" w:type="auto"/>
          </w:tcPr>
          <w:p>
            <w:pPr>
              <w:spacing w:before="20" w:after="20"/>
              <w:jc w:val="left"/>
            </w:pPr>
            <w:r>
              <w:rPr>
                <w:color w:val="4a5568"/>
                <w:sz w:val="15"/>
              </w:rPr>
              <w:t>SELCOAT-AR1 low-emissivity coating kit</w:t>
            </w:r>
          </w:p>
        </w:tc>
        <w:tc>
          <w:tcPr>
            <w:tcW w:w="800" w:type="auto"/>
          </w:tcPr>
          <w:p>
            <w:pPr>
              <w:spacing w:before="20" w:after="20"/>
              <w:jc w:val="left"/>
            </w:pPr>
            <w:r>
              <w:rPr>
                <w:color w:val="4a5568"/>
                <w:sz w:val="15"/>
              </w:rPr>
              <w:t>1560-01-GRN-0154</w:t>
            </w:r>
          </w:p>
        </w:tc>
        <w:tc>
          <w:tcPr>
            <w:tcW w:w="900" w:type="auto"/>
          </w:tcPr>
          <w:p>
            <w:pPr>
              <w:spacing w:before="20" w:after="20"/>
              <w:jc w:val="left"/>
            </w:pPr>
            <w:r>
              <w:rPr>
                <w:color w:val="4a5568"/>
                <w:sz w:val="15"/>
              </w:rPr>
              <w:t>GRP-SEL-001</w:t>
            </w:r>
          </w:p>
        </w:tc>
        <w:tc>
          <w:tcPr>
            <w:tcW w:w="2400" w:type="auto"/>
          </w:tcPr>
          <w:p>
            <w:pPr>
              <w:spacing w:before="20" w:after="20"/>
              <w:jc w:val="left"/>
            </w:pPr>
            <w:r>
              <w:rPr>
                <w:color w:val="4a5568"/>
                <w:sz w:val="15"/>
              </w:rPr>
              <w:t>Alumina nanoparticle, silicone binder, 0.3 mm, epsilon 0.35</w:t>
            </w:r>
          </w:p>
        </w:tc>
        <w:tc>
          <w:tcPr>
            <w:tcW w:w="500" w:type="auto"/>
          </w:tcPr>
          <w:p>
            <w:pPr>
              <w:spacing w:before="20" w:after="20"/>
              <w:jc w:val="right"/>
            </w:pPr>
            <w:r>
              <w:rPr>
                <w:color w:val="4a5568"/>
                <w:sz w:val="15"/>
              </w:rPr>
              <w:t>1 kit</w:t>
            </w:r>
          </w:p>
        </w:tc>
        <w:tc>
          <w:tcPr>
            <w:tcW w:w="600" w:type="auto"/>
          </w:tcPr>
          <w:p>
            <w:pPr>
              <w:spacing w:before="20" w:after="20"/>
              <w:jc w:val="right"/>
            </w:pPr>
            <w:r>
              <w:rPr>
                <w:color w:val="4a5568"/>
                <w:sz w:val="15"/>
              </w:rPr>
              <w:t>10 kits</w:t>
            </w:r>
          </w:p>
        </w:tc>
        <w:tc>
          <w:tcPr>
            <w:tcW w:w="800" w:type="auto"/>
          </w:tcPr>
          <w:p>
            <w:pPr>
              <w:spacing w:before="20" w:after="20"/>
              <w:jc w:val="right"/>
            </w:pPr>
            <w:r>
              <w:rPr>
                <w:color w:val="4a5568"/>
                <w:sz w:val="15"/>
              </w:rPr>
              <w:t>$42,000</w:t>
            </w:r>
          </w:p>
        </w:tc>
        <w:tc>
          <w:tcPr>
            <w:tcW w:w="900" w:type="auto"/>
          </w:tcPr>
          <w:p>
            <w:pPr>
              <w:spacing w:before="20" w:after="20"/>
              <w:jc w:val="right"/>
            </w:pPr>
            <w:r>
              <w:rPr>
                <w:color w:val="4a5568"/>
                <w:sz w:val="15"/>
              </w:rPr>
              <w:t>$420,000</w:t>
            </w:r>
          </w:p>
        </w:tc>
        <w:tc>
          <w:tcPr>
            <w:tcW w:w="600" w:type="auto"/>
          </w:tcPr>
          <w:p>
            <w:pPr>
              <w:spacing w:before="20" w:after="20"/>
              <w:jc w:val="left"/>
            </w:pPr>
            <w:r>
              <w:rPr>
                <w:color w:val="4a5568"/>
                <w:sz w:val="15"/>
              </w:rPr>
              <w:t>8 wks</w:t>
            </w:r>
          </w:p>
        </w:tc>
        <w:tc>
          <w:tcPr>
            <w:tcW w:w="700" w:type="auto"/>
          </w:tcPr>
          <w:p>
            <w:pPr>
              <w:spacing w:before="20" w:after="20"/>
              <w:jc w:val="left"/>
            </w:pPr>
            <w:r>
              <w:rPr>
                <w:color w:val="4a5568"/>
                <w:sz w:val="15"/>
              </w:rPr>
              <w:t>Saab</w:t>
            </w:r>
          </w:p>
        </w:tc>
      </w:tr>
    </w:tbl>
    <w:p>
      <w:r>
        <w:t>Subtotal Propulsion System: $66,165,000 USD</w:t>
      </w:r>
    </w:p>
    <w:p>
      <w:pPr>
        <w:pStyle w:val="Heading3"/>
      </w:pPr>
      <w:r>
        <w:t>C. Inlet System (Polar-Optimized)</w:t>
      </w:r>
    </w:p>
    <w:tbl>
      <w:tblPr>
        <w:tblW w:w="5000" w:type="pct"/>
        <w:tblBorders>
          <w:top w:val="single" w:color="1a2744" w:sz="8"/>
          <w:left w:val="nil"/>
          <w:bottom w:val="single" w:color="1a2744" w:sz="8"/>
          <w:right w:val="nil"/>
          <w:insideH w:val="single" w:color="c8cdd4" w:sz="2"/>
          <w:insideV w:val="nil"/>
        </w:tblBorders>
      </w:tblPr>
      <w:tblGrid>
        <w:gridCol w:w="1400"/>
        <w:gridCol w:w="800"/>
        <w:gridCol w:w="900"/>
        <w:gridCol w:w="2400"/>
        <w:gridCol w:w="500"/>
        <w:gridCol w:w="600"/>
        <w:gridCol w:w="800"/>
        <w:gridCol w:w="900"/>
        <w:gridCol w:w="600"/>
        <w:gridCol w:w="700"/>
      </w:tblGrid>
      <w:tr>
        <w:trPr>
          <w:tblHeader/>
        </w:trPr>
        <w:tc>
          <w:tcPr>
            <w:tcW w:w="1400" w:type="auto"/>
            <w:shd w:val="clear" w:fill="e8ecf1"/>
          </w:tcPr>
          <w:p>
            <w:pPr>
              <w:spacing w:before="30" w:after="30"/>
              <w:jc w:val="center"/>
            </w:pPr>
            <w:r>
              <w:rPr>
                <w:b/>
                <w:color w:val="1e2530"/>
                <w:sz w:val="15"/>
              </w:rPr>
              <w:t>Item</w:t>
            </w:r>
          </w:p>
        </w:tc>
        <w:tc>
          <w:tcPr>
            <w:tcW w:w="800" w:type="auto"/>
            <w:shd w:val="clear" w:fill="e8ecf1"/>
          </w:tcPr>
          <w:p>
            <w:pPr>
              <w:spacing w:before="30" w:after="30"/>
              <w:jc w:val="center"/>
            </w:pPr>
            <w:r>
              <w:rPr>
                <w:b/>
                <w:color w:val="1e2530"/>
                <w:sz w:val="15"/>
              </w:rPr>
              <w:t>NSN (Est.)</w:t>
            </w:r>
          </w:p>
        </w:tc>
        <w:tc>
          <w:tcPr>
            <w:tcW w:w="900" w:type="auto"/>
            <w:shd w:val="clear" w:fill="e8ecf1"/>
          </w:tcPr>
          <w:p>
            <w:pPr>
              <w:spacing w:before="30" w:after="30"/>
              <w:jc w:val="center"/>
            </w:pPr>
            <w:r>
              <w:rPr>
                <w:b/>
                <w:color w:val="1e2530"/>
                <w:sz w:val="15"/>
              </w:rPr>
              <w:t>Part Number</w:t>
            </w:r>
          </w:p>
        </w:tc>
        <w:tc>
          <w:tcPr>
            <w:tcW w:w="2400" w:type="auto"/>
            <w:shd w:val="clear" w:fill="e8ecf1"/>
          </w:tcPr>
          <w:p>
            <w:pPr>
              <w:spacing w:before="30" w:after="30"/>
              <w:jc w:val="center"/>
            </w:pPr>
            <w:r>
              <w:rPr>
                <w:b/>
                <w:color w:val="1e2530"/>
                <w:sz w:val="15"/>
              </w:rPr>
              <w:t>Description</w:t>
            </w:r>
          </w:p>
        </w:tc>
        <w:tc>
          <w:tcPr>
            <w:tcW w:w="500" w:type="auto"/>
            <w:shd w:val="clear" w:fill="e8ecf1"/>
          </w:tcPr>
          <w:p>
            <w:pPr>
              <w:spacing w:before="30" w:after="30"/>
              <w:jc w:val="center"/>
            </w:pPr>
            <w:r>
              <w:rPr>
                <w:b/>
                <w:color w:val="1e2530"/>
                <w:sz w:val="15"/>
              </w:rPr>
              <w:t>Qty/AC</w:t>
            </w:r>
          </w:p>
        </w:tc>
        <w:tc>
          <w:tcPr>
            <w:tcW w:w="600" w:type="auto"/>
            <w:shd w:val="clear" w:fill="e8ecf1"/>
          </w:tcPr>
          <w:p>
            <w:pPr>
              <w:spacing w:before="30" w:after="30"/>
              <w:jc w:val="center"/>
            </w:pPr>
            <w:r>
              <w:rPr>
                <w:b/>
                <w:color w:val="1e2530"/>
                <w:sz w:val="15"/>
              </w:rPr>
              <w:t>Spares Qty</w:t>
            </w:r>
          </w:p>
        </w:tc>
        <w:tc>
          <w:tcPr>
            <w:tcW w:w="800" w:type="auto"/>
            <w:shd w:val="clear" w:fill="e8ecf1"/>
          </w:tcPr>
          <w:p>
            <w:pPr>
              <w:spacing w:before="30" w:after="30"/>
              <w:jc w:val="center"/>
            </w:pPr>
            <w:r>
              <w:rPr>
                <w:b/>
                <w:color w:val="1e2530"/>
                <w:sz w:val="15"/>
              </w:rPr>
              <w:t>Unit Cost</w:t>
            </w:r>
          </w:p>
        </w:tc>
        <w:tc>
          <w:tcPr>
            <w:tcW w:w="900" w:type="auto"/>
            <w:shd w:val="clear" w:fill="e8ecf1"/>
          </w:tcPr>
          <w:p>
            <w:pPr>
              <w:spacing w:before="30" w:after="30"/>
              <w:jc w:val="center"/>
            </w:pPr>
            <w:r>
              <w:rPr>
                <w:b/>
                <w:color w:val="1e2530"/>
                <w:sz w:val="15"/>
              </w:rPr>
              <w:t>Total Cost</w:t>
            </w:r>
          </w:p>
        </w:tc>
        <w:tc>
          <w:tcPr>
            <w:tcW w:w="600" w:type="auto"/>
            <w:shd w:val="clear" w:fill="e8ecf1"/>
          </w:tcPr>
          <w:p>
            <w:pPr>
              <w:spacing w:before="30" w:after="30"/>
              <w:jc w:val="center"/>
            </w:pPr>
            <w:r>
              <w:rPr>
                <w:b/>
                <w:color w:val="1e2530"/>
                <w:sz w:val="15"/>
              </w:rPr>
              <w:t>Lead Time</w:t>
            </w:r>
          </w:p>
        </w:tc>
        <w:tc>
          <w:tcPr>
            <w:tcW w:w="700" w:type="auto"/>
            <w:shd w:val="clear" w:fill="e8ecf1"/>
          </w:tcPr>
          <w:p>
            <w:pPr>
              <w:spacing w:before="30" w:after="30"/>
              <w:jc w:val="center"/>
            </w:pPr>
            <w:r>
              <w:rPr>
                <w:b/>
                <w:color w:val="1e2530"/>
                <w:sz w:val="15"/>
              </w:rPr>
              <w:t>Supplier</w:t>
            </w:r>
          </w:p>
        </w:tc>
      </w:tr>
      <w:tr>
        <w:tc>
          <w:tcPr>
            <w:tcW w:w="1400" w:type="auto"/>
          </w:tcPr>
          <w:p>
            <w:pPr>
              <w:spacing w:before="20" w:after="20"/>
              <w:jc w:val="left"/>
            </w:pPr>
            <w:r>
              <w:rPr>
                <w:color w:val="4a5568"/>
                <w:sz w:val="15"/>
              </w:rPr>
              <w:t>Retractable FOD screen assembly</w:t>
            </w:r>
          </w:p>
        </w:tc>
        <w:tc>
          <w:tcPr>
            <w:tcW w:w="800" w:type="auto"/>
          </w:tcPr>
          <w:p>
            <w:pPr>
              <w:spacing w:before="20" w:after="20"/>
              <w:jc w:val="left"/>
            </w:pPr>
            <w:r>
              <w:rPr>
                <w:color w:val="4a5568"/>
                <w:sz w:val="15"/>
              </w:rPr>
              <w:t>1560-01-GRN-0200</w:t>
            </w:r>
          </w:p>
        </w:tc>
        <w:tc>
          <w:tcPr>
            <w:tcW w:w="900" w:type="auto"/>
          </w:tcPr>
          <w:p>
            <w:pPr>
              <w:spacing w:before="20" w:after="20"/>
              <w:jc w:val="left"/>
            </w:pPr>
            <w:r>
              <w:rPr>
                <w:color w:val="4a5568"/>
                <w:sz w:val="15"/>
              </w:rPr>
              <w:t>GRP-FOD-001</w:t>
            </w:r>
          </w:p>
        </w:tc>
        <w:tc>
          <w:tcPr>
            <w:tcW w:w="2400" w:type="auto"/>
          </w:tcPr>
          <w:p>
            <w:pPr>
              <w:spacing w:before="20" w:after="20"/>
              <w:jc w:val="left"/>
            </w:pPr>
            <w:r>
              <w:rPr>
                <w:color w:val="4a5568"/>
                <w:sz w:val="15"/>
              </w:rPr>
              <w:t>Ti mesh 0.8 mm wire, 3.2 mm aperture, scissor-frame, 72% open area</w:t>
            </w:r>
          </w:p>
        </w:tc>
        <w:tc>
          <w:tcPr>
            <w:tcW w:w="500" w:type="auto"/>
          </w:tcPr>
          <w:p>
            <w:pPr>
              <w:spacing w:before="20" w:after="20"/>
              <w:jc w:val="right"/>
            </w:pPr>
            <w:r>
              <w:rPr>
                <w:color w:val="4a5568"/>
                <w:sz w:val="15"/>
              </w:rPr>
              <w:t>1</w:t>
            </w:r>
          </w:p>
        </w:tc>
        <w:tc>
          <w:tcPr>
            <w:tcW w:w="600" w:type="auto"/>
          </w:tcPr>
          <w:p>
            <w:pPr>
              <w:spacing w:before="20" w:after="20"/>
              <w:jc w:val="right"/>
            </w:pPr>
            <w:r>
              <w:rPr>
                <w:color w:val="4a5568"/>
                <w:sz w:val="15"/>
              </w:rPr>
              <w:t>8</w:t>
            </w:r>
          </w:p>
        </w:tc>
        <w:tc>
          <w:tcPr>
            <w:tcW w:w="800" w:type="auto"/>
          </w:tcPr>
          <w:p>
            <w:pPr>
              <w:spacing w:before="20" w:after="20"/>
              <w:jc w:val="right"/>
            </w:pPr>
            <w:r>
              <w:rPr>
                <w:color w:val="4a5568"/>
                <w:sz w:val="15"/>
              </w:rPr>
              <w:t>$85,000</w:t>
            </w:r>
          </w:p>
        </w:tc>
        <w:tc>
          <w:tcPr>
            <w:tcW w:w="900" w:type="auto"/>
          </w:tcPr>
          <w:p>
            <w:pPr>
              <w:spacing w:before="20" w:after="20"/>
              <w:jc w:val="right"/>
            </w:pPr>
            <w:r>
              <w:rPr>
                <w:color w:val="4a5568"/>
                <w:sz w:val="15"/>
              </w:rPr>
              <w:t>$680,000</w:t>
            </w:r>
          </w:p>
        </w:tc>
        <w:tc>
          <w:tcPr>
            <w:tcW w:w="600" w:type="auto"/>
          </w:tcPr>
          <w:p>
            <w:pPr>
              <w:spacing w:before="20" w:after="20"/>
              <w:jc w:val="left"/>
            </w:pPr>
            <w:r>
              <w:rPr>
                <w:color w:val="4a5568"/>
                <w:sz w:val="15"/>
              </w:rPr>
              <w:t>16 wks</w:t>
            </w:r>
          </w:p>
        </w:tc>
        <w:tc>
          <w:tcPr>
            <w:tcW w:w="700" w:type="auto"/>
          </w:tcPr>
          <w:p>
            <w:pPr>
              <w:spacing w:before="20" w:after="20"/>
              <w:jc w:val="left"/>
            </w:pPr>
            <w:r>
              <w:rPr>
                <w:color w:val="4a5568"/>
                <w:sz w:val="15"/>
              </w:rPr>
              <w:t>Saab</w:t>
            </w:r>
          </w:p>
        </w:tc>
      </w:tr>
      <w:tr>
        <w:tc>
          <w:tcPr>
            <w:tcW w:w="1400" w:type="auto"/>
          </w:tcPr>
          <w:p>
            <w:pPr>
              <w:spacing w:before="20" w:after="20"/>
              <w:jc w:val="left"/>
            </w:pPr>
            <w:r>
              <w:rPr>
                <w:color w:val="4a5568"/>
                <w:sz w:val="15"/>
              </w:rPr>
              <w:t>FOD screen actuator</w:t>
            </w:r>
          </w:p>
        </w:tc>
        <w:tc>
          <w:tcPr>
            <w:tcW w:w="800" w:type="auto"/>
          </w:tcPr>
          <w:p>
            <w:pPr>
              <w:spacing w:before="20" w:after="20"/>
              <w:jc w:val="left"/>
            </w:pPr>
            <w:r>
              <w:rPr>
                <w:color w:val="4a5568"/>
                <w:sz w:val="15"/>
              </w:rPr>
              <w:t>1560-01-GRN-0201</w:t>
            </w:r>
          </w:p>
        </w:tc>
        <w:tc>
          <w:tcPr>
            <w:tcW w:w="900" w:type="auto"/>
          </w:tcPr>
          <w:p>
            <w:pPr>
              <w:spacing w:before="20" w:after="20"/>
              <w:jc w:val="left"/>
            </w:pPr>
            <w:r>
              <w:rPr>
                <w:color w:val="4a5568"/>
                <w:sz w:val="15"/>
              </w:rPr>
              <w:t>GRP-FOD-002</w:t>
            </w:r>
          </w:p>
        </w:tc>
        <w:tc>
          <w:tcPr>
            <w:tcW w:w="2400" w:type="auto"/>
          </w:tcPr>
          <w:p>
            <w:pPr>
              <w:spacing w:before="20" w:after="20"/>
              <w:jc w:val="left"/>
            </w:pPr>
            <w:r>
              <w:rPr>
                <w:color w:val="4a5568"/>
                <w:sz w:val="15"/>
              </w:rPr>
              <w:t>Hydraulic, 2.5 sec deploy/retract</w:t>
            </w:r>
          </w:p>
        </w:tc>
        <w:tc>
          <w:tcPr>
            <w:tcW w:w="500" w:type="auto"/>
          </w:tcPr>
          <w:p>
            <w:pPr>
              <w:spacing w:before="20" w:after="20"/>
              <w:jc w:val="right"/>
            </w:pPr>
            <w:r>
              <w:rPr>
                <w:color w:val="4a5568"/>
                <w:sz w:val="15"/>
              </w:rPr>
              <w:t>1</w:t>
            </w:r>
          </w:p>
        </w:tc>
        <w:tc>
          <w:tcPr>
            <w:tcW w:w="600" w:type="auto"/>
          </w:tcPr>
          <w:p>
            <w:pPr>
              <w:spacing w:before="20" w:after="20"/>
              <w:jc w:val="right"/>
            </w:pPr>
            <w:r>
              <w:rPr>
                <w:color w:val="4a5568"/>
                <w:sz w:val="15"/>
              </w:rPr>
              <w:t>8</w:t>
            </w:r>
          </w:p>
        </w:tc>
        <w:tc>
          <w:tcPr>
            <w:tcW w:w="800" w:type="auto"/>
          </w:tcPr>
          <w:p>
            <w:pPr>
              <w:spacing w:before="20" w:after="20"/>
              <w:jc w:val="right"/>
            </w:pPr>
            <w:r>
              <w:rPr>
                <w:color w:val="4a5568"/>
                <w:sz w:val="15"/>
              </w:rPr>
              <w:t>$28,500</w:t>
            </w:r>
          </w:p>
        </w:tc>
        <w:tc>
          <w:tcPr>
            <w:tcW w:w="900" w:type="auto"/>
          </w:tcPr>
          <w:p>
            <w:pPr>
              <w:spacing w:before="20" w:after="20"/>
              <w:jc w:val="right"/>
            </w:pPr>
            <w:r>
              <w:rPr>
                <w:color w:val="4a5568"/>
                <w:sz w:val="15"/>
              </w:rPr>
              <w:t>$228,000</w:t>
            </w:r>
          </w:p>
        </w:tc>
        <w:tc>
          <w:tcPr>
            <w:tcW w:w="600" w:type="auto"/>
          </w:tcPr>
          <w:p>
            <w:pPr>
              <w:spacing w:before="20" w:after="20"/>
              <w:jc w:val="left"/>
            </w:pPr>
            <w:r>
              <w:rPr>
                <w:color w:val="4a5568"/>
                <w:sz w:val="15"/>
              </w:rPr>
              <w:t>12 wks</w:t>
            </w:r>
          </w:p>
        </w:tc>
        <w:tc>
          <w:tcPr>
            <w:tcW w:w="700" w:type="auto"/>
          </w:tcPr>
          <w:p>
            <w:pPr>
              <w:spacing w:before="20" w:after="20"/>
              <w:jc w:val="left"/>
            </w:pPr>
            <w:r>
              <w:rPr>
                <w:color w:val="4a5568"/>
                <w:sz w:val="15"/>
              </w:rPr>
              <w:t>Saab</w:t>
            </w:r>
          </w:p>
        </w:tc>
      </w:tr>
      <w:tr>
        <w:tc>
          <w:tcPr>
            <w:tcW w:w="1400" w:type="auto"/>
          </w:tcPr>
          <w:p>
            <w:pPr>
              <w:spacing w:before="20" w:after="20"/>
              <w:jc w:val="left"/>
            </w:pPr>
            <w:r>
              <w:rPr>
                <w:color w:val="4a5568"/>
                <w:sz w:val="15"/>
              </w:rPr>
              <w:t>FOD screen controller</w:t>
            </w:r>
          </w:p>
        </w:tc>
        <w:tc>
          <w:tcPr>
            <w:tcW w:w="800" w:type="auto"/>
          </w:tcPr>
          <w:p>
            <w:pPr>
              <w:spacing w:before="20" w:after="20"/>
              <w:jc w:val="left"/>
            </w:pPr>
            <w:r>
              <w:rPr>
                <w:color w:val="4a5568"/>
                <w:sz w:val="15"/>
              </w:rPr>
              <w:t>5998-01-GRN-0202</w:t>
            </w:r>
          </w:p>
        </w:tc>
        <w:tc>
          <w:tcPr>
            <w:tcW w:w="900" w:type="auto"/>
          </w:tcPr>
          <w:p>
            <w:pPr>
              <w:spacing w:before="20" w:after="20"/>
              <w:jc w:val="left"/>
            </w:pPr>
            <w:r>
              <w:rPr>
                <w:color w:val="4a5568"/>
                <w:sz w:val="15"/>
              </w:rPr>
              <w:t>GRP-FOD-003</w:t>
            </w:r>
          </w:p>
        </w:tc>
        <w:tc>
          <w:tcPr>
            <w:tcW w:w="2400" w:type="auto"/>
          </w:tcPr>
          <w:p>
            <w:pPr>
              <w:spacing w:before="20" w:after="20"/>
              <w:jc w:val="left"/>
            </w:pPr>
            <w:r>
              <w:rPr>
                <w:color w:val="4a5568"/>
                <w:sz w:val="15"/>
              </w:rPr>
              <w:t>FADEC-integrated, auto-deploy on ground</w:t>
            </w:r>
          </w:p>
        </w:tc>
        <w:tc>
          <w:tcPr>
            <w:tcW w:w="500" w:type="auto"/>
          </w:tcPr>
          <w:p>
            <w:pPr>
              <w:spacing w:before="20" w:after="20"/>
              <w:jc w:val="right"/>
            </w:pPr>
            <w:r>
              <w:rPr>
                <w:color w:val="4a5568"/>
                <w:sz w:val="15"/>
              </w:rPr>
              <w:t>1</w:t>
            </w:r>
          </w:p>
        </w:tc>
        <w:tc>
          <w:tcPr>
            <w:tcW w:w="600" w:type="auto"/>
          </w:tcPr>
          <w:p>
            <w:pPr>
              <w:spacing w:before="20" w:after="20"/>
              <w:jc w:val="right"/>
            </w:pPr>
            <w:r>
              <w:rPr>
                <w:color w:val="4a5568"/>
                <w:sz w:val="15"/>
              </w:rPr>
              <w:t>6</w:t>
            </w:r>
          </w:p>
        </w:tc>
        <w:tc>
          <w:tcPr>
            <w:tcW w:w="800" w:type="auto"/>
          </w:tcPr>
          <w:p>
            <w:pPr>
              <w:spacing w:before="20" w:after="20"/>
              <w:jc w:val="right"/>
            </w:pPr>
            <w:r>
              <w:rPr>
                <w:color w:val="4a5568"/>
                <w:sz w:val="15"/>
              </w:rPr>
              <w:t>$18,500</w:t>
            </w:r>
          </w:p>
        </w:tc>
        <w:tc>
          <w:tcPr>
            <w:tcW w:w="900" w:type="auto"/>
          </w:tcPr>
          <w:p>
            <w:pPr>
              <w:spacing w:before="20" w:after="20"/>
              <w:jc w:val="right"/>
            </w:pPr>
            <w:r>
              <w:rPr>
                <w:color w:val="4a5568"/>
                <w:sz w:val="15"/>
              </w:rPr>
              <w:t>$111,000</w:t>
            </w:r>
          </w:p>
        </w:tc>
        <w:tc>
          <w:tcPr>
            <w:tcW w:w="600" w:type="auto"/>
          </w:tcPr>
          <w:p>
            <w:pPr>
              <w:spacing w:before="20" w:after="20"/>
              <w:jc w:val="left"/>
            </w:pPr>
            <w:r>
              <w:rPr>
                <w:color w:val="4a5568"/>
                <w:sz w:val="15"/>
              </w:rPr>
              <w:t>10 wks</w:t>
            </w:r>
          </w:p>
        </w:tc>
        <w:tc>
          <w:tcPr>
            <w:tcW w:w="700" w:type="auto"/>
          </w:tcPr>
          <w:p>
            <w:pPr>
              <w:spacing w:before="20" w:after="20"/>
              <w:jc w:val="left"/>
            </w:pPr>
            <w:r>
              <w:rPr>
                <w:color w:val="4a5568"/>
                <w:sz w:val="15"/>
              </w:rPr>
              <w:t>Saab</w:t>
            </w:r>
          </w:p>
        </w:tc>
      </w:tr>
      <w:tr>
        <w:tc>
          <w:tcPr>
            <w:tcW w:w="1400" w:type="auto"/>
          </w:tcPr>
          <w:p>
            <w:pPr>
              <w:spacing w:before="20" w:after="20"/>
              <w:jc w:val="left"/>
            </w:pPr>
            <w:r>
              <w:rPr>
                <w:color w:val="4a5568"/>
                <w:sz w:val="15"/>
              </w:rPr>
              <w:t>Flush static pressure tapping (Kulite XTL-190 mod)</w:t>
            </w:r>
          </w:p>
        </w:tc>
        <w:tc>
          <w:tcPr>
            <w:tcW w:w="800" w:type="auto"/>
          </w:tcPr>
          <w:p>
            <w:pPr>
              <w:spacing w:before="20" w:after="20"/>
              <w:jc w:val="left"/>
            </w:pPr>
            <w:r>
              <w:rPr>
                <w:color w:val="4a5568"/>
                <w:sz w:val="15"/>
              </w:rPr>
              <w:t>1560-01-GRN-0203</w:t>
            </w:r>
          </w:p>
        </w:tc>
        <w:tc>
          <w:tcPr>
            <w:tcW w:w="900" w:type="auto"/>
          </w:tcPr>
          <w:p>
            <w:pPr>
              <w:spacing w:before="20" w:after="20"/>
              <w:jc w:val="left"/>
            </w:pPr>
            <w:r>
              <w:rPr>
                <w:color w:val="4a5568"/>
                <w:sz w:val="15"/>
              </w:rPr>
              <w:t>GRP-KUL-001</w:t>
            </w:r>
          </w:p>
        </w:tc>
        <w:tc>
          <w:tcPr>
            <w:tcW w:w="2400" w:type="auto"/>
          </w:tcPr>
          <w:p>
            <w:pPr>
              <w:spacing w:before="20" w:after="20"/>
              <w:jc w:val="left"/>
            </w:pPr>
            <w:r>
              <w:rPr>
                <w:color w:val="4a5568"/>
                <w:sz w:val="15"/>
              </w:rPr>
              <w:t>3 o'clock / 9 o'clock inlet throat, distortion monitoring</w:t>
            </w:r>
          </w:p>
        </w:tc>
        <w:tc>
          <w:tcPr>
            <w:tcW w:w="500" w:type="auto"/>
          </w:tcPr>
          <w:p>
            <w:pPr>
              <w:spacing w:before="20" w:after="20"/>
              <w:jc w:val="right"/>
            </w:pPr>
            <w:r>
              <w:rPr>
                <w:color w:val="4a5568"/>
                <w:sz w:val="15"/>
              </w:rPr>
              <w:t>2</w:t>
            </w:r>
          </w:p>
        </w:tc>
        <w:tc>
          <w:tcPr>
            <w:tcW w:w="600" w:type="auto"/>
          </w:tcPr>
          <w:p>
            <w:pPr>
              <w:spacing w:before="20" w:after="20"/>
              <w:jc w:val="right"/>
            </w:pPr>
            <w:r>
              <w:rPr>
                <w:color w:val="4a5568"/>
                <w:sz w:val="15"/>
              </w:rPr>
              <w:t>10</w:t>
            </w:r>
          </w:p>
        </w:tc>
        <w:tc>
          <w:tcPr>
            <w:tcW w:w="800" w:type="auto"/>
          </w:tcPr>
          <w:p>
            <w:pPr>
              <w:spacing w:before="20" w:after="20"/>
              <w:jc w:val="right"/>
            </w:pPr>
            <w:r>
              <w:rPr>
                <w:color w:val="4a5568"/>
                <w:sz w:val="15"/>
              </w:rPr>
              <w:t>$12,500</w:t>
            </w:r>
          </w:p>
        </w:tc>
        <w:tc>
          <w:tcPr>
            <w:tcW w:w="900" w:type="auto"/>
          </w:tcPr>
          <w:p>
            <w:pPr>
              <w:spacing w:before="20" w:after="20"/>
              <w:jc w:val="right"/>
            </w:pPr>
            <w:r>
              <w:rPr>
                <w:color w:val="4a5568"/>
                <w:sz w:val="15"/>
              </w:rPr>
              <w:t>$125,000</w:t>
            </w:r>
          </w:p>
        </w:tc>
        <w:tc>
          <w:tcPr>
            <w:tcW w:w="600" w:type="auto"/>
          </w:tcPr>
          <w:p>
            <w:pPr>
              <w:spacing w:before="20" w:after="20"/>
              <w:jc w:val="left"/>
            </w:pPr>
            <w:r>
              <w:rPr>
                <w:color w:val="4a5568"/>
                <w:sz w:val="15"/>
              </w:rPr>
              <w:t>8 wks</w:t>
            </w:r>
          </w:p>
        </w:tc>
        <w:tc>
          <w:tcPr>
            <w:tcW w:w="700" w:type="auto"/>
          </w:tcPr>
          <w:p>
            <w:pPr>
              <w:spacing w:before="20" w:after="20"/>
              <w:jc w:val="left"/>
            </w:pPr>
            <w:r>
              <w:rPr>
                <w:color w:val="4a5568"/>
                <w:sz w:val="15"/>
              </w:rPr>
              <w:t>Kulite/Saab</w:t>
            </w:r>
          </w:p>
        </w:tc>
      </w:tr>
      <w:tr>
        <w:tc>
          <w:tcPr>
            <w:tcW w:w="1400" w:type="auto"/>
          </w:tcPr>
          <w:p>
            <w:pPr>
              <w:spacing w:before="20" w:after="20"/>
              <w:jc w:val="left"/>
            </w:pPr>
            <w:r>
              <w:rPr>
                <w:color w:val="4a5568"/>
                <w:sz w:val="15"/>
              </w:rPr>
              <w:t>Inlet lip CNT heating zone modules</w:t>
            </w:r>
          </w:p>
        </w:tc>
        <w:tc>
          <w:tcPr>
            <w:tcW w:w="800" w:type="auto"/>
          </w:tcPr>
          <w:p>
            <w:pPr>
              <w:spacing w:before="20" w:after="20"/>
              <w:jc w:val="left"/>
            </w:pPr>
            <w:r>
              <w:rPr>
                <w:color w:val="4a5568"/>
                <w:sz w:val="15"/>
              </w:rPr>
              <w:t>1560-01-GRN-0204</w:t>
            </w:r>
          </w:p>
        </w:tc>
        <w:tc>
          <w:tcPr>
            <w:tcW w:w="900" w:type="auto"/>
          </w:tcPr>
          <w:p>
            <w:pPr>
              <w:spacing w:before="20" w:after="20"/>
              <w:jc w:val="left"/>
            </w:pPr>
            <w:r>
              <w:rPr>
                <w:color w:val="4a5568"/>
                <w:sz w:val="15"/>
              </w:rPr>
              <w:t>GRP-CNT-I2</w:t>
            </w:r>
          </w:p>
        </w:tc>
        <w:tc>
          <w:tcPr>
            <w:tcW w:w="2400" w:type="auto"/>
          </w:tcPr>
          <w:p>
            <w:pPr>
              <w:spacing w:before="20" w:after="20"/>
              <w:jc w:val="left"/>
            </w:pPr>
            <w:r>
              <w:rPr>
                <w:color w:val="4a5568"/>
                <w:sz w:val="15"/>
              </w:rPr>
              <w:t>6 independently controlled zones, 2.4 kW total</w:t>
            </w:r>
          </w:p>
        </w:tc>
        <w:tc>
          <w:tcPr>
            <w:tcW w:w="500" w:type="auto"/>
          </w:tcPr>
          <w:p>
            <w:pPr>
              <w:spacing w:before="20" w:after="20"/>
              <w:jc w:val="right"/>
            </w:pPr>
            <w:r>
              <w:rPr>
                <w:color w:val="4a5568"/>
                <w:sz w:val="15"/>
              </w:rPr>
              <w:t>6</w:t>
            </w:r>
          </w:p>
        </w:tc>
        <w:tc>
          <w:tcPr>
            <w:tcW w:w="600" w:type="auto"/>
          </w:tcPr>
          <w:p>
            <w:pPr>
              <w:spacing w:before="20" w:after="20"/>
              <w:jc w:val="right"/>
            </w:pPr>
            <w:r>
              <w:rPr>
                <w:color w:val="4a5568"/>
                <w:sz w:val="15"/>
              </w:rPr>
              <w:t>12</w:t>
            </w:r>
          </w:p>
        </w:tc>
        <w:tc>
          <w:tcPr>
            <w:tcW w:w="800" w:type="auto"/>
          </w:tcPr>
          <w:p>
            <w:pPr>
              <w:spacing w:before="20" w:after="20"/>
              <w:jc w:val="right"/>
            </w:pPr>
            <w:r>
              <w:rPr>
                <w:color w:val="4a5568"/>
                <w:sz w:val="15"/>
              </w:rPr>
              <w:t>$18,500</w:t>
            </w:r>
          </w:p>
        </w:tc>
        <w:tc>
          <w:tcPr>
            <w:tcW w:w="900" w:type="auto"/>
          </w:tcPr>
          <w:p>
            <w:pPr>
              <w:spacing w:before="20" w:after="20"/>
              <w:jc w:val="right"/>
            </w:pPr>
            <w:r>
              <w:rPr>
                <w:color w:val="4a5568"/>
                <w:sz w:val="15"/>
              </w:rPr>
              <w:t>$222,000</w:t>
            </w:r>
          </w:p>
        </w:tc>
        <w:tc>
          <w:tcPr>
            <w:tcW w:w="600" w:type="auto"/>
          </w:tcPr>
          <w:p>
            <w:pPr>
              <w:spacing w:before="20" w:after="20"/>
              <w:jc w:val="left"/>
            </w:pPr>
            <w:r>
              <w:rPr>
                <w:color w:val="4a5568"/>
                <w:sz w:val="15"/>
              </w:rPr>
              <w:t>14 wks</w:t>
            </w:r>
          </w:p>
        </w:tc>
        <w:tc>
          <w:tcPr>
            <w:tcW w:w="700" w:type="auto"/>
          </w:tcPr>
          <w:p>
            <w:pPr>
              <w:spacing w:before="20" w:after="20"/>
              <w:jc w:val="left"/>
            </w:pPr>
            <w:r>
              <w:rPr>
                <w:color w:val="4a5568"/>
                <w:sz w:val="15"/>
              </w:rPr>
              <w:t>Saab</w:t>
            </w:r>
          </w:p>
        </w:tc>
      </w:tr>
      <w:tr>
        <w:tc>
          <w:tcPr>
            <w:tcW w:w="1400" w:type="auto"/>
          </w:tcPr>
          <w:p>
            <w:pPr>
              <w:spacing w:before="20" w:after="20"/>
              <w:jc w:val="left"/>
            </w:pPr>
            <w:r>
              <w:rPr>
                <w:color w:val="4a5568"/>
                <w:sz w:val="15"/>
              </w:rPr>
              <w:t>Inlet anti-ice controller</w:t>
            </w:r>
          </w:p>
        </w:tc>
        <w:tc>
          <w:tcPr>
            <w:tcW w:w="800" w:type="auto"/>
          </w:tcPr>
          <w:p>
            <w:pPr>
              <w:spacing w:before="20" w:after="20"/>
              <w:jc w:val="left"/>
            </w:pPr>
            <w:r>
              <w:rPr>
                <w:color w:val="4a5568"/>
                <w:sz w:val="15"/>
              </w:rPr>
              <w:t>5998-01-GRN-0205</w:t>
            </w:r>
          </w:p>
        </w:tc>
        <w:tc>
          <w:tcPr>
            <w:tcW w:w="900" w:type="auto"/>
          </w:tcPr>
          <w:p>
            <w:pPr>
              <w:spacing w:before="20" w:after="20"/>
              <w:jc w:val="left"/>
            </w:pPr>
            <w:r>
              <w:rPr>
                <w:color w:val="4a5568"/>
                <w:sz w:val="15"/>
              </w:rPr>
              <w:t>GRP-IAC-001</w:t>
            </w:r>
          </w:p>
        </w:tc>
        <w:tc>
          <w:tcPr>
            <w:tcW w:w="2400" w:type="auto"/>
          </w:tcPr>
          <w:p>
            <w:pPr>
              <w:spacing w:before="20" w:after="20"/>
              <w:jc w:val="left"/>
            </w:pPr>
            <w:r>
              <w:rPr>
                <w:color w:val="4a5568"/>
                <w:sz w:val="15"/>
              </w:rPr>
              <w:t>Zone sequencing, ice sensor integration</w:t>
            </w:r>
          </w:p>
        </w:tc>
        <w:tc>
          <w:tcPr>
            <w:tcW w:w="500" w:type="auto"/>
          </w:tcPr>
          <w:p>
            <w:pPr>
              <w:spacing w:before="20" w:after="20"/>
              <w:jc w:val="right"/>
            </w:pPr>
            <w:r>
              <w:rPr>
                <w:color w:val="4a5568"/>
                <w:sz w:val="15"/>
              </w:rPr>
              <w:t>1</w:t>
            </w:r>
          </w:p>
        </w:tc>
        <w:tc>
          <w:tcPr>
            <w:tcW w:w="600" w:type="auto"/>
          </w:tcPr>
          <w:p>
            <w:pPr>
              <w:spacing w:before="20" w:after="20"/>
              <w:jc w:val="right"/>
            </w:pPr>
            <w:r>
              <w:rPr>
                <w:color w:val="4a5568"/>
                <w:sz w:val="15"/>
              </w:rPr>
              <w:t>6</w:t>
            </w:r>
          </w:p>
        </w:tc>
        <w:tc>
          <w:tcPr>
            <w:tcW w:w="800" w:type="auto"/>
          </w:tcPr>
          <w:p>
            <w:pPr>
              <w:spacing w:before="20" w:after="20"/>
              <w:jc w:val="right"/>
            </w:pPr>
            <w:r>
              <w:rPr>
                <w:color w:val="4a5568"/>
                <w:sz w:val="15"/>
              </w:rPr>
              <w:t>$24,500</w:t>
            </w:r>
          </w:p>
        </w:tc>
        <w:tc>
          <w:tcPr>
            <w:tcW w:w="900" w:type="auto"/>
          </w:tcPr>
          <w:p>
            <w:pPr>
              <w:spacing w:before="20" w:after="20"/>
              <w:jc w:val="right"/>
            </w:pPr>
            <w:r>
              <w:rPr>
                <w:color w:val="4a5568"/>
                <w:sz w:val="15"/>
              </w:rPr>
              <w:t>$147,000</w:t>
            </w:r>
          </w:p>
        </w:tc>
        <w:tc>
          <w:tcPr>
            <w:tcW w:w="600" w:type="auto"/>
          </w:tcPr>
          <w:p>
            <w:pPr>
              <w:spacing w:before="20" w:after="20"/>
              <w:jc w:val="left"/>
            </w:pPr>
            <w:r>
              <w:rPr>
                <w:color w:val="4a5568"/>
                <w:sz w:val="15"/>
              </w:rPr>
              <w:t>10 wks</w:t>
            </w:r>
          </w:p>
        </w:tc>
        <w:tc>
          <w:tcPr>
            <w:tcW w:w="700" w:type="auto"/>
          </w:tcPr>
          <w:p>
            <w:pPr>
              <w:spacing w:before="20" w:after="20"/>
              <w:jc w:val="left"/>
            </w:pPr>
            <w:r>
              <w:rPr>
                <w:color w:val="4a5568"/>
                <w:sz w:val="15"/>
              </w:rPr>
              <w:t>Saab</w:t>
            </w:r>
          </w:p>
        </w:tc>
      </w:tr>
    </w:tbl>
    <w:p>
      <w:r>
        <w:t>Subtotal Inlet System: $1,513,000 USD</w:t>
      </w:r>
    </w:p>
    <w:p>
      <w:pPr>
        <w:pStyle w:val="Heading3"/>
      </w:pPr>
      <w:r>
        <w:t>D. Avionics and Flight Control</w:t>
      </w:r>
    </w:p>
    <w:tbl>
      <w:tblPr>
        <w:tblW w:w="5000" w:type="pct"/>
        <w:tblBorders>
          <w:top w:val="single" w:color="1a2744" w:sz="8"/>
          <w:left w:val="nil"/>
          <w:bottom w:val="single" w:color="1a2744" w:sz="8"/>
          <w:right w:val="nil"/>
          <w:insideH w:val="single" w:color="c8cdd4" w:sz="2"/>
          <w:insideV w:val="nil"/>
        </w:tblBorders>
      </w:tblPr>
      <w:tblGrid>
        <w:gridCol w:w="1400"/>
        <w:gridCol w:w="800"/>
        <w:gridCol w:w="900"/>
        <w:gridCol w:w="2400"/>
        <w:gridCol w:w="500"/>
        <w:gridCol w:w="600"/>
        <w:gridCol w:w="800"/>
        <w:gridCol w:w="900"/>
        <w:gridCol w:w="600"/>
        <w:gridCol w:w="700"/>
      </w:tblGrid>
      <w:tr>
        <w:trPr>
          <w:tblHeader/>
        </w:trPr>
        <w:tc>
          <w:tcPr>
            <w:tcW w:w="1400" w:type="auto"/>
            <w:shd w:val="clear" w:fill="e8ecf1"/>
          </w:tcPr>
          <w:p>
            <w:pPr>
              <w:spacing w:before="30" w:after="30"/>
              <w:jc w:val="center"/>
            </w:pPr>
            <w:r>
              <w:rPr>
                <w:b/>
                <w:color w:val="1e2530"/>
                <w:sz w:val="15"/>
              </w:rPr>
              <w:t>Item</w:t>
            </w:r>
          </w:p>
        </w:tc>
        <w:tc>
          <w:tcPr>
            <w:tcW w:w="800" w:type="auto"/>
            <w:shd w:val="clear" w:fill="e8ecf1"/>
          </w:tcPr>
          <w:p>
            <w:pPr>
              <w:spacing w:before="30" w:after="30"/>
              <w:jc w:val="center"/>
            </w:pPr>
            <w:r>
              <w:rPr>
                <w:b/>
                <w:color w:val="1e2530"/>
                <w:sz w:val="15"/>
              </w:rPr>
              <w:t>NSN (Est.)</w:t>
            </w:r>
          </w:p>
        </w:tc>
        <w:tc>
          <w:tcPr>
            <w:tcW w:w="900" w:type="auto"/>
            <w:shd w:val="clear" w:fill="e8ecf1"/>
          </w:tcPr>
          <w:p>
            <w:pPr>
              <w:spacing w:before="30" w:after="30"/>
              <w:jc w:val="center"/>
            </w:pPr>
            <w:r>
              <w:rPr>
                <w:b/>
                <w:color w:val="1e2530"/>
                <w:sz w:val="15"/>
              </w:rPr>
              <w:t>Part Number</w:t>
            </w:r>
          </w:p>
        </w:tc>
        <w:tc>
          <w:tcPr>
            <w:tcW w:w="2400" w:type="auto"/>
            <w:shd w:val="clear" w:fill="e8ecf1"/>
          </w:tcPr>
          <w:p>
            <w:pPr>
              <w:spacing w:before="30" w:after="30"/>
              <w:jc w:val="center"/>
            </w:pPr>
            <w:r>
              <w:rPr>
                <w:b/>
                <w:color w:val="1e2530"/>
                <w:sz w:val="15"/>
              </w:rPr>
              <w:t>Description</w:t>
            </w:r>
          </w:p>
        </w:tc>
        <w:tc>
          <w:tcPr>
            <w:tcW w:w="500" w:type="auto"/>
            <w:shd w:val="clear" w:fill="e8ecf1"/>
          </w:tcPr>
          <w:p>
            <w:pPr>
              <w:spacing w:before="30" w:after="30"/>
              <w:jc w:val="center"/>
            </w:pPr>
            <w:r>
              <w:rPr>
                <w:b/>
                <w:color w:val="1e2530"/>
                <w:sz w:val="15"/>
              </w:rPr>
              <w:t>Qty/AC</w:t>
            </w:r>
          </w:p>
        </w:tc>
        <w:tc>
          <w:tcPr>
            <w:tcW w:w="600" w:type="auto"/>
            <w:shd w:val="clear" w:fill="e8ecf1"/>
          </w:tcPr>
          <w:p>
            <w:pPr>
              <w:spacing w:before="30" w:after="30"/>
              <w:jc w:val="center"/>
            </w:pPr>
            <w:r>
              <w:rPr>
                <w:b/>
                <w:color w:val="1e2530"/>
                <w:sz w:val="15"/>
              </w:rPr>
              <w:t>Spares Qty</w:t>
            </w:r>
          </w:p>
        </w:tc>
        <w:tc>
          <w:tcPr>
            <w:tcW w:w="800" w:type="auto"/>
            <w:shd w:val="clear" w:fill="e8ecf1"/>
          </w:tcPr>
          <w:p>
            <w:pPr>
              <w:spacing w:before="30" w:after="30"/>
              <w:jc w:val="center"/>
            </w:pPr>
            <w:r>
              <w:rPr>
                <w:b/>
                <w:color w:val="1e2530"/>
                <w:sz w:val="15"/>
              </w:rPr>
              <w:t>Unit Cost</w:t>
            </w:r>
          </w:p>
        </w:tc>
        <w:tc>
          <w:tcPr>
            <w:tcW w:w="900" w:type="auto"/>
            <w:shd w:val="clear" w:fill="e8ecf1"/>
          </w:tcPr>
          <w:p>
            <w:pPr>
              <w:spacing w:before="30" w:after="30"/>
              <w:jc w:val="center"/>
            </w:pPr>
            <w:r>
              <w:rPr>
                <w:b/>
                <w:color w:val="1e2530"/>
                <w:sz w:val="15"/>
              </w:rPr>
              <w:t>Total Cost</w:t>
            </w:r>
          </w:p>
        </w:tc>
        <w:tc>
          <w:tcPr>
            <w:tcW w:w="600" w:type="auto"/>
            <w:shd w:val="clear" w:fill="e8ecf1"/>
          </w:tcPr>
          <w:p>
            <w:pPr>
              <w:spacing w:before="30" w:after="30"/>
              <w:jc w:val="center"/>
            </w:pPr>
            <w:r>
              <w:rPr>
                <w:b/>
                <w:color w:val="1e2530"/>
                <w:sz w:val="15"/>
              </w:rPr>
              <w:t>Lead Time</w:t>
            </w:r>
          </w:p>
        </w:tc>
        <w:tc>
          <w:tcPr>
            <w:tcW w:w="700" w:type="auto"/>
            <w:shd w:val="clear" w:fill="e8ecf1"/>
          </w:tcPr>
          <w:p>
            <w:pPr>
              <w:spacing w:before="30" w:after="30"/>
              <w:jc w:val="center"/>
            </w:pPr>
            <w:r>
              <w:rPr>
                <w:b/>
                <w:color w:val="1e2530"/>
                <w:sz w:val="15"/>
              </w:rPr>
              <w:t>Supplier</w:t>
            </w:r>
          </w:p>
        </w:tc>
      </w:tr>
      <w:tr>
        <w:tc>
          <w:tcPr>
            <w:tcW w:w="1400" w:type="auto"/>
          </w:tcPr>
          <w:p>
            <w:pPr>
              <w:spacing w:before="20" w:after="20"/>
              <w:jc w:val="left"/>
            </w:pPr>
            <w:r>
              <w:rPr>
                <w:color w:val="4a5568"/>
                <w:sz w:val="15"/>
              </w:rPr>
              <w:t>Mission computer</w:t>
            </w:r>
          </w:p>
        </w:tc>
        <w:tc>
          <w:tcPr>
            <w:tcW w:w="800" w:type="auto"/>
          </w:tcPr>
          <w:p>
            <w:pPr>
              <w:spacing w:before="20" w:after="20"/>
              <w:jc w:val="left"/>
            </w:pPr>
            <w:r>
              <w:rPr>
                <w:color w:val="4a5568"/>
                <w:sz w:val="15"/>
              </w:rPr>
              <w:t>5998-01-GRN-0300</w:t>
            </w:r>
          </w:p>
        </w:tc>
        <w:tc>
          <w:tcPr>
            <w:tcW w:w="900" w:type="auto"/>
          </w:tcPr>
          <w:p>
            <w:pPr>
              <w:spacing w:before="20" w:after="20"/>
              <w:jc w:val="left"/>
            </w:pPr>
            <w:r>
              <w:rPr>
                <w:color w:val="4a5568"/>
                <w:sz w:val="15"/>
              </w:rPr>
              <w:t>GRP-MC-001</w:t>
            </w:r>
          </w:p>
        </w:tc>
        <w:tc>
          <w:tcPr>
            <w:tcW w:w="2400" w:type="auto"/>
          </w:tcPr>
          <w:p>
            <w:pPr>
              <w:spacing w:before="20" w:after="20"/>
              <w:jc w:val="left"/>
            </w:pPr>
            <w:r>
              <w:rPr>
                <w:color w:val="4a5568"/>
                <w:sz w:val="15"/>
              </w:rPr>
              <w:t>Open architecture, dual Nvidia Jetson AGX Orin, 550 TOPS, drone control capable</w:t>
            </w:r>
          </w:p>
        </w:tc>
        <w:tc>
          <w:tcPr>
            <w:tcW w:w="500" w:type="auto"/>
          </w:tcPr>
          <w:p>
            <w:pPr>
              <w:spacing w:before="20" w:after="20"/>
              <w:jc w:val="right"/>
            </w:pPr>
            <w:r>
              <w:rPr>
                <w:color w:val="4a5568"/>
                <w:sz w:val="15"/>
              </w:rPr>
              <w:t>1</w:t>
            </w:r>
          </w:p>
        </w:tc>
        <w:tc>
          <w:tcPr>
            <w:tcW w:w="600" w:type="auto"/>
          </w:tcPr>
          <w:p>
            <w:pPr>
              <w:spacing w:before="20" w:after="20"/>
              <w:jc w:val="right"/>
            </w:pPr>
            <w:r>
              <w:rPr>
                <w:color w:val="4a5568"/>
                <w:sz w:val="15"/>
              </w:rPr>
              <w:t>8</w:t>
            </w:r>
          </w:p>
        </w:tc>
        <w:tc>
          <w:tcPr>
            <w:tcW w:w="800" w:type="auto"/>
          </w:tcPr>
          <w:p>
            <w:pPr>
              <w:spacing w:before="20" w:after="20"/>
              <w:jc w:val="right"/>
            </w:pPr>
            <w:r>
              <w:rPr>
                <w:color w:val="4a5568"/>
                <w:sz w:val="15"/>
              </w:rPr>
              <w:t>$285,000</w:t>
            </w:r>
          </w:p>
        </w:tc>
        <w:tc>
          <w:tcPr>
            <w:tcW w:w="900" w:type="auto"/>
          </w:tcPr>
          <w:p>
            <w:pPr>
              <w:spacing w:before="20" w:after="20"/>
              <w:jc w:val="right"/>
            </w:pPr>
            <w:r>
              <w:rPr>
                <w:color w:val="4a5568"/>
                <w:sz w:val="15"/>
              </w:rPr>
              <w:t>$2,280,000</w:t>
            </w:r>
          </w:p>
        </w:tc>
        <w:tc>
          <w:tcPr>
            <w:tcW w:w="600" w:type="auto"/>
          </w:tcPr>
          <w:p>
            <w:pPr>
              <w:spacing w:before="20" w:after="20"/>
              <w:jc w:val="left"/>
            </w:pPr>
            <w:r>
              <w:rPr>
                <w:color w:val="4a5568"/>
                <w:sz w:val="15"/>
              </w:rPr>
              <w:t>12 wks</w:t>
            </w:r>
          </w:p>
        </w:tc>
        <w:tc>
          <w:tcPr>
            <w:tcW w:w="700" w:type="auto"/>
          </w:tcPr>
          <w:p>
            <w:pPr>
              <w:spacing w:before="20" w:after="20"/>
              <w:jc w:val="left"/>
            </w:pPr>
            <w:r>
              <w:rPr>
                <w:color w:val="4a5568"/>
                <w:sz w:val="15"/>
              </w:rPr>
              <w:t>Saab/Nvidia</w:t>
            </w:r>
          </w:p>
        </w:tc>
      </w:tr>
      <w:tr>
        <w:tc>
          <w:tcPr>
            <w:tcW w:w="1400" w:type="auto"/>
          </w:tcPr>
          <w:p>
            <w:pPr>
              <w:spacing w:before="20" w:after="20"/>
              <w:jc w:val="left"/>
            </w:pPr>
            <w:r>
              <w:rPr>
                <w:color w:val="4a5568"/>
                <w:sz w:val="15"/>
              </w:rPr>
              <w:t>Flight control computer</w:t>
            </w:r>
          </w:p>
        </w:tc>
        <w:tc>
          <w:tcPr>
            <w:tcW w:w="800" w:type="auto"/>
          </w:tcPr>
          <w:p>
            <w:pPr>
              <w:spacing w:before="20" w:after="20"/>
              <w:jc w:val="left"/>
            </w:pPr>
            <w:r>
              <w:rPr>
                <w:color w:val="4a5568"/>
                <w:sz w:val="15"/>
              </w:rPr>
              <w:t>5998-01-GRN-0301</w:t>
            </w:r>
          </w:p>
        </w:tc>
        <w:tc>
          <w:tcPr>
            <w:tcW w:w="900" w:type="auto"/>
          </w:tcPr>
          <w:p>
            <w:pPr>
              <w:spacing w:before="20" w:after="20"/>
              <w:jc w:val="left"/>
            </w:pPr>
            <w:r>
              <w:rPr>
                <w:color w:val="4a5568"/>
                <w:sz w:val="15"/>
              </w:rPr>
              <w:t>GRP-FCC-001</w:t>
            </w:r>
          </w:p>
        </w:tc>
        <w:tc>
          <w:tcPr>
            <w:tcW w:w="2400" w:type="auto"/>
          </w:tcPr>
          <w:p>
            <w:pPr>
              <w:spacing w:before="20" w:after="20"/>
              <w:jc w:val="left"/>
            </w:pPr>
            <w:r>
              <w:rPr>
                <w:color w:val="4a5568"/>
                <w:sz w:val="15"/>
              </w:rPr>
              <w:t>Quad-redundant, dissimilar (PPC+ARM), DO-178C</w:t>
            </w:r>
          </w:p>
        </w:tc>
        <w:tc>
          <w:tcPr>
            <w:tcW w:w="500" w:type="auto"/>
          </w:tcPr>
          <w:p>
            <w:pPr>
              <w:spacing w:before="20" w:after="20"/>
              <w:jc w:val="right"/>
            </w:pPr>
            <w:r>
              <w:rPr>
                <w:color w:val="4a5568"/>
                <w:sz w:val="15"/>
              </w:rPr>
              <w:t>1</w:t>
            </w:r>
          </w:p>
        </w:tc>
        <w:tc>
          <w:tcPr>
            <w:tcW w:w="600" w:type="auto"/>
          </w:tcPr>
          <w:p>
            <w:pPr>
              <w:spacing w:before="20" w:after="20"/>
              <w:jc w:val="right"/>
            </w:pPr>
            <w:r>
              <w:rPr>
                <w:color w:val="4a5568"/>
                <w:sz w:val="15"/>
              </w:rPr>
              <w:t>8</w:t>
            </w:r>
          </w:p>
        </w:tc>
        <w:tc>
          <w:tcPr>
            <w:tcW w:w="800" w:type="auto"/>
          </w:tcPr>
          <w:p>
            <w:pPr>
              <w:spacing w:before="20" w:after="20"/>
              <w:jc w:val="right"/>
            </w:pPr>
            <w:r>
              <w:rPr>
                <w:color w:val="4a5568"/>
                <w:sz w:val="15"/>
              </w:rPr>
              <w:t>$385,000</w:t>
            </w:r>
          </w:p>
        </w:tc>
        <w:tc>
          <w:tcPr>
            <w:tcW w:w="900" w:type="auto"/>
          </w:tcPr>
          <w:p>
            <w:pPr>
              <w:spacing w:before="20" w:after="20"/>
              <w:jc w:val="right"/>
            </w:pPr>
            <w:r>
              <w:rPr>
                <w:color w:val="4a5568"/>
                <w:sz w:val="15"/>
              </w:rPr>
              <w:t>$3,080,000</w:t>
            </w:r>
          </w:p>
        </w:tc>
        <w:tc>
          <w:tcPr>
            <w:tcW w:w="600" w:type="auto"/>
          </w:tcPr>
          <w:p>
            <w:pPr>
              <w:spacing w:before="20" w:after="20"/>
              <w:jc w:val="left"/>
            </w:pPr>
            <w:r>
              <w:rPr>
                <w:color w:val="4a5568"/>
                <w:sz w:val="15"/>
              </w:rPr>
              <w:t>14 wks</w:t>
            </w:r>
          </w:p>
        </w:tc>
        <w:tc>
          <w:tcPr>
            <w:tcW w:w="700" w:type="auto"/>
          </w:tcPr>
          <w:p>
            <w:pPr>
              <w:spacing w:before="20" w:after="20"/>
              <w:jc w:val="left"/>
            </w:pPr>
            <w:r>
              <w:rPr>
                <w:color w:val="4a5568"/>
                <w:sz w:val="15"/>
              </w:rPr>
              <w:t>Saab</w:t>
            </w:r>
          </w:p>
        </w:tc>
      </w:tr>
      <w:tr>
        <w:tc>
          <w:tcPr>
            <w:tcW w:w="1400" w:type="auto"/>
          </w:tcPr>
          <w:p>
            <w:pPr>
              <w:spacing w:before="20" w:after="20"/>
              <w:jc w:val="left"/>
            </w:pPr>
            <w:r>
              <w:rPr>
                <w:color w:val="4a5568"/>
                <w:sz w:val="15"/>
              </w:rPr>
              <w:t>INS/GPS unit (LN-251)</w:t>
            </w:r>
          </w:p>
        </w:tc>
        <w:tc>
          <w:tcPr>
            <w:tcW w:w="800" w:type="auto"/>
          </w:tcPr>
          <w:p>
            <w:pPr>
              <w:spacing w:before="20" w:after="20"/>
              <w:jc w:val="left"/>
            </w:pPr>
            <w:r>
              <w:rPr>
                <w:color w:val="4a5568"/>
                <w:sz w:val="15"/>
              </w:rPr>
              <w:t>5998-01-GRN-0302</w:t>
            </w:r>
          </w:p>
        </w:tc>
        <w:tc>
          <w:tcPr>
            <w:tcW w:w="900" w:type="auto"/>
          </w:tcPr>
          <w:p>
            <w:pPr>
              <w:spacing w:before="20" w:after="20"/>
              <w:jc w:val="left"/>
            </w:pPr>
            <w:r>
              <w:rPr>
                <w:color w:val="4a5568"/>
                <w:sz w:val="15"/>
              </w:rPr>
              <w:t>GRP-INS-001</w:t>
            </w:r>
          </w:p>
        </w:tc>
        <w:tc>
          <w:tcPr>
            <w:tcW w:w="2400" w:type="auto"/>
          </w:tcPr>
          <w:p>
            <w:pPr>
              <w:spacing w:before="20" w:after="20"/>
              <w:jc w:val="left"/>
            </w:pPr>
            <w:r>
              <w:rPr>
                <w:color w:val="4a5568"/>
                <w:sz w:val="15"/>
              </w:rPr>
              <w:t>Northrop Grumman, tactical-grade, 0.8 nmi/hr drift</w:t>
            </w:r>
          </w:p>
        </w:tc>
        <w:tc>
          <w:tcPr>
            <w:tcW w:w="500" w:type="auto"/>
          </w:tcPr>
          <w:p>
            <w:pPr>
              <w:spacing w:before="20" w:after="20"/>
              <w:jc w:val="right"/>
            </w:pPr>
            <w:r>
              <w:rPr>
                <w:color w:val="4a5568"/>
                <w:sz w:val="15"/>
              </w:rPr>
              <w:t>1</w:t>
            </w:r>
          </w:p>
        </w:tc>
        <w:tc>
          <w:tcPr>
            <w:tcW w:w="600" w:type="auto"/>
          </w:tcPr>
          <w:p>
            <w:pPr>
              <w:spacing w:before="20" w:after="20"/>
              <w:jc w:val="right"/>
            </w:pPr>
            <w:r>
              <w:rPr>
                <w:color w:val="4a5568"/>
                <w:sz w:val="15"/>
              </w:rPr>
              <w:t>8</w:t>
            </w:r>
          </w:p>
        </w:tc>
        <w:tc>
          <w:tcPr>
            <w:tcW w:w="800" w:type="auto"/>
          </w:tcPr>
          <w:p>
            <w:pPr>
              <w:spacing w:before="20" w:after="20"/>
              <w:jc w:val="right"/>
            </w:pPr>
            <w:r>
              <w:rPr>
                <w:color w:val="4a5568"/>
                <w:sz w:val="15"/>
              </w:rPr>
              <w:t>$485,000</w:t>
            </w:r>
          </w:p>
        </w:tc>
        <w:tc>
          <w:tcPr>
            <w:tcW w:w="900" w:type="auto"/>
          </w:tcPr>
          <w:p>
            <w:pPr>
              <w:spacing w:before="20" w:after="20"/>
              <w:jc w:val="right"/>
            </w:pPr>
            <w:r>
              <w:rPr>
                <w:color w:val="4a5568"/>
                <w:sz w:val="15"/>
              </w:rPr>
              <w:t>$3,880,000</w:t>
            </w:r>
          </w:p>
        </w:tc>
        <w:tc>
          <w:tcPr>
            <w:tcW w:w="600" w:type="auto"/>
          </w:tcPr>
          <w:p>
            <w:pPr>
              <w:spacing w:before="20" w:after="20"/>
              <w:jc w:val="left"/>
            </w:pPr>
            <w:r>
              <w:rPr>
                <w:color w:val="4a5568"/>
                <w:sz w:val="15"/>
              </w:rPr>
              <w:t>16 wks</w:t>
            </w:r>
          </w:p>
        </w:tc>
        <w:tc>
          <w:tcPr>
            <w:tcW w:w="700" w:type="auto"/>
          </w:tcPr>
          <w:p>
            <w:pPr>
              <w:spacing w:before="20" w:after="20"/>
              <w:jc w:val="left"/>
            </w:pPr>
            <w:r>
              <w:rPr>
                <w:color w:val="4a5568"/>
                <w:sz w:val="15"/>
              </w:rPr>
              <w:t>Northrop Grumman</w:t>
            </w:r>
          </w:p>
        </w:tc>
      </w:tr>
      <w:tr>
        <w:tc>
          <w:tcPr>
            <w:tcW w:w="1400" w:type="auto"/>
          </w:tcPr>
          <w:p>
            <w:pPr>
              <w:spacing w:before="20" w:after="20"/>
              <w:jc w:val="left"/>
            </w:pPr>
            <w:r>
              <w:rPr>
                <w:color w:val="4a5568"/>
                <w:sz w:val="15"/>
              </w:rPr>
              <w:t>Multi-constellation NAV receiver (NAV-2025-MC)</w:t>
            </w:r>
          </w:p>
        </w:tc>
        <w:tc>
          <w:tcPr>
            <w:tcW w:w="800" w:type="auto"/>
          </w:tcPr>
          <w:p>
            <w:pPr>
              <w:spacing w:before="20" w:after="20"/>
              <w:jc w:val="left"/>
            </w:pPr>
            <w:r>
              <w:rPr>
                <w:color w:val="4a5568"/>
                <w:sz w:val="15"/>
              </w:rPr>
              <w:t>5998-01-GRN-0303</w:t>
            </w:r>
          </w:p>
        </w:tc>
        <w:tc>
          <w:tcPr>
            <w:tcW w:w="900" w:type="auto"/>
          </w:tcPr>
          <w:p>
            <w:pPr>
              <w:spacing w:before="20" w:after="20"/>
              <w:jc w:val="left"/>
            </w:pPr>
            <w:r>
              <w:rPr>
                <w:color w:val="4a5568"/>
                <w:sz w:val="15"/>
              </w:rPr>
              <w:t>GRP-NAV-001</w:t>
            </w:r>
          </w:p>
        </w:tc>
        <w:tc>
          <w:tcPr>
            <w:tcW w:w="2400" w:type="auto"/>
          </w:tcPr>
          <w:p>
            <w:pPr>
              <w:spacing w:before="20" w:after="20"/>
              <w:jc w:val="left"/>
            </w:pPr>
            <w:r>
              <w:rPr>
                <w:color w:val="4a5568"/>
                <w:sz w:val="15"/>
              </w:rPr>
              <w:t>GPS/Galileo/GLONASS/BeiDou, anti-jam, 2.5 m CEP</w:t>
            </w:r>
          </w:p>
        </w:tc>
        <w:tc>
          <w:tcPr>
            <w:tcW w:w="500" w:type="auto"/>
          </w:tcPr>
          <w:p>
            <w:pPr>
              <w:spacing w:before="20" w:after="20"/>
              <w:jc w:val="right"/>
            </w:pPr>
            <w:r>
              <w:rPr>
                <w:color w:val="4a5568"/>
                <w:sz w:val="15"/>
              </w:rPr>
              <w:t>1</w:t>
            </w:r>
          </w:p>
        </w:tc>
        <w:tc>
          <w:tcPr>
            <w:tcW w:w="600" w:type="auto"/>
          </w:tcPr>
          <w:p>
            <w:pPr>
              <w:spacing w:before="20" w:after="20"/>
              <w:jc w:val="right"/>
            </w:pPr>
            <w:r>
              <w:rPr>
                <w:color w:val="4a5568"/>
                <w:sz w:val="15"/>
              </w:rPr>
              <w:t>8</w:t>
            </w:r>
          </w:p>
        </w:tc>
        <w:tc>
          <w:tcPr>
            <w:tcW w:w="800" w:type="auto"/>
          </w:tcPr>
          <w:p>
            <w:pPr>
              <w:spacing w:before="20" w:after="20"/>
              <w:jc w:val="right"/>
            </w:pPr>
            <w:r>
              <w:rPr>
                <w:color w:val="4a5568"/>
                <w:sz w:val="15"/>
              </w:rPr>
              <w:t>$485,000</w:t>
            </w:r>
          </w:p>
        </w:tc>
        <w:tc>
          <w:tcPr>
            <w:tcW w:w="900" w:type="auto"/>
          </w:tcPr>
          <w:p>
            <w:pPr>
              <w:spacing w:before="20" w:after="20"/>
              <w:jc w:val="right"/>
            </w:pPr>
            <w:r>
              <w:rPr>
                <w:color w:val="4a5568"/>
                <w:sz w:val="15"/>
              </w:rPr>
              <w:t>$3,880,000</w:t>
            </w:r>
          </w:p>
        </w:tc>
        <w:tc>
          <w:tcPr>
            <w:tcW w:w="600" w:type="auto"/>
          </w:tcPr>
          <w:p>
            <w:pPr>
              <w:spacing w:before="20" w:after="20"/>
              <w:jc w:val="left"/>
            </w:pPr>
            <w:r>
              <w:rPr>
                <w:color w:val="4a5568"/>
                <w:sz w:val="15"/>
              </w:rPr>
              <w:t>16 wks</w:t>
            </w:r>
          </w:p>
        </w:tc>
        <w:tc>
          <w:tcPr>
            <w:tcW w:w="700" w:type="auto"/>
          </w:tcPr>
          <w:p>
            <w:pPr>
              <w:spacing w:before="20" w:after="20"/>
              <w:jc w:val="left"/>
            </w:pPr>
            <w:r>
              <w:rPr>
                <w:color w:val="4a5568"/>
                <w:sz w:val="15"/>
              </w:rPr>
              <w:t>Saab</w:t>
            </w:r>
          </w:p>
        </w:tc>
      </w:tr>
      <w:tr>
        <w:tc>
          <w:tcPr>
            <w:tcW w:w="1400" w:type="auto"/>
          </w:tcPr>
          <w:p>
            <w:pPr>
              <w:spacing w:before="20" w:after="20"/>
              <w:jc w:val="left"/>
            </w:pPr>
            <w:r>
              <w:rPr>
                <w:color w:val="4a5568"/>
                <w:sz w:val="15"/>
              </w:rPr>
              <w:t>7-element CRPA anti-jam antenna</w:t>
            </w:r>
          </w:p>
        </w:tc>
        <w:tc>
          <w:tcPr>
            <w:tcW w:w="800" w:type="auto"/>
          </w:tcPr>
          <w:p>
            <w:pPr>
              <w:spacing w:before="20" w:after="20"/>
              <w:jc w:val="left"/>
            </w:pPr>
            <w:r>
              <w:rPr>
                <w:color w:val="4a5568"/>
                <w:sz w:val="15"/>
              </w:rPr>
              <w:t>5985-01-GRN-0304</w:t>
            </w:r>
          </w:p>
        </w:tc>
        <w:tc>
          <w:tcPr>
            <w:tcW w:w="900" w:type="auto"/>
          </w:tcPr>
          <w:p>
            <w:pPr>
              <w:spacing w:before="20" w:after="20"/>
              <w:jc w:val="left"/>
            </w:pPr>
            <w:r>
              <w:rPr>
                <w:color w:val="4a5568"/>
                <w:sz w:val="15"/>
              </w:rPr>
              <w:t>GRP-CRPA-001</w:t>
            </w:r>
          </w:p>
        </w:tc>
        <w:tc>
          <w:tcPr>
            <w:tcW w:w="2400" w:type="auto"/>
          </w:tcPr>
          <w:p>
            <w:pPr>
              <w:spacing w:before="20" w:after="20"/>
              <w:jc w:val="left"/>
            </w:pPr>
            <w:r>
              <w:rPr>
                <w:color w:val="4a5568"/>
                <w:sz w:val="15"/>
              </w:rPr>
              <w:t>Dorsal spine, 30 dB null-steering, 200 ms recomputation</w:t>
            </w:r>
          </w:p>
        </w:tc>
        <w:tc>
          <w:tcPr>
            <w:tcW w:w="500" w:type="auto"/>
          </w:tcPr>
          <w:p>
            <w:pPr>
              <w:spacing w:before="20" w:after="20"/>
              <w:jc w:val="right"/>
            </w:pPr>
            <w:r>
              <w:rPr>
                <w:color w:val="4a5568"/>
                <w:sz w:val="15"/>
              </w:rPr>
              <w:t>1</w:t>
            </w:r>
          </w:p>
        </w:tc>
        <w:tc>
          <w:tcPr>
            <w:tcW w:w="600" w:type="auto"/>
          </w:tcPr>
          <w:p>
            <w:pPr>
              <w:spacing w:before="20" w:after="20"/>
              <w:jc w:val="right"/>
            </w:pPr>
            <w:r>
              <w:rPr>
                <w:color w:val="4a5568"/>
                <w:sz w:val="15"/>
              </w:rPr>
              <w:t>8</w:t>
            </w:r>
          </w:p>
        </w:tc>
        <w:tc>
          <w:tcPr>
            <w:tcW w:w="800" w:type="auto"/>
          </w:tcPr>
          <w:p>
            <w:pPr>
              <w:spacing w:before="20" w:after="20"/>
              <w:jc w:val="right"/>
            </w:pPr>
            <w:r>
              <w:rPr>
                <w:color w:val="4a5568"/>
                <w:sz w:val="15"/>
              </w:rPr>
              <w:t>$285,000</w:t>
            </w:r>
          </w:p>
        </w:tc>
        <w:tc>
          <w:tcPr>
            <w:tcW w:w="900" w:type="auto"/>
          </w:tcPr>
          <w:p>
            <w:pPr>
              <w:spacing w:before="20" w:after="20"/>
              <w:jc w:val="right"/>
            </w:pPr>
            <w:r>
              <w:rPr>
                <w:color w:val="4a5568"/>
                <w:sz w:val="15"/>
              </w:rPr>
              <w:t>$2,280,000</w:t>
            </w:r>
          </w:p>
        </w:tc>
        <w:tc>
          <w:tcPr>
            <w:tcW w:w="600" w:type="auto"/>
          </w:tcPr>
          <w:p>
            <w:pPr>
              <w:spacing w:before="20" w:after="20"/>
              <w:jc w:val="left"/>
            </w:pPr>
            <w:r>
              <w:rPr>
                <w:color w:val="4a5568"/>
                <w:sz w:val="15"/>
              </w:rPr>
              <w:t>14 wks</w:t>
            </w:r>
          </w:p>
        </w:tc>
        <w:tc>
          <w:tcPr>
            <w:tcW w:w="700" w:type="auto"/>
          </w:tcPr>
          <w:p>
            <w:pPr>
              <w:spacing w:before="20" w:after="20"/>
              <w:jc w:val="left"/>
            </w:pPr>
            <w:r>
              <w:rPr>
                <w:color w:val="4a5568"/>
                <w:sz w:val="15"/>
              </w:rPr>
              <w:t>Saab</w:t>
            </w:r>
          </w:p>
        </w:tc>
      </w:tr>
      <w:tr>
        <w:tc>
          <w:tcPr>
            <w:tcW w:w="1400" w:type="auto"/>
          </w:tcPr>
          <w:p>
            <w:pPr>
              <w:spacing w:before="20" w:after="20"/>
              <w:jc w:val="left"/>
            </w:pPr>
            <w:r>
              <w:rPr>
                <w:color w:val="4a5568"/>
                <w:sz w:val="15"/>
              </w:rPr>
              <w:t>Celestial navigation system (AST-2025)</w:t>
            </w:r>
          </w:p>
        </w:tc>
        <w:tc>
          <w:tcPr>
            <w:tcW w:w="800" w:type="auto"/>
          </w:tcPr>
          <w:p>
            <w:pPr>
              <w:spacing w:before="20" w:after="20"/>
              <w:jc w:val="left"/>
            </w:pPr>
            <w:r>
              <w:rPr>
                <w:color w:val="4a5568"/>
                <w:sz w:val="15"/>
              </w:rPr>
              <w:t>5998-01-GRN-0305</w:t>
            </w:r>
          </w:p>
        </w:tc>
        <w:tc>
          <w:tcPr>
            <w:tcW w:w="900" w:type="auto"/>
          </w:tcPr>
          <w:p>
            <w:pPr>
              <w:spacing w:before="20" w:after="20"/>
              <w:jc w:val="left"/>
            </w:pPr>
            <w:r>
              <w:rPr>
                <w:color w:val="4a5568"/>
                <w:sz w:val="15"/>
              </w:rPr>
              <w:t>GRP-AST-001</w:t>
            </w:r>
          </w:p>
        </w:tc>
        <w:tc>
          <w:tcPr>
            <w:tcW w:w="2400" w:type="auto"/>
          </w:tcPr>
          <w:p>
            <w:pPr>
              <w:spacing w:before="20" w:after="20"/>
              <w:jc w:val="left"/>
            </w:pPr>
            <w:r>
              <w:rPr>
                <w:color w:val="4a5568"/>
                <w:sz w:val="15"/>
              </w:rPr>
              <w:t>Daytime star tracker, 512x512 InGaAs, sapphire window</w:t>
            </w:r>
          </w:p>
        </w:tc>
        <w:tc>
          <w:tcPr>
            <w:tcW w:w="500" w:type="auto"/>
          </w:tcPr>
          <w:p>
            <w:pPr>
              <w:spacing w:before="20" w:after="20"/>
              <w:jc w:val="right"/>
            </w:pPr>
            <w:r>
              <w:rPr>
                <w:color w:val="4a5568"/>
                <w:sz w:val="15"/>
              </w:rPr>
              <w:t>1</w:t>
            </w:r>
          </w:p>
        </w:tc>
        <w:tc>
          <w:tcPr>
            <w:tcW w:w="600" w:type="auto"/>
          </w:tcPr>
          <w:p>
            <w:pPr>
              <w:spacing w:before="20" w:after="20"/>
              <w:jc w:val="right"/>
            </w:pPr>
            <w:r>
              <w:rPr>
                <w:color w:val="4a5568"/>
                <w:sz w:val="15"/>
              </w:rPr>
              <w:t>6</w:t>
            </w:r>
          </w:p>
        </w:tc>
        <w:tc>
          <w:tcPr>
            <w:tcW w:w="800" w:type="auto"/>
          </w:tcPr>
          <w:p>
            <w:pPr>
              <w:spacing w:before="20" w:after="20"/>
              <w:jc w:val="right"/>
            </w:pPr>
            <w:r>
              <w:rPr>
                <w:color w:val="4a5568"/>
                <w:sz w:val="15"/>
              </w:rPr>
              <w:t>$185,000</w:t>
            </w:r>
          </w:p>
        </w:tc>
        <w:tc>
          <w:tcPr>
            <w:tcW w:w="900" w:type="auto"/>
          </w:tcPr>
          <w:p>
            <w:pPr>
              <w:spacing w:before="20" w:after="20"/>
              <w:jc w:val="right"/>
            </w:pPr>
            <w:r>
              <w:rPr>
                <w:color w:val="4a5568"/>
                <w:sz w:val="15"/>
              </w:rPr>
              <w:t>$1,110,000</w:t>
            </w:r>
          </w:p>
        </w:tc>
        <w:tc>
          <w:tcPr>
            <w:tcW w:w="600" w:type="auto"/>
          </w:tcPr>
          <w:p>
            <w:pPr>
              <w:spacing w:before="20" w:after="20"/>
              <w:jc w:val="left"/>
            </w:pPr>
            <w:r>
              <w:rPr>
                <w:color w:val="4a5568"/>
                <w:sz w:val="15"/>
              </w:rPr>
              <w:t>12 wks</w:t>
            </w:r>
          </w:p>
        </w:tc>
        <w:tc>
          <w:tcPr>
            <w:tcW w:w="700" w:type="auto"/>
          </w:tcPr>
          <w:p>
            <w:pPr>
              <w:spacing w:before="20" w:after="20"/>
              <w:jc w:val="left"/>
            </w:pPr>
            <w:r>
              <w:rPr>
                <w:color w:val="4a5568"/>
                <w:sz w:val="15"/>
              </w:rPr>
              <w:t>Saab</w:t>
            </w:r>
          </w:p>
        </w:tc>
      </w:tr>
      <w:tr>
        <w:tc>
          <w:tcPr>
            <w:tcW w:w="1400" w:type="auto"/>
          </w:tcPr>
          <w:p>
            <w:pPr>
              <w:spacing w:before="20" w:after="20"/>
              <w:jc w:val="left"/>
            </w:pPr>
            <w:r>
              <w:rPr>
                <w:color w:val="4a5568"/>
                <w:sz w:val="15"/>
              </w:rPr>
              <w:t>Air data module</w:t>
            </w:r>
          </w:p>
        </w:tc>
        <w:tc>
          <w:tcPr>
            <w:tcW w:w="800" w:type="auto"/>
          </w:tcPr>
          <w:p>
            <w:pPr>
              <w:spacing w:before="20" w:after="20"/>
              <w:jc w:val="left"/>
            </w:pPr>
            <w:r>
              <w:rPr>
                <w:color w:val="4a5568"/>
                <w:sz w:val="15"/>
              </w:rPr>
              <w:t>5998-01-GRN-0306</w:t>
            </w:r>
          </w:p>
        </w:tc>
        <w:tc>
          <w:tcPr>
            <w:tcW w:w="900" w:type="auto"/>
          </w:tcPr>
          <w:p>
            <w:pPr>
              <w:spacing w:before="20" w:after="20"/>
              <w:jc w:val="left"/>
            </w:pPr>
            <w:r>
              <w:rPr>
                <w:color w:val="4a5568"/>
                <w:sz w:val="15"/>
              </w:rPr>
              <w:t>GRP-ADM-001</w:t>
            </w:r>
          </w:p>
        </w:tc>
        <w:tc>
          <w:tcPr>
            <w:tcW w:w="2400" w:type="auto"/>
          </w:tcPr>
          <w:p>
            <w:pPr>
              <w:spacing w:before="20" w:after="20"/>
              <w:jc w:val="left"/>
            </w:pPr>
            <w:r>
              <w:rPr>
                <w:color w:val="4a5568"/>
                <w:sz w:val="15"/>
              </w:rPr>
              <w:t>5-hole probe, heated, -55 deg C rated</w:t>
            </w:r>
          </w:p>
        </w:tc>
        <w:tc>
          <w:tcPr>
            <w:tcW w:w="500" w:type="auto"/>
          </w:tcPr>
          <w:p>
            <w:pPr>
              <w:spacing w:before="20" w:after="20"/>
              <w:jc w:val="right"/>
            </w:pPr>
            <w:r>
              <w:rPr>
                <w:color w:val="4a5568"/>
                <w:sz w:val="15"/>
              </w:rPr>
              <w:t>1</w:t>
            </w:r>
          </w:p>
        </w:tc>
        <w:tc>
          <w:tcPr>
            <w:tcW w:w="600" w:type="auto"/>
          </w:tcPr>
          <w:p>
            <w:pPr>
              <w:spacing w:before="20" w:after="20"/>
              <w:jc w:val="right"/>
            </w:pPr>
            <w:r>
              <w:rPr>
                <w:color w:val="4a5568"/>
                <w:sz w:val="15"/>
              </w:rPr>
              <w:t>8</w:t>
            </w:r>
          </w:p>
        </w:tc>
        <w:tc>
          <w:tcPr>
            <w:tcW w:w="800" w:type="auto"/>
          </w:tcPr>
          <w:p>
            <w:pPr>
              <w:spacing w:before="20" w:after="20"/>
              <w:jc w:val="right"/>
            </w:pPr>
            <w:r>
              <w:rPr>
                <w:color w:val="4a5568"/>
                <w:sz w:val="15"/>
              </w:rPr>
              <w:t>$42,000</w:t>
            </w:r>
          </w:p>
        </w:tc>
        <w:tc>
          <w:tcPr>
            <w:tcW w:w="900" w:type="auto"/>
          </w:tcPr>
          <w:p>
            <w:pPr>
              <w:spacing w:before="20" w:after="20"/>
              <w:jc w:val="right"/>
            </w:pPr>
            <w:r>
              <w:rPr>
                <w:color w:val="4a5568"/>
                <w:sz w:val="15"/>
              </w:rPr>
              <w:t>$336,000</w:t>
            </w:r>
          </w:p>
        </w:tc>
        <w:tc>
          <w:tcPr>
            <w:tcW w:w="600" w:type="auto"/>
          </w:tcPr>
          <w:p>
            <w:pPr>
              <w:spacing w:before="20" w:after="20"/>
              <w:jc w:val="left"/>
            </w:pPr>
            <w:r>
              <w:rPr>
                <w:color w:val="4a5568"/>
                <w:sz w:val="15"/>
              </w:rPr>
              <w:t>10 wks</w:t>
            </w:r>
          </w:p>
        </w:tc>
        <w:tc>
          <w:tcPr>
            <w:tcW w:w="700" w:type="auto"/>
          </w:tcPr>
          <w:p>
            <w:pPr>
              <w:spacing w:before="20" w:after="20"/>
              <w:jc w:val="left"/>
            </w:pPr>
            <w:r>
              <w:rPr>
                <w:color w:val="4a5568"/>
                <w:sz w:val="15"/>
              </w:rPr>
              <w:t>Saab</w:t>
            </w:r>
          </w:p>
        </w:tc>
      </w:tr>
      <w:tr>
        <w:tc>
          <w:tcPr>
            <w:tcW w:w="1400" w:type="auto"/>
          </w:tcPr>
          <w:p>
            <w:pPr>
              <w:spacing w:before="20" w:after="20"/>
              <w:jc w:val="left"/>
            </w:pPr>
            <w:r>
              <w:rPr>
                <w:color w:val="4a5568"/>
                <w:sz w:val="15"/>
              </w:rPr>
              <w:t>Rate gyro assembly</w:t>
            </w:r>
          </w:p>
        </w:tc>
        <w:tc>
          <w:tcPr>
            <w:tcW w:w="800" w:type="auto"/>
          </w:tcPr>
          <w:p>
            <w:pPr>
              <w:spacing w:before="20" w:after="20"/>
              <w:jc w:val="left"/>
            </w:pPr>
            <w:r>
              <w:rPr>
                <w:color w:val="4a5568"/>
                <w:sz w:val="15"/>
              </w:rPr>
              <w:t>5998-01-GRN-0307</w:t>
            </w:r>
          </w:p>
        </w:tc>
        <w:tc>
          <w:tcPr>
            <w:tcW w:w="900" w:type="auto"/>
          </w:tcPr>
          <w:p>
            <w:pPr>
              <w:spacing w:before="20" w:after="20"/>
              <w:jc w:val="left"/>
            </w:pPr>
            <w:r>
              <w:rPr>
                <w:color w:val="4a5568"/>
                <w:sz w:val="15"/>
              </w:rPr>
              <w:t>GRP-GYRO-001</w:t>
            </w:r>
          </w:p>
        </w:tc>
        <w:tc>
          <w:tcPr>
            <w:tcW w:w="2400" w:type="auto"/>
          </w:tcPr>
          <w:p>
            <w:pPr>
              <w:spacing w:before="20" w:after="20"/>
              <w:jc w:val="left"/>
            </w:pPr>
            <w:r>
              <w:rPr>
                <w:color w:val="4a5568"/>
                <w:sz w:val="15"/>
              </w:rPr>
              <w:t>MEMS tri-axial, 200 Hz, -55 deg C rated</w:t>
            </w:r>
          </w:p>
        </w:tc>
        <w:tc>
          <w:tcPr>
            <w:tcW w:w="500" w:type="auto"/>
          </w:tcPr>
          <w:p>
            <w:pPr>
              <w:spacing w:before="20" w:after="20"/>
              <w:jc w:val="right"/>
            </w:pPr>
            <w:r>
              <w:rPr>
                <w:color w:val="4a5568"/>
                <w:sz w:val="15"/>
              </w:rPr>
              <w:t>1</w:t>
            </w:r>
          </w:p>
        </w:tc>
        <w:tc>
          <w:tcPr>
            <w:tcW w:w="600" w:type="auto"/>
          </w:tcPr>
          <w:p>
            <w:pPr>
              <w:spacing w:before="20" w:after="20"/>
              <w:jc w:val="right"/>
            </w:pPr>
            <w:r>
              <w:rPr>
                <w:color w:val="4a5568"/>
                <w:sz w:val="15"/>
              </w:rPr>
              <w:t>6</w:t>
            </w:r>
          </w:p>
        </w:tc>
        <w:tc>
          <w:tcPr>
            <w:tcW w:w="800" w:type="auto"/>
          </w:tcPr>
          <w:p>
            <w:pPr>
              <w:spacing w:before="20" w:after="20"/>
              <w:jc w:val="right"/>
            </w:pPr>
            <w:r>
              <w:rPr>
                <w:color w:val="4a5568"/>
                <w:sz w:val="15"/>
              </w:rPr>
              <w:t>$28,500</w:t>
            </w:r>
          </w:p>
        </w:tc>
        <w:tc>
          <w:tcPr>
            <w:tcW w:w="900" w:type="auto"/>
          </w:tcPr>
          <w:p>
            <w:pPr>
              <w:spacing w:before="20" w:after="20"/>
              <w:jc w:val="right"/>
            </w:pPr>
            <w:r>
              <w:rPr>
                <w:color w:val="4a5568"/>
                <w:sz w:val="15"/>
              </w:rPr>
              <w:t>$171,000</w:t>
            </w:r>
          </w:p>
        </w:tc>
        <w:tc>
          <w:tcPr>
            <w:tcW w:w="600" w:type="auto"/>
          </w:tcPr>
          <w:p>
            <w:pPr>
              <w:spacing w:before="20" w:after="20"/>
              <w:jc w:val="left"/>
            </w:pPr>
            <w:r>
              <w:rPr>
                <w:color w:val="4a5568"/>
                <w:sz w:val="15"/>
              </w:rPr>
              <w:t>8 wks</w:t>
            </w:r>
          </w:p>
        </w:tc>
        <w:tc>
          <w:tcPr>
            <w:tcW w:w="700" w:type="auto"/>
          </w:tcPr>
          <w:p>
            <w:pPr>
              <w:spacing w:before="20" w:after="20"/>
              <w:jc w:val="left"/>
            </w:pPr>
            <w:r>
              <w:rPr>
                <w:color w:val="4a5568"/>
                <w:sz w:val="15"/>
              </w:rPr>
              <w:t>Saab</w:t>
            </w:r>
          </w:p>
        </w:tc>
      </w:tr>
      <w:tr>
        <w:tc>
          <w:tcPr>
            <w:tcW w:w="1400" w:type="auto"/>
          </w:tcPr>
          <w:p>
            <w:pPr>
              <w:spacing w:before="20" w:after="20"/>
              <w:jc w:val="left"/>
            </w:pPr>
            <w:r>
              <w:rPr>
                <w:color w:val="4a5568"/>
                <w:sz w:val="15"/>
              </w:rPr>
              <w:t>Accelerometer assembly</w:t>
            </w:r>
          </w:p>
        </w:tc>
        <w:tc>
          <w:tcPr>
            <w:tcW w:w="800" w:type="auto"/>
          </w:tcPr>
          <w:p>
            <w:pPr>
              <w:spacing w:before="20" w:after="20"/>
              <w:jc w:val="left"/>
            </w:pPr>
            <w:r>
              <w:rPr>
                <w:color w:val="4a5568"/>
                <w:sz w:val="15"/>
              </w:rPr>
              <w:t>5998-01-GRN-0308</w:t>
            </w:r>
          </w:p>
        </w:tc>
        <w:tc>
          <w:tcPr>
            <w:tcW w:w="900" w:type="auto"/>
          </w:tcPr>
          <w:p>
            <w:pPr>
              <w:spacing w:before="20" w:after="20"/>
              <w:jc w:val="left"/>
            </w:pPr>
            <w:r>
              <w:rPr>
                <w:color w:val="4a5568"/>
                <w:sz w:val="15"/>
              </w:rPr>
              <w:t>GRP-ACC-001</w:t>
            </w:r>
          </w:p>
        </w:tc>
        <w:tc>
          <w:tcPr>
            <w:tcW w:w="2400" w:type="auto"/>
          </w:tcPr>
          <w:p>
            <w:pPr>
              <w:spacing w:before="20" w:after="20"/>
              <w:jc w:val="left"/>
            </w:pPr>
            <w:r>
              <w:rPr>
                <w:color w:val="4a5568"/>
                <w:sz w:val="15"/>
              </w:rPr>
              <w:t>Piezoelectric tri-axial, -55 deg C rated</w:t>
            </w:r>
          </w:p>
        </w:tc>
        <w:tc>
          <w:tcPr>
            <w:tcW w:w="500" w:type="auto"/>
          </w:tcPr>
          <w:p>
            <w:pPr>
              <w:spacing w:before="20" w:after="20"/>
              <w:jc w:val="right"/>
            </w:pPr>
            <w:r>
              <w:rPr>
                <w:color w:val="4a5568"/>
                <w:sz w:val="15"/>
              </w:rPr>
              <w:t>1</w:t>
            </w:r>
          </w:p>
        </w:tc>
        <w:tc>
          <w:tcPr>
            <w:tcW w:w="600" w:type="auto"/>
          </w:tcPr>
          <w:p>
            <w:pPr>
              <w:spacing w:before="20" w:after="20"/>
              <w:jc w:val="right"/>
            </w:pPr>
            <w:r>
              <w:rPr>
                <w:color w:val="4a5568"/>
                <w:sz w:val="15"/>
              </w:rPr>
              <w:t>6</w:t>
            </w:r>
          </w:p>
        </w:tc>
        <w:tc>
          <w:tcPr>
            <w:tcW w:w="800" w:type="auto"/>
          </w:tcPr>
          <w:p>
            <w:pPr>
              <w:spacing w:before="20" w:after="20"/>
              <w:jc w:val="right"/>
            </w:pPr>
            <w:r>
              <w:rPr>
                <w:color w:val="4a5568"/>
                <w:sz w:val="15"/>
              </w:rPr>
              <w:t>$24,500</w:t>
            </w:r>
          </w:p>
        </w:tc>
        <w:tc>
          <w:tcPr>
            <w:tcW w:w="900" w:type="auto"/>
          </w:tcPr>
          <w:p>
            <w:pPr>
              <w:spacing w:before="20" w:after="20"/>
              <w:jc w:val="right"/>
            </w:pPr>
            <w:r>
              <w:rPr>
                <w:color w:val="4a5568"/>
                <w:sz w:val="15"/>
              </w:rPr>
              <w:t>$147,000</w:t>
            </w:r>
          </w:p>
        </w:tc>
        <w:tc>
          <w:tcPr>
            <w:tcW w:w="600" w:type="auto"/>
          </w:tcPr>
          <w:p>
            <w:pPr>
              <w:spacing w:before="20" w:after="20"/>
              <w:jc w:val="left"/>
            </w:pPr>
            <w:r>
              <w:rPr>
                <w:color w:val="4a5568"/>
                <w:sz w:val="15"/>
              </w:rPr>
              <w:t>8 wks</w:t>
            </w:r>
          </w:p>
        </w:tc>
        <w:tc>
          <w:tcPr>
            <w:tcW w:w="700" w:type="auto"/>
          </w:tcPr>
          <w:p>
            <w:pPr>
              <w:spacing w:before="20" w:after="20"/>
              <w:jc w:val="left"/>
            </w:pPr>
            <w:r>
              <w:rPr>
                <w:color w:val="4a5568"/>
                <w:sz w:val="15"/>
              </w:rPr>
              <w:t>Saab</w:t>
            </w:r>
          </w:p>
        </w:tc>
      </w:tr>
      <w:tr>
        <w:tc>
          <w:tcPr>
            <w:tcW w:w="1400" w:type="auto"/>
          </w:tcPr>
          <w:p>
            <w:pPr>
              <w:spacing w:before="20" w:after="20"/>
              <w:jc w:val="left"/>
            </w:pPr>
            <w:r>
              <w:rPr>
                <w:color w:val="4a5568"/>
                <w:sz w:val="15"/>
              </w:rPr>
              <w:t>Servo control valve</w:t>
            </w:r>
          </w:p>
        </w:tc>
        <w:tc>
          <w:tcPr>
            <w:tcW w:w="800" w:type="auto"/>
          </w:tcPr>
          <w:p>
            <w:pPr>
              <w:spacing w:before="20" w:after="20"/>
              <w:jc w:val="left"/>
            </w:pPr>
            <w:r>
              <w:rPr>
                <w:color w:val="4a5568"/>
                <w:sz w:val="15"/>
              </w:rPr>
              <w:t>4810-01-GRN-0309</w:t>
            </w:r>
          </w:p>
        </w:tc>
        <w:tc>
          <w:tcPr>
            <w:tcW w:w="900" w:type="auto"/>
          </w:tcPr>
          <w:p>
            <w:pPr>
              <w:spacing w:before="20" w:after="20"/>
              <w:jc w:val="left"/>
            </w:pPr>
            <w:r>
              <w:rPr>
                <w:color w:val="4a5568"/>
                <w:sz w:val="15"/>
              </w:rPr>
              <w:t>GRP-SCV-001</w:t>
            </w:r>
          </w:p>
        </w:tc>
        <w:tc>
          <w:tcPr>
            <w:tcW w:w="2400" w:type="auto"/>
          </w:tcPr>
          <w:p>
            <w:pPr>
              <w:spacing w:before="20" w:after="20"/>
              <w:jc w:val="left"/>
            </w:pPr>
            <w:r>
              <w:rPr>
                <w:color w:val="4a5568"/>
                <w:sz w:val="15"/>
              </w:rPr>
              <w:t>Hydraulic, 4,000 psi, 5-micron filter</w:t>
            </w:r>
          </w:p>
        </w:tc>
        <w:tc>
          <w:tcPr>
            <w:tcW w:w="500" w:type="auto"/>
          </w:tcPr>
          <w:p>
            <w:pPr>
              <w:spacing w:before="20" w:after="20"/>
              <w:jc w:val="right"/>
            </w:pPr>
            <w:r>
              <w:rPr>
                <w:color w:val="4a5568"/>
                <w:sz w:val="15"/>
              </w:rPr>
              <w:t>8</w:t>
            </w:r>
          </w:p>
        </w:tc>
        <w:tc>
          <w:tcPr>
            <w:tcW w:w="600" w:type="auto"/>
          </w:tcPr>
          <w:p>
            <w:pPr>
              <w:spacing w:before="20" w:after="20"/>
              <w:jc w:val="right"/>
            </w:pPr>
            <w:r>
              <w:rPr>
                <w:color w:val="4a5568"/>
                <w:sz w:val="15"/>
              </w:rPr>
              <w:t>16</w:t>
            </w:r>
          </w:p>
        </w:tc>
        <w:tc>
          <w:tcPr>
            <w:tcW w:w="800" w:type="auto"/>
          </w:tcPr>
          <w:p>
            <w:pPr>
              <w:spacing w:before="20" w:after="20"/>
              <w:jc w:val="right"/>
            </w:pPr>
            <w:r>
              <w:rPr>
                <w:color w:val="4a5568"/>
                <w:sz w:val="15"/>
              </w:rPr>
              <w:t>$12,500</w:t>
            </w:r>
          </w:p>
        </w:tc>
        <w:tc>
          <w:tcPr>
            <w:tcW w:w="900" w:type="auto"/>
          </w:tcPr>
          <w:p>
            <w:pPr>
              <w:spacing w:before="20" w:after="20"/>
              <w:jc w:val="right"/>
            </w:pPr>
            <w:r>
              <w:rPr>
                <w:color w:val="4a5568"/>
                <w:sz w:val="15"/>
              </w:rPr>
              <w:t>$200,000</w:t>
            </w:r>
          </w:p>
        </w:tc>
        <w:tc>
          <w:tcPr>
            <w:tcW w:w="600" w:type="auto"/>
          </w:tcPr>
          <w:p>
            <w:pPr>
              <w:spacing w:before="20" w:after="20"/>
              <w:jc w:val="left"/>
            </w:pPr>
            <w:r>
              <w:rPr>
                <w:color w:val="4a5568"/>
                <w:sz w:val="15"/>
              </w:rPr>
              <w:t>8 wks</w:t>
            </w:r>
          </w:p>
        </w:tc>
        <w:tc>
          <w:tcPr>
            <w:tcW w:w="700" w:type="auto"/>
          </w:tcPr>
          <w:p>
            <w:pPr>
              <w:spacing w:before="20" w:after="20"/>
              <w:jc w:val="left"/>
            </w:pPr>
            <w:r>
              <w:rPr>
                <w:color w:val="4a5568"/>
                <w:sz w:val="15"/>
              </w:rPr>
              <w:t>Saab</w:t>
            </w:r>
          </w:p>
        </w:tc>
      </w:tr>
      <w:tr>
        <w:tc>
          <w:tcPr>
            <w:tcW w:w="1400" w:type="auto"/>
          </w:tcPr>
          <w:p>
            <w:pPr>
              <w:spacing w:before="20" w:after="20"/>
              <w:jc w:val="left"/>
            </w:pPr>
            <w:r>
              <w:rPr>
                <w:color w:val="4a5568"/>
                <w:sz w:val="15"/>
              </w:rPr>
              <w:t>Electrohydrostatic actuator (EHA)</w:t>
            </w:r>
          </w:p>
        </w:tc>
        <w:tc>
          <w:tcPr>
            <w:tcW w:w="800" w:type="auto"/>
          </w:tcPr>
          <w:p>
            <w:pPr>
              <w:spacing w:before="20" w:after="20"/>
              <w:jc w:val="left"/>
            </w:pPr>
            <w:r>
              <w:rPr>
                <w:color w:val="4a5568"/>
                <w:sz w:val="15"/>
              </w:rPr>
              <w:t>5998-01-GRN-0310</w:t>
            </w:r>
          </w:p>
        </w:tc>
        <w:tc>
          <w:tcPr>
            <w:tcW w:w="900" w:type="auto"/>
          </w:tcPr>
          <w:p>
            <w:pPr>
              <w:spacing w:before="20" w:after="20"/>
              <w:jc w:val="left"/>
            </w:pPr>
            <w:r>
              <w:rPr>
                <w:color w:val="4a5568"/>
                <w:sz w:val="15"/>
              </w:rPr>
              <w:t>GRP-EHA-001</w:t>
            </w:r>
          </w:p>
        </w:tc>
        <w:tc>
          <w:tcPr>
            <w:tcW w:w="2400" w:type="auto"/>
          </w:tcPr>
          <w:p>
            <w:pPr>
              <w:spacing w:before="20" w:after="20"/>
              <w:jc w:val="left"/>
            </w:pPr>
            <w:r>
              <w:rPr>
                <w:color w:val="4a5568"/>
                <w:sz w:val="15"/>
              </w:rPr>
              <w:t>18,000 hr MTBF, cold-rated hydraulic fluid</w:t>
            </w:r>
          </w:p>
        </w:tc>
        <w:tc>
          <w:tcPr>
            <w:tcW w:w="500" w:type="auto"/>
          </w:tcPr>
          <w:p>
            <w:pPr>
              <w:spacing w:before="20" w:after="20"/>
              <w:jc w:val="right"/>
            </w:pPr>
            <w:r>
              <w:rPr>
                <w:color w:val="4a5568"/>
                <w:sz w:val="15"/>
              </w:rPr>
              <w:t>8</w:t>
            </w:r>
          </w:p>
        </w:tc>
        <w:tc>
          <w:tcPr>
            <w:tcW w:w="600" w:type="auto"/>
          </w:tcPr>
          <w:p>
            <w:pPr>
              <w:spacing w:before="20" w:after="20"/>
              <w:jc w:val="right"/>
            </w:pPr>
            <w:r>
              <w:rPr>
                <w:color w:val="4a5568"/>
                <w:sz w:val="15"/>
              </w:rPr>
              <w:t>14</w:t>
            </w:r>
          </w:p>
        </w:tc>
        <w:tc>
          <w:tcPr>
            <w:tcW w:w="800" w:type="auto"/>
          </w:tcPr>
          <w:p>
            <w:pPr>
              <w:spacing w:before="20" w:after="20"/>
              <w:jc w:val="right"/>
            </w:pPr>
            <w:r>
              <w:rPr>
                <w:color w:val="4a5568"/>
                <w:sz w:val="15"/>
              </w:rPr>
              <w:t>$48,500</w:t>
            </w:r>
          </w:p>
        </w:tc>
        <w:tc>
          <w:tcPr>
            <w:tcW w:w="900" w:type="auto"/>
          </w:tcPr>
          <w:p>
            <w:pPr>
              <w:spacing w:before="20" w:after="20"/>
              <w:jc w:val="right"/>
            </w:pPr>
            <w:r>
              <w:rPr>
                <w:color w:val="4a5568"/>
                <w:sz w:val="15"/>
              </w:rPr>
              <w:t>$679,000</w:t>
            </w:r>
          </w:p>
        </w:tc>
        <w:tc>
          <w:tcPr>
            <w:tcW w:w="600" w:type="auto"/>
          </w:tcPr>
          <w:p>
            <w:pPr>
              <w:spacing w:before="20" w:after="20"/>
              <w:jc w:val="left"/>
            </w:pPr>
            <w:r>
              <w:rPr>
                <w:color w:val="4a5568"/>
                <w:sz w:val="15"/>
              </w:rPr>
              <w:t>12 wks</w:t>
            </w:r>
          </w:p>
        </w:tc>
        <w:tc>
          <w:tcPr>
            <w:tcW w:w="700" w:type="auto"/>
          </w:tcPr>
          <w:p>
            <w:pPr>
              <w:spacing w:before="20" w:after="20"/>
              <w:jc w:val="left"/>
            </w:pPr>
            <w:r>
              <w:rPr>
                <w:color w:val="4a5568"/>
                <w:sz w:val="15"/>
              </w:rPr>
              <w:t>Saab</w:t>
            </w:r>
          </w:p>
        </w:tc>
      </w:tr>
      <w:tr>
        <w:tc>
          <w:tcPr>
            <w:tcW w:w="1400" w:type="auto"/>
          </w:tcPr>
          <w:p>
            <w:pPr>
              <w:spacing w:before="20" w:after="20"/>
              <w:jc w:val="left"/>
            </w:pPr>
            <w:r>
              <w:rPr>
                <w:color w:val="4a5568"/>
                <w:sz w:val="15"/>
              </w:rPr>
              <w:t>MIL-STD-1553B data bus coupler</w:t>
            </w:r>
          </w:p>
        </w:tc>
        <w:tc>
          <w:tcPr>
            <w:tcW w:w="800" w:type="auto"/>
          </w:tcPr>
          <w:p>
            <w:pPr>
              <w:spacing w:before="20" w:after="20"/>
              <w:jc w:val="left"/>
            </w:pPr>
            <w:r>
              <w:rPr>
                <w:color w:val="4a5568"/>
                <w:sz w:val="15"/>
              </w:rPr>
              <w:t>5998-01-GRN-0311</w:t>
            </w:r>
          </w:p>
        </w:tc>
        <w:tc>
          <w:tcPr>
            <w:tcW w:w="900" w:type="auto"/>
          </w:tcPr>
          <w:p>
            <w:pPr>
              <w:spacing w:before="20" w:after="20"/>
              <w:jc w:val="left"/>
            </w:pPr>
            <w:r>
              <w:rPr>
                <w:color w:val="4a5568"/>
                <w:sz w:val="15"/>
              </w:rPr>
              <w:t>GRP-1553-001</w:t>
            </w:r>
          </w:p>
        </w:tc>
        <w:tc>
          <w:tcPr>
            <w:tcW w:w="2400" w:type="auto"/>
          </w:tcPr>
          <w:p>
            <w:pPr>
              <w:spacing w:before="20" w:after="20"/>
              <w:jc w:val="left"/>
            </w:pPr>
            <w:r>
              <w:rPr>
                <w:color w:val="4a5568"/>
                <w:sz w:val="15"/>
              </w:rPr>
              <w:t>Dual-redundant, transformer isolated</w:t>
            </w:r>
          </w:p>
        </w:tc>
        <w:tc>
          <w:tcPr>
            <w:tcW w:w="500" w:type="auto"/>
          </w:tcPr>
          <w:p>
            <w:pPr>
              <w:spacing w:before="20" w:after="20"/>
              <w:jc w:val="right"/>
            </w:pPr>
            <w:r>
              <w:rPr>
                <w:color w:val="4a5568"/>
                <w:sz w:val="15"/>
              </w:rPr>
              <w:t>4</w:t>
            </w:r>
          </w:p>
        </w:tc>
        <w:tc>
          <w:tcPr>
            <w:tcW w:w="600" w:type="auto"/>
          </w:tcPr>
          <w:p>
            <w:pPr>
              <w:spacing w:before="20" w:after="20"/>
              <w:jc w:val="right"/>
            </w:pPr>
            <w:r>
              <w:rPr>
                <w:color w:val="4a5568"/>
                <w:sz w:val="15"/>
              </w:rPr>
              <w:t>10</w:t>
            </w:r>
          </w:p>
        </w:tc>
        <w:tc>
          <w:tcPr>
            <w:tcW w:w="800" w:type="auto"/>
          </w:tcPr>
          <w:p>
            <w:pPr>
              <w:spacing w:before="20" w:after="20"/>
              <w:jc w:val="right"/>
            </w:pPr>
            <w:r>
              <w:rPr>
                <w:color w:val="4a5568"/>
                <w:sz w:val="15"/>
              </w:rPr>
              <w:t>$8,500</w:t>
            </w:r>
          </w:p>
        </w:tc>
        <w:tc>
          <w:tcPr>
            <w:tcW w:w="900" w:type="auto"/>
          </w:tcPr>
          <w:p>
            <w:pPr>
              <w:spacing w:before="20" w:after="20"/>
              <w:jc w:val="right"/>
            </w:pPr>
            <w:r>
              <w:rPr>
                <w:color w:val="4a5568"/>
                <w:sz w:val="15"/>
              </w:rPr>
              <w:t>$85,000</w:t>
            </w:r>
          </w:p>
        </w:tc>
        <w:tc>
          <w:tcPr>
            <w:tcW w:w="600" w:type="auto"/>
          </w:tcPr>
          <w:p>
            <w:pPr>
              <w:spacing w:before="20" w:after="20"/>
              <w:jc w:val="left"/>
            </w:pPr>
            <w:r>
              <w:rPr>
                <w:color w:val="4a5568"/>
                <w:sz w:val="15"/>
              </w:rPr>
              <w:t>6 wks</w:t>
            </w:r>
          </w:p>
        </w:tc>
        <w:tc>
          <w:tcPr>
            <w:tcW w:w="700" w:type="auto"/>
          </w:tcPr>
          <w:p>
            <w:pPr>
              <w:spacing w:before="20" w:after="20"/>
              <w:jc w:val="left"/>
            </w:pPr>
            <w:r>
              <w:rPr>
                <w:color w:val="4a5568"/>
                <w:sz w:val="15"/>
              </w:rPr>
              <w:t>Saab</w:t>
            </w:r>
          </w:p>
        </w:tc>
      </w:tr>
      <w:tr>
        <w:tc>
          <w:tcPr>
            <w:tcW w:w="1400" w:type="auto"/>
          </w:tcPr>
          <w:p>
            <w:pPr>
              <w:spacing w:before="20" w:after="20"/>
              <w:jc w:val="left"/>
            </w:pPr>
            <w:r>
              <w:rPr>
                <w:color w:val="4a5568"/>
                <w:sz w:val="15"/>
              </w:rPr>
              <w:t>ARINC 429 data bus coupler</w:t>
            </w:r>
          </w:p>
        </w:tc>
        <w:tc>
          <w:tcPr>
            <w:tcW w:w="800" w:type="auto"/>
          </w:tcPr>
          <w:p>
            <w:pPr>
              <w:spacing w:before="20" w:after="20"/>
              <w:jc w:val="left"/>
            </w:pPr>
            <w:r>
              <w:rPr>
                <w:color w:val="4a5568"/>
                <w:sz w:val="15"/>
              </w:rPr>
              <w:t>5998-01-GRN-0312</w:t>
            </w:r>
          </w:p>
        </w:tc>
        <w:tc>
          <w:tcPr>
            <w:tcW w:w="900" w:type="auto"/>
          </w:tcPr>
          <w:p>
            <w:pPr>
              <w:spacing w:before="20" w:after="20"/>
              <w:jc w:val="left"/>
            </w:pPr>
            <w:r>
              <w:rPr>
                <w:color w:val="4a5568"/>
                <w:sz w:val="15"/>
              </w:rPr>
              <w:t>GRP-ARINC-001</w:t>
            </w:r>
          </w:p>
        </w:tc>
        <w:tc>
          <w:tcPr>
            <w:tcW w:w="2400" w:type="auto"/>
          </w:tcPr>
          <w:p>
            <w:pPr>
              <w:spacing w:before="20" w:after="20"/>
              <w:jc w:val="left"/>
            </w:pPr>
            <w:r>
              <w:rPr>
                <w:color w:val="4a5568"/>
                <w:sz w:val="15"/>
              </w:rPr>
              <w:t>4-channel, 100 kbaud</w:t>
            </w:r>
          </w:p>
        </w:tc>
        <w:tc>
          <w:tcPr>
            <w:tcW w:w="500" w:type="auto"/>
          </w:tcPr>
          <w:p>
            <w:pPr>
              <w:spacing w:before="20" w:after="20"/>
              <w:jc w:val="right"/>
            </w:pPr>
            <w:r>
              <w:rPr>
                <w:color w:val="4a5568"/>
                <w:sz w:val="15"/>
              </w:rPr>
              <w:t>4</w:t>
            </w:r>
          </w:p>
        </w:tc>
        <w:tc>
          <w:tcPr>
            <w:tcW w:w="600" w:type="auto"/>
          </w:tcPr>
          <w:p>
            <w:pPr>
              <w:spacing w:before="20" w:after="20"/>
              <w:jc w:val="right"/>
            </w:pPr>
            <w:r>
              <w:rPr>
                <w:color w:val="4a5568"/>
                <w:sz w:val="15"/>
              </w:rPr>
              <w:t>10</w:t>
            </w:r>
          </w:p>
        </w:tc>
        <w:tc>
          <w:tcPr>
            <w:tcW w:w="800" w:type="auto"/>
          </w:tcPr>
          <w:p>
            <w:pPr>
              <w:spacing w:before="20" w:after="20"/>
              <w:jc w:val="right"/>
            </w:pPr>
            <w:r>
              <w:rPr>
                <w:color w:val="4a5568"/>
                <w:sz w:val="15"/>
              </w:rPr>
              <w:t>$6,800</w:t>
            </w:r>
          </w:p>
        </w:tc>
        <w:tc>
          <w:tcPr>
            <w:tcW w:w="900" w:type="auto"/>
          </w:tcPr>
          <w:p>
            <w:pPr>
              <w:spacing w:before="20" w:after="20"/>
              <w:jc w:val="right"/>
            </w:pPr>
            <w:r>
              <w:rPr>
                <w:color w:val="4a5568"/>
                <w:sz w:val="15"/>
              </w:rPr>
              <w:t>$68,000</w:t>
            </w:r>
          </w:p>
        </w:tc>
        <w:tc>
          <w:tcPr>
            <w:tcW w:w="600" w:type="auto"/>
          </w:tcPr>
          <w:p>
            <w:pPr>
              <w:spacing w:before="20" w:after="20"/>
              <w:jc w:val="left"/>
            </w:pPr>
            <w:r>
              <w:rPr>
                <w:color w:val="4a5568"/>
                <w:sz w:val="15"/>
              </w:rPr>
              <w:t>6 wks</w:t>
            </w:r>
          </w:p>
        </w:tc>
        <w:tc>
          <w:tcPr>
            <w:tcW w:w="700" w:type="auto"/>
          </w:tcPr>
          <w:p>
            <w:pPr>
              <w:spacing w:before="20" w:after="20"/>
              <w:jc w:val="left"/>
            </w:pPr>
            <w:r>
              <w:rPr>
                <w:color w:val="4a5568"/>
                <w:sz w:val="15"/>
              </w:rPr>
              <w:t>Saab</w:t>
            </w:r>
          </w:p>
        </w:tc>
      </w:tr>
      <w:tr>
        <w:tc>
          <w:tcPr>
            <w:tcW w:w="1400" w:type="auto"/>
          </w:tcPr>
          <w:p>
            <w:pPr>
              <w:spacing w:before="20" w:after="20"/>
              <w:jc w:val="left"/>
            </w:pPr>
            <w:r>
              <w:rPr>
                <w:color w:val="4a5568"/>
                <w:sz w:val="15"/>
              </w:rPr>
              <w:t>Power distribution unit</w:t>
            </w:r>
          </w:p>
        </w:tc>
        <w:tc>
          <w:tcPr>
            <w:tcW w:w="800" w:type="auto"/>
          </w:tcPr>
          <w:p>
            <w:pPr>
              <w:spacing w:before="20" w:after="20"/>
              <w:jc w:val="left"/>
            </w:pPr>
            <w:r>
              <w:rPr>
                <w:color w:val="4a5568"/>
                <w:sz w:val="15"/>
              </w:rPr>
              <w:t>5998-01-GRN-0313</w:t>
            </w:r>
          </w:p>
        </w:tc>
        <w:tc>
          <w:tcPr>
            <w:tcW w:w="900" w:type="auto"/>
          </w:tcPr>
          <w:p>
            <w:pPr>
              <w:spacing w:before="20" w:after="20"/>
              <w:jc w:val="left"/>
            </w:pPr>
            <w:r>
              <w:rPr>
                <w:color w:val="4a5568"/>
                <w:sz w:val="15"/>
              </w:rPr>
              <w:t>GRP-PDU-001</w:t>
            </w:r>
          </w:p>
        </w:tc>
        <w:tc>
          <w:tcPr>
            <w:tcW w:w="2400" w:type="auto"/>
          </w:tcPr>
          <w:p>
            <w:pPr>
              <w:spacing w:before="20" w:after="20"/>
              <w:jc w:val="left"/>
            </w:pPr>
            <w:r>
              <w:rPr>
                <w:color w:val="4a5568"/>
                <w:sz w:val="15"/>
              </w:rPr>
              <w:t>270V DC / 115V AC 400 Hz, solid-state contactors</w:t>
            </w:r>
          </w:p>
        </w:tc>
        <w:tc>
          <w:tcPr>
            <w:tcW w:w="500" w:type="auto"/>
          </w:tcPr>
          <w:p>
            <w:pPr>
              <w:spacing w:before="20" w:after="20"/>
              <w:jc w:val="right"/>
            </w:pPr>
            <w:r>
              <w:rPr>
                <w:color w:val="4a5568"/>
                <w:sz w:val="15"/>
              </w:rPr>
              <w:t>1</w:t>
            </w:r>
          </w:p>
        </w:tc>
        <w:tc>
          <w:tcPr>
            <w:tcW w:w="600" w:type="auto"/>
          </w:tcPr>
          <w:p>
            <w:pPr>
              <w:spacing w:before="20" w:after="20"/>
              <w:jc w:val="right"/>
            </w:pPr>
            <w:r>
              <w:rPr>
                <w:color w:val="4a5568"/>
                <w:sz w:val="15"/>
              </w:rPr>
              <w:t>8</w:t>
            </w:r>
          </w:p>
        </w:tc>
        <w:tc>
          <w:tcPr>
            <w:tcW w:w="800" w:type="auto"/>
          </w:tcPr>
          <w:p>
            <w:pPr>
              <w:spacing w:before="20" w:after="20"/>
              <w:jc w:val="right"/>
            </w:pPr>
            <w:r>
              <w:rPr>
                <w:color w:val="4a5568"/>
                <w:sz w:val="15"/>
              </w:rPr>
              <w:t>$125,000</w:t>
            </w:r>
          </w:p>
        </w:tc>
        <w:tc>
          <w:tcPr>
            <w:tcW w:w="900" w:type="auto"/>
          </w:tcPr>
          <w:p>
            <w:pPr>
              <w:spacing w:before="20" w:after="20"/>
              <w:jc w:val="right"/>
            </w:pPr>
            <w:r>
              <w:rPr>
                <w:color w:val="4a5568"/>
                <w:sz w:val="15"/>
              </w:rPr>
              <w:t>$1,000,000</w:t>
            </w:r>
          </w:p>
        </w:tc>
        <w:tc>
          <w:tcPr>
            <w:tcW w:w="600" w:type="auto"/>
          </w:tcPr>
          <w:p>
            <w:pPr>
              <w:spacing w:before="20" w:after="20"/>
              <w:jc w:val="left"/>
            </w:pPr>
            <w:r>
              <w:rPr>
                <w:color w:val="4a5568"/>
                <w:sz w:val="15"/>
              </w:rPr>
              <w:t>10 wks</w:t>
            </w:r>
          </w:p>
        </w:tc>
        <w:tc>
          <w:tcPr>
            <w:tcW w:w="700" w:type="auto"/>
          </w:tcPr>
          <w:p>
            <w:pPr>
              <w:spacing w:before="20" w:after="20"/>
              <w:jc w:val="left"/>
            </w:pPr>
            <w:r>
              <w:rPr>
                <w:color w:val="4a5568"/>
                <w:sz w:val="15"/>
              </w:rPr>
              <w:t>Saab</w:t>
            </w:r>
          </w:p>
        </w:tc>
      </w:tr>
    </w:tbl>
    <w:p>
      <w:r>
        <w:t>Subtotal Avionics and Flight Control: $19,526,000 USD</w:t>
      </w:r>
    </w:p>
    <w:p>
      <w:pPr>
        <w:pStyle w:val="Heading3"/>
      </w:pPr>
      <w:r>
        <w:t>E. Sensors (Arctic-Optimized)</w:t>
      </w:r>
    </w:p>
    <w:tbl>
      <w:tblPr>
        <w:tblW w:w="5000" w:type="pct"/>
        <w:tblBorders>
          <w:top w:val="single" w:color="1a2744" w:sz="8"/>
          <w:left w:val="nil"/>
          <w:bottom w:val="single" w:color="1a2744" w:sz="8"/>
          <w:right w:val="nil"/>
          <w:insideH w:val="single" w:color="c8cdd4" w:sz="2"/>
          <w:insideV w:val="nil"/>
        </w:tblBorders>
      </w:tblPr>
      <w:tblGrid>
        <w:gridCol w:w="1400"/>
        <w:gridCol w:w="800"/>
        <w:gridCol w:w="900"/>
        <w:gridCol w:w="2400"/>
        <w:gridCol w:w="500"/>
        <w:gridCol w:w="600"/>
        <w:gridCol w:w="800"/>
        <w:gridCol w:w="900"/>
        <w:gridCol w:w="600"/>
        <w:gridCol w:w="700"/>
      </w:tblGrid>
      <w:tr>
        <w:trPr>
          <w:tblHeader/>
        </w:trPr>
        <w:tc>
          <w:tcPr>
            <w:tcW w:w="1400" w:type="auto"/>
            <w:shd w:val="clear" w:fill="e8ecf1"/>
          </w:tcPr>
          <w:p>
            <w:pPr>
              <w:spacing w:before="30" w:after="30"/>
              <w:jc w:val="center"/>
            </w:pPr>
            <w:r>
              <w:rPr>
                <w:b/>
                <w:color w:val="1e2530"/>
                <w:sz w:val="15"/>
              </w:rPr>
              <w:t>Item</w:t>
            </w:r>
          </w:p>
        </w:tc>
        <w:tc>
          <w:tcPr>
            <w:tcW w:w="800" w:type="auto"/>
            <w:shd w:val="clear" w:fill="e8ecf1"/>
          </w:tcPr>
          <w:p>
            <w:pPr>
              <w:spacing w:before="30" w:after="30"/>
              <w:jc w:val="center"/>
            </w:pPr>
            <w:r>
              <w:rPr>
                <w:b/>
                <w:color w:val="1e2530"/>
                <w:sz w:val="15"/>
              </w:rPr>
              <w:t>NSN (Est.)</w:t>
            </w:r>
          </w:p>
        </w:tc>
        <w:tc>
          <w:tcPr>
            <w:tcW w:w="900" w:type="auto"/>
            <w:shd w:val="clear" w:fill="e8ecf1"/>
          </w:tcPr>
          <w:p>
            <w:pPr>
              <w:spacing w:before="30" w:after="30"/>
              <w:jc w:val="center"/>
            </w:pPr>
            <w:r>
              <w:rPr>
                <w:b/>
                <w:color w:val="1e2530"/>
                <w:sz w:val="15"/>
              </w:rPr>
              <w:t>Part Number</w:t>
            </w:r>
          </w:p>
        </w:tc>
        <w:tc>
          <w:tcPr>
            <w:tcW w:w="2400" w:type="auto"/>
            <w:shd w:val="clear" w:fill="e8ecf1"/>
          </w:tcPr>
          <w:p>
            <w:pPr>
              <w:spacing w:before="30" w:after="30"/>
              <w:jc w:val="center"/>
            </w:pPr>
            <w:r>
              <w:rPr>
                <w:b/>
                <w:color w:val="1e2530"/>
                <w:sz w:val="15"/>
              </w:rPr>
              <w:t>Description</w:t>
            </w:r>
          </w:p>
        </w:tc>
        <w:tc>
          <w:tcPr>
            <w:tcW w:w="500" w:type="auto"/>
            <w:shd w:val="clear" w:fill="e8ecf1"/>
          </w:tcPr>
          <w:p>
            <w:pPr>
              <w:spacing w:before="30" w:after="30"/>
              <w:jc w:val="center"/>
            </w:pPr>
            <w:r>
              <w:rPr>
                <w:b/>
                <w:color w:val="1e2530"/>
                <w:sz w:val="15"/>
              </w:rPr>
              <w:t>Qty/AC</w:t>
            </w:r>
          </w:p>
        </w:tc>
        <w:tc>
          <w:tcPr>
            <w:tcW w:w="600" w:type="auto"/>
            <w:shd w:val="clear" w:fill="e8ecf1"/>
          </w:tcPr>
          <w:p>
            <w:pPr>
              <w:spacing w:before="30" w:after="30"/>
              <w:jc w:val="center"/>
            </w:pPr>
            <w:r>
              <w:rPr>
                <w:b/>
                <w:color w:val="1e2530"/>
                <w:sz w:val="15"/>
              </w:rPr>
              <w:t>Spares Qty</w:t>
            </w:r>
          </w:p>
        </w:tc>
        <w:tc>
          <w:tcPr>
            <w:tcW w:w="800" w:type="auto"/>
            <w:shd w:val="clear" w:fill="e8ecf1"/>
          </w:tcPr>
          <w:p>
            <w:pPr>
              <w:spacing w:before="30" w:after="30"/>
              <w:jc w:val="center"/>
            </w:pPr>
            <w:r>
              <w:rPr>
                <w:b/>
                <w:color w:val="1e2530"/>
                <w:sz w:val="15"/>
              </w:rPr>
              <w:t>Unit Cost</w:t>
            </w:r>
          </w:p>
        </w:tc>
        <w:tc>
          <w:tcPr>
            <w:tcW w:w="900" w:type="auto"/>
            <w:shd w:val="clear" w:fill="e8ecf1"/>
          </w:tcPr>
          <w:p>
            <w:pPr>
              <w:spacing w:before="30" w:after="30"/>
              <w:jc w:val="center"/>
            </w:pPr>
            <w:r>
              <w:rPr>
                <w:b/>
                <w:color w:val="1e2530"/>
                <w:sz w:val="15"/>
              </w:rPr>
              <w:t>Total Cost</w:t>
            </w:r>
          </w:p>
        </w:tc>
        <w:tc>
          <w:tcPr>
            <w:tcW w:w="600" w:type="auto"/>
            <w:shd w:val="clear" w:fill="e8ecf1"/>
          </w:tcPr>
          <w:p>
            <w:pPr>
              <w:spacing w:before="30" w:after="30"/>
              <w:jc w:val="center"/>
            </w:pPr>
            <w:r>
              <w:rPr>
                <w:b/>
                <w:color w:val="1e2530"/>
                <w:sz w:val="15"/>
              </w:rPr>
              <w:t>Lead Time</w:t>
            </w:r>
          </w:p>
        </w:tc>
        <w:tc>
          <w:tcPr>
            <w:tcW w:w="700" w:type="auto"/>
            <w:shd w:val="clear" w:fill="e8ecf1"/>
          </w:tcPr>
          <w:p>
            <w:pPr>
              <w:spacing w:before="30" w:after="30"/>
              <w:jc w:val="center"/>
            </w:pPr>
            <w:r>
              <w:rPr>
                <w:b/>
                <w:color w:val="1e2530"/>
                <w:sz w:val="15"/>
              </w:rPr>
              <w:t>Supplier</w:t>
            </w:r>
          </w:p>
        </w:tc>
      </w:tr>
      <w:tr>
        <w:tc>
          <w:tcPr>
            <w:tcW w:w="1400" w:type="auto"/>
          </w:tcPr>
          <w:p>
            <w:pPr>
              <w:spacing w:before="20" w:after="20"/>
              <w:jc w:val="left"/>
            </w:pPr>
            <w:r>
              <w:rPr>
                <w:color w:val="4a5568"/>
                <w:sz w:val="15"/>
              </w:rPr>
              <w:t>Raven ES-05 AESA radar (antenna + processor)</w:t>
            </w:r>
          </w:p>
        </w:tc>
        <w:tc>
          <w:tcPr>
            <w:tcW w:w="800" w:type="auto"/>
          </w:tcPr>
          <w:p>
            <w:pPr>
              <w:spacing w:before="20" w:after="20"/>
              <w:jc w:val="left"/>
            </w:pPr>
            <w:r>
              <w:rPr>
                <w:color w:val="4a5568"/>
                <w:sz w:val="15"/>
              </w:rPr>
              <w:t>5895-01-GRN-0400</w:t>
            </w:r>
          </w:p>
        </w:tc>
        <w:tc>
          <w:tcPr>
            <w:tcW w:w="900" w:type="auto"/>
          </w:tcPr>
          <w:p>
            <w:pPr>
              <w:spacing w:before="20" w:after="20"/>
              <w:jc w:val="left"/>
            </w:pPr>
            <w:r>
              <w:rPr>
                <w:color w:val="4a5568"/>
                <w:sz w:val="15"/>
              </w:rPr>
              <w:t>GRP-RDR-001</w:t>
            </w:r>
          </w:p>
        </w:tc>
        <w:tc>
          <w:tcPr>
            <w:tcW w:w="2400" w:type="auto"/>
          </w:tcPr>
          <w:p>
            <w:pPr>
              <w:spacing w:before="20" w:after="20"/>
              <w:jc w:val="left"/>
            </w:pPr>
            <w:r>
              <w:rPr>
                <w:color w:val="4a5568"/>
                <w:sz w:val="15"/>
              </w:rPr>
              <w:t>Roll-repositionable, 1200 T/R modules, Arctic firmware RAVEN-ARCTIC-v3.1</w:t>
            </w:r>
          </w:p>
        </w:tc>
        <w:tc>
          <w:tcPr>
            <w:tcW w:w="500" w:type="auto"/>
          </w:tcPr>
          <w:p>
            <w:pPr>
              <w:spacing w:before="20" w:after="20"/>
              <w:jc w:val="right"/>
            </w:pPr>
            <w:r>
              <w:rPr>
                <w:color w:val="4a5568"/>
                <w:sz w:val="15"/>
              </w:rPr>
              <w:t>1</w:t>
            </w:r>
          </w:p>
        </w:tc>
        <w:tc>
          <w:tcPr>
            <w:tcW w:w="600" w:type="auto"/>
          </w:tcPr>
          <w:p>
            <w:pPr>
              <w:spacing w:before="20" w:after="20"/>
              <w:jc w:val="right"/>
            </w:pPr>
            <w:r>
              <w:rPr>
                <w:color w:val="4a5568"/>
                <w:sz w:val="15"/>
              </w:rPr>
              <w:t>6</w:t>
            </w:r>
          </w:p>
        </w:tc>
        <w:tc>
          <w:tcPr>
            <w:tcW w:w="800" w:type="auto"/>
          </w:tcPr>
          <w:p>
            <w:pPr>
              <w:spacing w:before="20" w:after="20"/>
              <w:jc w:val="right"/>
            </w:pPr>
            <w:r>
              <w:rPr>
                <w:color w:val="4a5568"/>
                <w:sz w:val="15"/>
              </w:rPr>
              <w:t>$2,850,000</w:t>
            </w:r>
          </w:p>
        </w:tc>
        <w:tc>
          <w:tcPr>
            <w:tcW w:w="900" w:type="auto"/>
          </w:tcPr>
          <w:p>
            <w:pPr>
              <w:spacing w:before="20" w:after="20"/>
              <w:jc w:val="right"/>
            </w:pPr>
            <w:r>
              <w:rPr>
                <w:color w:val="4a5568"/>
                <w:sz w:val="15"/>
              </w:rPr>
              <w:t>$17,100,000</w:t>
            </w:r>
          </w:p>
        </w:tc>
        <w:tc>
          <w:tcPr>
            <w:tcW w:w="600" w:type="auto"/>
          </w:tcPr>
          <w:p>
            <w:pPr>
              <w:spacing w:before="20" w:after="20"/>
              <w:jc w:val="left"/>
            </w:pPr>
            <w:r>
              <w:rPr>
                <w:color w:val="4a5568"/>
                <w:sz w:val="15"/>
              </w:rPr>
              <w:t>24 wks</w:t>
            </w:r>
          </w:p>
        </w:tc>
        <w:tc>
          <w:tcPr>
            <w:tcW w:w="700" w:type="auto"/>
          </w:tcPr>
          <w:p>
            <w:pPr>
              <w:spacing w:before="20" w:after="20"/>
              <w:jc w:val="left"/>
            </w:pPr>
            <w:r>
              <w:rPr>
                <w:color w:val="4a5568"/>
                <w:sz w:val="15"/>
              </w:rPr>
              <w:t>Leonardo</w:t>
            </w:r>
          </w:p>
        </w:tc>
      </w:tr>
      <w:tr>
        <w:tc>
          <w:tcPr>
            <w:tcW w:w="1400" w:type="auto"/>
          </w:tcPr>
          <w:p>
            <w:pPr>
              <w:spacing w:before="20" w:after="20"/>
              <w:jc w:val="left"/>
            </w:pPr>
            <w:r>
              <w:rPr>
                <w:color w:val="4a5568"/>
                <w:sz w:val="15"/>
              </w:rPr>
              <w:t>Raven radar power supply</w:t>
            </w:r>
          </w:p>
        </w:tc>
        <w:tc>
          <w:tcPr>
            <w:tcW w:w="800" w:type="auto"/>
          </w:tcPr>
          <w:p>
            <w:pPr>
              <w:spacing w:before="20" w:after="20"/>
              <w:jc w:val="left"/>
            </w:pPr>
            <w:r>
              <w:rPr>
                <w:color w:val="4a5568"/>
                <w:sz w:val="15"/>
              </w:rPr>
              <w:t>5998-01-GRN-0401</w:t>
            </w:r>
          </w:p>
        </w:tc>
        <w:tc>
          <w:tcPr>
            <w:tcW w:w="900" w:type="auto"/>
          </w:tcPr>
          <w:p>
            <w:pPr>
              <w:spacing w:before="20" w:after="20"/>
              <w:jc w:val="left"/>
            </w:pPr>
            <w:r>
              <w:rPr>
                <w:color w:val="4a5568"/>
                <w:sz w:val="15"/>
              </w:rPr>
              <w:t>GRP-RDR-002</w:t>
            </w:r>
          </w:p>
        </w:tc>
        <w:tc>
          <w:tcPr>
            <w:tcW w:w="2400" w:type="auto"/>
          </w:tcPr>
          <w:p>
            <w:pPr>
              <w:spacing w:before="20" w:after="20"/>
              <w:jc w:val="left"/>
            </w:pPr>
            <w:r>
              <w:rPr>
                <w:color w:val="4a5568"/>
                <w:sz w:val="15"/>
              </w:rPr>
              <w:t>Liquid-cooled, 15 kW peak</w:t>
            </w:r>
          </w:p>
        </w:tc>
        <w:tc>
          <w:tcPr>
            <w:tcW w:w="500" w:type="auto"/>
          </w:tcPr>
          <w:p>
            <w:pPr>
              <w:spacing w:before="20" w:after="20"/>
              <w:jc w:val="right"/>
            </w:pPr>
            <w:r>
              <w:rPr>
                <w:color w:val="4a5568"/>
                <w:sz w:val="15"/>
              </w:rPr>
              <w:t>1</w:t>
            </w:r>
          </w:p>
        </w:tc>
        <w:tc>
          <w:tcPr>
            <w:tcW w:w="600" w:type="auto"/>
          </w:tcPr>
          <w:p>
            <w:pPr>
              <w:spacing w:before="20" w:after="20"/>
              <w:jc w:val="right"/>
            </w:pPr>
            <w:r>
              <w:rPr>
                <w:color w:val="4a5568"/>
                <w:sz w:val="15"/>
              </w:rPr>
              <w:t>6</w:t>
            </w:r>
          </w:p>
        </w:tc>
        <w:tc>
          <w:tcPr>
            <w:tcW w:w="800" w:type="auto"/>
          </w:tcPr>
          <w:p>
            <w:pPr>
              <w:spacing w:before="20" w:after="20"/>
              <w:jc w:val="right"/>
            </w:pPr>
            <w:r>
              <w:rPr>
                <w:color w:val="4a5568"/>
                <w:sz w:val="15"/>
              </w:rPr>
              <w:t>$285,000</w:t>
            </w:r>
          </w:p>
        </w:tc>
        <w:tc>
          <w:tcPr>
            <w:tcW w:w="900" w:type="auto"/>
          </w:tcPr>
          <w:p>
            <w:pPr>
              <w:spacing w:before="20" w:after="20"/>
              <w:jc w:val="right"/>
            </w:pPr>
            <w:r>
              <w:rPr>
                <w:color w:val="4a5568"/>
                <w:sz w:val="15"/>
              </w:rPr>
              <w:t>$1,710,000</w:t>
            </w:r>
          </w:p>
        </w:tc>
        <w:tc>
          <w:tcPr>
            <w:tcW w:w="600" w:type="auto"/>
          </w:tcPr>
          <w:p>
            <w:pPr>
              <w:spacing w:before="20" w:after="20"/>
              <w:jc w:val="left"/>
            </w:pPr>
            <w:r>
              <w:rPr>
                <w:color w:val="4a5568"/>
                <w:sz w:val="15"/>
              </w:rPr>
              <w:t>14 wks</w:t>
            </w:r>
          </w:p>
        </w:tc>
        <w:tc>
          <w:tcPr>
            <w:tcW w:w="700" w:type="auto"/>
          </w:tcPr>
          <w:p>
            <w:pPr>
              <w:spacing w:before="20" w:after="20"/>
              <w:jc w:val="left"/>
            </w:pPr>
            <w:r>
              <w:rPr>
                <w:color w:val="4a5568"/>
                <w:sz w:val="15"/>
              </w:rPr>
              <w:t>Leonardo</w:t>
            </w:r>
          </w:p>
        </w:tc>
      </w:tr>
      <w:tr>
        <w:tc>
          <w:tcPr>
            <w:tcW w:w="1400" w:type="auto"/>
          </w:tcPr>
          <w:p>
            <w:pPr>
              <w:spacing w:before="20" w:after="20"/>
              <w:jc w:val="left"/>
            </w:pPr>
            <w:r>
              <w:rPr>
                <w:color w:val="4a5568"/>
                <w:sz w:val="15"/>
              </w:rPr>
              <w:t>Skyward-G IRST</w:t>
            </w:r>
          </w:p>
        </w:tc>
        <w:tc>
          <w:tcPr>
            <w:tcW w:w="800" w:type="auto"/>
          </w:tcPr>
          <w:p>
            <w:pPr>
              <w:spacing w:before="20" w:after="20"/>
              <w:jc w:val="left"/>
            </w:pPr>
            <w:r>
              <w:rPr>
                <w:color w:val="4a5568"/>
                <w:sz w:val="15"/>
              </w:rPr>
              <w:t>5855-01-GRN-0402</w:t>
            </w:r>
          </w:p>
        </w:tc>
        <w:tc>
          <w:tcPr>
            <w:tcW w:w="900" w:type="auto"/>
          </w:tcPr>
          <w:p>
            <w:pPr>
              <w:spacing w:before="20" w:after="20"/>
              <w:jc w:val="left"/>
            </w:pPr>
            <w:r>
              <w:rPr>
                <w:color w:val="4a5568"/>
                <w:sz w:val="15"/>
              </w:rPr>
              <w:t>GRP-IRST-001</w:t>
            </w:r>
          </w:p>
        </w:tc>
        <w:tc>
          <w:tcPr>
            <w:tcW w:w="2400" w:type="auto"/>
          </w:tcPr>
          <w:p>
            <w:pPr>
              <w:spacing w:before="20" w:after="20"/>
              <w:jc w:val="left"/>
            </w:pPr>
            <w:r>
              <w:rPr>
                <w:color w:val="4a5568"/>
                <w:sz w:val="15"/>
              </w:rPr>
              <w:t>Arctic cold-sky contrast enhancement, auroral clutter map</w:t>
            </w:r>
          </w:p>
        </w:tc>
        <w:tc>
          <w:tcPr>
            <w:tcW w:w="500" w:type="auto"/>
          </w:tcPr>
          <w:p>
            <w:pPr>
              <w:spacing w:before="20" w:after="20"/>
              <w:jc w:val="right"/>
            </w:pPr>
            <w:r>
              <w:rPr>
                <w:color w:val="4a5568"/>
                <w:sz w:val="15"/>
              </w:rPr>
              <w:t>1</w:t>
            </w:r>
          </w:p>
        </w:tc>
        <w:tc>
          <w:tcPr>
            <w:tcW w:w="600" w:type="auto"/>
          </w:tcPr>
          <w:p>
            <w:pPr>
              <w:spacing w:before="20" w:after="20"/>
              <w:jc w:val="right"/>
            </w:pPr>
            <w:r>
              <w:rPr>
                <w:color w:val="4a5568"/>
                <w:sz w:val="15"/>
              </w:rPr>
              <w:t>6</w:t>
            </w:r>
          </w:p>
        </w:tc>
        <w:tc>
          <w:tcPr>
            <w:tcW w:w="800" w:type="auto"/>
          </w:tcPr>
          <w:p>
            <w:pPr>
              <w:spacing w:before="20" w:after="20"/>
              <w:jc w:val="right"/>
            </w:pPr>
            <w:r>
              <w:rPr>
                <w:color w:val="4a5568"/>
                <w:sz w:val="15"/>
              </w:rPr>
              <w:t>$1,850,000</w:t>
            </w:r>
          </w:p>
        </w:tc>
        <w:tc>
          <w:tcPr>
            <w:tcW w:w="900" w:type="auto"/>
          </w:tcPr>
          <w:p>
            <w:pPr>
              <w:spacing w:before="20" w:after="20"/>
              <w:jc w:val="right"/>
            </w:pPr>
            <w:r>
              <w:rPr>
                <w:color w:val="4a5568"/>
                <w:sz w:val="15"/>
              </w:rPr>
              <w:t>$11,100,000</w:t>
            </w:r>
          </w:p>
        </w:tc>
        <w:tc>
          <w:tcPr>
            <w:tcW w:w="600" w:type="auto"/>
          </w:tcPr>
          <w:p>
            <w:pPr>
              <w:spacing w:before="20" w:after="20"/>
              <w:jc w:val="left"/>
            </w:pPr>
            <w:r>
              <w:rPr>
                <w:color w:val="4a5568"/>
                <w:sz w:val="15"/>
              </w:rPr>
              <w:t>22 wks</w:t>
            </w:r>
          </w:p>
        </w:tc>
        <w:tc>
          <w:tcPr>
            <w:tcW w:w="700" w:type="auto"/>
          </w:tcPr>
          <w:p>
            <w:pPr>
              <w:spacing w:before="20" w:after="20"/>
              <w:jc w:val="left"/>
            </w:pPr>
            <w:r>
              <w:rPr>
                <w:color w:val="4a5568"/>
                <w:sz w:val="15"/>
              </w:rPr>
              <w:t>Leonardo/Selex</w:t>
            </w:r>
          </w:p>
        </w:tc>
      </w:tr>
      <w:tr>
        <w:tc>
          <w:tcPr>
            <w:tcW w:w="1400" w:type="auto"/>
          </w:tcPr>
          <w:p>
            <w:pPr>
              <w:spacing w:before="20" w:after="20"/>
              <w:jc w:val="left"/>
            </w:pPr>
            <w:r>
              <w:rPr>
                <w:color w:val="4a5568"/>
                <w:sz w:val="15"/>
              </w:rPr>
              <w:t>Internal FLIR system</w:t>
            </w:r>
          </w:p>
        </w:tc>
        <w:tc>
          <w:tcPr>
            <w:tcW w:w="800" w:type="auto"/>
          </w:tcPr>
          <w:p>
            <w:pPr>
              <w:spacing w:before="20" w:after="20"/>
              <w:jc w:val="left"/>
            </w:pPr>
            <w:r>
              <w:rPr>
                <w:color w:val="4a5568"/>
                <w:sz w:val="15"/>
              </w:rPr>
              <w:t>5855-01-GRN-0403</w:t>
            </w:r>
          </w:p>
        </w:tc>
        <w:tc>
          <w:tcPr>
            <w:tcW w:w="900" w:type="auto"/>
          </w:tcPr>
          <w:p>
            <w:pPr>
              <w:spacing w:before="20" w:after="20"/>
              <w:jc w:val="left"/>
            </w:pPr>
            <w:r>
              <w:rPr>
                <w:color w:val="4a5568"/>
                <w:sz w:val="15"/>
              </w:rPr>
              <w:t>GRP-FLIR-001</w:t>
            </w:r>
          </w:p>
        </w:tc>
        <w:tc>
          <w:tcPr>
            <w:tcW w:w="2400" w:type="auto"/>
          </w:tcPr>
          <w:p>
            <w:pPr>
              <w:spacing w:before="20" w:after="20"/>
              <w:jc w:val="left"/>
            </w:pPr>
            <w:r>
              <w:rPr>
                <w:color w:val="4a5568"/>
                <w:sz w:val="15"/>
              </w:rPr>
              <w:t>Auroral clutter suppression, 1-3 um band filtering</w:t>
            </w:r>
          </w:p>
        </w:tc>
        <w:tc>
          <w:tcPr>
            <w:tcW w:w="500" w:type="auto"/>
          </w:tcPr>
          <w:p>
            <w:pPr>
              <w:spacing w:before="20" w:after="20"/>
              <w:jc w:val="right"/>
            </w:pPr>
            <w:r>
              <w:rPr>
                <w:color w:val="4a5568"/>
                <w:sz w:val="15"/>
              </w:rPr>
              <w:t>1</w:t>
            </w:r>
          </w:p>
        </w:tc>
        <w:tc>
          <w:tcPr>
            <w:tcW w:w="600" w:type="auto"/>
          </w:tcPr>
          <w:p>
            <w:pPr>
              <w:spacing w:before="20" w:after="20"/>
              <w:jc w:val="right"/>
            </w:pPr>
            <w:r>
              <w:rPr>
                <w:color w:val="4a5568"/>
                <w:sz w:val="15"/>
              </w:rPr>
              <w:t>6</w:t>
            </w:r>
          </w:p>
        </w:tc>
        <w:tc>
          <w:tcPr>
            <w:tcW w:w="800" w:type="auto"/>
          </w:tcPr>
          <w:p>
            <w:pPr>
              <w:spacing w:before="20" w:after="20"/>
              <w:jc w:val="right"/>
            </w:pPr>
            <w:r>
              <w:rPr>
                <w:color w:val="4a5568"/>
                <w:sz w:val="15"/>
              </w:rPr>
              <w:t>$985,000</w:t>
            </w:r>
          </w:p>
        </w:tc>
        <w:tc>
          <w:tcPr>
            <w:tcW w:w="900" w:type="auto"/>
          </w:tcPr>
          <w:p>
            <w:pPr>
              <w:spacing w:before="20" w:after="20"/>
              <w:jc w:val="right"/>
            </w:pPr>
            <w:r>
              <w:rPr>
                <w:color w:val="4a5568"/>
                <w:sz w:val="15"/>
              </w:rPr>
              <w:t>$5,910,000</w:t>
            </w:r>
          </w:p>
        </w:tc>
        <w:tc>
          <w:tcPr>
            <w:tcW w:w="600" w:type="auto"/>
          </w:tcPr>
          <w:p>
            <w:pPr>
              <w:spacing w:before="20" w:after="20"/>
              <w:jc w:val="left"/>
            </w:pPr>
            <w:r>
              <w:rPr>
                <w:color w:val="4a5568"/>
                <w:sz w:val="15"/>
              </w:rPr>
              <w:t>20 wks</w:t>
            </w:r>
          </w:p>
        </w:tc>
        <w:tc>
          <w:tcPr>
            <w:tcW w:w="700" w:type="auto"/>
          </w:tcPr>
          <w:p>
            <w:pPr>
              <w:spacing w:before="20" w:after="20"/>
              <w:jc w:val="left"/>
            </w:pPr>
            <w:r>
              <w:rPr>
                <w:color w:val="4a5568"/>
                <w:sz w:val="15"/>
              </w:rPr>
              <w:t>Leonardo</w:t>
            </w:r>
          </w:p>
        </w:tc>
      </w:tr>
      <w:tr>
        <w:tc>
          <w:tcPr>
            <w:tcW w:w="1400" w:type="auto"/>
          </w:tcPr>
          <w:p>
            <w:pPr>
              <w:spacing w:before="20" w:after="20"/>
              <w:jc w:val="left"/>
            </w:pPr>
            <w:r>
              <w:rPr>
                <w:color w:val="4a5568"/>
                <w:sz w:val="15"/>
              </w:rPr>
              <w:t>ESM suite (APM)</w:t>
            </w:r>
          </w:p>
        </w:tc>
        <w:tc>
          <w:tcPr>
            <w:tcW w:w="800" w:type="auto"/>
          </w:tcPr>
          <w:p>
            <w:pPr>
              <w:spacing w:before="20" w:after="20"/>
              <w:jc w:val="left"/>
            </w:pPr>
            <w:r>
              <w:rPr>
                <w:color w:val="4a5568"/>
                <w:sz w:val="15"/>
              </w:rPr>
              <w:t>5996-01-GRN-0404</w:t>
            </w:r>
          </w:p>
        </w:tc>
        <w:tc>
          <w:tcPr>
            <w:tcW w:w="900" w:type="auto"/>
          </w:tcPr>
          <w:p>
            <w:pPr>
              <w:spacing w:before="20" w:after="20"/>
              <w:jc w:val="left"/>
            </w:pPr>
            <w:r>
              <w:rPr>
                <w:color w:val="4a5568"/>
                <w:sz w:val="15"/>
              </w:rPr>
              <w:t>GRP-ESM-001</w:t>
            </w:r>
          </w:p>
        </w:tc>
        <w:tc>
          <w:tcPr>
            <w:tcW w:w="2400" w:type="auto"/>
          </w:tcPr>
          <w:p>
            <w:pPr>
              <w:spacing w:before="20" w:after="20"/>
              <w:jc w:val="left"/>
            </w:pPr>
            <w:r>
              <w:rPr>
                <w:color w:val="4a5568"/>
                <w:sz w:val="15"/>
              </w:rPr>
              <w:t>Arctic Propagation Model, 0.5-40 GHz, -80 dBm</w:t>
            </w:r>
          </w:p>
        </w:tc>
        <w:tc>
          <w:tcPr>
            <w:tcW w:w="500" w:type="auto"/>
          </w:tcPr>
          <w:p>
            <w:pPr>
              <w:spacing w:before="20" w:after="20"/>
              <w:jc w:val="right"/>
            </w:pPr>
            <w:r>
              <w:rPr>
                <w:color w:val="4a5568"/>
                <w:sz w:val="15"/>
              </w:rPr>
              <w:t>1</w:t>
            </w:r>
          </w:p>
        </w:tc>
        <w:tc>
          <w:tcPr>
            <w:tcW w:w="600" w:type="auto"/>
          </w:tcPr>
          <w:p>
            <w:pPr>
              <w:spacing w:before="20" w:after="20"/>
              <w:jc w:val="right"/>
            </w:pPr>
            <w:r>
              <w:rPr>
                <w:color w:val="4a5568"/>
                <w:sz w:val="15"/>
              </w:rPr>
              <w:t>6</w:t>
            </w:r>
          </w:p>
        </w:tc>
        <w:tc>
          <w:tcPr>
            <w:tcW w:w="800" w:type="auto"/>
          </w:tcPr>
          <w:p>
            <w:pPr>
              <w:spacing w:before="20" w:after="20"/>
              <w:jc w:val="right"/>
            </w:pPr>
            <w:r>
              <w:rPr>
                <w:color w:val="4a5568"/>
                <w:sz w:val="15"/>
              </w:rPr>
              <w:t>$1,250,000</w:t>
            </w:r>
          </w:p>
        </w:tc>
        <w:tc>
          <w:tcPr>
            <w:tcW w:w="900" w:type="auto"/>
          </w:tcPr>
          <w:p>
            <w:pPr>
              <w:spacing w:before="20" w:after="20"/>
              <w:jc w:val="right"/>
            </w:pPr>
            <w:r>
              <w:rPr>
                <w:color w:val="4a5568"/>
                <w:sz w:val="15"/>
              </w:rPr>
              <w:t>$7,500,000</w:t>
            </w:r>
          </w:p>
        </w:tc>
        <w:tc>
          <w:tcPr>
            <w:tcW w:w="600" w:type="auto"/>
          </w:tcPr>
          <w:p>
            <w:pPr>
              <w:spacing w:before="20" w:after="20"/>
              <w:jc w:val="left"/>
            </w:pPr>
            <w:r>
              <w:rPr>
                <w:color w:val="4a5568"/>
                <w:sz w:val="15"/>
              </w:rPr>
              <w:t>20 wks</w:t>
            </w:r>
          </w:p>
        </w:tc>
        <w:tc>
          <w:tcPr>
            <w:tcW w:w="700" w:type="auto"/>
          </w:tcPr>
          <w:p>
            <w:pPr>
              <w:spacing w:before="20" w:after="20"/>
              <w:jc w:val="left"/>
            </w:pPr>
            <w:r>
              <w:rPr>
                <w:color w:val="4a5568"/>
                <w:sz w:val="15"/>
              </w:rPr>
              <w:t>Saab</w:t>
            </w:r>
          </w:p>
        </w:tc>
      </w:tr>
      <w:tr>
        <w:tc>
          <w:tcPr>
            <w:tcW w:w="1400" w:type="auto"/>
          </w:tcPr>
          <w:p>
            <w:pPr>
              <w:spacing w:before="20" w:after="20"/>
              <w:jc w:val="left"/>
            </w:pPr>
            <w:r>
              <w:rPr>
                <w:color w:val="4a5568"/>
                <w:sz w:val="15"/>
              </w:rPr>
              <w:t>ESM antenna (conformal, each)</w:t>
            </w:r>
          </w:p>
        </w:tc>
        <w:tc>
          <w:tcPr>
            <w:tcW w:w="800" w:type="auto"/>
          </w:tcPr>
          <w:p>
            <w:pPr>
              <w:spacing w:before="20" w:after="20"/>
              <w:jc w:val="left"/>
            </w:pPr>
            <w:r>
              <w:rPr>
                <w:color w:val="4a5568"/>
                <w:sz w:val="15"/>
              </w:rPr>
              <w:t>5996-01-GRN-0405</w:t>
            </w:r>
          </w:p>
        </w:tc>
        <w:tc>
          <w:tcPr>
            <w:tcW w:w="900" w:type="auto"/>
          </w:tcPr>
          <w:p>
            <w:pPr>
              <w:spacing w:before="20" w:after="20"/>
              <w:jc w:val="left"/>
            </w:pPr>
            <w:r>
              <w:rPr>
                <w:color w:val="4a5568"/>
                <w:sz w:val="15"/>
              </w:rPr>
              <w:t>GRP-ESM-002</w:t>
            </w:r>
          </w:p>
        </w:tc>
        <w:tc>
          <w:tcPr>
            <w:tcW w:w="2400" w:type="auto"/>
          </w:tcPr>
          <w:p>
            <w:pPr>
              <w:spacing w:before="20" w:after="20"/>
              <w:jc w:val="left"/>
            </w:pPr>
            <w:r>
              <w:rPr>
                <w:color w:val="4a5568"/>
                <w:sz w:val="15"/>
              </w:rPr>
              <w:t>Wideband spiral, 4 per aircraft</w:t>
            </w:r>
          </w:p>
        </w:tc>
        <w:tc>
          <w:tcPr>
            <w:tcW w:w="500" w:type="auto"/>
          </w:tcPr>
          <w:p>
            <w:pPr>
              <w:spacing w:before="20" w:after="20"/>
              <w:jc w:val="right"/>
            </w:pPr>
            <w:r>
              <w:rPr>
                <w:color w:val="4a5568"/>
                <w:sz w:val="15"/>
              </w:rPr>
              <w:t>4</w:t>
            </w:r>
          </w:p>
        </w:tc>
        <w:tc>
          <w:tcPr>
            <w:tcW w:w="600" w:type="auto"/>
          </w:tcPr>
          <w:p>
            <w:pPr>
              <w:spacing w:before="20" w:after="20"/>
              <w:jc w:val="right"/>
            </w:pPr>
            <w:r>
              <w:rPr>
                <w:color w:val="4a5568"/>
                <w:sz w:val="15"/>
              </w:rPr>
              <w:t>12</w:t>
            </w:r>
          </w:p>
        </w:tc>
        <w:tc>
          <w:tcPr>
            <w:tcW w:w="800" w:type="auto"/>
          </w:tcPr>
          <w:p>
            <w:pPr>
              <w:spacing w:before="20" w:after="20"/>
              <w:jc w:val="right"/>
            </w:pPr>
            <w:r>
              <w:rPr>
                <w:color w:val="4a5568"/>
                <w:sz w:val="15"/>
              </w:rPr>
              <w:t>$42,000</w:t>
            </w:r>
          </w:p>
        </w:tc>
        <w:tc>
          <w:tcPr>
            <w:tcW w:w="900" w:type="auto"/>
          </w:tcPr>
          <w:p>
            <w:pPr>
              <w:spacing w:before="20" w:after="20"/>
              <w:jc w:val="right"/>
            </w:pPr>
            <w:r>
              <w:rPr>
                <w:color w:val="4a5568"/>
                <w:sz w:val="15"/>
              </w:rPr>
              <w:t>$504,000</w:t>
            </w:r>
          </w:p>
        </w:tc>
        <w:tc>
          <w:tcPr>
            <w:tcW w:w="600" w:type="auto"/>
          </w:tcPr>
          <w:p>
            <w:pPr>
              <w:spacing w:before="20" w:after="20"/>
              <w:jc w:val="left"/>
            </w:pPr>
            <w:r>
              <w:rPr>
                <w:color w:val="4a5568"/>
                <w:sz w:val="15"/>
              </w:rPr>
              <w:t>12 wks</w:t>
            </w:r>
          </w:p>
        </w:tc>
        <w:tc>
          <w:tcPr>
            <w:tcW w:w="700" w:type="auto"/>
          </w:tcPr>
          <w:p>
            <w:pPr>
              <w:spacing w:before="20" w:after="20"/>
              <w:jc w:val="left"/>
            </w:pPr>
            <w:r>
              <w:rPr>
                <w:color w:val="4a5568"/>
                <w:sz w:val="15"/>
              </w:rPr>
              <w:t>Saab</w:t>
            </w:r>
          </w:p>
        </w:tc>
      </w:tr>
      <w:tr>
        <w:tc>
          <w:tcPr>
            <w:tcW w:w="1400" w:type="auto"/>
          </w:tcPr>
          <w:p>
            <w:pPr>
              <w:spacing w:before="20" w:after="20"/>
              <w:jc w:val="left"/>
            </w:pPr>
            <w:r>
              <w:rPr>
                <w:color w:val="4a5568"/>
                <w:sz w:val="15"/>
              </w:rPr>
              <w:t>FLMWR-2025 (94 GHz MMW radar)</w:t>
            </w:r>
          </w:p>
        </w:tc>
        <w:tc>
          <w:tcPr>
            <w:tcW w:w="800" w:type="auto"/>
          </w:tcPr>
          <w:p>
            <w:pPr>
              <w:spacing w:before="20" w:after="20"/>
              <w:jc w:val="left"/>
            </w:pPr>
            <w:r>
              <w:rPr>
                <w:color w:val="4a5568"/>
                <w:sz w:val="15"/>
              </w:rPr>
              <w:t>5895-01-GRN-0406</w:t>
            </w:r>
          </w:p>
        </w:tc>
        <w:tc>
          <w:tcPr>
            <w:tcW w:w="900" w:type="auto"/>
          </w:tcPr>
          <w:p>
            <w:pPr>
              <w:spacing w:before="20" w:after="20"/>
              <w:jc w:val="left"/>
            </w:pPr>
            <w:r>
              <w:rPr>
                <w:color w:val="4a5568"/>
                <w:sz w:val="15"/>
              </w:rPr>
              <w:t>GRP-FLMWR-001</w:t>
            </w:r>
          </w:p>
        </w:tc>
        <w:tc>
          <w:tcPr>
            <w:tcW w:w="2400" w:type="auto"/>
          </w:tcPr>
          <w:p>
            <w:pPr>
              <w:spacing w:before="20" w:after="20"/>
              <w:jc w:val="left"/>
            </w:pPr>
            <w:r>
              <w:rPr>
                <w:color w:val="4a5568"/>
                <w:sz w:val="15"/>
              </w:rPr>
              <w:t>Terrain mapping, wire/obstacle detection, 1 deg beamwidth</w:t>
            </w:r>
          </w:p>
        </w:tc>
        <w:tc>
          <w:tcPr>
            <w:tcW w:w="500" w:type="auto"/>
          </w:tcPr>
          <w:p>
            <w:pPr>
              <w:spacing w:before="20" w:after="20"/>
              <w:jc w:val="right"/>
            </w:pPr>
            <w:r>
              <w:rPr>
                <w:color w:val="4a5568"/>
                <w:sz w:val="15"/>
              </w:rPr>
              <w:t>1</w:t>
            </w:r>
          </w:p>
        </w:tc>
        <w:tc>
          <w:tcPr>
            <w:tcW w:w="600" w:type="auto"/>
          </w:tcPr>
          <w:p>
            <w:pPr>
              <w:spacing w:before="20" w:after="20"/>
              <w:jc w:val="right"/>
            </w:pPr>
            <w:r>
              <w:rPr>
                <w:color w:val="4a5568"/>
                <w:sz w:val="15"/>
              </w:rPr>
              <w:t>6</w:t>
            </w:r>
          </w:p>
        </w:tc>
        <w:tc>
          <w:tcPr>
            <w:tcW w:w="800" w:type="auto"/>
          </w:tcPr>
          <w:p>
            <w:pPr>
              <w:spacing w:before="20" w:after="20"/>
              <w:jc w:val="right"/>
            </w:pPr>
            <w:r>
              <w:rPr>
                <w:color w:val="4a5568"/>
                <w:sz w:val="15"/>
              </w:rPr>
              <w:t>$685,000</w:t>
            </w:r>
          </w:p>
        </w:tc>
        <w:tc>
          <w:tcPr>
            <w:tcW w:w="900" w:type="auto"/>
          </w:tcPr>
          <w:p>
            <w:pPr>
              <w:spacing w:before="20" w:after="20"/>
              <w:jc w:val="right"/>
            </w:pPr>
            <w:r>
              <w:rPr>
                <w:color w:val="4a5568"/>
                <w:sz w:val="15"/>
              </w:rPr>
              <w:t>$4,110,000</w:t>
            </w:r>
          </w:p>
        </w:tc>
        <w:tc>
          <w:tcPr>
            <w:tcW w:w="600" w:type="auto"/>
          </w:tcPr>
          <w:p>
            <w:pPr>
              <w:spacing w:before="20" w:after="20"/>
              <w:jc w:val="left"/>
            </w:pPr>
            <w:r>
              <w:rPr>
                <w:color w:val="4a5568"/>
                <w:sz w:val="15"/>
              </w:rPr>
              <w:t>18 wks</w:t>
            </w:r>
          </w:p>
        </w:tc>
        <w:tc>
          <w:tcPr>
            <w:tcW w:w="700" w:type="auto"/>
          </w:tcPr>
          <w:p>
            <w:pPr>
              <w:spacing w:before="20" w:after="20"/>
              <w:jc w:val="left"/>
            </w:pPr>
            <w:r>
              <w:rPr>
                <w:color w:val="4a5568"/>
                <w:sz w:val="15"/>
              </w:rPr>
              <w:t>Saab</w:t>
            </w:r>
          </w:p>
        </w:tc>
      </w:tr>
      <w:tr>
        <w:tc>
          <w:tcPr>
            <w:tcW w:w="1400" w:type="auto"/>
          </w:tcPr>
          <w:p>
            <w:pPr>
              <w:spacing w:before="20" w:after="20"/>
              <w:jc w:val="left"/>
            </w:pPr>
            <w:r>
              <w:rPr>
                <w:color w:val="4a5568"/>
                <w:sz w:val="15"/>
              </w:rPr>
              <w:t>Radar altimeter</w:t>
            </w:r>
          </w:p>
        </w:tc>
        <w:tc>
          <w:tcPr>
            <w:tcW w:w="800" w:type="auto"/>
          </w:tcPr>
          <w:p>
            <w:pPr>
              <w:spacing w:before="20" w:after="20"/>
              <w:jc w:val="left"/>
            </w:pPr>
            <w:r>
              <w:rPr>
                <w:color w:val="4a5568"/>
                <w:sz w:val="15"/>
              </w:rPr>
              <w:t>5985-01-GRN-0407</w:t>
            </w:r>
          </w:p>
        </w:tc>
        <w:tc>
          <w:tcPr>
            <w:tcW w:w="900" w:type="auto"/>
          </w:tcPr>
          <w:p>
            <w:pPr>
              <w:spacing w:before="20" w:after="20"/>
              <w:jc w:val="left"/>
            </w:pPr>
            <w:r>
              <w:rPr>
                <w:color w:val="4a5568"/>
                <w:sz w:val="15"/>
              </w:rPr>
              <w:t>GRP-ALT-001</w:t>
            </w:r>
          </w:p>
        </w:tc>
        <w:tc>
          <w:tcPr>
            <w:tcW w:w="2400" w:type="auto"/>
          </w:tcPr>
          <w:p>
            <w:pPr>
              <w:spacing w:before="20" w:after="20"/>
              <w:jc w:val="left"/>
            </w:pPr>
            <w:r>
              <w:rPr>
                <w:color w:val="4a5568"/>
                <w:sz w:val="15"/>
              </w:rPr>
              <w:t>0-2,500 ft AGL, plus/minus 2 ft accuracy</w:t>
            </w:r>
          </w:p>
        </w:tc>
        <w:tc>
          <w:tcPr>
            <w:tcW w:w="500" w:type="auto"/>
          </w:tcPr>
          <w:p>
            <w:pPr>
              <w:spacing w:before="20" w:after="20"/>
              <w:jc w:val="right"/>
            </w:pPr>
            <w:r>
              <w:rPr>
                <w:color w:val="4a5568"/>
                <w:sz w:val="15"/>
              </w:rPr>
              <w:t>1</w:t>
            </w:r>
          </w:p>
        </w:tc>
        <w:tc>
          <w:tcPr>
            <w:tcW w:w="600" w:type="auto"/>
          </w:tcPr>
          <w:p>
            <w:pPr>
              <w:spacing w:before="20" w:after="20"/>
              <w:jc w:val="right"/>
            </w:pPr>
            <w:r>
              <w:rPr>
                <w:color w:val="4a5568"/>
                <w:sz w:val="15"/>
              </w:rPr>
              <w:t>6</w:t>
            </w:r>
          </w:p>
        </w:tc>
        <w:tc>
          <w:tcPr>
            <w:tcW w:w="800" w:type="auto"/>
          </w:tcPr>
          <w:p>
            <w:pPr>
              <w:spacing w:before="20" w:after="20"/>
              <w:jc w:val="right"/>
            </w:pPr>
            <w:r>
              <w:rPr>
                <w:color w:val="4a5568"/>
                <w:sz w:val="15"/>
              </w:rPr>
              <w:t>$32,500</w:t>
            </w:r>
          </w:p>
        </w:tc>
        <w:tc>
          <w:tcPr>
            <w:tcW w:w="900" w:type="auto"/>
          </w:tcPr>
          <w:p>
            <w:pPr>
              <w:spacing w:before="20" w:after="20"/>
              <w:jc w:val="right"/>
            </w:pPr>
            <w:r>
              <w:rPr>
                <w:color w:val="4a5568"/>
                <w:sz w:val="15"/>
              </w:rPr>
              <w:t>$195,000</w:t>
            </w:r>
          </w:p>
        </w:tc>
        <w:tc>
          <w:tcPr>
            <w:tcW w:w="600" w:type="auto"/>
          </w:tcPr>
          <w:p>
            <w:pPr>
              <w:spacing w:before="20" w:after="20"/>
              <w:jc w:val="left"/>
            </w:pPr>
            <w:r>
              <w:rPr>
                <w:color w:val="4a5568"/>
                <w:sz w:val="15"/>
              </w:rPr>
              <w:t>10 wks</w:t>
            </w:r>
          </w:p>
        </w:tc>
        <w:tc>
          <w:tcPr>
            <w:tcW w:w="700" w:type="auto"/>
          </w:tcPr>
          <w:p>
            <w:pPr>
              <w:spacing w:before="20" w:after="20"/>
              <w:jc w:val="left"/>
            </w:pPr>
            <w:r>
              <w:rPr>
                <w:color w:val="4a5568"/>
                <w:sz w:val="15"/>
              </w:rPr>
              <w:t>Saab</w:t>
            </w:r>
          </w:p>
        </w:tc>
      </w:tr>
      <w:tr>
        <w:tc>
          <w:tcPr>
            <w:tcW w:w="1400" w:type="auto"/>
          </w:tcPr>
          <w:p>
            <w:pPr>
              <w:spacing w:before="20" w:after="20"/>
              <w:jc w:val="left"/>
            </w:pPr>
            <w:r>
              <w:rPr>
                <w:color w:val="4a5568"/>
                <w:sz w:val="15"/>
              </w:rPr>
              <w:t>Vision-aided navigation cameras</w:t>
            </w:r>
          </w:p>
        </w:tc>
        <w:tc>
          <w:tcPr>
            <w:tcW w:w="800" w:type="auto"/>
          </w:tcPr>
          <w:p>
            <w:pPr>
              <w:spacing w:before="20" w:after="20"/>
              <w:jc w:val="left"/>
            </w:pPr>
            <w:r>
              <w:rPr>
                <w:color w:val="4a5568"/>
                <w:sz w:val="15"/>
              </w:rPr>
              <w:t>5855-01-GRN-0408</w:t>
            </w:r>
          </w:p>
        </w:tc>
        <w:tc>
          <w:tcPr>
            <w:tcW w:w="900" w:type="auto"/>
          </w:tcPr>
          <w:p>
            <w:pPr>
              <w:spacing w:before="20" w:after="20"/>
              <w:jc w:val="left"/>
            </w:pPr>
            <w:r>
              <w:rPr>
                <w:color w:val="4a5568"/>
                <w:sz w:val="15"/>
              </w:rPr>
              <w:t>GRP-VNAV-001</w:t>
            </w:r>
          </w:p>
        </w:tc>
        <w:tc>
          <w:tcPr>
            <w:tcW w:w="2400" w:type="auto"/>
          </w:tcPr>
          <w:p>
            <w:pPr>
              <w:spacing w:before="20" w:after="20"/>
              <w:jc w:val="left"/>
            </w:pPr>
            <w:r>
              <w:rPr>
                <w:color w:val="4a5568"/>
                <w:sz w:val="15"/>
              </w:rPr>
              <w:t>Downward-looking stereo pair, DTED Level 3 correlation</w:t>
            </w:r>
          </w:p>
        </w:tc>
        <w:tc>
          <w:tcPr>
            <w:tcW w:w="500" w:type="auto"/>
          </w:tcPr>
          <w:p>
            <w:pPr>
              <w:spacing w:before="20" w:after="20"/>
              <w:jc w:val="right"/>
            </w:pPr>
            <w:r>
              <w:rPr>
                <w:color w:val="4a5568"/>
                <w:sz w:val="15"/>
              </w:rPr>
              <w:t>2</w:t>
            </w:r>
          </w:p>
        </w:tc>
        <w:tc>
          <w:tcPr>
            <w:tcW w:w="600" w:type="auto"/>
          </w:tcPr>
          <w:p>
            <w:pPr>
              <w:spacing w:before="20" w:after="20"/>
              <w:jc w:val="right"/>
            </w:pPr>
            <w:r>
              <w:rPr>
                <w:color w:val="4a5568"/>
                <w:sz w:val="15"/>
              </w:rPr>
              <w:t>8</w:t>
            </w:r>
          </w:p>
        </w:tc>
        <w:tc>
          <w:tcPr>
            <w:tcW w:w="800" w:type="auto"/>
          </w:tcPr>
          <w:p>
            <w:pPr>
              <w:spacing w:before="20" w:after="20"/>
              <w:jc w:val="right"/>
            </w:pPr>
            <w:r>
              <w:rPr>
                <w:color w:val="4a5568"/>
                <w:sz w:val="15"/>
              </w:rPr>
              <w:t>$48,500</w:t>
            </w:r>
          </w:p>
        </w:tc>
        <w:tc>
          <w:tcPr>
            <w:tcW w:w="900" w:type="auto"/>
          </w:tcPr>
          <w:p>
            <w:pPr>
              <w:spacing w:before="20" w:after="20"/>
              <w:jc w:val="right"/>
            </w:pPr>
            <w:r>
              <w:rPr>
                <w:color w:val="4a5568"/>
                <w:sz w:val="15"/>
              </w:rPr>
              <w:t>$388,000</w:t>
            </w:r>
          </w:p>
        </w:tc>
        <w:tc>
          <w:tcPr>
            <w:tcW w:w="600" w:type="auto"/>
          </w:tcPr>
          <w:p>
            <w:pPr>
              <w:spacing w:before="20" w:after="20"/>
              <w:jc w:val="left"/>
            </w:pPr>
            <w:r>
              <w:rPr>
                <w:color w:val="4a5568"/>
                <w:sz w:val="15"/>
              </w:rPr>
              <w:t>10 wks</w:t>
            </w:r>
          </w:p>
        </w:tc>
        <w:tc>
          <w:tcPr>
            <w:tcW w:w="700" w:type="auto"/>
          </w:tcPr>
          <w:p>
            <w:pPr>
              <w:spacing w:before="20" w:after="20"/>
              <w:jc w:val="left"/>
            </w:pPr>
            <w:r>
              <w:rPr>
                <w:color w:val="4a5568"/>
                <w:sz w:val="15"/>
              </w:rPr>
              <w:t>Saab</w:t>
            </w:r>
          </w:p>
        </w:tc>
      </w:tr>
      <w:tr>
        <w:tc>
          <w:tcPr>
            <w:tcW w:w="1400" w:type="auto"/>
          </w:tcPr>
          <w:p>
            <w:pPr>
              <w:spacing w:before="20" w:after="20"/>
              <w:jc w:val="left"/>
            </w:pPr>
            <w:r>
              <w:rPr>
                <w:color w:val="4a5568"/>
                <w:sz w:val="15"/>
              </w:rPr>
              <w:t>Ice detection sensor (supplemental)</w:t>
            </w:r>
          </w:p>
        </w:tc>
        <w:tc>
          <w:tcPr>
            <w:tcW w:w="800" w:type="auto"/>
          </w:tcPr>
          <w:p>
            <w:pPr>
              <w:spacing w:before="20" w:after="20"/>
              <w:jc w:val="left"/>
            </w:pPr>
            <w:r>
              <w:rPr>
                <w:color w:val="4a5568"/>
                <w:sz w:val="15"/>
              </w:rPr>
              <w:t>1560-01-GRN-0409</w:t>
            </w:r>
          </w:p>
        </w:tc>
        <w:tc>
          <w:tcPr>
            <w:tcW w:w="900" w:type="auto"/>
          </w:tcPr>
          <w:p>
            <w:pPr>
              <w:spacing w:before="20" w:after="20"/>
              <w:jc w:val="left"/>
            </w:pPr>
            <w:r>
              <w:rPr>
                <w:color w:val="4a5568"/>
                <w:sz w:val="15"/>
              </w:rPr>
              <w:t>GRP-ICE-002</w:t>
            </w:r>
          </w:p>
        </w:tc>
        <w:tc>
          <w:tcPr>
            <w:tcW w:w="2400" w:type="auto"/>
          </w:tcPr>
          <w:p>
            <w:pPr>
              <w:spacing w:before="20" w:after="20"/>
              <w:jc w:val="left"/>
            </w:pPr>
            <w:r>
              <w:rPr>
                <w:color w:val="4a5568"/>
                <w:sz w:val="15"/>
              </w:rPr>
              <w:t>Wingtip-mounted, capacitive, -55 deg C rated</w:t>
            </w:r>
          </w:p>
        </w:tc>
        <w:tc>
          <w:tcPr>
            <w:tcW w:w="500" w:type="auto"/>
          </w:tcPr>
          <w:p>
            <w:pPr>
              <w:spacing w:before="20" w:after="20"/>
              <w:jc w:val="right"/>
            </w:pPr>
            <w:r>
              <w:rPr>
                <w:color w:val="4a5568"/>
                <w:sz w:val="15"/>
              </w:rPr>
              <w:t>2</w:t>
            </w:r>
          </w:p>
        </w:tc>
        <w:tc>
          <w:tcPr>
            <w:tcW w:w="600" w:type="auto"/>
          </w:tcPr>
          <w:p>
            <w:pPr>
              <w:spacing w:before="20" w:after="20"/>
              <w:jc w:val="right"/>
            </w:pPr>
            <w:r>
              <w:rPr>
                <w:color w:val="4a5568"/>
                <w:sz w:val="15"/>
              </w:rPr>
              <w:t>8</w:t>
            </w:r>
          </w:p>
        </w:tc>
        <w:tc>
          <w:tcPr>
            <w:tcW w:w="800" w:type="auto"/>
          </w:tcPr>
          <w:p>
            <w:pPr>
              <w:spacing w:before="20" w:after="20"/>
              <w:jc w:val="right"/>
            </w:pPr>
            <w:r>
              <w:rPr>
                <w:color w:val="4a5568"/>
                <w:sz w:val="15"/>
              </w:rPr>
              <w:t>$8,500</w:t>
            </w:r>
          </w:p>
        </w:tc>
        <w:tc>
          <w:tcPr>
            <w:tcW w:w="900" w:type="auto"/>
          </w:tcPr>
          <w:p>
            <w:pPr>
              <w:spacing w:before="20" w:after="20"/>
              <w:jc w:val="right"/>
            </w:pPr>
            <w:r>
              <w:rPr>
                <w:color w:val="4a5568"/>
                <w:sz w:val="15"/>
              </w:rPr>
              <w:t>$68,000</w:t>
            </w:r>
          </w:p>
        </w:tc>
        <w:tc>
          <w:tcPr>
            <w:tcW w:w="600" w:type="auto"/>
          </w:tcPr>
          <w:p>
            <w:pPr>
              <w:spacing w:before="20" w:after="20"/>
              <w:jc w:val="left"/>
            </w:pPr>
            <w:r>
              <w:rPr>
                <w:color w:val="4a5568"/>
                <w:sz w:val="15"/>
              </w:rPr>
              <w:t>6 wks</w:t>
            </w:r>
          </w:p>
        </w:tc>
        <w:tc>
          <w:tcPr>
            <w:tcW w:w="700" w:type="auto"/>
          </w:tcPr>
          <w:p>
            <w:pPr>
              <w:spacing w:before="20" w:after="20"/>
              <w:jc w:val="left"/>
            </w:pPr>
            <w:r>
              <w:rPr>
                <w:color w:val="4a5568"/>
                <w:sz w:val="15"/>
              </w:rPr>
              <w:t>Saab</w:t>
            </w:r>
          </w:p>
        </w:tc>
      </w:tr>
    </w:tbl>
    <w:p>
      <w:r>
        <w:t>Subtotal Sensors: $48,585,000 USD</w:t>
      </w:r>
    </w:p>
    <w:p>
      <w:pPr>
        <w:pStyle w:val="Heading3"/>
      </w:pPr>
      <w:r>
        <w:t>F. Communications and Datalink</w:t>
      </w:r>
    </w:p>
    <w:tbl>
      <w:tblPr>
        <w:tblW w:w="5000" w:type="pct"/>
        <w:tblBorders>
          <w:top w:val="single" w:color="1a2744" w:sz="8"/>
          <w:left w:val="nil"/>
          <w:bottom w:val="single" w:color="1a2744" w:sz="8"/>
          <w:right w:val="nil"/>
          <w:insideH w:val="single" w:color="c8cdd4" w:sz="2"/>
          <w:insideV w:val="nil"/>
        </w:tblBorders>
      </w:tblPr>
      <w:tblGrid>
        <w:gridCol w:w="1400"/>
        <w:gridCol w:w="800"/>
        <w:gridCol w:w="900"/>
        <w:gridCol w:w="2400"/>
        <w:gridCol w:w="500"/>
        <w:gridCol w:w="600"/>
        <w:gridCol w:w="800"/>
        <w:gridCol w:w="900"/>
        <w:gridCol w:w="600"/>
        <w:gridCol w:w="700"/>
      </w:tblGrid>
      <w:tr>
        <w:trPr>
          <w:tblHeader/>
        </w:trPr>
        <w:tc>
          <w:tcPr>
            <w:tcW w:w="1400" w:type="auto"/>
            <w:shd w:val="clear" w:fill="e8ecf1"/>
          </w:tcPr>
          <w:p>
            <w:pPr>
              <w:spacing w:before="30" w:after="30"/>
              <w:jc w:val="center"/>
            </w:pPr>
            <w:r>
              <w:rPr>
                <w:b/>
                <w:color w:val="1e2530"/>
                <w:sz w:val="15"/>
              </w:rPr>
              <w:t>Item</w:t>
            </w:r>
          </w:p>
        </w:tc>
        <w:tc>
          <w:tcPr>
            <w:tcW w:w="800" w:type="auto"/>
            <w:shd w:val="clear" w:fill="e8ecf1"/>
          </w:tcPr>
          <w:p>
            <w:pPr>
              <w:spacing w:before="30" w:after="30"/>
              <w:jc w:val="center"/>
            </w:pPr>
            <w:r>
              <w:rPr>
                <w:b/>
                <w:color w:val="1e2530"/>
                <w:sz w:val="15"/>
              </w:rPr>
              <w:t>NSN (Est.)</w:t>
            </w:r>
          </w:p>
        </w:tc>
        <w:tc>
          <w:tcPr>
            <w:tcW w:w="900" w:type="auto"/>
            <w:shd w:val="clear" w:fill="e8ecf1"/>
          </w:tcPr>
          <w:p>
            <w:pPr>
              <w:spacing w:before="30" w:after="30"/>
              <w:jc w:val="center"/>
            </w:pPr>
            <w:r>
              <w:rPr>
                <w:b/>
                <w:color w:val="1e2530"/>
                <w:sz w:val="15"/>
              </w:rPr>
              <w:t>Part Number</w:t>
            </w:r>
          </w:p>
        </w:tc>
        <w:tc>
          <w:tcPr>
            <w:tcW w:w="2400" w:type="auto"/>
            <w:shd w:val="clear" w:fill="e8ecf1"/>
          </w:tcPr>
          <w:p>
            <w:pPr>
              <w:spacing w:before="30" w:after="30"/>
              <w:jc w:val="center"/>
            </w:pPr>
            <w:r>
              <w:rPr>
                <w:b/>
                <w:color w:val="1e2530"/>
                <w:sz w:val="15"/>
              </w:rPr>
              <w:t>Description</w:t>
            </w:r>
          </w:p>
        </w:tc>
        <w:tc>
          <w:tcPr>
            <w:tcW w:w="500" w:type="auto"/>
            <w:shd w:val="clear" w:fill="e8ecf1"/>
          </w:tcPr>
          <w:p>
            <w:pPr>
              <w:spacing w:before="30" w:after="30"/>
              <w:jc w:val="center"/>
            </w:pPr>
            <w:r>
              <w:rPr>
                <w:b/>
                <w:color w:val="1e2530"/>
                <w:sz w:val="15"/>
              </w:rPr>
              <w:t>Qty/AC</w:t>
            </w:r>
          </w:p>
        </w:tc>
        <w:tc>
          <w:tcPr>
            <w:tcW w:w="600" w:type="auto"/>
            <w:shd w:val="clear" w:fill="e8ecf1"/>
          </w:tcPr>
          <w:p>
            <w:pPr>
              <w:spacing w:before="30" w:after="30"/>
              <w:jc w:val="center"/>
            </w:pPr>
            <w:r>
              <w:rPr>
                <w:b/>
                <w:color w:val="1e2530"/>
                <w:sz w:val="15"/>
              </w:rPr>
              <w:t>Spares Qty</w:t>
            </w:r>
          </w:p>
        </w:tc>
        <w:tc>
          <w:tcPr>
            <w:tcW w:w="800" w:type="auto"/>
            <w:shd w:val="clear" w:fill="e8ecf1"/>
          </w:tcPr>
          <w:p>
            <w:pPr>
              <w:spacing w:before="30" w:after="30"/>
              <w:jc w:val="center"/>
            </w:pPr>
            <w:r>
              <w:rPr>
                <w:b/>
                <w:color w:val="1e2530"/>
                <w:sz w:val="15"/>
              </w:rPr>
              <w:t>Unit Cost</w:t>
            </w:r>
          </w:p>
        </w:tc>
        <w:tc>
          <w:tcPr>
            <w:tcW w:w="900" w:type="auto"/>
            <w:shd w:val="clear" w:fill="e8ecf1"/>
          </w:tcPr>
          <w:p>
            <w:pPr>
              <w:spacing w:before="30" w:after="30"/>
              <w:jc w:val="center"/>
            </w:pPr>
            <w:r>
              <w:rPr>
                <w:b/>
                <w:color w:val="1e2530"/>
                <w:sz w:val="15"/>
              </w:rPr>
              <w:t>Total Cost</w:t>
            </w:r>
          </w:p>
        </w:tc>
        <w:tc>
          <w:tcPr>
            <w:tcW w:w="600" w:type="auto"/>
            <w:shd w:val="clear" w:fill="e8ecf1"/>
          </w:tcPr>
          <w:p>
            <w:pPr>
              <w:spacing w:before="30" w:after="30"/>
              <w:jc w:val="center"/>
            </w:pPr>
            <w:r>
              <w:rPr>
                <w:b/>
                <w:color w:val="1e2530"/>
                <w:sz w:val="15"/>
              </w:rPr>
              <w:t>Lead Time</w:t>
            </w:r>
          </w:p>
        </w:tc>
        <w:tc>
          <w:tcPr>
            <w:tcW w:w="700" w:type="auto"/>
            <w:shd w:val="clear" w:fill="e8ecf1"/>
          </w:tcPr>
          <w:p>
            <w:pPr>
              <w:spacing w:before="30" w:after="30"/>
              <w:jc w:val="center"/>
            </w:pPr>
            <w:r>
              <w:rPr>
                <w:b/>
                <w:color w:val="1e2530"/>
                <w:sz w:val="15"/>
              </w:rPr>
              <w:t>Supplier</w:t>
            </w:r>
          </w:p>
        </w:tc>
      </w:tr>
      <w:tr>
        <w:tc>
          <w:tcPr>
            <w:tcW w:w="1400" w:type="auto"/>
          </w:tcPr>
          <w:p>
            <w:pPr>
              <w:spacing w:before="20" w:after="20"/>
              <w:jc w:val="left"/>
            </w:pPr>
            <w:r>
              <w:rPr>
                <w:color w:val="4a5568"/>
                <w:sz w:val="15"/>
              </w:rPr>
              <w:t>TTNT datalink radio</w:t>
            </w:r>
          </w:p>
        </w:tc>
        <w:tc>
          <w:tcPr>
            <w:tcW w:w="800" w:type="auto"/>
          </w:tcPr>
          <w:p>
            <w:pPr>
              <w:spacing w:before="20" w:after="20"/>
              <w:jc w:val="left"/>
            </w:pPr>
            <w:r>
              <w:rPr>
                <w:color w:val="4a5568"/>
                <w:sz w:val="15"/>
              </w:rPr>
              <w:t>5820-01-GRN-0500</w:t>
            </w:r>
          </w:p>
        </w:tc>
        <w:tc>
          <w:tcPr>
            <w:tcW w:w="900" w:type="auto"/>
          </w:tcPr>
          <w:p>
            <w:pPr>
              <w:spacing w:before="20" w:after="20"/>
              <w:jc w:val="left"/>
            </w:pPr>
            <w:r>
              <w:rPr>
                <w:color w:val="4a5568"/>
                <w:sz w:val="15"/>
              </w:rPr>
              <w:t>GRP-TTNT-001</w:t>
            </w:r>
          </w:p>
        </w:tc>
        <w:tc>
          <w:tcPr>
            <w:tcW w:w="2400" w:type="auto"/>
          </w:tcPr>
          <w:p>
            <w:pPr>
              <w:spacing w:before="20" w:after="20"/>
              <w:jc w:val="left"/>
            </w:pPr>
            <w:r>
              <w:rPr>
                <w:color w:val="4a5568"/>
                <w:sz w:val="15"/>
              </w:rPr>
              <w:t>MANET waveform, drone control up to 4 simultaneously, 10 Mbps</w:t>
            </w:r>
          </w:p>
        </w:tc>
        <w:tc>
          <w:tcPr>
            <w:tcW w:w="500" w:type="auto"/>
          </w:tcPr>
          <w:p>
            <w:pPr>
              <w:spacing w:before="20" w:after="20"/>
              <w:jc w:val="right"/>
            </w:pPr>
            <w:r>
              <w:rPr>
                <w:color w:val="4a5568"/>
                <w:sz w:val="15"/>
              </w:rPr>
              <w:t>1</w:t>
            </w:r>
          </w:p>
        </w:tc>
        <w:tc>
          <w:tcPr>
            <w:tcW w:w="600" w:type="auto"/>
          </w:tcPr>
          <w:p>
            <w:pPr>
              <w:spacing w:before="20" w:after="20"/>
              <w:jc w:val="right"/>
            </w:pPr>
            <w:r>
              <w:rPr>
                <w:color w:val="4a5568"/>
                <w:sz w:val="15"/>
              </w:rPr>
              <w:t>8</w:t>
            </w:r>
          </w:p>
        </w:tc>
        <w:tc>
          <w:tcPr>
            <w:tcW w:w="800" w:type="auto"/>
          </w:tcPr>
          <w:p>
            <w:pPr>
              <w:spacing w:before="20" w:after="20"/>
              <w:jc w:val="right"/>
            </w:pPr>
            <w:r>
              <w:rPr>
                <w:color w:val="4a5568"/>
                <w:sz w:val="15"/>
              </w:rPr>
              <w:t>$185,000</w:t>
            </w:r>
          </w:p>
        </w:tc>
        <w:tc>
          <w:tcPr>
            <w:tcW w:w="900" w:type="auto"/>
          </w:tcPr>
          <w:p>
            <w:pPr>
              <w:spacing w:before="20" w:after="20"/>
              <w:jc w:val="right"/>
            </w:pPr>
            <w:r>
              <w:rPr>
                <w:color w:val="4a5568"/>
                <w:sz w:val="15"/>
              </w:rPr>
              <w:t>$1,480,000</w:t>
            </w:r>
          </w:p>
        </w:tc>
        <w:tc>
          <w:tcPr>
            <w:tcW w:w="600" w:type="auto"/>
          </w:tcPr>
          <w:p>
            <w:pPr>
              <w:spacing w:before="20" w:after="20"/>
              <w:jc w:val="left"/>
            </w:pPr>
            <w:r>
              <w:rPr>
                <w:color w:val="4a5568"/>
                <w:sz w:val="15"/>
              </w:rPr>
              <w:t>14 wks</w:t>
            </w:r>
          </w:p>
        </w:tc>
        <w:tc>
          <w:tcPr>
            <w:tcW w:w="700" w:type="auto"/>
          </w:tcPr>
          <w:p>
            <w:pPr>
              <w:spacing w:before="20" w:after="20"/>
              <w:jc w:val="left"/>
            </w:pPr>
            <w:r>
              <w:rPr>
                <w:color w:val="4a5568"/>
                <w:sz w:val="15"/>
              </w:rPr>
              <w:t>ViaSat/DRS</w:t>
            </w:r>
          </w:p>
        </w:tc>
      </w:tr>
      <w:tr>
        <w:tc>
          <w:tcPr>
            <w:tcW w:w="1400" w:type="auto"/>
          </w:tcPr>
          <w:p>
            <w:pPr>
              <w:spacing w:before="20" w:after="20"/>
              <w:jc w:val="left"/>
            </w:pPr>
            <w:r>
              <w:rPr>
                <w:color w:val="4a5568"/>
                <w:sz w:val="15"/>
              </w:rPr>
              <w:t>TTNT antenna (conformal phased array)</w:t>
            </w:r>
          </w:p>
        </w:tc>
        <w:tc>
          <w:tcPr>
            <w:tcW w:w="800" w:type="auto"/>
          </w:tcPr>
          <w:p>
            <w:pPr>
              <w:spacing w:before="20" w:after="20"/>
              <w:jc w:val="left"/>
            </w:pPr>
            <w:r>
              <w:rPr>
                <w:color w:val="4a5568"/>
                <w:sz w:val="15"/>
              </w:rPr>
              <w:t>5820-01-GRN-0501</w:t>
            </w:r>
          </w:p>
        </w:tc>
        <w:tc>
          <w:tcPr>
            <w:tcW w:w="900" w:type="auto"/>
          </w:tcPr>
          <w:p>
            <w:pPr>
              <w:spacing w:before="20" w:after="20"/>
              <w:jc w:val="left"/>
            </w:pPr>
            <w:r>
              <w:rPr>
                <w:color w:val="4a5568"/>
                <w:sz w:val="15"/>
              </w:rPr>
              <w:t>GRP-TTNT-002</w:t>
            </w:r>
          </w:p>
        </w:tc>
        <w:tc>
          <w:tcPr>
            <w:tcW w:w="2400" w:type="auto"/>
          </w:tcPr>
          <w:p>
            <w:pPr>
              <w:spacing w:before="20" w:after="20"/>
              <w:jc w:val="left"/>
            </w:pPr>
            <w:r>
              <w:rPr>
                <w:color w:val="4a5568"/>
                <w:sz w:val="15"/>
              </w:rPr>
              <w:t>16-element, dorsal + ventral</w:t>
            </w:r>
          </w:p>
        </w:tc>
        <w:tc>
          <w:tcPr>
            <w:tcW w:w="500" w:type="auto"/>
          </w:tcPr>
          <w:p>
            <w:pPr>
              <w:spacing w:before="20" w:after="20"/>
              <w:jc w:val="right"/>
            </w:pPr>
            <w:r>
              <w:rPr>
                <w:color w:val="4a5568"/>
                <w:sz w:val="15"/>
              </w:rPr>
              <w:t>2</w:t>
            </w:r>
          </w:p>
        </w:tc>
        <w:tc>
          <w:tcPr>
            <w:tcW w:w="600" w:type="auto"/>
          </w:tcPr>
          <w:p>
            <w:pPr>
              <w:spacing w:before="20" w:after="20"/>
              <w:jc w:val="right"/>
            </w:pPr>
            <w:r>
              <w:rPr>
                <w:color w:val="4a5568"/>
                <w:sz w:val="15"/>
              </w:rPr>
              <w:t>10</w:t>
            </w:r>
          </w:p>
        </w:tc>
        <w:tc>
          <w:tcPr>
            <w:tcW w:w="800" w:type="auto"/>
          </w:tcPr>
          <w:p>
            <w:pPr>
              <w:spacing w:before="20" w:after="20"/>
              <w:jc w:val="right"/>
            </w:pPr>
            <w:r>
              <w:rPr>
                <w:color w:val="4a5568"/>
                <w:sz w:val="15"/>
              </w:rPr>
              <w:t>$42,000</w:t>
            </w:r>
          </w:p>
        </w:tc>
        <w:tc>
          <w:tcPr>
            <w:tcW w:w="900" w:type="auto"/>
          </w:tcPr>
          <w:p>
            <w:pPr>
              <w:spacing w:before="20" w:after="20"/>
              <w:jc w:val="right"/>
            </w:pPr>
            <w:r>
              <w:rPr>
                <w:color w:val="4a5568"/>
                <w:sz w:val="15"/>
              </w:rPr>
              <w:t>$420,000</w:t>
            </w:r>
          </w:p>
        </w:tc>
        <w:tc>
          <w:tcPr>
            <w:tcW w:w="600" w:type="auto"/>
          </w:tcPr>
          <w:p>
            <w:pPr>
              <w:spacing w:before="20" w:after="20"/>
              <w:jc w:val="left"/>
            </w:pPr>
            <w:r>
              <w:rPr>
                <w:color w:val="4a5568"/>
                <w:sz w:val="15"/>
              </w:rPr>
              <w:t>10 wks</w:t>
            </w:r>
          </w:p>
        </w:tc>
        <w:tc>
          <w:tcPr>
            <w:tcW w:w="700" w:type="auto"/>
          </w:tcPr>
          <w:p>
            <w:pPr>
              <w:spacing w:before="20" w:after="20"/>
              <w:jc w:val="left"/>
            </w:pPr>
            <w:r>
              <w:rPr>
                <w:color w:val="4a5568"/>
                <w:sz w:val="15"/>
              </w:rPr>
              <w:t>ViaSat/DRS</w:t>
            </w:r>
          </w:p>
        </w:tc>
      </w:tr>
      <w:tr>
        <w:tc>
          <w:tcPr>
            <w:tcW w:w="1400" w:type="auto"/>
          </w:tcPr>
          <w:p>
            <w:pPr>
              <w:spacing w:before="20" w:after="20"/>
              <w:jc w:val="left"/>
            </w:pPr>
            <w:r>
              <w:rPr>
                <w:color w:val="4a5568"/>
                <w:sz w:val="15"/>
              </w:rPr>
              <w:t>Link 16 terminal (MIDS-JTRS)</w:t>
            </w:r>
          </w:p>
        </w:tc>
        <w:tc>
          <w:tcPr>
            <w:tcW w:w="800" w:type="auto"/>
          </w:tcPr>
          <w:p>
            <w:pPr>
              <w:spacing w:before="20" w:after="20"/>
              <w:jc w:val="left"/>
            </w:pPr>
            <w:r>
              <w:rPr>
                <w:color w:val="4a5568"/>
                <w:sz w:val="15"/>
              </w:rPr>
              <w:t>5820-01-GRN-0502</w:t>
            </w:r>
          </w:p>
        </w:tc>
        <w:tc>
          <w:tcPr>
            <w:tcW w:w="900" w:type="auto"/>
          </w:tcPr>
          <w:p>
            <w:pPr>
              <w:spacing w:before="20" w:after="20"/>
              <w:jc w:val="left"/>
            </w:pPr>
            <w:r>
              <w:rPr>
                <w:color w:val="4a5568"/>
                <w:sz w:val="15"/>
              </w:rPr>
              <w:t>GRP-L16-001</w:t>
            </w:r>
          </w:p>
        </w:tc>
        <w:tc>
          <w:tcPr>
            <w:tcW w:w="2400" w:type="auto"/>
          </w:tcPr>
          <w:p>
            <w:pPr>
              <w:spacing w:before="20" w:after="20"/>
              <w:jc w:val="left"/>
            </w:pPr>
            <w:r>
              <w:rPr>
                <w:color w:val="4a5568"/>
                <w:sz w:val="15"/>
              </w:rPr>
              <w:t>Full participant, 4-slot</w:t>
            </w:r>
          </w:p>
        </w:tc>
        <w:tc>
          <w:tcPr>
            <w:tcW w:w="500" w:type="auto"/>
          </w:tcPr>
          <w:p>
            <w:pPr>
              <w:spacing w:before="20" w:after="20"/>
              <w:jc w:val="right"/>
            </w:pPr>
            <w:r>
              <w:rPr>
                <w:color w:val="4a5568"/>
                <w:sz w:val="15"/>
              </w:rPr>
              <w:t>1</w:t>
            </w:r>
          </w:p>
        </w:tc>
        <w:tc>
          <w:tcPr>
            <w:tcW w:w="600" w:type="auto"/>
          </w:tcPr>
          <w:p>
            <w:pPr>
              <w:spacing w:before="20" w:after="20"/>
              <w:jc w:val="right"/>
            </w:pPr>
            <w:r>
              <w:rPr>
                <w:color w:val="4a5568"/>
                <w:sz w:val="15"/>
              </w:rPr>
              <w:t>6</w:t>
            </w:r>
          </w:p>
        </w:tc>
        <w:tc>
          <w:tcPr>
            <w:tcW w:w="800" w:type="auto"/>
          </w:tcPr>
          <w:p>
            <w:pPr>
              <w:spacing w:before="20" w:after="20"/>
              <w:jc w:val="right"/>
            </w:pPr>
            <w:r>
              <w:rPr>
                <w:color w:val="4a5568"/>
                <w:sz w:val="15"/>
              </w:rPr>
              <w:t>$285,000</w:t>
            </w:r>
          </w:p>
        </w:tc>
        <w:tc>
          <w:tcPr>
            <w:tcW w:w="900" w:type="auto"/>
          </w:tcPr>
          <w:p>
            <w:pPr>
              <w:spacing w:before="20" w:after="20"/>
              <w:jc w:val="right"/>
            </w:pPr>
            <w:r>
              <w:rPr>
                <w:color w:val="4a5568"/>
                <w:sz w:val="15"/>
              </w:rPr>
              <w:t>$1,710,000</w:t>
            </w:r>
          </w:p>
        </w:tc>
        <w:tc>
          <w:tcPr>
            <w:tcW w:w="600" w:type="auto"/>
          </w:tcPr>
          <w:p>
            <w:pPr>
              <w:spacing w:before="20" w:after="20"/>
              <w:jc w:val="left"/>
            </w:pPr>
            <w:r>
              <w:rPr>
                <w:color w:val="4a5568"/>
                <w:sz w:val="15"/>
              </w:rPr>
              <w:t>16 wks</w:t>
            </w:r>
          </w:p>
        </w:tc>
        <w:tc>
          <w:tcPr>
            <w:tcW w:w="700" w:type="auto"/>
          </w:tcPr>
          <w:p>
            <w:pPr>
              <w:spacing w:before="20" w:after="20"/>
              <w:jc w:val="left"/>
            </w:pPr>
            <w:r>
              <w:rPr>
                <w:color w:val="4a5568"/>
                <w:sz w:val="15"/>
              </w:rPr>
              <w:t>ViaSat</w:t>
            </w:r>
          </w:p>
        </w:tc>
      </w:tr>
      <w:tr>
        <w:tc>
          <w:tcPr>
            <w:tcW w:w="1400" w:type="auto"/>
          </w:tcPr>
          <w:p>
            <w:pPr>
              <w:spacing w:before="20" w:after="20"/>
              <w:jc w:val="left"/>
            </w:pPr>
            <w:r>
              <w:rPr>
                <w:color w:val="4a5568"/>
                <w:sz w:val="15"/>
              </w:rPr>
              <w:t>Link 22 terminal</w:t>
            </w:r>
          </w:p>
        </w:tc>
        <w:tc>
          <w:tcPr>
            <w:tcW w:w="800" w:type="auto"/>
          </w:tcPr>
          <w:p>
            <w:pPr>
              <w:spacing w:before="20" w:after="20"/>
              <w:jc w:val="left"/>
            </w:pPr>
            <w:r>
              <w:rPr>
                <w:color w:val="4a5568"/>
                <w:sz w:val="15"/>
              </w:rPr>
              <w:t>5820-01-GRN-0503</w:t>
            </w:r>
          </w:p>
        </w:tc>
        <w:tc>
          <w:tcPr>
            <w:tcW w:w="900" w:type="auto"/>
          </w:tcPr>
          <w:p>
            <w:pPr>
              <w:spacing w:before="20" w:after="20"/>
              <w:jc w:val="left"/>
            </w:pPr>
            <w:r>
              <w:rPr>
                <w:color w:val="4a5568"/>
                <w:sz w:val="15"/>
              </w:rPr>
              <w:t>GRP-L22-001</w:t>
            </w:r>
          </w:p>
        </w:tc>
        <w:tc>
          <w:tcPr>
            <w:tcW w:w="2400" w:type="auto"/>
          </w:tcPr>
          <w:p>
            <w:pPr>
              <w:spacing w:before="20" w:after="20"/>
              <w:jc w:val="left"/>
            </w:pPr>
            <w:r>
              <w:rPr>
                <w:color w:val="4a5568"/>
                <w:sz w:val="15"/>
              </w:rPr>
              <w:t>NATO improved link</w:t>
            </w:r>
          </w:p>
        </w:tc>
        <w:tc>
          <w:tcPr>
            <w:tcW w:w="500" w:type="auto"/>
          </w:tcPr>
          <w:p>
            <w:pPr>
              <w:spacing w:before="20" w:after="20"/>
              <w:jc w:val="right"/>
            </w:pPr>
            <w:r>
              <w:rPr>
                <w:color w:val="4a5568"/>
                <w:sz w:val="15"/>
              </w:rPr>
              <w:t>1</w:t>
            </w:r>
          </w:p>
        </w:tc>
        <w:tc>
          <w:tcPr>
            <w:tcW w:w="600" w:type="auto"/>
          </w:tcPr>
          <w:p>
            <w:pPr>
              <w:spacing w:before="20" w:after="20"/>
              <w:jc w:val="right"/>
            </w:pPr>
            <w:r>
              <w:rPr>
                <w:color w:val="4a5568"/>
                <w:sz w:val="15"/>
              </w:rPr>
              <w:t>6</w:t>
            </w:r>
          </w:p>
        </w:tc>
        <w:tc>
          <w:tcPr>
            <w:tcW w:w="800" w:type="auto"/>
          </w:tcPr>
          <w:p>
            <w:pPr>
              <w:spacing w:before="20" w:after="20"/>
              <w:jc w:val="right"/>
            </w:pPr>
            <w:r>
              <w:rPr>
                <w:color w:val="4a5568"/>
                <w:sz w:val="15"/>
              </w:rPr>
              <w:t>$185,000</w:t>
            </w:r>
          </w:p>
        </w:tc>
        <w:tc>
          <w:tcPr>
            <w:tcW w:w="900" w:type="auto"/>
          </w:tcPr>
          <w:p>
            <w:pPr>
              <w:spacing w:before="20" w:after="20"/>
              <w:jc w:val="right"/>
            </w:pPr>
            <w:r>
              <w:rPr>
                <w:color w:val="4a5568"/>
                <w:sz w:val="15"/>
              </w:rPr>
              <w:t>$1,110,000</w:t>
            </w:r>
          </w:p>
        </w:tc>
        <w:tc>
          <w:tcPr>
            <w:tcW w:w="600" w:type="auto"/>
          </w:tcPr>
          <w:p>
            <w:pPr>
              <w:spacing w:before="20" w:after="20"/>
              <w:jc w:val="left"/>
            </w:pPr>
            <w:r>
              <w:rPr>
                <w:color w:val="4a5568"/>
                <w:sz w:val="15"/>
              </w:rPr>
              <w:t>14 wks</w:t>
            </w:r>
          </w:p>
        </w:tc>
        <w:tc>
          <w:tcPr>
            <w:tcW w:w="700" w:type="auto"/>
          </w:tcPr>
          <w:p>
            <w:pPr>
              <w:spacing w:before="20" w:after="20"/>
              <w:jc w:val="left"/>
            </w:pPr>
            <w:r>
              <w:rPr>
                <w:color w:val="4a5568"/>
                <w:sz w:val="15"/>
              </w:rPr>
              <w:t>Saab</w:t>
            </w:r>
          </w:p>
        </w:tc>
      </w:tr>
      <w:tr>
        <w:tc>
          <w:tcPr>
            <w:tcW w:w="1400" w:type="auto"/>
          </w:tcPr>
          <w:p>
            <w:pPr>
              <w:spacing w:before="20" w:after="20"/>
              <w:jc w:val="left"/>
            </w:pPr>
            <w:r>
              <w:rPr>
                <w:color w:val="4a5568"/>
                <w:sz w:val="15"/>
              </w:rPr>
              <w:t>MADL-compatible gateway module</w:t>
            </w:r>
          </w:p>
        </w:tc>
        <w:tc>
          <w:tcPr>
            <w:tcW w:w="800" w:type="auto"/>
          </w:tcPr>
          <w:p>
            <w:pPr>
              <w:spacing w:before="20" w:after="20"/>
              <w:jc w:val="left"/>
            </w:pPr>
            <w:r>
              <w:rPr>
                <w:color w:val="4a5568"/>
                <w:sz w:val="15"/>
              </w:rPr>
              <w:t>5820-01-GRN-0504</w:t>
            </w:r>
          </w:p>
        </w:tc>
        <w:tc>
          <w:tcPr>
            <w:tcW w:w="900" w:type="auto"/>
          </w:tcPr>
          <w:p>
            <w:pPr>
              <w:spacing w:before="20" w:after="20"/>
              <w:jc w:val="left"/>
            </w:pPr>
            <w:r>
              <w:rPr>
                <w:color w:val="4a5568"/>
                <w:sz w:val="15"/>
              </w:rPr>
              <w:t>GRP-MADL-001</w:t>
            </w:r>
          </w:p>
        </w:tc>
        <w:tc>
          <w:tcPr>
            <w:tcW w:w="2400" w:type="auto"/>
          </w:tcPr>
          <w:p>
            <w:pPr>
              <w:spacing w:before="20" w:after="20"/>
              <w:jc w:val="left"/>
            </w:pPr>
            <w:r>
              <w:rPr>
                <w:color w:val="4a5568"/>
                <w:sz w:val="15"/>
              </w:rPr>
              <w:t>F-35 interoperability bridge</w:t>
            </w:r>
          </w:p>
        </w:tc>
        <w:tc>
          <w:tcPr>
            <w:tcW w:w="500" w:type="auto"/>
          </w:tcPr>
          <w:p>
            <w:pPr>
              <w:spacing w:before="20" w:after="20"/>
              <w:jc w:val="right"/>
            </w:pPr>
            <w:r>
              <w:rPr>
                <w:color w:val="4a5568"/>
                <w:sz w:val="15"/>
              </w:rPr>
              <w:t>1</w:t>
            </w:r>
          </w:p>
        </w:tc>
        <w:tc>
          <w:tcPr>
            <w:tcW w:w="600" w:type="auto"/>
          </w:tcPr>
          <w:p>
            <w:pPr>
              <w:spacing w:before="20" w:after="20"/>
              <w:jc w:val="right"/>
            </w:pPr>
            <w:r>
              <w:rPr>
                <w:color w:val="4a5568"/>
                <w:sz w:val="15"/>
              </w:rPr>
              <w:t>6</w:t>
            </w:r>
          </w:p>
        </w:tc>
        <w:tc>
          <w:tcPr>
            <w:tcW w:w="800" w:type="auto"/>
          </w:tcPr>
          <w:p>
            <w:pPr>
              <w:spacing w:before="20" w:after="20"/>
              <w:jc w:val="right"/>
            </w:pPr>
            <w:r>
              <w:rPr>
                <w:color w:val="4a5568"/>
                <w:sz w:val="15"/>
              </w:rPr>
              <w:t>$325,000</w:t>
            </w:r>
          </w:p>
        </w:tc>
        <w:tc>
          <w:tcPr>
            <w:tcW w:w="900" w:type="auto"/>
          </w:tcPr>
          <w:p>
            <w:pPr>
              <w:spacing w:before="20" w:after="20"/>
              <w:jc w:val="right"/>
            </w:pPr>
            <w:r>
              <w:rPr>
                <w:color w:val="4a5568"/>
                <w:sz w:val="15"/>
              </w:rPr>
              <w:t>$1,950,000</w:t>
            </w:r>
          </w:p>
        </w:tc>
        <w:tc>
          <w:tcPr>
            <w:tcW w:w="600" w:type="auto"/>
          </w:tcPr>
          <w:p>
            <w:pPr>
              <w:spacing w:before="20" w:after="20"/>
              <w:jc w:val="left"/>
            </w:pPr>
            <w:r>
              <w:rPr>
                <w:color w:val="4a5568"/>
                <w:sz w:val="15"/>
              </w:rPr>
              <w:t>16 wks</w:t>
            </w:r>
          </w:p>
        </w:tc>
        <w:tc>
          <w:tcPr>
            <w:tcW w:w="700" w:type="auto"/>
          </w:tcPr>
          <w:p>
            <w:pPr>
              <w:spacing w:before="20" w:after="20"/>
              <w:jc w:val="left"/>
            </w:pPr>
            <w:r>
              <w:rPr>
                <w:color w:val="4a5568"/>
                <w:sz w:val="15"/>
              </w:rPr>
              <w:t>Saab</w:t>
            </w:r>
          </w:p>
        </w:tc>
      </w:tr>
      <w:tr>
        <w:tc>
          <w:tcPr>
            <w:tcW w:w="1400" w:type="auto"/>
          </w:tcPr>
          <w:p>
            <w:pPr>
              <w:spacing w:before="20" w:after="20"/>
              <w:jc w:val="left"/>
            </w:pPr>
            <w:r>
              <w:rPr>
                <w:color w:val="4a5568"/>
                <w:sz w:val="15"/>
              </w:rPr>
              <w:t>SATCOM terminal (Iridium Secure + Ku)</w:t>
            </w:r>
          </w:p>
        </w:tc>
        <w:tc>
          <w:tcPr>
            <w:tcW w:w="800" w:type="auto"/>
          </w:tcPr>
          <w:p>
            <w:pPr>
              <w:spacing w:before="20" w:after="20"/>
              <w:jc w:val="left"/>
            </w:pPr>
            <w:r>
              <w:rPr>
                <w:color w:val="4a5568"/>
                <w:sz w:val="15"/>
              </w:rPr>
              <w:t>5820-01-GRN-0505</w:t>
            </w:r>
          </w:p>
        </w:tc>
        <w:tc>
          <w:tcPr>
            <w:tcW w:w="900" w:type="auto"/>
          </w:tcPr>
          <w:p>
            <w:pPr>
              <w:spacing w:before="20" w:after="20"/>
              <w:jc w:val="left"/>
            </w:pPr>
            <w:r>
              <w:rPr>
                <w:color w:val="4a5568"/>
                <w:sz w:val="15"/>
              </w:rPr>
              <w:t>GRP-SAT-001</w:t>
            </w:r>
          </w:p>
        </w:tc>
        <w:tc>
          <w:tcPr>
            <w:tcW w:w="2400" w:type="auto"/>
          </w:tcPr>
          <w:p>
            <w:pPr>
              <w:spacing w:before="20" w:after="20"/>
              <w:jc w:val="left"/>
            </w:pPr>
            <w:r>
              <w:rPr>
                <w:color w:val="4a5568"/>
                <w:sz w:val="15"/>
              </w:rPr>
              <w:t>BLOS comms, 2.4 kbps L-band + 1 Mbps Ku-band</w:t>
            </w:r>
          </w:p>
        </w:tc>
        <w:tc>
          <w:tcPr>
            <w:tcW w:w="500" w:type="auto"/>
          </w:tcPr>
          <w:p>
            <w:pPr>
              <w:spacing w:before="20" w:after="20"/>
              <w:jc w:val="right"/>
            </w:pPr>
            <w:r>
              <w:rPr>
                <w:color w:val="4a5568"/>
                <w:sz w:val="15"/>
              </w:rPr>
              <w:t>1</w:t>
            </w:r>
          </w:p>
        </w:tc>
        <w:tc>
          <w:tcPr>
            <w:tcW w:w="600" w:type="auto"/>
          </w:tcPr>
          <w:p>
            <w:pPr>
              <w:spacing w:before="20" w:after="20"/>
              <w:jc w:val="right"/>
            </w:pPr>
            <w:r>
              <w:rPr>
                <w:color w:val="4a5568"/>
                <w:sz w:val="15"/>
              </w:rPr>
              <w:t>6</w:t>
            </w:r>
          </w:p>
        </w:tc>
        <w:tc>
          <w:tcPr>
            <w:tcW w:w="800" w:type="auto"/>
          </w:tcPr>
          <w:p>
            <w:pPr>
              <w:spacing w:before="20" w:after="20"/>
              <w:jc w:val="right"/>
            </w:pPr>
            <w:r>
              <w:rPr>
                <w:color w:val="4a5568"/>
                <w:sz w:val="15"/>
              </w:rPr>
              <w:t>$485,000</w:t>
            </w:r>
          </w:p>
        </w:tc>
        <w:tc>
          <w:tcPr>
            <w:tcW w:w="900" w:type="auto"/>
          </w:tcPr>
          <w:p>
            <w:pPr>
              <w:spacing w:before="20" w:after="20"/>
              <w:jc w:val="right"/>
            </w:pPr>
            <w:r>
              <w:rPr>
                <w:color w:val="4a5568"/>
                <w:sz w:val="15"/>
              </w:rPr>
              <w:t>$2,910,000</w:t>
            </w:r>
          </w:p>
        </w:tc>
        <w:tc>
          <w:tcPr>
            <w:tcW w:w="600" w:type="auto"/>
          </w:tcPr>
          <w:p>
            <w:pPr>
              <w:spacing w:before="20" w:after="20"/>
              <w:jc w:val="left"/>
            </w:pPr>
            <w:r>
              <w:rPr>
                <w:color w:val="4a5568"/>
                <w:sz w:val="15"/>
              </w:rPr>
              <w:t>16 wks</w:t>
            </w:r>
          </w:p>
        </w:tc>
        <w:tc>
          <w:tcPr>
            <w:tcW w:w="700" w:type="auto"/>
          </w:tcPr>
          <w:p>
            <w:pPr>
              <w:spacing w:before="20" w:after="20"/>
              <w:jc w:val="left"/>
            </w:pPr>
            <w:r>
              <w:rPr>
                <w:color w:val="4a5568"/>
                <w:sz w:val="15"/>
              </w:rPr>
              <w:t>Iridium/Thales</w:t>
            </w:r>
          </w:p>
        </w:tc>
      </w:tr>
      <w:tr>
        <w:tc>
          <w:tcPr>
            <w:tcW w:w="1400" w:type="auto"/>
          </w:tcPr>
          <w:p>
            <w:pPr>
              <w:spacing w:before="20" w:after="20"/>
              <w:jc w:val="left"/>
            </w:pPr>
            <w:r>
              <w:rPr>
                <w:color w:val="4a5568"/>
                <w:sz w:val="15"/>
              </w:rPr>
              <w:t>Encryption module (AES-256 + QR)</w:t>
            </w:r>
          </w:p>
        </w:tc>
        <w:tc>
          <w:tcPr>
            <w:tcW w:w="800" w:type="auto"/>
          </w:tcPr>
          <w:p>
            <w:pPr>
              <w:spacing w:before="20" w:after="20"/>
              <w:jc w:val="left"/>
            </w:pPr>
            <w:r>
              <w:rPr>
                <w:color w:val="4a5568"/>
                <w:sz w:val="15"/>
              </w:rPr>
              <w:t>5810-01-GRN-0506</w:t>
            </w:r>
          </w:p>
        </w:tc>
        <w:tc>
          <w:tcPr>
            <w:tcW w:w="900" w:type="auto"/>
          </w:tcPr>
          <w:p>
            <w:pPr>
              <w:spacing w:before="20" w:after="20"/>
              <w:jc w:val="left"/>
            </w:pPr>
            <w:r>
              <w:rPr>
                <w:color w:val="4a5568"/>
                <w:sz w:val="15"/>
              </w:rPr>
              <w:t>GRP-ENC-001</w:t>
            </w:r>
          </w:p>
        </w:tc>
        <w:tc>
          <w:tcPr>
            <w:tcW w:w="2400" w:type="auto"/>
          </w:tcPr>
          <w:p>
            <w:pPr>
              <w:spacing w:before="20" w:after="20"/>
              <w:jc w:val="left"/>
            </w:pPr>
            <w:r>
              <w:rPr>
                <w:color w:val="4a5568"/>
                <w:sz w:val="15"/>
              </w:rPr>
              <w:t>Quantum-resistant CRYSTALS-Kyber, NSA Type-1</w:t>
            </w:r>
          </w:p>
        </w:tc>
        <w:tc>
          <w:tcPr>
            <w:tcW w:w="500" w:type="auto"/>
          </w:tcPr>
          <w:p>
            <w:pPr>
              <w:spacing w:before="20" w:after="20"/>
              <w:jc w:val="right"/>
            </w:pPr>
            <w:r>
              <w:rPr>
                <w:color w:val="4a5568"/>
                <w:sz w:val="15"/>
              </w:rPr>
              <w:t>1</w:t>
            </w:r>
          </w:p>
        </w:tc>
        <w:tc>
          <w:tcPr>
            <w:tcW w:w="600" w:type="auto"/>
          </w:tcPr>
          <w:p>
            <w:pPr>
              <w:spacing w:before="20" w:after="20"/>
              <w:jc w:val="right"/>
            </w:pPr>
            <w:r>
              <w:rPr>
                <w:color w:val="4a5568"/>
                <w:sz w:val="15"/>
              </w:rPr>
              <w:t>8</w:t>
            </w:r>
          </w:p>
        </w:tc>
        <w:tc>
          <w:tcPr>
            <w:tcW w:w="800" w:type="auto"/>
          </w:tcPr>
          <w:p>
            <w:pPr>
              <w:spacing w:before="20" w:after="20"/>
              <w:jc w:val="right"/>
            </w:pPr>
            <w:r>
              <w:rPr>
                <w:color w:val="4a5568"/>
                <w:sz w:val="15"/>
              </w:rPr>
              <w:t>$125,000</w:t>
            </w:r>
          </w:p>
        </w:tc>
        <w:tc>
          <w:tcPr>
            <w:tcW w:w="900" w:type="auto"/>
          </w:tcPr>
          <w:p>
            <w:pPr>
              <w:spacing w:before="20" w:after="20"/>
              <w:jc w:val="right"/>
            </w:pPr>
            <w:r>
              <w:rPr>
                <w:color w:val="4a5568"/>
                <w:sz w:val="15"/>
              </w:rPr>
              <w:t>$1,000,000</w:t>
            </w:r>
          </w:p>
        </w:tc>
        <w:tc>
          <w:tcPr>
            <w:tcW w:w="600" w:type="auto"/>
          </w:tcPr>
          <w:p>
            <w:pPr>
              <w:spacing w:before="20" w:after="20"/>
              <w:jc w:val="left"/>
            </w:pPr>
            <w:r>
              <w:rPr>
                <w:color w:val="4a5568"/>
                <w:sz w:val="15"/>
              </w:rPr>
              <w:t>12 wks</w:t>
            </w:r>
          </w:p>
        </w:tc>
        <w:tc>
          <w:tcPr>
            <w:tcW w:w="700" w:type="auto"/>
          </w:tcPr>
          <w:p>
            <w:pPr>
              <w:spacing w:before="20" w:after="20"/>
              <w:jc w:val="left"/>
            </w:pPr>
            <w:r>
              <w:rPr>
                <w:color w:val="4a5568"/>
                <w:sz w:val="15"/>
              </w:rPr>
              <w:t>General Dynamics</w:t>
            </w:r>
          </w:p>
        </w:tc>
      </w:tr>
      <w:tr>
        <w:tc>
          <w:tcPr>
            <w:tcW w:w="1400" w:type="auto"/>
          </w:tcPr>
          <w:p>
            <w:pPr>
              <w:spacing w:before="20" w:after="20"/>
              <w:jc w:val="left"/>
            </w:pPr>
            <w:r>
              <w:rPr>
                <w:color w:val="4a5568"/>
                <w:sz w:val="15"/>
              </w:rPr>
              <w:t>Datalink processor</w:t>
            </w:r>
          </w:p>
        </w:tc>
        <w:tc>
          <w:tcPr>
            <w:tcW w:w="800" w:type="auto"/>
          </w:tcPr>
          <w:p>
            <w:pPr>
              <w:spacing w:before="20" w:after="20"/>
              <w:jc w:val="left"/>
            </w:pPr>
            <w:r>
              <w:rPr>
                <w:color w:val="4a5568"/>
                <w:sz w:val="15"/>
              </w:rPr>
              <w:t>5998-01-GRN-0507</w:t>
            </w:r>
          </w:p>
        </w:tc>
        <w:tc>
          <w:tcPr>
            <w:tcW w:w="900" w:type="auto"/>
          </w:tcPr>
          <w:p>
            <w:pPr>
              <w:spacing w:before="20" w:after="20"/>
              <w:jc w:val="left"/>
            </w:pPr>
            <w:r>
              <w:rPr>
                <w:color w:val="4a5568"/>
                <w:sz w:val="15"/>
              </w:rPr>
              <w:t>GRP-DLP-001</w:t>
            </w:r>
          </w:p>
        </w:tc>
        <w:tc>
          <w:tcPr>
            <w:tcW w:w="2400" w:type="auto"/>
          </w:tcPr>
          <w:p>
            <w:pPr>
              <w:spacing w:before="20" w:after="20"/>
              <w:jc w:val="left"/>
            </w:pPr>
            <w:r>
              <w:rPr>
                <w:color w:val="4a5568"/>
                <w:sz w:val="15"/>
              </w:rPr>
              <w:t>Packet routing, waveform management, network sync</w:t>
            </w:r>
          </w:p>
        </w:tc>
        <w:tc>
          <w:tcPr>
            <w:tcW w:w="500" w:type="auto"/>
          </w:tcPr>
          <w:p>
            <w:pPr>
              <w:spacing w:before="20" w:after="20"/>
              <w:jc w:val="right"/>
            </w:pPr>
            <w:r>
              <w:rPr>
                <w:color w:val="4a5568"/>
                <w:sz w:val="15"/>
              </w:rPr>
              <w:t>1</w:t>
            </w:r>
          </w:p>
        </w:tc>
        <w:tc>
          <w:tcPr>
            <w:tcW w:w="600" w:type="auto"/>
          </w:tcPr>
          <w:p>
            <w:pPr>
              <w:spacing w:before="20" w:after="20"/>
              <w:jc w:val="right"/>
            </w:pPr>
            <w:r>
              <w:rPr>
                <w:color w:val="4a5568"/>
                <w:sz w:val="15"/>
              </w:rPr>
              <w:t>6</w:t>
            </w:r>
          </w:p>
        </w:tc>
        <w:tc>
          <w:tcPr>
            <w:tcW w:w="800" w:type="auto"/>
          </w:tcPr>
          <w:p>
            <w:pPr>
              <w:spacing w:before="20" w:after="20"/>
              <w:jc w:val="right"/>
            </w:pPr>
            <w:r>
              <w:rPr>
                <w:color w:val="4a5568"/>
                <w:sz w:val="15"/>
              </w:rPr>
              <w:t>$85,000</w:t>
            </w:r>
          </w:p>
        </w:tc>
        <w:tc>
          <w:tcPr>
            <w:tcW w:w="900" w:type="auto"/>
          </w:tcPr>
          <w:p>
            <w:pPr>
              <w:spacing w:before="20" w:after="20"/>
              <w:jc w:val="right"/>
            </w:pPr>
            <w:r>
              <w:rPr>
                <w:color w:val="4a5568"/>
                <w:sz w:val="15"/>
              </w:rPr>
              <w:t>$510,000</w:t>
            </w:r>
          </w:p>
        </w:tc>
        <w:tc>
          <w:tcPr>
            <w:tcW w:w="600" w:type="auto"/>
          </w:tcPr>
          <w:p>
            <w:pPr>
              <w:spacing w:before="20" w:after="20"/>
              <w:jc w:val="left"/>
            </w:pPr>
            <w:r>
              <w:rPr>
                <w:color w:val="4a5568"/>
                <w:sz w:val="15"/>
              </w:rPr>
              <w:t>10 wks</w:t>
            </w:r>
          </w:p>
        </w:tc>
        <w:tc>
          <w:tcPr>
            <w:tcW w:w="700" w:type="auto"/>
          </w:tcPr>
          <w:p>
            <w:pPr>
              <w:spacing w:before="20" w:after="20"/>
              <w:jc w:val="left"/>
            </w:pPr>
            <w:r>
              <w:rPr>
                <w:color w:val="4a5568"/>
                <w:sz w:val="15"/>
              </w:rPr>
              <w:t>Saab</w:t>
            </w:r>
          </w:p>
        </w:tc>
      </w:tr>
      <w:tr>
        <w:tc>
          <w:tcPr>
            <w:tcW w:w="1400" w:type="auto"/>
          </w:tcPr>
          <w:p>
            <w:pPr>
              <w:spacing w:before="20" w:after="20"/>
              <w:jc w:val="left"/>
            </w:pPr>
            <w:r>
              <w:rPr>
                <w:color w:val="4a5568"/>
                <w:sz w:val="15"/>
              </w:rPr>
              <w:t>Secure voice radio (UHF/VHF)</w:t>
            </w:r>
          </w:p>
        </w:tc>
        <w:tc>
          <w:tcPr>
            <w:tcW w:w="800" w:type="auto"/>
          </w:tcPr>
          <w:p>
            <w:pPr>
              <w:spacing w:before="20" w:after="20"/>
              <w:jc w:val="left"/>
            </w:pPr>
            <w:r>
              <w:rPr>
                <w:color w:val="4a5568"/>
                <w:sz w:val="15"/>
              </w:rPr>
              <w:t>5820-01-GRN-0508</w:t>
            </w:r>
          </w:p>
        </w:tc>
        <w:tc>
          <w:tcPr>
            <w:tcW w:w="900" w:type="auto"/>
          </w:tcPr>
          <w:p>
            <w:pPr>
              <w:spacing w:before="20" w:after="20"/>
              <w:jc w:val="left"/>
            </w:pPr>
            <w:r>
              <w:rPr>
                <w:color w:val="4a5568"/>
                <w:sz w:val="15"/>
              </w:rPr>
              <w:t>GRP-VOICE-001</w:t>
            </w:r>
          </w:p>
        </w:tc>
        <w:tc>
          <w:tcPr>
            <w:tcW w:w="2400" w:type="auto"/>
          </w:tcPr>
          <w:p>
            <w:pPr>
              <w:spacing w:before="20" w:after="20"/>
              <w:jc w:val="left"/>
            </w:pPr>
            <w:r>
              <w:rPr>
                <w:color w:val="4a5568"/>
                <w:sz w:val="15"/>
              </w:rPr>
              <w:t>Have Quick II / SINCGARS compatible</w:t>
            </w:r>
          </w:p>
        </w:tc>
        <w:tc>
          <w:tcPr>
            <w:tcW w:w="500" w:type="auto"/>
          </w:tcPr>
          <w:p>
            <w:pPr>
              <w:spacing w:before="20" w:after="20"/>
              <w:jc w:val="right"/>
            </w:pPr>
            <w:r>
              <w:rPr>
                <w:color w:val="4a5568"/>
                <w:sz w:val="15"/>
              </w:rPr>
              <w:t>2</w:t>
            </w:r>
          </w:p>
        </w:tc>
        <w:tc>
          <w:tcPr>
            <w:tcW w:w="600" w:type="auto"/>
          </w:tcPr>
          <w:p>
            <w:pPr>
              <w:spacing w:before="20" w:after="20"/>
              <w:jc w:val="right"/>
            </w:pPr>
            <w:r>
              <w:rPr>
                <w:color w:val="4a5568"/>
                <w:sz w:val="15"/>
              </w:rPr>
              <w:t>10</w:t>
            </w:r>
          </w:p>
        </w:tc>
        <w:tc>
          <w:tcPr>
            <w:tcW w:w="800" w:type="auto"/>
          </w:tcPr>
          <w:p>
            <w:pPr>
              <w:spacing w:before="20" w:after="20"/>
              <w:jc w:val="right"/>
            </w:pPr>
            <w:r>
              <w:rPr>
                <w:color w:val="4a5568"/>
                <w:sz w:val="15"/>
              </w:rPr>
              <w:t>$65,000</w:t>
            </w:r>
          </w:p>
        </w:tc>
        <w:tc>
          <w:tcPr>
            <w:tcW w:w="900" w:type="auto"/>
          </w:tcPr>
          <w:p>
            <w:pPr>
              <w:spacing w:before="20" w:after="20"/>
              <w:jc w:val="right"/>
            </w:pPr>
            <w:r>
              <w:rPr>
                <w:color w:val="4a5568"/>
                <w:sz w:val="15"/>
              </w:rPr>
              <w:t>$650,000</w:t>
            </w:r>
          </w:p>
        </w:tc>
        <w:tc>
          <w:tcPr>
            <w:tcW w:w="600" w:type="auto"/>
          </w:tcPr>
          <w:p>
            <w:pPr>
              <w:spacing w:before="20" w:after="20"/>
              <w:jc w:val="left"/>
            </w:pPr>
            <w:r>
              <w:rPr>
                <w:color w:val="4a5568"/>
                <w:sz w:val="15"/>
              </w:rPr>
              <w:t>10 wks</w:t>
            </w:r>
          </w:p>
        </w:tc>
        <w:tc>
          <w:tcPr>
            <w:tcW w:w="700" w:type="auto"/>
          </w:tcPr>
          <w:p>
            <w:pPr>
              <w:spacing w:before="20" w:after="20"/>
              <w:jc w:val="left"/>
            </w:pPr>
            <w:r>
              <w:rPr>
                <w:color w:val="4a5568"/>
                <w:sz w:val="15"/>
              </w:rPr>
              <w:t>General Dynamics</w:t>
            </w:r>
          </w:p>
        </w:tc>
      </w:tr>
    </w:tbl>
    <w:p>
      <w:r>
        <w:t>Subtotal Communications and Datalink: $11,740,000 USD</w:t>
      </w:r>
    </w:p>
    <w:p>
      <w:pPr>
        <w:pStyle w:val="Heading3"/>
      </w:pPr>
      <w:r>
        <w:t>G. Stores and Carriage (Arctic Augmented)</w:t>
      </w:r>
    </w:p>
    <w:tbl>
      <w:tblPr>
        <w:tblW w:w="5000" w:type="pct"/>
        <w:tblBorders>
          <w:top w:val="single" w:color="1a2744" w:sz="8"/>
          <w:left w:val="nil"/>
          <w:bottom w:val="single" w:color="1a2744" w:sz="8"/>
          <w:right w:val="nil"/>
          <w:insideH w:val="single" w:color="c8cdd4" w:sz="2"/>
          <w:insideV w:val="nil"/>
        </w:tblBorders>
      </w:tblPr>
      <w:tblGrid>
        <w:gridCol w:w="1400"/>
        <w:gridCol w:w="800"/>
        <w:gridCol w:w="900"/>
        <w:gridCol w:w="2400"/>
        <w:gridCol w:w="500"/>
        <w:gridCol w:w="600"/>
        <w:gridCol w:w="800"/>
        <w:gridCol w:w="900"/>
        <w:gridCol w:w="600"/>
        <w:gridCol w:w="700"/>
      </w:tblGrid>
      <w:tr>
        <w:trPr>
          <w:tblHeader/>
        </w:trPr>
        <w:tc>
          <w:tcPr>
            <w:tcW w:w="1400" w:type="auto"/>
            <w:shd w:val="clear" w:fill="e8ecf1"/>
          </w:tcPr>
          <w:p>
            <w:pPr>
              <w:spacing w:before="30" w:after="30"/>
              <w:jc w:val="center"/>
            </w:pPr>
            <w:r>
              <w:rPr>
                <w:b/>
                <w:color w:val="1e2530"/>
                <w:sz w:val="15"/>
              </w:rPr>
              <w:t>Item</w:t>
            </w:r>
          </w:p>
        </w:tc>
        <w:tc>
          <w:tcPr>
            <w:tcW w:w="800" w:type="auto"/>
            <w:shd w:val="clear" w:fill="e8ecf1"/>
          </w:tcPr>
          <w:p>
            <w:pPr>
              <w:spacing w:before="30" w:after="30"/>
              <w:jc w:val="center"/>
            </w:pPr>
            <w:r>
              <w:rPr>
                <w:b/>
                <w:color w:val="1e2530"/>
                <w:sz w:val="15"/>
              </w:rPr>
              <w:t>NSN (Est.)</w:t>
            </w:r>
          </w:p>
        </w:tc>
        <w:tc>
          <w:tcPr>
            <w:tcW w:w="900" w:type="auto"/>
            <w:shd w:val="clear" w:fill="e8ecf1"/>
          </w:tcPr>
          <w:p>
            <w:pPr>
              <w:spacing w:before="30" w:after="30"/>
              <w:jc w:val="center"/>
            </w:pPr>
            <w:r>
              <w:rPr>
                <w:b/>
                <w:color w:val="1e2530"/>
                <w:sz w:val="15"/>
              </w:rPr>
              <w:t>Part Number</w:t>
            </w:r>
          </w:p>
        </w:tc>
        <w:tc>
          <w:tcPr>
            <w:tcW w:w="2400" w:type="auto"/>
            <w:shd w:val="clear" w:fill="e8ecf1"/>
          </w:tcPr>
          <w:p>
            <w:pPr>
              <w:spacing w:before="30" w:after="30"/>
              <w:jc w:val="center"/>
            </w:pPr>
            <w:r>
              <w:rPr>
                <w:b/>
                <w:color w:val="1e2530"/>
                <w:sz w:val="15"/>
              </w:rPr>
              <w:t>Description</w:t>
            </w:r>
          </w:p>
        </w:tc>
        <w:tc>
          <w:tcPr>
            <w:tcW w:w="500" w:type="auto"/>
            <w:shd w:val="clear" w:fill="e8ecf1"/>
          </w:tcPr>
          <w:p>
            <w:pPr>
              <w:spacing w:before="30" w:after="30"/>
              <w:jc w:val="center"/>
            </w:pPr>
            <w:r>
              <w:rPr>
                <w:b/>
                <w:color w:val="1e2530"/>
                <w:sz w:val="15"/>
              </w:rPr>
              <w:t>Qty/AC</w:t>
            </w:r>
          </w:p>
        </w:tc>
        <w:tc>
          <w:tcPr>
            <w:tcW w:w="600" w:type="auto"/>
            <w:shd w:val="clear" w:fill="e8ecf1"/>
          </w:tcPr>
          <w:p>
            <w:pPr>
              <w:spacing w:before="30" w:after="30"/>
              <w:jc w:val="center"/>
            </w:pPr>
            <w:r>
              <w:rPr>
                <w:b/>
                <w:color w:val="1e2530"/>
                <w:sz w:val="15"/>
              </w:rPr>
              <w:t>Spares Qty</w:t>
            </w:r>
          </w:p>
        </w:tc>
        <w:tc>
          <w:tcPr>
            <w:tcW w:w="800" w:type="auto"/>
            <w:shd w:val="clear" w:fill="e8ecf1"/>
          </w:tcPr>
          <w:p>
            <w:pPr>
              <w:spacing w:before="30" w:after="30"/>
              <w:jc w:val="center"/>
            </w:pPr>
            <w:r>
              <w:rPr>
                <w:b/>
                <w:color w:val="1e2530"/>
                <w:sz w:val="15"/>
              </w:rPr>
              <w:t>Unit Cost</w:t>
            </w:r>
          </w:p>
        </w:tc>
        <w:tc>
          <w:tcPr>
            <w:tcW w:w="900" w:type="auto"/>
            <w:shd w:val="clear" w:fill="e8ecf1"/>
          </w:tcPr>
          <w:p>
            <w:pPr>
              <w:spacing w:before="30" w:after="30"/>
              <w:jc w:val="center"/>
            </w:pPr>
            <w:r>
              <w:rPr>
                <w:b/>
                <w:color w:val="1e2530"/>
                <w:sz w:val="15"/>
              </w:rPr>
              <w:t>Total Cost</w:t>
            </w:r>
          </w:p>
        </w:tc>
        <w:tc>
          <w:tcPr>
            <w:tcW w:w="600" w:type="auto"/>
            <w:shd w:val="clear" w:fill="e8ecf1"/>
          </w:tcPr>
          <w:p>
            <w:pPr>
              <w:spacing w:before="30" w:after="30"/>
              <w:jc w:val="center"/>
            </w:pPr>
            <w:r>
              <w:rPr>
                <w:b/>
                <w:color w:val="1e2530"/>
                <w:sz w:val="15"/>
              </w:rPr>
              <w:t>Lead Time</w:t>
            </w:r>
          </w:p>
        </w:tc>
        <w:tc>
          <w:tcPr>
            <w:tcW w:w="700" w:type="auto"/>
            <w:shd w:val="clear" w:fill="e8ecf1"/>
          </w:tcPr>
          <w:p>
            <w:pPr>
              <w:spacing w:before="30" w:after="30"/>
              <w:jc w:val="center"/>
            </w:pPr>
            <w:r>
              <w:rPr>
                <w:b/>
                <w:color w:val="1e2530"/>
                <w:sz w:val="15"/>
              </w:rPr>
              <w:t>Supplier</w:t>
            </w:r>
          </w:p>
        </w:tc>
      </w:tr>
      <w:tr>
        <w:tc>
          <w:tcPr>
            <w:tcW w:w="1400" w:type="auto"/>
          </w:tcPr>
          <w:p>
            <w:pPr>
              <w:spacing w:before="20" w:after="20"/>
              <w:jc w:val="left"/>
            </w:pPr>
            <w:r>
              <w:rPr>
                <w:color w:val="4a5568"/>
                <w:sz w:val="15"/>
              </w:rPr>
              <w:t>LO pylon (PLN-LO-2025)</w:t>
            </w:r>
          </w:p>
        </w:tc>
        <w:tc>
          <w:tcPr>
            <w:tcW w:w="800" w:type="auto"/>
          </w:tcPr>
          <w:p>
            <w:pPr>
              <w:spacing w:before="20" w:after="20"/>
              <w:jc w:val="left"/>
            </w:pPr>
            <w:r>
              <w:rPr>
                <w:color w:val="4a5568"/>
                <w:sz w:val="15"/>
              </w:rPr>
              <w:t>1560-01-GRN-0600</w:t>
            </w:r>
          </w:p>
        </w:tc>
        <w:tc>
          <w:tcPr>
            <w:tcW w:w="900" w:type="auto"/>
          </w:tcPr>
          <w:p>
            <w:pPr>
              <w:spacing w:before="20" w:after="20"/>
              <w:jc w:val="left"/>
            </w:pPr>
            <w:r>
              <w:rPr>
                <w:color w:val="4a5568"/>
                <w:sz w:val="15"/>
              </w:rPr>
              <w:t>GRP-LOP-001</w:t>
            </w:r>
          </w:p>
        </w:tc>
        <w:tc>
          <w:tcPr>
            <w:tcW w:w="2400" w:type="auto"/>
          </w:tcPr>
          <w:p>
            <w:pPr>
              <w:spacing w:before="20" w:after="20"/>
              <w:jc w:val="left"/>
            </w:pPr>
            <w:r>
              <w:rPr>
                <w:color w:val="4a5568"/>
                <w:sz w:val="15"/>
              </w:rPr>
              <w:t>IM7/8552 composite, faceted, CNT de-ice, -32 dBsm, SAR-10 twin-rail</w:t>
            </w:r>
          </w:p>
        </w:tc>
        <w:tc>
          <w:tcPr>
            <w:tcW w:w="500" w:type="auto"/>
          </w:tcPr>
          <w:p>
            <w:pPr>
              <w:spacing w:before="20" w:after="20"/>
              <w:jc w:val="right"/>
            </w:pPr>
            <w:r>
              <w:rPr>
                <w:color w:val="4a5568"/>
                <w:sz w:val="15"/>
              </w:rPr>
              <w:t>4</w:t>
            </w:r>
          </w:p>
        </w:tc>
        <w:tc>
          <w:tcPr>
            <w:tcW w:w="600" w:type="auto"/>
          </w:tcPr>
          <w:p>
            <w:pPr>
              <w:spacing w:before="20" w:after="20"/>
              <w:jc w:val="right"/>
            </w:pPr>
            <w:r>
              <w:rPr>
                <w:color w:val="4a5568"/>
                <w:sz w:val="15"/>
              </w:rPr>
              <w:t>12</w:t>
            </w:r>
          </w:p>
        </w:tc>
        <w:tc>
          <w:tcPr>
            <w:tcW w:w="800" w:type="auto"/>
          </w:tcPr>
          <w:p>
            <w:pPr>
              <w:spacing w:before="20" w:after="20"/>
              <w:jc w:val="right"/>
            </w:pPr>
            <w:r>
              <w:rPr>
                <w:color w:val="4a5568"/>
                <w:sz w:val="15"/>
              </w:rPr>
              <w:t>$285,000</w:t>
            </w:r>
          </w:p>
        </w:tc>
        <w:tc>
          <w:tcPr>
            <w:tcW w:w="900" w:type="auto"/>
          </w:tcPr>
          <w:p>
            <w:pPr>
              <w:spacing w:before="20" w:after="20"/>
              <w:jc w:val="right"/>
            </w:pPr>
            <w:r>
              <w:rPr>
                <w:color w:val="4a5568"/>
                <w:sz w:val="15"/>
              </w:rPr>
              <w:t>$3,420,000</w:t>
            </w:r>
          </w:p>
        </w:tc>
        <w:tc>
          <w:tcPr>
            <w:tcW w:w="600" w:type="auto"/>
          </w:tcPr>
          <w:p>
            <w:pPr>
              <w:spacing w:before="20" w:after="20"/>
              <w:jc w:val="left"/>
            </w:pPr>
            <w:r>
              <w:rPr>
                <w:color w:val="4a5568"/>
                <w:sz w:val="15"/>
              </w:rPr>
              <w:t>18 wks</w:t>
            </w:r>
          </w:p>
        </w:tc>
        <w:tc>
          <w:tcPr>
            <w:tcW w:w="700" w:type="auto"/>
          </w:tcPr>
          <w:p>
            <w:pPr>
              <w:spacing w:before="20" w:after="20"/>
              <w:jc w:val="left"/>
            </w:pPr>
            <w:r>
              <w:rPr>
                <w:color w:val="4a5568"/>
                <w:sz w:val="15"/>
              </w:rPr>
              <w:t>Saab</w:t>
            </w:r>
          </w:p>
        </w:tc>
      </w:tr>
      <w:tr>
        <w:tc>
          <w:tcPr>
            <w:tcW w:w="1400" w:type="auto"/>
          </w:tcPr>
          <w:p>
            <w:pPr>
              <w:spacing w:before="20" w:after="20"/>
              <w:jc w:val="left"/>
            </w:pPr>
            <w:r>
              <w:rPr>
                <w:color w:val="4a5568"/>
                <w:sz w:val="15"/>
              </w:rPr>
              <w:t>LO pylon de-ice controller</w:t>
            </w:r>
          </w:p>
        </w:tc>
        <w:tc>
          <w:tcPr>
            <w:tcW w:w="800" w:type="auto"/>
          </w:tcPr>
          <w:p>
            <w:pPr>
              <w:spacing w:before="20" w:after="20"/>
              <w:jc w:val="left"/>
            </w:pPr>
            <w:r>
              <w:rPr>
                <w:color w:val="4a5568"/>
                <w:sz w:val="15"/>
              </w:rPr>
              <w:t>5998-01-GRN-0601</w:t>
            </w:r>
          </w:p>
        </w:tc>
        <w:tc>
          <w:tcPr>
            <w:tcW w:w="900" w:type="auto"/>
          </w:tcPr>
          <w:p>
            <w:pPr>
              <w:spacing w:before="20" w:after="20"/>
              <w:jc w:val="left"/>
            </w:pPr>
            <w:r>
              <w:rPr>
                <w:color w:val="4a5568"/>
                <w:sz w:val="15"/>
              </w:rPr>
              <w:t>GRP-PDC-LO</w:t>
            </w:r>
          </w:p>
        </w:tc>
        <w:tc>
          <w:tcPr>
            <w:tcW w:w="2400" w:type="auto"/>
          </w:tcPr>
          <w:p>
            <w:pPr>
              <w:spacing w:before="20" w:after="20"/>
              <w:jc w:val="left"/>
            </w:pPr>
            <w:r>
              <w:rPr>
                <w:color w:val="4a5568"/>
                <w:sz w:val="15"/>
              </w:rPr>
              <w:t>200W Anti-Ice / 600W De-Ice per pylon, sequenced</w:t>
            </w:r>
          </w:p>
        </w:tc>
        <w:tc>
          <w:tcPr>
            <w:tcW w:w="500" w:type="auto"/>
          </w:tcPr>
          <w:p>
            <w:pPr>
              <w:spacing w:before="20" w:after="20"/>
              <w:jc w:val="right"/>
            </w:pPr>
            <w:r>
              <w:rPr>
                <w:color w:val="4a5568"/>
                <w:sz w:val="15"/>
              </w:rPr>
              <w:t>4</w:t>
            </w:r>
          </w:p>
        </w:tc>
        <w:tc>
          <w:tcPr>
            <w:tcW w:w="600" w:type="auto"/>
          </w:tcPr>
          <w:p>
            <w:pPr>
              <w:spacing w:before="20" w:after="20"/>
              <w:jc w:val="right"/>
            </w:pPr>
            <w:r>
              <w:rPr>
                <w:color w:val="4a5568"/>
                <w:sz w:val="15"/>
              </w:rPr>
              <w:t>10</w:t>
            </w:r>
          </w:p>
        </w:tc>
        <w:tc>
          <w:tcPr>
            <w:tcW w:w="800" w:type="auto"/>
          </w:tcPr>
          <w:p>
            <w:pPr>
              <w:spacing w:before="20" w:after="20"/>
              <w:jc w:val="right"/>
            </w:pPr>
            <w:r>
              <w:rPr>
                <w:color w:val="4a5568"/>
                <w:sz w:val="15"/>
              </w:rPr>
              <w:t>$42,000</w:t>
            </w:r>
          </w:p>
        </w:tc>
        <w:tc>
          <w:tcPr>
            <w:tcW w:w="900" w:type="auto"/>
          </w:tcPr>
          <w:p>
            <w:pPr>
              <w:spacing w:before="20" w:after="20"/>
              <w:jc w:val="right"/>
            </w:pPr>
            <w:r>
              <w:rPr>
                <w:color w:val="4a5568"/>
                <w:sz w:val="15"/>
              </w:rPr>
              <w:t>$420,000</w:t>
            </w:r>
          </w:p>
        </w:tc>
        <w:tc>
          <w:tcPr>
            <w:tcW w:w="600" w:type="auto"/>
          </w:tcPr>
          <w:p>
            <w:pPr>
              <w:spacing w:before="20" w:after="20"/>
              <w:jc w:val="left"/>
            </w:pPr>
            <w:r>
              <w:rPr>
                <w:color w:val="4a5568"/>
                <w:sz w:val="15"/>
              </w:rPr>
              <w:t>12 wks</w:t>
            </w:r>
          </w:p>
        </w:tc>
        <w:tc>
          <w:tcPr>
            <w:tcW w:w="700" w:type="auto"/>
          </w:tcPr>
          <w:p>
            <w:pPr>
              <w:spacing w:before="20" w:after="20"/>
              <w:jc w:val="left"/>
            </w:pPr>
            <w:r>
              <w:rPr>
                <w:color w:val="4a5568"/>
                <w:sz w:val="15"/>
              </w:rPr>
              <w:t>Saab</w:t>
            </w:r>
          </w:p>
        </w:tc>
      </w:tr>
      <w:tr>
        <w:tc>
          <w:tcPr>
            <w:tcW w:w="1400" w:type="auto"/>
          </w:tcPr>
          <w:p>
            <w:pPr>
              <w:spacing w:before="20" w:after="20"/>
              <w:jc w:val="left"/>
            </w:pPr>
            <w:r>
              <w:rPr>
                <w:color w:val="4a5568"/>
                <w:sz w:val="15"/>
              </w:rPr>
              <w:t>SAR-10 twin-rail ejector mechanism</w:t>
            </w:r>
          </w:p>
        </w:tc>
        <w:tc>
          <w:tcPr>
            <w:tcW w:w="800" w:type="auto"/>
          </w:tcPr>
          <w:p>
            <w:pPr>
              <w:spacing w:before="20" w:after="20"/>
              <w:jc w:val="left"/>
            </w:pPr>
            <w:r>
              <w:rPr>
                <w:color w:val="4a5568"/>
                <w:sz w:val="15"/>
              </w:rPr>
              <w:t>1560-01-GRN-0602</w:t>
            </w:r>
          </w:p>
        </w:tc>
        <w:tc>
          <w:tcPr>
            <w:tcW w:w="900" w:type="auto"/>
          </w:tcPr>
          <w:p>
            <w:pPr>
              <w:spacing w:before="20" w:after="20"/>
              <w:jc w:val="left"/>
            </w:pPr>
            <w:r>
              <w:rPr>
                <w:color w:val="4a5568"/>
                <w:sz w:val="15"/>
              </w:rPr>
              <w:t>GRP-SAR10-001</w:t>
            </w:r>
          </w:p>
        </w:tc>
        <w:tc>
          <w:tcPr>
            <w:tcW w:w="2400" w:type="auto"/>
          </w:tcPr>
          <w:p>
            <w:pPr>
              <w:spacing w:before="20" w:after="20"/>
              <w:jc w:val="left"/>
            </w:pPr>
            <w:r>
              <w:rPr>
                <w:color w:val="4a5568"/>
                <w:sz w:val="15"/>
              </w:rPr>
              <w:t>MIL-STD-1760E interface, 280 mm throw</w:t>
            </w:r>
          </w:p>
        </w:tc>
        <w:tc>
          <w:tcPr>
            <w:tcW w:w="500" w:type="auto"/>
          </w:tcPr>
          <w:p>
            <w:pPr>
              <w:spacing w:before="20" w:after="20"/>
              <w:jc w:val="right"/>
            </w:pPr>
            <w:r>
              <w:rPr>
                <w:color w:val="4a5568"/>
                <w:sz w:val="15"/>
              </w:rPr>
              <w:t>4</w:t>
            </w:r>
          </w:p>
        </w:tc>
        <w:tc>
          <w:tcPr>
            <w:tcW w:w="600" w:type="auto"/>
          </w:tcPr>
          <w:p>
            <w:pPr>
              <w:spacing w:before="20" w:after="20"/>
              <w:jc w:val="right"/>
            </w:pPr>
            <w:r>
              <w:rPr>
                <w:color w:val="4a5568"/>
                <w:sz w:val="15"/>
              </w:rPr>
              <w:t>10</w:t>
            </w:r>
          </w:p>
        </w:tc>
        <w:tc>
          <w:tcPr>
            <w:tcW w:w="800" w:type="auto"/>
          </w:tcPr>
          <w:p>
            <w:pPr>
              <w:spacing w:before="20" w:after="20"/>
              <w:jc w:val="right"/>
            </w:pPr>
            <w:r>
              <w:rPr>
                <w:color w:val="4a5568"/>
                <w:sz w:val="15"/>
              </w:rPr>
              <w:t>$85,000</w:t>
            </w:r>
          </w:p>
        </w:tc>
        <w:tc>
          <w:tcPr>
            <w:tcW w:w="900" w:type="auto"/>
          </w:tcPr>
          <w:p>
            <w:pPr>
              <w:spacing w:before="20" w:after="20"/>
              <w:jc w:val="right"/>
            </w:pPr>
            <w:r>
              <w:rPr>
                <w:color w:val="4a5568"/>
                <w:sz w:val="15"/>
              </w:rPr>
              <w:t>$850,000</w:t>
            </w:r>
          </w:p>
        </w:tc>
        <w:tc>
          <w:tcPr>
            <w:tcW w:w="600" w:type="auto"/>
          </w:tcPr>
          <w:p>
            <w:pPr>
              <w:spacing w:before="20" w:after="20"/>
              <w:jc w:val="left"/>
            </w:pPr>
            <w:r>
              <w:rPr>
                <w:color w:val="4a5568"/>
                <w:sz w:val="15"/>
              </w:rPr>
              <w:t>12 wks</w:t>
            </w:r>
          </w:p>
        </w:tc>
        <w:tc>
          <w:tcPr>
            <w:tcW w:w="700" w:type="auto"/>
          </w:tcPr>
          <w:p>
            <w:pPr>
              <w:spacing w:before="20" w:after="20"/>
              <w:jc w:val="left"/>
            </w:pPr>
            <w:r>
              <w:rPr>
                <w:color w:val="4a5568"/>
                <w:sz w:val="15"/>
              </w:rPr>
              <w:t>Saab</w:t>
            </w:r>
          </w:p>
        </w:tc>
      </w:tr>
      <w:tr>
        <w:tc>
          <w:tcPr>
            <w:tcW w:w="1400" w:type="auto"/>
          </w:tcPr>
          <w:p>
            <w:pPr>
              <w:spacing w:before="20" w:after="20"/>
              <w:jc w:val="left"/>
            </w:pPr>
            <w:r>
              <w:rPr>
                <w:color w:val="4a5568"/>
                <w:sz w:val="15"/>
              </w:rPr>
              <w:t>Conformal Fuel Tank (CFT)</w:t>
            </w:r>
          </w:p>
        </w:tc>
        <w:tc>
          <w:tcPr>
            <w:tcW w:w="800" w:type="auto"/>
          </w:tcPr>
          <w:p>
            <w:pPr>
              <w:spacing w:before="20" w:after="20"/>
              <w:jc w:val="left"/>
            </w:pPr>
            <w:r>
              <w:rPr>
                <w:color w:val="4a5568"/>
                <w:sz w:val="15"/>
              </w:rPr>
              <w:t>1560-01-GRN-0603</w:t>
            </w:r>
          </w:p>
        </w:tc>
        <w:tc>
          <w:tcPr>
            <w:tcW w:w="900" w:type="auto"/>
          </w:tcPr>
          <w:p>
            <w:pPr>
              <w:spacing w:before="20" w:after="20"/>
              <w:jc w:val="left"/>
            </w:pPr>
            <w:r>
              <w:rPr>
                <w:color w:val="4a5568"/>
                <w:sz w:val="15"/>
              </w:rPr>
              <w:t>GRP-CFT-001</w:t>
            </w:r>
          </w:p>
        </w:tc>
        <w:tc>
          <w:tcPr>
            <w:tcW w:w="2400" w:type="auto"/>
          </w:tcPr>
          <w:p>
            <w:pPr>
              <w:spacing w:before="20" w:after="20"/>
              <w:jc w:val="left"/>
            </w:pPr>
            <w:r>
              <w:rPr>
                <w:color w:val="4a5568"/>
                <w:sz w:val="15"/>
              </w:rPr>
              <w:t>1,350L, carbon fiber, CNT de-ice, jettison capable</w:t>
            </w:r>
          </w:p>
        </w:tc>
        <w:tc>
          <w:tcPr>
            <w:tcW w:w="500" w:type="auto"/>
          </w:tcPr>
          <w:p>
            <w:pPr>
              <w:spacing w:before="20" w:after="20"/>
              <w:jc w:val="right"/>
            </w:pPr>
            <w:r>
              <w:rPr>
                <w:color w:val="4a5568"/>
                <w:sz w:val="15"/>
              </w:rPr>
              <w:t>2</w:t>
            </w:r>
          </w:p>
        </w:tc>
        <w:tc>
          <w:tcPr>
            <w:tcW w:w="600" w:type="auto"/>
          </w:tcPr>
          <w:p>
            <w:pPr>
              <w:spacing w:before="20" w:after="20"/>
              <w:jc w:val="right"/>
            </w:pPr>
            <w:r>
              <w:rPr>
                <w:color w:val="4a5568"/>
                <w:sz w:val="15"/>
              </w:rPr>
              <w:t>8</w:t>
            </w:r>
          </w:p>
        </w:tc>
        <w:tc>
          <w:tcPr>
            <w:tcW w:w="800" w:type="auto"/>
          </w:tcPr>
          <w:p>
            <w:pPr>
              <w:spacing w:before="20" w:after="20"/>
              <w:jc w:val="right"/>
            </w:pPr>
            <w:r>
              <w:rPr>
                <w:color w:val="4a5568"/>
                <w:sz w:val="15"/>
              </w:rPr>
              <w:t>$380,000</w:t>
            </w:r>
          </w:p>
        </w:tc>
        <w:tc>
          <w:tcPr>
            <w:tcW w:w="900" w:type="auto"/>
          </w:tcPr>
          <w:p>
            <w:pPr>
              <w:spacing w:before="20" w:after="20"/>
              <w:jc w:val="right"/>
            </w:pPr>
            <w:r>
              <w:rPr>
                <w:color w:val="4a5568"/>
                <w:sz w:val="15"/>
              </w:rPr>
              <w:t>$3,040,000</w:t>
            </w:r>
          </w:p>
        </w:tc>
        <w:tc>
          <w:tcPr>
            <w:tcW w:w="600" w:type="auto"/>
          </w:tcPr>
          <w:p>
            <w:pPr>
              <w:spacing w:before="20" w:after="20"/>
              <w:jc w:val="left"/>
            </w:pPr>
            <w:r>
              <w:rPr>
                <w:color w:val="4a5568"/>
                <w:sz w:val="15"/>
              </w:rPr>
              <w:t>16 wks</w:t>
            </w:r>
          </w:p>
        </w:tc>
        <w:tc>
          <w:tcPr>
            <w:tcW w:w="700" w:type="auto"/>
          </w:tcPr>
          <w:p>
            <w:pPr>
              <w:spacing w:before="20" w:after="20"/>
              <w:jc w:val="left"/>
            </w:pPr>
            <w:r>
              <w:rPr>
                <w:color w:val="4a5568"/>
                <w:sz w:val="15"/>
              </w:rPr>
              <w:t>Saab</w:t>
            </w:r>
          </w:p>
        </w:tc>
      </w:tr>
      <w:tr>
        <w:tc>
          <w:tcPr>
            <w:tcW w:w="1400" w:type="auto"/>
          </w:tcPr>
          <w:p>
            <w:pPr>
              <w:spacing w:before="20" w:after="20"/>
              <w:jc w:val="left"/>
            </w:pPr>
            <w:r>
              <w:rPr>
                <w:color w:val="4a5568"/>
                <w:sz w:val="15"/>
              </w:rPr>
              <w:t>CFT attachment hardware / jettison system</w:t>
            </w:r>
          </w:p>
        </w:tc>
        <w:tc>
          <w:tcPr>
            <w:tcW w:w="800" w:type="auto"/>
          </w:tcPr>
          <w:p>
            <w:pPr>
              <w:spacing w:before="20" w:after="20"/>
              <w:jc w:val="left"/>
            </w:pPr>
            <w:r>
              <w:rPr>
                <w:color w:val="4a5568"/>
                <w:sz w:val="15"/>
              </w:rPr>
              <w:t>1560-01-GRN-0604</w:t>
            </w:r>
          </w:p>
        </w:tc>
        <w:tc>
          <w:tcPr>
            <w:tcW w:w="900" w:type="auto"/>
          </w:tcPr>
          <w:p>
            <w:pPr>
              <w:spacing w:before="20" w:after="20"/>
              <w:jc w:val="left"/>
            </w:pPr>
            <w:r>
              <w:rPr>
                <w:color w:val="4a5568"/>
                <w:sz w:val="15"/>
              </w:rPr>
              <w:t>GRP-CFT-002</w:t>
            </w:r>
          </w:p>
        </w:tc>
        <w:tc>
          <w:tcPr>
            <w:tcW w:w="2400" w:type="auto"/>
          </w:tcPr>
          <w:p>
            <w:pPr>
              <w:spacing w:before="20" w:after="20"/>
              <w:jc w:val="left"/>
            </w:pPr>
            <w:r>
              <w:rPr>
                <w:color w:val="4a5568"/>
                <w:sz w:val="15"/>
              </w:rPr>
              <w:t>Pyrotechnic bolt cutters, 4-point, Mach 1.2/6g limit</w:t>
            </w:r>
          </w:p>
        </w:tc>
        <w:tc>
          <w:tcPr>
            <w:tcW w:w="500" w:type="auto"/>
          </w:tcPr>
          <w:p>
            <w:pPr>
              <w:spacing w:before="20" w:after="20"/>
              <w:jc w:val="right"/>
            </w:pPr>
            <w:r>
              <w:rPr>
                <w:color w:val="4a5568"/>
                <w:sz w:val="15"/>
              </w:rPr>
              <w:t>2 sets</w:t>
            </w:r>
          </w:p>
        </w:tc>
        <w:tc>
          <w:tcPr>
            <w:tcW w:w="600" w:type="auto"/>
          </w:tcPr>
          <w:p>
            <w:pPr>
              <w:spacing w:before="20" w:after="20"/>
              <w:jc w:val="right"/>
            </w:pPr>
            <w:r>
              <w:rPr>
                <w:color w:val="4a5568"/>
                <w:sz w:val="15"/>
              </w:rPr>
              <w:t>8 sets</w:t>
            </w:r>
          </w:p>
        </w:tc>
        <w:tc>
          <w:tcPr>
            <w:tcW w:w="800" w:type="auto"/>
          </w:tcPr>
          <w:p>
            <w:pPr>
              <w:spacing w:before="20" w:after="20"/>
              <w:jc w:val="right"/>
            </w:pPr>
            <w:r>
              <w:rPr>
                <w:color w:val="4a5568"/>
                <w:sz w:val="15"/>
              </w:rPr>
              <w:t>$125,000</w:t>
            </w:r>
          </w:p>
        </w:tc>
        <w:tc>
          <w:tcPr>
            <w:tcW w:w="900" w:type="auto"/>
          </w:tcPr>
          <w:p>
            <w:pPr>
              <w:spacing w:before="20" w:after="20"/>
              <w:jc w:val="right"/>
            </w:pPr>
            <w:r>
              <w:rPr>
                <w:color w:val="4a5568"/>
                <w:sz w:val="15"/>
              </w:rPr>
              <w:t>$1,000,000</w:t>
            </w:r>
          </w:p>
        </w:tc>
        <w:tc>
          <w:tcPr>
            <w:tcW w:w="600" w:type="auto"/>
          </w:tcPr>
          <w:p>
            <w:pPr>
              <w:spacing w:before="20" w:after="20"/>
              <w:jc w:val="left"/>
            </w:pPr>
            <w:r>
              <w:rPr>
                <w:color w:val="4a5568"/>
                <w:sz w:val="15"/>
              </w:rPr>
              <w:t>12 wks</w:t>
            </w:r>
          </w:p>
        </w:tc>
        <w:tc>
          <w:tcPr>
            <w:tcW w:w="700" w:type="auto"/>
          </w:tcPr>
          <w:p>
            <w:pPr>
              <w:spacing w:before="20" w:after="20"/>
              <w:jc w:val="left"/>
            </w:pPr>
            <w:r>
              <w:rPr>
                <w:color w:val="4a5568"/>
                <w:sz w:val="15"/>
              </w:rPr>
              <w:t>Saab</w:t>
            </w:r>
          </w:p>
        </w:tc>
      </w:tr>
      <w:tr>
        <w:tc>
          <w:tcPr>
            <w:tcW w:w="1400" w:type="auto"/>
          </w:tcPr>
          <w:p>
            <w:pPr>
              <w:spacing w:before="20" w:after="20"/>
              <w:jc w:val="left"/>
            </w:pPr>
            <w:r>
              <w:rPr>
                <w:color w:val="4a5568"/>
                <w:sz w:val="15"/>
              </w:rPr>
              <w:t>SIWP-39-AR weapons pod</w:t>
            </w:r>
          </w:p>
        </w:tc>
        <w:tc>
          <w:tcPr>
            <w:tcW w:w="800" w:type="auto"/>
          </w:tcPr>
          <w:p>
            <w:pPr>
              <w:spacing w:before="20" w:after="20"/>
              <w:jc w:val="left"/>
            </w:pPr>
            <w:r>
              <w:rPr>
                <w:color w:val="4a5568"/>
                <w:sz w:val="15"/>
              </w:rPr>
              <w:t>1560-01-GRN-0605</w:t>
            </w:r>
          </w:p>
        </w:tc>
        <w:tc>
          <w:tcPr>
            <w:tcW w:w="900" w:type="auto"/>
          </w:tcPr>
          <w:p>
            <w:pPr>
              <w:spacing w:before="20" w:after="20"/>
              <w:jc w:val="left"/>
            </w:pPr>
            <w:r>
              <w:rPr>
                <w:color w:val="4a5568"/>
                <w:sz w:val="15"/>
              </w:rPr>
              <w:t>GRP-SIWP-001</w:t>
            </w:r>
          </w:p>
        </w:tc>
        <w:tc>
          <w:tcPr>
            <w:tcW w:w="2400" w:type="auto"/>
          </w:tcPr>
          <w:p>
            <w:pPr>
              <w:spacing w:before="20" w:after="20"/>
              <w:jc w:val="left"/>
            </w:pPr>
            <w:r>
              <w:rPr>
                <w:color w:val="4a5568"/>
                <w:sz w:val="15"/>
              </w:rPr>
              <w:t>4x Meteor, insulated cavity, CNT heating, 0.4s door jettison</w:t>
            </w:r>
          </w:p>
        </w:tc>
        <w:tc>
          <w:tcPr>
            <w:tcW w:w="500" w:type="auto"/>
          </w:tcPr>
          <w:p>
            <w:pPr>
              <w:spacing w:before="20" w:after="20"/>
              <w:jc w:val="right"/>
            </w:pPr>
            <w:r>
              <w:rPr>
                <w:color w:val="4a5568"/>
                <w:sz w:val="15"/>
              </w:rPr>
              <w:t>1</w:t>
            </w:r>
          </w:p>
        </w:tc>
        <w:tc>
          <w:tcPr>
            <w:tcW w:w="600" w:type="auto"/>
          </w:tcPr>
          <w:p>
            <w:pPr>
              <w:spacing w:before="20" w:after="20"/>
              <w:jc w:val="right"/>
            </w:pPr>
            <w:r>
              <w:rPr>
                <w:color w:val="4a5568"/>
                <w:sz w:val="15"/>
              </w:rPr>
              <w:t>6</w:t>
            </w:r>
          </w:p>
        </w:tc>
        <w:tc>
          <w:tcPr>
            <w:tcW w:w="800" w:type="auto"/>
          </w:tcPr>
          <w:p>
            <w:pPr>
              <w:spacing w:before="20" w:after="20"/>
              <w:jc w:val="right"/>
            </w:pPr>
            <w:r>
              <w:rPr>
                <w:color w:val="4a5568"/>
                <w:sz w:val="15"/>
              </w:rPr>
              <w:t>$1,200,000</w:t>
            </w:r>
          </w:p>
        </w:tc>
        <w:tc>
          <w:tcPr>
            <w:tcW w:w="900" w:type="auto"/>
          </w:tcPr>
          <w:p>
            <w:pPr>
              <w:spacing w:before="20" w:after="20"/>
              <w:jc w:val="right"/>
            </w:pPr>
            <w:r>
              <w:rPr>
                <w:color w:val="4a5568"/>
                <w:sz w:val="15"/>
              </w:rPr>
              <w:t>$7,200,000</w:t>
            </w:r>
          </w:p>
        </w:tc>
        <w:tc>
          <w:tcPr>
            <w:tcW w:w="600" w:type="auto"/>
          </w:tcPr>
          <w:p>
            <w:pPr>
              <w:spacing w:before="20" w:after="20"/>
              <w:jc w:val="left"/>
            </w:pPr>
            <w:r>
              <w:rPr>
                <w:color w:val="4a5568"/>
                <w:sz w:val="15"/>
              </w:rPr>
              <w:t>22 wks</w:t>
            </w:r>
          </w:p>
        </w:tc>
        <w:tc>
          <w:tcPr>
            <w:tcW w:w="700" w:type="auto"/>
          </w:tcPr>
          <w:p>
            <w:pPr>
              <w:spacing w:before="20" w:after="20"/>
              <w:jc w:val="left"/>
            </w:pPr>
            <w:r>
              <w:rPr>
                <w:color w:val="4a5568"/>
                <w:sz w:val="15"/>
              </w:rPr>
              <w:t>Saab</w:t>
            </w:r>
          </w:p>
        </w:tc>
      </w:tr>
      <w:tr>
        <w:tc>
          <w:tcPr>
            <w:tcW w:w="1400" w:type="auto"/>
          </w:tcPr>
          <w:p>
            <w:pPr>
              <w:spacing w:before="20" w:after="20"/>
              <w:jc w:val="left"/>
            </w:pPr>
            <w:r>
              <w:rPr>
                <w:color w:val="4a5568"/>
                <w:sz w:val="15"/>
              </w:rPr>
              <w:t>SIWP-39 door actuator</w:t>
            </w:r>
          </w:p>
        </w:tc>
        <w:tc>
          <w:tcPr>
            <w:tcW w:w="800" w:type="auto"/>
          </w:tcPr>
          <w:p>
            <w:pPr>
              <w:spacing w:before="20" w:after="20"/>
              <w:jc w:val="left"/>
            </w:pPr>
            <w:r>
              <w:rPr>
                <w:color w:val="4a5568"/>
                <w:sz w:val="15"/>
              </w:rPr>
              <w:t>1560-01-GRN-0606</w:t>
            </w:r>
          </w:p>
        </w:tc>
        <w:tc>
          <w:tcPr>
            <w:tcW w:w="900" w:type="auto"/>
          </w:tcPr>
          <w:p>
            <w:pPr>
              <w:spacing w:before="20" w:after="20"/>
              <w:jc w:val="left"/>
            </w:pPr>
            <w:r>
              <w:rPr>
                <w:color w:val="4a5568"/>
                <w:sz w:val="15"/>
              </w:rPr>
              <w:t>GRP-SIWP-002</w:t>
            </w:r>
          </w:p>
        </w:tc>
        <w:tc>
          <w:tcPr>
            <w:tcW w:w="2400" w:type="auto"/>
          </w:tcPr>
          <w:p>
            <w:pPr>
              <w:spacing w:before="20" w:after="20"/>
              <w:jc w:val="left"/>
            </w:pPr>
            <w:r>
              <w:rPr>
                <w:color w:val="4a5568"/>
                <w:sz w:val="15"/>
              </w:rPr>
              <w:t>Pneumatic, 0.4 sec open, redundant</w:t>
            </w:r>
          </w:p>
        </w:tc>
        <w:tc>
          <w:tcPr>
            <w:tcW w:w="500" w:type="auto"/>
          </w:tcPr>
          <w:p>
            <w:pPr>
              <w:spacing w:before="20" w:after="20"/>
              <w:jc w:val="right"/>
            </w:pPr>
            <w:r>
              <w:rPr>
                <w:color w:val="4a5568"/>
                <w:sz w:val="15"/>
              </w:rPr>
              <w:t>2</w:t>
            </w:r>
          </w:p>
        </w:tc>
        <w:tc>
          <w:tcPr>
            <w:tcW w:w="600" w:type="auto"/>
          </w:tcPr>
          <w:p>
            <w:pPr>
              <w:spacing w:before="20" w:after="20"/>
              <w:jc w:val="right"/>
            </w:pPr>
            <w:r>
              <w:rPr>
                <w:color w:val="4a5568"/>
                <w:sz w:val="15"/>
              </w:rPr>
              <w:t>8</w:t>
            </w:r>
          </w:p>
        </w:tc>
        <w:tc>
          <w:tcPr>
            <w:tcW w:w="800" w:type="auto"/>
          </w:tcPr>
          <w:p>
            <w:pPr>
              <w:spacing w:before="20" w:after="20"/>
              <w:jc w:val="right"/>
            </w:pPr>
            <w:r>
              <w:rPr>
                <w:color w:val="4a5568"/>
                <w:sz w:val="15"/>
              </w:rPr>
              <w:t>$85,000</w:t>
            </w:r>
          </w:p>
        </w:tc>
        <w:tc>
          <w:tcPr>
            <w:tcW w:w="900" w:type="auto"/>
          </w:tcPr>
          <w:p>
            <w:pPr>
              <w:spacing w:before="20" w:after="20"/>
              <w:jc w:val="right"/>
            </w:pPr>
            <w:r>
              <w:rPr>
                <w:color w:val="4a5568"/>
                <w:sz w:val="15"/>
              </w:rPr>
              <w:t>$680,000</w:t>
            </w:r>
          </w:p>
        </w:tc>
        <w:tc>
          <w:tcPr>
            <w:tcW w:w="600" w:type="auto"/>
          </w:tcPr>
          <w:p>
            <w:pPr>
              <w:spacing w:before="20" w:after="20"/>
              <w:jc w:val="left"/>
            </w:pPr>
            <w:r>
              <w:rPr>
                <w:color w:val="4a5568"/>
                <w:sz w:val="15"/>
              </w:rPr>
              <w:t>14 wks</w:t>
            </w:r>
          </w:p>
        </w:tc>
        <w:tc>
          <w:tcPr>
            <w:tcW w:w="700" w:type="auto"/>
          </w:tcPr>
          <w:p>
            <w:pPr>
              <w:spacing w:before="20" w:after="20"/>
              <w:jc w:val="left"/>
            </w:pPr>
            <w:r>
              <w:rPr>
                <w:color w:val="4a5568"/>
                <w:sz w:val="15"/>
              </w:rPr>
              <w:t>Saab</w:t>
            </w:r>
          </w:p>
        </w:tc>
      </w:tr>
      <w:tr>
        <w:tc>
          <w:tcPr>
            <w:tcW w:w="1400" w:type="auto"/>
          </w:tcPr>
          <w:p>
            <w:pPr>
              <w:spacing w:before="20" w:after="20"/>
              <w:jc w:val="left"/>
            </w:pPr>
            <w:r>
              <w:rPr>
                <w:color w:val="4a5568"/>
                <w:sz w:val="15"/>
              </w:rPr>
              <w:t>SIWP-39 cavity heating system</w:t>
            </w:r>
          </w:p>
        </w:tc>
        <w:tc>
          <w:tcPr>
            <w:tcW w:w="800" w:type="auto"/>
          </w:tcPr>
          <w:p>
            <w:pPr>
              <w:spacing w:before="20" w:after="20"/>
              <w:jc w:val="left"/>
            </w:pPr>
            <w:r>
              <w:rPr>
                <w:color w:val="4a5568"/>
                <w:sz w:val="15"/>
              </w:rPr>
              <w:t>1560-01-GRN-0607</w:t>
            </w:r>
          </w:p>
        </w:tc>
        <w:tc>
          <w:tcPr>
            <w:tcW w:w="900" w:type="auto"/>
          </w:tcPr>
          <w:p>
            <w:pPr>
              <w:spacing w:before="20" w:after="20"/>
              <w:jc w:val="left"/>
            </w:pPr>
            <w:r>
              <w:rPr>
                <w:color w:val="4a5568"/>
                <w:sz w:val="15"/>
              </w:rPr>
              <w:t>GRP-SIWP-003</w:t>
            </w:r>
          </w:p>
        </w:tc>
        <w:tc>
          <w:tcPr>
            <w:tcW w:w="2400" w:type="auto"/>
          </w:tcPr>
          <w:p>
            <w:pPr>
              <w:spacing w:before="20" w:after="20"/>
              <w:jc w:val="left"/>
            </w:pPr>
            <w:r>
              <w:rPr>
                <w:color w:val="4a5568"/>
                <w:sz w:val="15"/>
              </w:rPr>
              <w:t>400W total, -15 deg C activation, 90-sec missile ready</w:t>
            </w:r>
          </w:p>
        </w:tc>
        <w:tc>
          <w:tcPr>
            <w:tcW w:w="500" w:type="auto"/>
          </w:tcPr>
          <w:p>
            <w:pPr>
              <w:spacing w:before="20" w:after="20"/>
              <w:jc w:val="right"/>
            </w:pPr>
            <w:r>
              <w:rPr>
                <w:color w:val="4a5568"/>
                <w:sz w:val="15"/>
              </w:rPr>
              <w:t>1</w:t>
            </w:r>
          </w:p>
        </w:tc>
        <w:tc>
          <w:tcPr>
            <w:tcW w:w="600" w:type="auto"/>
          </w:tcPr>
          <w:p>
            <w:pPr>
              <w:spacing w:before="20" w:after="20"/>
              <w:jc w:val="right"/>
            </w:pPr>
            <w:r>
              <w:rPr>
                <w:color w:val="4a5568"/>
                <w:sz w:val="15"/>
              </w:rPr>
              <w:t>6</w:t>
            </w:r>
          </w:p>
        </w:tc>
        <w:tc>
          <w:tcPr>
            <w:tcW w:w="800" w:type="auto"/>
          </w:tcPr>
          <w:p>
            <w:pPr>
              <w:spacing w:before="20" w:after="20"/>
              <w:jc w:val="right"/>
            </w:pPr>
            <w:r>
              <w:rPr>
                <w:color w:val="4a5568"/>
                <w:sz w:val="15"/>
              </w:rPr>
              <w:t>$68,500</w:t>
            </w:r>
          </w:p>
        </w:tc>
        <w:tc>
          <w:tcPr>
            <w:tcW w:w="900" w:type="auto"/>
          </w:tcPr>
          <w:p>
            <w:pPr>
              <w:spacing w:before="20" w:after="20"/>
              <w:jc w:val="right"/>
            </w:pPr>
            <w:r>
              <w:rPr>
                <w:color w:val="4a5568"/>
                <w:sz w:val="15"/>
              </w:rPr>
              <w:t>$411,000</w:t>
            </w:r>
          </w:p>
        </w:tc>
        <w:tc>
          <w:tcPr>
            <w:tcW w:w="600" w:type="auto"/>
          </w:tcPr>
          <w:p>
            <w:pPr>
              <w:spacing w:before="20" w:after="20"/>
              <w:jc w:val="left"/>
            </w:pPr>
            <w:r>
              <w:rPr>
                <w:color w:val="4a5568"/>
                <w:sz w:val="15"/>
              </w:rPr>
              <w:t>10 wks</w:t>
            </w:r>
          </w:p>
        </w:tc>
        <w:tc>
          <w:tcPr>
            <w:tcW w:w="700" w:type="auto"/>
          </w:tcPr>
          <w:p>
            <w:pPr>
              <w:spacing w:before="20" w:after="20"/>
              <w:jc w:val="left"/>
            </w:pPr>
            <w:r>
              <w:rPr>
                <w:color w:val="4a5568"/>
                <w:sz w:val="15"/>
              </w:rPr>
              <w:t>Saab</w:t>
            </w:r>
          </w:p>
        </w:tc>
      </w:tr>
      <w:tr>
        <w:tc>
          <w:tcPr>
            <w:tcW w:w="1400" w:type="auto"/>
          </w:tcPr>
          <w:p>
            <w:pPr>
              <w:spacing w:before="20" w:after="20"/>
              <w:jc w:val="left"/>
            </w:pPr>
            <w:r>
              <w:rPr>
                <w:color w:val="4a5568"/>
                <w:sz w:val="15"/>
              </w:rPr>
              <w:t>Standard weapons pylon (non-LO)</w:t>
            </w:r>
          </w:p>
        </w:tc>
        <w:tc>
          <w:tcPr>
            <w:tcW w:w="800" w:type="auto"/>
          </w:tcPr>
          <w:p>
            <w:pPr>
              <w:spacing w:before="20" w:after="20"/>
              <w:jc w:val="left"/>
            </w:pPr>
            <w:r>
              <w:rPr>
                <w:color w:val="4a5568"/>
                <w:sz w:val="15"/>
              </w:rPr>
              <w:t>1560-01-GRN-0608</w:t>
            </w:r>
          </w:p>
        </w:tc>
        <w:tc>
          <w:tcPr>
            <w:tcW w:w="900" w:type="auto"/>
          </w:tcPr>
          <w:p>
            <w:pPr>
              <w:spacing w:before="20" w:after="20"/>
              <w:jc w:val="left"/>
            </w:pPr>
            <w:r>
              <w:rPr>
                <w:color w:val="4a5568"/>
                <w:sz w:val="15"/>
              </w:rPr>
              <w:t>GRP-STD-001</w:t>
            </w:r>
          </w:p>
        </w:tc>
        <w:tc>
          <w:tcPr>
            <w:tcW w:w="2400" w:type="auto"/>
          </w:tcPr>
          <w:p>
            <w:pPr>
              <w:spacing w:before="20" w:after="20"/>
              <w:jc w:val="left"/>
            </w:pPr>
            <w:r>
              <w:rPr>
                <w:color w:val="4a5568"/>
                <w:sz w:val="15"/>
              </w:rPr>
              <w:t>Stations 2/8/9, Al 7075, Mk14 derivative</w:t>
            </w:r>
          </w:p>
        </w:tc>
        <w:tc>
          <w:tcPr>
            <w:tcW w:w="500" w:type="auto"/>
          </w:tcPr>
          <w:p>
            <w:pPr>
              <w:spacing w:before="20" w:after="20"/>
              <w:jc w:val="right"/>
            </w:pPr>
            <w:r>
              <w:rPr>
                <w:color w:val="4a5568"/>
                <w:sz w:val="15"/>
              </w:rPr>
              <w:t>4</w:t>
            </w:r>
          </w:p>
        </w:tc>
        <w:tc>
          <w:tcPr>
            <w:tcW w:w="600" w:type="auto"/>
          </w:tcPr>
          <w:p>
            <w:pPr>
              <w:spacing w:before="20" w:after="20"/>
              <w:jc w:val="right"/>
            </w:pPr>
            <w:r>
              <w:rPr>
                <w:color w:val="4a5568"/>
                <w:sz w:val="15"/>
              </w:rPr>
              <w:t>8</w:t>
            </w:r>
          </w:p>
        </w:tc>
        <w:tc>
          <w:tcPr>
            <w:tcW w:w="800" w:type="auto"/>
          </w:tcPr>
          <w:p>
            <w:pPr>
              <w:spacing w:before="20" w:after="20"/>
              <w:jc w:val="right"/>
            </w:pPr>
            <w:r>
              <w:rPr>
                <w:color w:val="4a5568"/>
                <w:sz w:val="15"/>
              </w:rPr>
              <w:t>$42,000</w:t>
            </w:r>
          </w:p>
        </w:tc>
        <w:tc>
          <w:tcPr>
            <w:tcW w:w="900" w:type="auto"/>
          </w:tcPr>
          <w:p>
            <w:pPr>
              <w:spacing w:before="20" w:after="20"/>
              <w:jc w:val="right"/>
            </w:pPr>
            <w:r>
              <w:rPr>
                <w:color w:val="4a5568"/>
                <w:sz w:val="15"/>
              </w:rPr>
              <w:t>$336,000</w:t>
            </w:r>
          </w:p>
        </w:tc>
        <w:tc>
          <w:tcPr>
            <w:tcW w:w="600" w:type="auto"/>
          </w:tcPr>
          <w:p>
            <w:pPr>
              <w:spacing w:before="20" w:after="20"/>
              <w:jc w:val="left"/>
            </w:pPr>
            <w:r>
              <w:rPr>
                <w:color w:val="4a5568"/>
                <w:sz w:val="15"/>
              </w:rPr>
              <w:t>10 wks</w:t>
            </w:r>
          </w:p>
        </w:tc>
        <w:tc>
          <w:tcPr>
            <w:tcW w:w="700" w:type="auto"/>
          </w:tcPr>
          <w:p>
            <w:pPr>
              <w:spacing w:before="20" w:after="20"/>
              <w:jc w:val="left"/>
            </w:pPr>
            <w:r>
              <w:rPr>
                <w:color w:val="4a5568"/>
                <w:sz w:val="15"/>
              </w:rPr>
              <w:t>Saab</w:t>
            </w:r>
          </w:p>
        </w:tc>
      </w:tr>
      <w:tr>
        <w:tc>
          <w:tcPr>
            <w:tcW w:w="1400" w:type="auto"/>
          </w:tcPr>
          <w:p>
            <w:pPr>
              <w:spacing w:before="20" w:after="20"/>
              <w:jc w:val="left"/>
            </w:pPr>
            <w:r>
              <w:rPr>
                <w:color w:val="4a5568"/>
                <w:sz w:val="15"/>
              </w:rPr>
              <w:t>MIL-STD-1760E stores interface unit</w:t>
            </w:r>
          </w:p>
        </w:tc>
        <w:tc>
          <w:tcPr>
            <w:tcW w:w="800" w:type="auto"/>
          </w:tcPr>
          <w:p>
            <w:pPr>
              <w:spacing w:before="20" w:after="20"/>
              <w:jc w:val="left"/>
            </w:pPr>
            <w:r>
              <w:rPr>
                <w:color w:val="4a5568"/>
                <w:sz w:val="15"/>
              </w:rPr>
              <w:t>5998-01-GRN-0609</w:t>
            </w:r>
          </w:p>
        </w:tc>
        <w:tc>
          <w:tcPr>
            <w:tcW w:w="900" w:type="auto"/>
          </w:tcPr>
          <w:p>
            <w:pPr>
              <w:spacing w:before="20" w:after="20"/>
              <w:jc w:val="left"/>
            </w:pPr>
            <w:r>
              <w:rPr>
                <w:color w:val="4a5568"/>
                <w:sz w:val="15"/>
              </w:rPr>
              <w:t>GRP-1760-001</w:t>
            </w:r>
          </w:p>
        </w:tc>
        <w:tc>
          <w:tcPr>
            <w:tcW w:w="2400" w:type="auto"/>
          </w:tcPr>
          <w:p>
            <w:pPr>
              <w:spacing w:before="20" w:after="20"/>
              <w:jc w:val="left"/>
            </w:pPr>
            <w:r>
              <w:rPr>
                <w:color w:val="4a5568"/>
                <w:sz w:val="15"/>
              </w:rPr>
              <w:t>Aircraft-store electrical / data interface</w:t>
            </w:r>
          </w:p>
        </w:tc>
        <w:tc>
          <w:tcPr>
            <w:tcW w:w="500" w:type="auto"/>
          </w:tcPr>
          <w:p>
            <w:pPr>
              <w:spacing w:before="20" w:after="20"/>
              <w:jc w:val="right"/>
            </w:pPr>
            <w:r>
              <w:rPr>
                <w:color w:val="4a5568"/>
                <w:sz w:val="15"/>
              </w:rPr>
              <w:t>6</w:t>
            </w:r>
          </w:p>
        </w:tc>
        <w:tc>
          <w:tcPr>
            <w:tcW w:w="600" w:type="auto"/>
          </w:tcPr>
          <w:p>
            <w:pPr>
              <w:spacing w:before="20" w:after="20"/>
              <w:jc w:val="right"/>
            </w:pPr>
            <w:r>
              <w:rPr>
                <w:color w:val="4a5568"/>
                <w:sz w:val="15"/>
              </w:rPr>
              <w:t>10</w:t>
            </w:r>
          </w:p>
        </w:tc>
        <w:tc>
          <w:tcPr>
            <w:tcW w:w="800" w:type="auto"/>
          </w:tcPr>
          <w:p>
            <w:pPr>
              <w:spacing w:before="20" w:after="20"/>
              <w:jc w:val="right"/>
            </w:pPr>
            <w:r>
              <w:rPr>
                <w:color w:val="4a5568"/>
                <w:sz w:val="15"/>
              </w:rPr>
              <w:t>$18,500</w:t>
            </w:r>
          </w:p>
        </w:tc>
        <w:tc>
          <w:tcPr>
            <w:tcW w:w="900" w:type="auto"/>
          </w:tcPr>
          <w:p>
            <w:pPr>
              <w:spacing w:before="20" w:after="20"/>
              <w:jc w:val="right"/>
            </w:pPr>
            <w:r>
              <w:rPr>
                <w:color w:val="4a5568"/>
                <w:sz w:val="15"/>
              </w:rPr>
              <w:t>$185,000</w:t>
            </w:r>
          </w:p>
        </w:tc>
        <w:tc>
          <w:tcPr>
            <w:tcW w:w="600" w:type="auto"/>
          </w:tcPr>
          <w:p>
            <w:pPr>
              <w:spacing w:before="20" w:after="20"/>
              <w:jc w:val="left"/>
            </w:pPr>
            <w:r>
              <w:rPr>
                <w:color w:val="4a5568"/>
                <w:sz w:val="15"/>
              </w:rPr>
              <w:t>8 wks</w:t>
            </w:r>
          </w:p>
        </w:tc>
        <w:tc>
          <w:tcPr>
            <w:tcW w:w="700" w:type="auto"/>
          </w:tcPr>
          <w:p>
            <w:pPr>
              <w:spacing w:before="20" w:after="20"/>
              <w:jc w:val="left"/>
            </w:pPr>
            <w:r>
              <w:rPr>
                <w:color w:val="4a5568"/>
                <w:sz w:val="15"/>
              </w:rPr>
              <w:t>Saab</w:t>
            </w:r>
          </w:p>
        </w:tc>
      </w:tr>
    </w:tbl>
    <w:p>
      <w:r>
        <w:t>Subtotal Stores and Carriage: $17,542,000 USD</w:t>
      </w:r>
    </w:p>
    <w:p>
      <w:pPr>
        <w:pStyle w:val="Heading3"/>
      </w:pPr>
      <w:r>
        <w:t>H. Electrical and Environmental Systems</w:t>
      </w:r>
    </w:p>
    <w:tbl>
      <w:tblPr>
        <w:tblW w:w="5000" w:type="pct"/>
        <w:tblBorders>
          <w:top w:val="single" w:color="1a2744" w:sz="8"/>
          <w:left w:val="nil"/>
          <w:bottom w:val="single" w:color="1a2744" w:sz="8"/>
          <w:right w:val="nil"/>
          <w:insideH w:val="single" w:color="c8cdd4" w:sz="2"/>
          <w:insideV w:val="nil"/>
        </w:tblBorders>
      </w:tblPr>
      <w:tblGrid>
        <w:gridCol w:w="1400"/>
        <w:gridCol w:w="800"/>
        <w:gridCol w:w="900"/>
        <w:gridCol w:w="2400"/>
        <w:gridCol w:w="500"/>
        <w:gridCol w:w="600"/>
        <w:gridCol w:w="800"/>
        <w:gridCol w:w="900"/>
        <w:gridCol w:w="600"/>
        <w:gridCol w:w="700"/>
      </w:tblGrid>
      <w:tr>
        <w:trPr>
          <w:tblHeader/>
        </w:trPr>
        <w:tc>
          <w:tcPr>
            <w:tcW w:w="1400" w:type="auto"/>
            <w:shd w:val="clear" w:fill="e8ecf1"/>
          </w:tcPr>
          <w:p>
            <w:pPr>
              <w:spacing w:before="30" w:after="30"/>
              <w:jc w:val="center"/>
            </w:pPr>
            <w:r>
              <w:rPr>
                <w:b/>
                <w:color w:val="1e2530"/>
                <w:sz w:val="15"/>
              </w:rPr>
              <w:t>Item</w:t>
            </w:r>
          </w:p>
        </w:tc>
        <w:tc>
          <w:tcPr>
            <w:tcW w:w="800" w:type="auto"/>
            <w:shd w:val="clear" w:fill="e8ecf1"/>
          </w:tcPr>
          <w:p>
            <w:pPr>
              <w:spacing w:before="30" w:after="30"/>
              <w:jc w:val="center"/>
            </w:pPr>
            <w:r>
              <w:rPr>
                <w:b/>
                <w:color w:val="1e2530"/>
                <w:sz w:val="15"/>
              </w:rPr>
              <w:t>NSN (Est.)</w:t>
            </w:r>
          </w:p>
        </w:tc>
        <w:tc>
          <w:tcPr>
            <w:tcW w:w="900" w:type="auto"/>
            <w:shd w:val="clear" w:fill="e8ecf1"/>
          </w:tcPr>
          <w:p>
            <w:pPr>
              <w:spacing w:before="30" w:after="30"/>
              <w:jc w:val="center"/>
            </w:pPr>
            <w:r>
              <w:rPr>
                <w:b/>
                <w:color w:val="1e2530"/>
                <w:sz w:val="15"/>
              </w:rPr>
              <w:t>Part Number</w:t>
            </w:r>
          </w:p>
        </w:tc>
        <w:tc>
          <w:tcPr>
            <w:tcW w:w="2400" w:type="auto"/>
            <w:shd w:val="clear" w:fill="e8ecf1"/>
          </w:tcPr>
          <w:p>
            <w:pPr>
              <w:spacing w:before="30" w:after="30"/>
              <w:jc w:val="center"/>
            </w:pPr>
            <w:r>
              <w:rPr>
                <w:b/>
                <w:color w:val="1e2530"/>
                <w:sz w:val="15"/>
              </w:rPr>
              <w:t>Description</w:t>
            </w:r>
          </w:p>
        </w:tc>
        <w:tc>
          <w:tcPr>
            <w:tcW w:w="500" w:type="auto"/>
            <w:shd w:val="clear" w:fill="e8ecf1"/>
          </w:tcPr>
          <w:p>
            <w:pPr>
              <w:spacing w:before="30" w:after="30"/>
              <w:jc w:val="center"/>
            </w:pPr>
            <w:r>
              <w:rPr>
                <w:b/>
                <w:color w:val="1e2530"/>
                <w:sz w:val="15"/>
              </w:rPr>
              <w:t>Qty/AC</w:t>
            </w:r>
          </w:p>
        </w:tc>
        <w:tc>
          <w:tcPr>
            <w:tcW w:w="600" w:type="auto"/>
            <w:shd w:val="clear" w:fill="e8ecf1"/>
          </w:tcPr>
          <w:p>
            <w:pPr>
              <w:spacing w:before="30" w:after="30"/>
              <w:jc w:val="center"/>
            </w:pPr>
            <w:r>
              <w:rPr>
                <w:b/>
                <w:color w:val="1e2530"/>
                <w:sz w:val="15"/>
              </w:rPr>
              <w:t>Spares Qty</w:t>
            </w:r>
          </w:p>
        </w:tc>
        <w:tc>
          <w:tcPr>
            <w:tcW w:w="800" w:type="auto"/>
            <w:shd w:val="clear" w:fill="e8ecf1"/>
          </w:tcPr>
          <w:p>
            <w:pPr>
              <w:spacing w:before="30" w:after="30"/>
              <w:jc w:val="center"/>
            </w:pPr>
            <w:r>
              <w:rPr>
                <w:b/>
                <w:color w:val="1e2530"/>
                <w:sz w:val="15"/>
              </w:rPr>
              <w:t>Unit Cost</w:t>
            </w:r>
          </w:p>
        </w:tc>
        <w:tc>
          <w:tcPr>
            <w:tcW w:w="900" w:type="auto"/>
            <w:shd w:val="clear" w:fill="e8ecf1"/>
          </w:tcPr>
          <w:p>
            <w:pPr>
              <w:spacing w:before="30" w:after="30"/>
              <w:jc w:val="center"/>
            </w:pPr>
            <w:r>
              <w:rPr>
                <w:b/>
                <w:color w:val="1e2530"/>
                <w:sz w:val="15"/>
              </w:rPr>
              <w:t>Total Cost</w:t>
            </w:r>
          </w:p>
        </w:tc>
        <w:tc>
          <w:tcPr>
            <w:tcW w:w="600" w:type="auto"/>
            <w:shd w:val="clear" w:fill="e8ecf1"/>
          </w:tcPr>
          <w:p>
            <w:pPr>
              <w:spacing w:before="30" w:after="30"/>
              <w:jc w:val="center"/>
            </w:pPr>
            <w:r>
              <w:rPr>
                <w:b/>
                <w:color w:val="1e2530"/>
                <w:sz w:val="15"/>
              </w:rPr>
              <w:t>Lead Time</w:t>
            </w:r>
          </w:p>
        </w:tc>
        <w:tc>
          <w:tcPr>
            <w:tcW w:w="700" w:type="auto"/>
            <w:shd w:val="clear" w:fill="e8ecf1"/>
          </w:tcPr>
          <w:p>
            <w:pPr>
              <w:spacing w:before="30" w:after="30"/>
              <w:jc w:val="center"/>
            </w:pPr>
            <w:r>
              <w:rPr>
                <w:b/>
                <w:color w:val="1e2530"/>
                <w:sz w:val="15"/>
              </w:rPr>
              <w:t>Supplier</w:t>
            </w:r>
          </w:p>
        </w:tc>
      </w:tr>
      <w:tr>
        <w:tc>
          <w:tcPr>
            <w:tcW w:w="1400" w:type="auto"/>
          </w:tcPr>
          <w:p>
            <w:pPr>
              <w:spacing w:before="20" w:after="20"/>
              <w:jc w:val="left"/>
            </w:pPr>
            <w:r>
              <w:rPr>
                <w:color w:val="4a5568"/>
                <w:sz w:val="15"/>
              </w:rPr>
              <w:t>Starter/generator (60 kVA)</w:t>
            </w:r>
          </w:p>
        </w:tc>
        <w:tc>
          <w:tcPr>
            <w:tcW w:w="800" w:type="auto"/>
          </w:tcPr>
          <w:p>
            <w:pPr>
              <w:spacing w:before="20" w:after="20"/>
              <w:jc w:val="left"/>
            </w:pPr>
            <w:r>
              <w:rPr>
                <w:color w:val="4a5568"/>
                <w:sz w:val="15"/>
              </w:rPr>
              <w:t>2925-01-GRN-0700</w:t>
            </w:r>
          </w:p>
        </w:tc>
        <w:tc>
          <w:tcPr>
            <w:tcW w:w="900" w:type="auto"/>
          </w:tcPr>
          <w:p>
            <w:pPr>
              <w:spacing w:before="20" w:after="20"/>
              <w:jc w:val="left"/>
            </w:pPr>
            <w:r>
              <w:rPr>
                <w:color w:val="4a5568"/>
                <w:sz w:val="15"/>
              </w:rPr>
              <w:t>GRP-SG-002</w:t>
            </w:r>
          </w:p>
        </w:tc>
        <w:tc>
          <w:tcPr>
            <w:tcW w:w="2400" w:type="auto"/>
          </w:tcPr>
          <w:p>
            <w:pPr>
              <w:spacing w:before="20" w:after="20"/>
              <w:jc w:val="left"/>
            </w:pPr>
            <w:r>
              <w:rPr>
                <w:color w:val="4a5568"/>
                <w:sz w:val="15"/>
              </w:rPr>
              <w:t>Brushless, 270V DC / 115V AC 400 Hz, -55 deg C rated</w:t>
            </w:r>
          </w:p>
        </w:tc>
        <w:tc>
          <w:tcPr>
            <w:tcW w:w="500" w:type="auto"/>
          </w:tcPr>
          <w:p>
            <w:pPr>
              <w:spacing w:before="20" w:after="20"/>
              <w:jc w:val="right"/>
            </w:pPr>
            <w:r>
              <w:rPr>
                <w:color w:val="4a5568"/>
                <w:sz w:val="15"/>
              </w:rPr>
              <w:t>1</w:t>
            </w:r>
          </w:p>
        </w:tc>
        <w:tc>
          <w:tcPr>
            <w:tcW w:w="600" w:type="auto"/>
          </w:tcPr>
          <w:p>
            <w:pPr>
              <w:spacing w:before="20" w:after="20"/>
              <w:jc w:val="right"/>
            </w:pPr>
            <w:r>
              <w:rPr>
                <w:color w:val="4a5568"/>
                <w:sz w:val="15"/>
              </w:rPr>
              <w:t>8</w:t>
            </w:r>
          </w:p>
        </w:tc>
        <w:tc>
          <w:tcPr>
            <w:tcW w:w="800" w:type="auto"/>
          </w:tcPr>
          <w:p>
            <w:pPr>
              <w:spacing w:before="20" w:after="20"/>
              <w:jc w:val="right"/>
            </w:pPr>
            <w:r>
              <w:rPr>
                <w:color w:val="4a5568"/>
                <w:sz w:val="15"/>
              </w:rPr>
              <w:t>$285,000</w:t>
            </w:r>
          </w:p>
        </w:tc>
        <w:tc>
          <w:tcPr>
            <w:tcW w:w="900" w:type="auto"/>
          </w:tcPr>
          <w:p>
            <w:pPr>
              <w:spacing w:before="20" w:after="20"/>
              <w:jc w:val="right"/>
            </w:pPr>
            <w:r>
              <w:rPr>
                <w:color w:val="4a5568"/>
                <w:sz w:val="15"/>
              </w:rPr>
              <w:t>$2,280,000</w:t>
            </w:r>
          </w:p>
        </w:tc>
        <w:tc>
          <w:tcPr>
            <w:tcW w:w="600" w:type="auto"/>
          </w:tcPr>
          <w:p>
            <w:pPr>
              <w:spacing w:before="20" w:after="20"/>
              <w:jc w:val="left"/>
            </w:pPr>
            <w:r>
              <w:rPr>
                <w:color w:val="4a5568"/>
                <w:sz w:val="15"/>
              </w:rPr>
              <w:t>14 wks</w:t>
            </w:r>
          </w:p>
        </w:tc>
        <w:tc>
          <w:tcPr>
            <w:tcW w:w="700" w:type="auto"/>
          </w:tcPr>
          <w:p>
            <w:pPr>
              <w:spacing w:before="20" w:after="20"/>
              <w:jc w:val="left"/>
            </w:pPr>
            <w:r>
              <w:rPr>
                <w:color w:val="4a5568"/>
                <w:sz w:val="15"/>
              </w:rPr>
              <w:t>Honeywell</w:t>
            </w:r>
          </w:p>
        </w:tc>
      </w:tr>
      <w:tr>
        <w:tc>
          <w:tcPr>
            <w:tcW w:w="1400" w:type="auto"/>
          </w:tcPr>
          <w:p>
            <w:pPr>
              <w:spacing w:before="20" w:after="20"/>
              <w:jc w:val="left"/>
            </w:pPr>
            <w:r>
              <w:rPr>
                <w:color w:val="4a5568"/>
                <w:sz w:val="15"/>
              </w:rPr>
              <w:t>Lithium-ion battery (EaglePicher)</w:t>
            </w:r>
          </w:p>
        </w:tc>
        <w:tc>
          <w:tcPr>
            <w:tcW w:w="800" w:type="auto"/>
          </w:tcPr>
          <w:p>
            <w:pPr>
              <w:spacing w:before="20" w:after="20"/>
              <w:jc w:val="left"/>
            </w:pPr>
            <w:r>
              <w:rPr>
                <w:color w:val="4a5568"/>
                <w:sz w:val="15"/>
              </w:rPr>
              <w:t>6140-01-GRN-0701</w:t>
            </w:r>
          </w:p>
        </w:tc>
        <w:tc>
          <w:tcPr>
            <w:tcW w:w="900" w:type="auto"/>
          </w:tcPr>
          <w:p>
            <w:pPr>
              <w:spacing w:before="20" w:after="20"/>
              <w:jc w:val="left"/>
            </w:pPr>
            <w:r>
              <w:rPr>
                <w:color w:val="4a5568"/>
                <w:sz w:val="15"/>
              </w:rPr>
              <w:t>GRP-BAT-001</w:t>
            </w:r>
          </w:p>
        </w:tc>
        <w:tc>
          <w:tcPr>
            <w:tcW w:w="2400" w:type="auto"/>
          </w:tcPr>
          <w:p>
            <w:pPr>
              <w:spacing w:before="20" w:after="20"/>
              <w:jc w:val="left"/>
            </w:pPr>
            <w:r>
              <w:rPr>
                <w:color w:val="4a5568"/>
                <w:sz w:val="15"/>
              </w:rPr>
              <w:t>24V, 36 Ah, extreme low-temperature, 30-min emergency</w:t>
            </w:r>
          </w:p>
        </w:tc>
        <w:tc>
          <w:tcPr>
            <w:tcW w:w="500" w:type="auto"/>
          </w:tcPr>
          <w:p>
            <w:pPr>
              <w:spacing w:before="20" w:after="20"/>
              <w:jc w:val="right"/>
            </w:pPr>
            <w:r>
              <w:rPr>
                <w:color w:val="4a5568"/>
                <w:sz w:val="15"/>
              </w:rPr>
              <w:t>1</w:t>
            </w:r>
          </w:p>
        </w:tc>
        <w:tc>
          <w:tcPr>
            <w:tcW w:w="600" w:type="auto"/>
          </w:tcPr>
          <w:p>
            <w:pPr>
              <w:spacing w:before="20" w:after="20"/>
              <w:jc w:val="right"/>
            </w:pPr>
            <w:r>
              <w:rPr>
                <w:color w:val="4a5568"/>
                <w:sz w:val="15"/>
              </w:rPr>
              <w:t>10</w:t>
            </w:r>
          </w:p>
        </w:tc>
        <w:tc>
          <w:tcPr>
            <w:tcW w:w="800" w:type="auto"/>
          </w:tcPr>
          <w:p>
            <w:pPr>
              <w:spacing w:before="20" w:after="20"/>
              <w:jc w:val="right"/>
            </w:pPr>
            <w:r>
              <w:rPr>
                <w:color w:val="4a5568"/>
                <w:sz w:val="15"/>
              </w:rPr>
              <w:t>$48,500</w:t>
            </w:r>
          </w:p>
        </w:tc>
        <w:tc>
          <w:tcPr>
            <w:tcW w:w="900" w:type="auto"/>
          </w:tcPr>
          <w:p>
            <w:pPr>
              <w:spacing w:before="20" w:after="20"/>
              <w:jc w:val="right"/>
            </w:pPr>
            <w:r>
              <w:rPr>
                <w:color w:val="4a5568"/>
                <w:sz w:val="15"/>
              </w:rPr>
              <w:t>$485,000</w:t>
            </w:r>
          </w:p>
        </w:tc>
        <w:tc>
          <w:tcPr>
            <w:tcW w:w="600" w:type="auto"/>
          </w:tcPr>
          <w:p>
            <w:pPr>
              <w:spacing w:before="20" w:after="20"/>
              <w:jc w:val="left"/>
            </w:pPr>
            <w:r>
              <w:rPr>
                <w:color w:val="4a5568"/>
                <w:sz w:val="15"/>
              </w:rPr>
              <w:t>10 wks</w:t>
            </w:r>
          </w:p>
        </w:tc>
        <w:tc>
          <w:tcPr>
            <w:tcW w:w="700" w:type="auto"/>
          </w:tcPr>
          <w:p>
            <w:pPr>
              <w:spacing w:before="20" w:after="20"/>
              <w:jc w:val="left"/>
            </w:pPr>
            <w:r>
              <w:rPr>
                <w:color w:val="4a5568"/>
                <w:sz w:val="15"/>
              </w:rPr>
              <w:t>EaglePicher</w:t>
            </w:r>
          </w:p>
        </w:tc>
      </w:tr>
      <w:tr>
        <w:tc>
          <w:tcPr>
            <w:tcW w:w="1400" w:type="auto"/>
          </w:tcPr>
          <w:p>
            <w:pPr>
              <w:spacing w:before="20" w:after="20"/>
              <w:jc w:val="left"/>
            </w:pPr>
            <w:r>
              <w:rPr>
                <w:color w:val="4a5568"/>
                <w:sz w:val="15"/>
              </w:rPr>
              <w:t>Ram Air Turbine (RAT)</w:t>
            </w:r>
          </w:p>
        </w:tc>
        <w:tc>
          <w:tcPr>
            <w:tcW w:w="800" w:type="auto"/>
          </w:tcPr>
          <w:p>
            <w:pPr>
              <w:spacing w:before="20" w:after="20"/>
              <w:jc w:val="left"/>
            </w:pPr>
            <w:r>
              <w:rPr>
                <w:color w:val="4a5568"/>
                <w:sz w:val="15"/>
              </w:rPr>
              <w:t>2915-01-GRN-0702</w:t>
            </w:r>
          </w:p>
        </w:tc>
        <w:tc>
          <w:tcPr>
            <w:tcW w:w="900" w:type="auto"/>
          </w:tcPr>
          <w:p>
            <w:pPr>
              <w:spacing w:before="20" w:after="20"/>
              <w:jc w:val="left"/>
            </w:pPr>
            <w:r>
              <w:rPr>
                <w:color w:val="4a5568"/>
                <w:sz w:val="15"/>
              </w:rPr>
              <w:t>GRP-RAT-001</w:t>
            </w:r>
          </w:p>
        </w:tc>
        <w:tc>
          <w:tcPr>
            <w:tcW w:w="2400" w:type="auto"/>
          </w:tcPr>
          <w:p>
            <w:pPr>
              <w:spacing w:before="20" w:after="20"/>
              <w:jc w:val="left"/>
            </w:pPr>
            <w:r>
              <w:rPr>
                <w:color w:val="4a5568"/>
                <w:sz w:val="15"/>
              </w:rPr>
              <w:t>Deployable, 15 kW at M0.5+, automatic deployment</w:t>
            </w:r>
          </w:p>
        </w:tc>
        <w:tc>
          <w:tcPr>
            <w:tcW w:w="500" w:type="auto"/>
          </w:tcPr>
          <w:p>
            <w:pPr>
              <w:spacing w:before="20" w:after="20"/>
              <w:jc w:val="right"/>
            </w:pPr>
            <w:r>
              <w:rPr>
                <w:color w:val="4a5568"/>
                <w:sz w:val="15"/>
              </w:rPr>
              <w:t>1</w:t>
            </w:r>
          </w:p>
        </w:tc>
        <w:tc>
          <w:tcPr>
            <w:tcW w:w="600" w:type="auto"/>
          </w:tcPr>
          <w:p>
            <w:pPr>
              <w:spacing w:before="20" w:after="20"/>
              <w:jc w:val="right"/>
            </w:pPr>
            <w:r>
              <w:rPr>
                <w:color w:val="4a5568"/>
                <w:sz w:val="15"/>
              </w:rPr>
              <w:t>6</w:t>
            </w:r>
          </w:p>
        </w:tc>
        <w:tc>
          <w:tcPr>
            <w:tcW w:w="800" w:type="auto"/>
          </w:tcPr>
          <w:p>
            <w:pPr>
              <w:spacing w:before="20" w:after="20"/>
              <w:jc w:val="right"/>
            </w:pPr>
            <w:r>
              <w:rPr>
                <w:color w:val="4a5568"/>
                <w:sz w:val="15"/>
              </w:rPr>
              <w:t>$185,000</w:t>
            </w:r>
          </w:p>
        </w:tc>
        <w:tc>
          <w:tcPr>
            <w:tcW w:w="900" w:type="auto"/>
          </w:tcPr>
          <w:p>
            <w:pPr>
              <w:spacing w:before="20" w:after="20"/>
              <w:jc w:val="right"/>
            </w:pPr>
            <w:r>
              <w:rPr>
                <w:color w:val="4a5568"/>
                <w:sz w:val="15"/>
              </w:rPr>
              <w:t>$1,110,000</w:t>
            </w:r>
          </w:p>
        </w:tc>
        <w:tc>
          <w:tcPr>
            <w:tcW w:w="600" w:type="auto"/>
          </w:tcPr>
          <w:p>
            <w:pPr>
              <w:spacing w:before="20" w:after="20"/>
              <w:jc w:val="left"/>
            </w:pPr>
            <w:r>
              <w:rPr>
                <w:color w:val="4a5568"/>
                <w:sz w:val="15"/>
              </w:rPr>
              <w:t>14 wks</w:t>
            </w:r>
          </w:p>
        </w:tc>
        <w:tc>
          <w:tcPr>
            <w:tcW w:w="700" w:type="auto"/>
          </w:tcPr>
          <w:p>
            <w:pPr>
              <w:spacing w:before="20" w:after="20"/>
              <w:jc w:val="left"/>
            </w:pPr>
            <w:r>
              <w:rPr>
                <w:color w:val="4a5568"/>
                <w:sz w:val="15"/>
              </w:rPr>
              <w:t>Saab</w:t>
            </w:r>
          </w:p>
        </w:tc>
      </w:tr>
      <w:tr>
        <w:tc>
          <w:tcPr>
            <w:tcW w:w="1400" w:type="auto"/>
          </w:tcPr>
          <w:p>
            <w:pPr>
              <w:spacing w:before="20" w:after="20"/>
              <w:jc w:val="left"/>
            </w:pPr>
            <w:r>
              <w:rPr>
                <w:color w:val="4a5568"/>
                <w:sz w:val="15"/>
              </w:rPr>
              <w:t>Power distribution bus bars</w:t>
            </w:r>
          </w:p>
        </w:tc>
        <w:tc>
          <w:tcPr>
            <w:tcW w:w="800" w:type="auto"/>
          </w:tcPr>
          <w:p>
            <w:pPr>
              <w:spacing w:before="20" w:after="20"/>
              <w:jc w:val="left"/>
            </w:pPr>
            <w:r>
              <w:rPr>
                <w:color w:val="4a5568"/>
                <w:sz w:val="15"/>
              </w:rPr>
              <w:t>5998-01-GRN-0703</w:t>
            </w:r>
          </w:p>
        </w:tc>
        <w:tc>
          <w:tcPr>
            <w:tcW w:w="900" w:type="auto"/>
          </w:tcPr>
          <w:p>
            <w:pPr>
              <w:spacing w:before="20" w:after="20"/>
              <w:jc w:val="left"/>
            </w:pPr>
            <w:r>
              <w:rPr>
                <w:color w:val="4a5568"/>
                <w:sz w:val="15"/>
              </w:rPr>
              <w:t>GRP-PDB-001</w:t>
            </w:r>
          </w:p>
        </w:tc>
        <w:tc>
          <w:tcPr>
            <w:tcW w:w="2400" w:type="auto"/>
          </w:tcPr>
          <w:p>
            <w:pPr>
              <w:spacing w:before="20" w:after="20"/>
              <w:jc w:val="left"/>
            </w:pPr>
            <w:r>
              <w:rPr>
                <w:color w:val="4a5568"/>
                <w:sz w:val="15"/>
              </w:rPr>
              <w:t>Copper bus, solid-state contactors, 270V DC</w:t>
            </w:r>
          </w:p>
        </w:tc>
        <w:tc>
          <w:tcPr>
            <w:tcW w:w="500" w:type="auto"/>
          </w:tcPr>
          <w:p>
            <w:pPr>
              <w:spacing w:before="20" w:after="20"/>
              <w:jc w:val="right"/>
            </w:pPr>
            <w:r>
              <w:rPr>
                <w:color w:val="4a5568"/>
                <w:sz w:val="15"/>
              </w:rPr>
              <w:t>1 set</w:t>
            </w:r>
          </w:p>
        </w:tc>
        <w:tc>
          <w:tcPr>
            <w:tcW w:w="600" w:type="auto"/>
          </w:tcPr>
          <w:p>
            <w:pPr>
              <w:spacing w:before="20" w:after="20"/>
              <w:jc w:val="right"/>
            </w:pPr>
            <w:r>
              <w:rPr>
                <w:color w:val="4a5568"/>
                <w:sz w:val="15"/>
              </w:rPr>
              <w:t>8 sets</w:t>
            </w:r>
          </w:p>
        </w:tc>
        <w:tc>
          <w:tcPr>
            <w:tcW w:w="800" w:type="auto"/>
          </w:tcPr>
          <w:p>
            <w:pPr>
              <w:spacing w:before="20" w:after="20"/>
              <w:jc w:val="right"/>
            </w:pPr>
            <w:r>
              <w:rPr>
                <w:color w:val="4a5568"/>
                <w:sz w:val="15"/>
              </w:rPr>
              <w:t>$68,500</w:t>
            </w:r>
          </w:p>
        </w:tc>
        <w:tc>
          <w:tcPr>
            <w:tcW w:w="900" w:type="auto"/>
          </w:tcPr>
          <w:p>
            <w:pPr>
              <w:spacing w:before="20" w:after="20"/>
              <w:jc w:val="right"/>
            </w:pPr>
            <w:r>
              <w:rPr>
                <w:color w:val="4a5568"/>
                <w:sz w:val="15"/>
              </w:rPr>
              <w:t>$548,000</w:t>
            </w:r>
          </w:p>
        </w:tc>
        <w:tc>
          <w:tcPr>
            <w:tcW w:w="600" w:type="auto"/>
          </w:tcPr>
          <w:p>
            <w:pPr>
              <w:spacing w:before="20" w:after="20"/>
              <w:jc w:val="left"/>
            </w:pPr>
            <w:r>
              <w:rPr>
                <w:color w:val="4a5568"/>
                <w:sz w:val="15"/>
              </w:rPr>
              <w:t>10 wks</w:t>
            </w:r>
          </w:p>
        </w:tc>
        <w:tc>
          <w:tcPr>
            <w:tcW w:w="700" w:type="auto"/>
          </w:tcPr>
          <w:p>
            <w:pPr>
              <w:spacing w:before="20" w:after="20"/>
              <w:jc w:val="left"/>
            </w:pPr>
            <w:r>
              <w:rPr>
                <w:color w:val="4a5568"/>
                <w:sz w:val="15"/>
              </w:rPr>
              <w:t>Saab</w:t>
            </w:r>
          </w:p>
        </w:tc>
      </w:tr>
      <w:tr>
        <w:tc>
          <w:tcPr>
            <w:tcW w:w="1400" w:type="auto"/>
          </w:tcPr>
          <w:p>
            <w:pPr>
              <w:spacing w:before="20" w:after="20"/>
              <w:jc w:val="left"/>
            </w:pPr>
            <w:r>
              <w:rPr>
                <w:color w:val="4a5568"/>
                <w:sz w:val="15"/>
              </w:rPr>
              <w:t>Environmental control system (ECS)</w:t>
            </w:r>
          </w:p>
        </w:tc>
        <w:tc>
          <w:tcPr>
            <w:tcW w:w="800" w:type="auto"/>
          </w:tcPr>
          <w:p>
            <w:pPr>
              <w:spacing w:before="20" w:after="20"/>
              <w:jc w:val="left"/>
            </w:pPr>
            <w:r>
              <w:rPr>
                <w:color w:val="4a5568"/>
                <w:sz w:val="15"/>
              </w:rPr>
              <w:t>4310-01-GRN-0704</w:t>
            </w:r>
          </w:p>
        </w:tc>
        <w:tc>
          <w:tcPr>
            <w:tcW w:w="900" w:type="auto"/>
          </w:tcPr>
          <w:p>
            <w:pPr>
              <w:spacing w:before="20" w:after="20"/>
              <w:jc w:val="left"/>
            </w:pPr>
            <w:r>
              <w:rPr>
                <w:color w:val="4a5568"/>
                <w:sz w:val="15"/>
              </w:rPr>
              <w:t>GRP-ECS-001</w:t>
            </w:r>
          </w:p>
        </w:tc>
        <w:tc>
          <w:tcPr>
            <w:tcW w:w="2400" w:type="auto"/>
          </w:tcPr>
          <w:p>
            <w:pPr>
              <w:spacing w:before="20" w:after="20"/>
              <w:jc w:val="left"/>
            </w:pPr>
            <w:r>
              <w:rPr>
                <w:color w:val="4a5568"/>
                <w:sz w:val="15"/>
              </w:rPr>
              <w:t>Avionics cooling + pilot environment, dual-loop</w:t>
            </w:r>
          </w:p>
        </w:tc>
        <w:tc>
          <w:tcPr>
            <w:tcW w:w="500" w:type="auto"/>
          </w:tcPr>
          <w:p>
            <w:pPr>
              <w:spacing w:before="20" w:after="20"/>
              <w:jc w:val="right"/>
            </w:pPr>
            <w:r>
              <w:rPr>
                <w:color w:val="4a5568"/>
                <w:sz w:val="15"/>
              </w:rPr>
              <w:t>1</w:t>
            </w:r>
          </w:p>
        </w:tc>
        <w:tc>
          <w:tcPr>
            <w:tcW w:w="600" w:type="auto"/>
          </w:tcPr>
          <w:p>
            <w:pPr>
              <w:spacing w:before="20" w:after="20"/>
              <w:jc w:val="right"/>
            </w:pPr>
            <w:r>
              <w:rPr>
                <w:color w:val="4a5568"/>
                <w:sz w:val="15"/>
              </w:rPr>
              <w:t>6</w:t>
            </w:r>
          </w:p>
        </w:tc>
        <w:tc>
          <w:tcPr>
            <w:tcW w:w="800" w:type="auto"/>
          </w:tcPr>
          <w:p>
            <w:pPr>
              <w:spacing w:before="20" w:after="20"/>
              <w:jc w:val="right"/>
            </w:pPr>
            <w:r>
              <w:rPr>
                <w:color w:val="4a5568"/>
                <w:sz w:val="15"/>
              </w:rPr>
              <w:t>$485,000</w:t>
            </w:r>
          </w:p>
        </w:tc>
        <w:tc>
          <w:tcPr>
            <w:tcW w:w="900" w:type="auto"/>
          </w:tcPr>
          <w:p>
            <w:pPr>
              <w:spacing w:before="20" w:after="20"/>
              <w:jc w:val="right"/>
            </w:pPr>
            <w:r>
              <w:rPr>
                <w:color w:val="4a5568"/>
                <w:sz w:val="15"/>
              </w:rPr>
              <w:t>$2,910,000</w:t>
            </w:r>
          </w:p>
        </w:tc>
        <w:tc>
          <w:tcPr>
            <w:tcW w:w="600" w:type="auto"/>
          </w:tcPr>
          <w:p>
            <w:pPr>
              <w:spacing w:before="20" w:after="20"/>
              <w:jc w:val="left"/>
            </w:pPr>
            <w:r>
              <w:rPr>
                <w:color w:val="4a5568"/>
                <w:sz w:val="15"/>
              </w:rPr>
              <w:t>16 wks</w:t>
            </w:r>
          </w:p>
        </w:tc>
        <w:tc>
          <w:tcPr>
            <w:tcW w:w="700" w:type="auto"/>
          </w:tcPr>
          <w:p>
            <w:pPr>
              <w:spacing w:before="20" w:after="20"/>
              <w:jc w:val="left"/>
            </w:pPr>
            <w:r>
              <w:rPr>
                <w:color w:val="4a5568"/>
                <w:sz w:val="15"/>
              </w:rPr>
              <w:t>Saab</w:t>
            </w:r>
          </w:p>
        </w:tc>
      </w:tr>
      <w:tr>
        <w:tc>
          <w:tcPr>
            <w:tcW w:w="1400" w:type="auto"/>
          </w:tcPr>
          <w:p>
            <w:pPr>
              <w:spacing w:before="20" w:after="20"/>
              <w:jc w:val="left"/>
            </w:pPr>
            <w:r>
              <w:rPr>
                <w:color w:val="4a5568"/>
                <w:sz w:val="15"/>
              </w:rPr>
              <w:t>ECS heat exchanger (primary)</w:t>
            </w:r>
          </w:p>
        </w:tc>
        <w:tc>
          <w:tcPr>
            <w:tcW w:w="800" w:type="auto"/>
          </w:tcPr>
          <w:p>
            <w:pPr>
              <w:spacing w:before="20" w:after="20"/>
              <w:jc w:val="left"/>
            </w:pPr>
            <w:r>
              <w:rPr>
                <w:color w:val="4a5568"/>
                <w:sz w:val="15"/>
              </w:rPr>
              <w:t>4310-01-GRN-0705</w:t>
            </w:r>
          </w:p>
        </w:tc>
        <w:tc>
          <w:tcPr>
            <w:tcW w:w="900" w:type="auto"/>
          </w:tcPr>
          <w:p>
            <w:pPr>
              <w:spacing w:before="20" w:after="20"/>
              <w:jc w:val="left"/>
            </w:pPr>
            <w:r>
              <w:rPr>
                <w:color w:val="4a5568"/>
                <w:sz w:val="15"/>
              </w:rPr>
              <w:t>GRP-ECS-002</w:t>
            </w:r>
          </w:p>
        </w:tc>
        <w:tc>
          <w:tcPr>
            <w:tcW w:w="2400" w:type="auto"/>
          </w:tcPr>
          <w:p>
            <w:pPr>
              <w:spacing w:before="20" w:after="20"/>
              <w:jc w:val="left"/>
            </w:pPr>
            <w:r>
              <w:rPr>
                <w:color w:val="4a5568"/>
                <w:sz w:val="15"/>
              </w:rPr>
              <w:t>Fuel-to-coolant, 45 kW capacity</w:t>
            </w:r>
          </w:p>
        </w:tc>
        <w:tc>
          <w:tcPr>
            <w:tcW w:w="500" w:type="auto"/>
          </w:tcPr>
          <w:p>
            <w:pPr>
              <w:spacing w:before="20" w:after="20"/>
              <w:jc w:val="right"/>
            </w:pPr>
            <w:r>
              <w:rPr>
                <w:color w:val="4a5568"/>
                <w:sz w:val="15"/>
              </w:rPr>
              <w:t>1</w:t>
            </w:r>
          </w:p>
        </w:tc>
        <w:tc>
          <w:tcPr>
            <w:tcW w:w="600" w:type="auto"/>
          </w:tcPr>
          <w:p>
            <w:pPr>
              <w:spacing w:before="20" w:after="20"/>
              <w:jc w:val="right"/>
            </w:pPr>
            <w:r>
              <w:rPr>
                <w:color w:val="4a5568"/>
                <w:sz w:val="15"/>
              </w:rPr>
              <w:t>8</w:t>
            </w:r>
          </w:p>
        </w:tc>
        <w:tc>
          <w:tcPr>
            <w:tcW w:w="800" w:type="auto"/>
          </w:tcPr>
          <w:p>
            <w:pPr>
              <w:spacing w:before="20" w:after="20"/>
              <w:jc w:val="right"/>
            </w:pPr>
            <w:r>
              <w:rPr>
                <w:color w:val="4a5568"/>
                <w:sz w:val="15"/>
              </w:rPr>
              <w:t>$125,000</w:t>
            </w:r>
          </w:p>
        </w:tc>
        <w:tc>
          <w:tcPr>
            <w:tcW w:w="900" w:type="auto"/>
          </w:tcPr>
          <w:p>
            <w:pPr>
              <w:spacing w:before="20" w:after="20"/>
              <w:jc w:val="right"/>
            </w:pPr>
            <w:r>
              <w:rPr>
                <w:color w:val="4a5568"/>
                <w:sz w:val="15"/>
              </w:rPr>
              <w:t>$1,000,000</w:t>
            </w:r>
          </w:p>
        </w:tc>
        <w:tc>
          <w:tcPr>
            <w:tcW w:w="600" w:type="auto"/>
          </w:tcPr>
          <w:p>
            <w:pPr>
              <w:spacing w:before="20" w:after="20"/>
              <w:jc w:val="left"/>
            </w:pPr>
            <w:r>
              <w:rPr>
                <w:color w:val="4a5568"/>
                <w:sz w:val="15"/>
              </w:rPr>
              <w:t>12 wks</w:t>
            </w:r>
          </w:p>
        </w:tc>
        <w:tc>
          <w:tcPr>
            <w:tcW w:w="700" w:type="auto"/>
          </w:tcPr>
          <w:p>
            <w:pPr>
              <w:spacing w:before="20" w:after="20"/>
              <w:jc w:val="left"/>
            </w:pPr>
            <w:r>
              <w:rPr>
                <w:color w:val="4a5568"/>
                <w:sz w:val="15"/>
              </w:rPr>
              <w:t>Saab</w:t>
            </w:r>
          </w:p>
        </w:tc>
      </w:tr>
      <w:tr>
        <w:tc>
          <w:tcPr>
            <w:tcW w:w="1400" w:type="auto"/>
          </w:tcPr>
          <w:p>
            <w:pPr>
              <w:spacing w:before="20" w:after="20"/>
              <w:jc w:val="left"/>
            </w:pPr>
            <w:r>
              <w:rPr>
                <w:color w:val="4a5568"/>
                <w:sz w:val="15"/>
              </w:rPr>
              <w:t>ECS heat exchanger (secondary)</w:t>
            </w:r>
          </w:p>
        </w:tc>
        <w:tc>
          <w:tcPr>
            <w:tcW w:w="800" w:type="auto"/>
          </w:tcPr>
          <w:p>
            <w:pPr>
              <w:spacing w:before="20" w:after="20"/>
              <w:jc w:val="left"/>
            </w:pPr>
            <w:r>
              <w:rPr>
                <w:color w:val="4a5568"/>
                <w:sz w:val="15"/>
              </w:rPr>
              <w:t>4310-01-GRN-0706</w:t>
            </w:r>
          </w:p>
        </w:tc>
        <w:tc>
          <w:tcPr>
            <w:tcW w:w="900" w:type="auto"/>
          </w:tcPr>
          <w:p>
            <w:pPr>
              <w:spacing w:before="20" w:after="20"/>
              <w:jc w:val="left"/>
            </w:pPr>
            <w:r>
              <w:rPr>
                <w:color w:val="4a5568"/>
                <w:sz w:val="15"/>
              </w:rPr>
              <w:t>GRP-ECS-003</w:t>
            </w:r>
          </w:p>
        </w:tc>
        <w:tc>
          <w:tcPr>
            <w:tcW w:w="2400" w:type="auto"/>
          </w:tcPr>
          <w:p>
            <w:pPr>
              <w:spacing w:before="20" w:after="20"/>
              <w:jc w:val="left"/>
            </w:pPr>
            <w:r>
              <w:rPr>
                <w:color w:val="4a5568"/>
                <w:sz w:val="15"/>
              </w:rPr>
              <w:t>Ram air, 25 kW capacity</w:t>
            </w:r>
          </w:p>
        </w:tc>
        <w:tc>
          <w:tcPr>
            <w:tcW w:w="500" w:type="auto"/>
          </w:tcPr>
          <w:p>
            <w:pPr>
              <w:spacing w:before="20" w:after="20"/>
              <w:jc w:val="right"/>
            </w:pPr>
            <w:r>
              <w:rPr>
                <w:color w:val="4a5568"/>
                <w:sz w:val="15"/>
              </w:rPr>
              <w:t>1</w:t>
            </w:r>
          </w:p>
        </w:tc>
        <w:tc>
          <w:tcPr>
            <w:tcW w:w="600" w:type="auto"/>
          </w:tcPr>
          <w:p>
            <w:pPr>
              <w:spacing w:before="20" w:after="20"/>
              <w:jc w:val="right"/>
            </w:pPr>
            <w:r>
              <w:rPr>
                <w:color w:val="4a5568"/>
                <w:sz w:val="15"/>
              </w:rPr>
              <w:t>8</w:t>
            </w:r>
          </w:p>
        </w:tc>
        <w:tc>
          <w:tcPr>
            <w:tcW w:w="800" w:type="auto"/>
          </w:tcPr>
          <w:p>
            <w:pPr>
              <w:spacing w:before="20" w:after="20"/>
              <w:jc w:val="right"/>
            </w:pPr>
            <w:r>
              <w:rPr>
                <w:color w:val="4a5568"/>
                <w:sz w:val="15"/>
              </w:rPr>
              <w:t>$85,000</w:t>
            </w:r>
          </w:p>
        </w:tc>
        <w:tc>
          <w:tcPr>
            <w:tcW w:w="900" w:type="auto"/>
          </w:tcPr>
          <w:p>
            <w:pPr>
              <w:spacing w:before="20" w:after="20"/>
              <w:jc w:val="right"/>
            </w:pPr>
            <w:r>
              <w:rPr>
                <w:color w:val="4a5568"/>
                <w:sz w:val="15"/>
              </w:rPr>
              <w:t>$680,000</w:t>
            </w:r>
          </w:p>
        </w:tc>
        <w:tc>
          <w:tcPr>
            <w:tcW w:w="600" w:type="auto"/>
          </w:tcPr>
          <w:p>
            <w:pPr>
              <w:spacing w:before="20" w:after="20"/>
              <w:jc w:val="left"/>
            </w:pPr>
            <w:r>
              <w:rPr>
                <w:color w:val="4a5568"/>
                <w:sz w:val="15"/>
              </w:rPr>
              <w:t>12 wks</w:t>
            </w:r>
          </w:p>
        </w:tc>
        <w:tc>
          <w:tcPr>
            <w:tcW w:w="700" w:type="auto"/>
          </w:tcPr>
          <w:p>
            <w:pPr>
              <w:spacing w:before="20" w:after="20"/>
              <w:jc w:val="left"/>
            </w:pPr>
            <w:r>
              <w:rPr>
                <w:color w:val="4a5568"/>
                <w:sz w:val="15"/>
              </w:rPr>
              <w:t>Saab</w:t>
            </w:r>
          </w:p>
        </w:tc>
      </w:tr>
      <w:tr>
        <w:tc>
          <w:tcPr>
            <w:tcW w:w="1400" w:type="auto"/>
          </w:tcPr>
          <w:p>
            <w:pPr>
              <w:spacing w:before="20" w:after="20"/>
              <w:jc w:val="left"/>
            </w:pPr>
            <w:r>
              <w:rPr>
                <w:color w:val="4a5568"/>
                <w:sz w:val="15"/>
              </w:rPr>
              <w:t>Cooling loop pump</w:t>
            </w:r>
          </w:p>
        </w:tc>
        <w:tc>
          <w:tcPr>
            <w:tcW w:w="800" w:type="auto"/>
          </w:tcPr>
          <w:p>
            <w:pPr>
              <w:spacing w:before="20" w:after="20"/>
              <w:jc w:val="left"/>
            </w:pPr>
            <w:r>
              <w:rPr>
                <w:color w:val="4a5568"/>
                <w:sz w:val="15"/>
              </w:rPr>
              <w:t>4310-01-GRN-0707</w:t>
            </w:r>
          </w:p>
        </w:tc>
        <w:tc>
          <w:tcPr>
            <w:tcW w:w="900" w:type="auto"/>
          </w:tcPr>
          <w:p>
            <w:pPr>
              <w:spacing w:before="20" w:after="20"/>
              <w:jc w:val="left"/>
            </w:pPr>
            <w:r>
              <w:rPr>
                <w:color w:val="4a5568"/>
                <w:sz w:val="15"/>
              </w:rPr>
              <w:t>GRP-PUMP-001</w:t>
            </w:r>
          </w:p>
        </w:tc>
        <w:tc>
          <w:tcPr>
            <w:tcW w:w="2400" w:type="auto"/>
          </w:tcPr>
          <w:p>
            <w:pPr>
              <w:spacing w:before="20" w:after="20"/>
              <w:jc w:val="left"/>
            </w:pPr>
            <w:r>
              <w:rPr>
                <w:color w:val="4a5568"/>
                <w:sz w:val="15"/>
              </w:rPr>
              <w:t>Ethylene glycol/water, 8 L/min, -60 deg C pour point</w:t>
            </w:r>
          </w:p>
        </w:tc>
        <w:tc>
          <w:tcPr>
            <w:tcW w:w="500" w:type="auto"/>
          </w:tcPr>
          <w:p>
            <w:pPr>
              <w:spacing w:before="20" w:after="20"/>
              <w:jc w:val="right"/>
            </w:pPr>
            <w:r>
              <w:rPr>
                <w:color w:val="4a5568"/>
                <w:sz w:val="15"/>
              </w:rPr>
              <w:t>2</w:t>
            </w:r>
          </w:p>
        </w:tc>
        <w:tc>
          <w:tcPr>
            <w:tcW w:w="600" w:type="auto"/>
          </w:tcPr>
          <w:p>
            <w:pPr>
              <w:spacing w:before="20" w:after="20"/>
              <w:jc w:val="right"/>
            </w:pPr>
            <w:r>
              <w:rPr>
                <w:color w:val="4a5568"/>
                <w:sz w:val="15"/>
              </w:rPr>
              <w:t>10</w:t>
            </w:r>
          </w:p>
        </w:tc>
        <w:tc>
          <w:tcPr>
            <w:tcW w:w="800" w:type="auto"/>
          </w:tcPr>
          <w:p>
            <w:pPr>
              <w:spacing w:before="20" w:after="20"/>
              <w:jc w:val="right"/>
            </w:pPr>
            <w:r>
              <w:rPr>
                <w:color w:val="4a5568"/>
                <w:sz w:val="15"/>
              </w:rPr>
              <w:t>$42,000</w:t>
            </w:r>
          </w:p>
        </w:tc>
        <w:tc>
          <w:tcPr>
            <w:tcW w:w="900" w:type="auto"/>
          </w:tcPr>
          <w:p>
            <w:pPr>
              <w:spacing w:before="20" w:after="20"/>
              <w:jc w:val="right"/>
            </w:pPr>
            <w:r>
              <w:rPr>
                <w:color w:val="4a5568"/>
                <w:sz w:val="15"/>
              </w:rPr>
              <w:t>$420,000</w:t>
            </w:r>
          </w:p>
        </w:tc>
        <w:tc>
          <w:tcPr>
            <w:tcW w:w="600" w:type="auto"/>
          </w:tcPr>
          <w:p>
            <w:pPr>
              <w:spacing w:before="20" w:after="20"/>
              <w:jc w:val="left"/>
            </w:pPr>
            <w:r>
              <w:rPr>
                <w:color w:val="4a5568"/>
                <w:sz w:val="15"/>
              </w:rPr>
              <w:t>8 wks</w:t>
            </w:r>
          </w:p>
        </w:tc>
        <w:tc>
          <w:tcPr>
            <w:tcW w:w="700" w:type="auto"/>
          </w:tcPr>
          <w:p>
            <w:pPr>
              <w:spacing w:before="20" w:after="20"/>
              <w:jc w:val="left"/>
            </w:pPr>
            <w:r>
              <w:rPr>
                <w:color w:val="4a5568"/>
                <w:sz w:val="15"/>
              </w:rPr>
              <w:t>Saab</w:t>
            </w:r>
          </w:p>
        </w:tc>
      </w:tr>
      <w:tr>
        <w:tc>
          <w:tcPr>
            <w:tcW w:w="1400" w:type="auto"/>
          </w:tcPr>
          <w:p>
            <w:pPr>
              <w:spacing w:before="20" w:after="20"/>
              <w:jc w:val="left"/>
            </w:pPr>
            <w:r>
              <w:rPr>
                <w:color w:val="4a5568"/>
                <w:sz w:val="15"/>
              </w:rPr>
              <w:t>Nitrogen inflation system</w:t>
            </w:r>
          </w:p>
        </w:tc>
        <w:tc>
          <w:tcPr>
            <w:tcW w:w="800" w:type="auto"/>
          </w:tcPr>
          <w:p>
            <w:pPr>
              <w:spacing w:before="20" w:after="20"/>
              <w:jc w:val="left"/>
            </w:pPr>
            <w:r>
              <w:rPr>
                <w:color w:val="4a5568"/>
                <w:sz w:val="15"/>
              </w:rPr>
              <w:t>4310-01-GRN-0708</w:t>
            </w:r>
          </w:p>
        </w:tc>
        <w:tc>
          <w:tcPr>
            <w:tcW w:w="900" w:type="auto"/>
          </w:tcPr>
          <w:p>
            <w:pPr>
              <w:spacing w:before="20" w:after="20"/>
              <w:jc w:val="left"/>
            </w:pPr>
            <w:r>
              <w:rPr>
                <w:color w:val="4a5568"/>
                <w:sz w:val="15"/>
              </w:rPr>
              <w:t>GRP-N2-001</w:t>
            </w:r>
          </w:p>
        </w:tc>
        <w:tc>
          <w:tcPr>
            <w:tcW w:w="2400" w:type="auto"/>
          </w:tcPr>
          <w:p>
            <w:pPr>
              <w:spacing w:before="20" w:after="20"/>
              <w:jc w:val="left"/>
            </w:pPr>
            <w:r>
              <w:rPr>
                <w:color w:val="4a5568"/>
                <w:sz w:val="15"/>
              </w:rPr>
              <w:t>Onboard, tire pressure adjustment, 2,000 psi reservoir</w:t>
            </w:r>
          </w:p>
        </w:tc>
        <w:tc>
          <w:tcPr>
            <w:tcW w:w="500" w:type="auto"/>
          </w:tcPr>
          <w:p>
            <w:pPr>
              <w:spacing w:before="20" w:after="20"/>
              <w:jc w:val="right"/>
            </w:pPr>
            <w:r>
              <w:rPr>
                <w:color w:val="4a5568"/>
                <w:sz w:val="15"/>
              </w:rPr>
              <w:t>1</w:t>
            </w:r>
          </w:p>
        </w:tc>
        <w:tc>
          <w:tcPr>
            <w:tcW w:w="600" w:type="auto"/>
          </w:tcPr>
          <w:p>
            <w:pPr>
              <w:spacing w:before="20" w:after="20"/>
              <w:jc w:val="right"/>
            </w:pPr>
            <w:r>
              <w:rPr>
                <w:color w:val="4a5568"/>
                <w:sz w:val="15"/>
              </w:rPr>
              <w:t>6</w:t>
            </w:r>
          </w:p>
        </w:tc>
        <w:tc>
          <w:tcPr>
            <w:tcW w:w="800" w:type="auto"/>
          </w:tcPr>
          <w:p>
            <w:pPr>
              <w:spacing w:before="20" w:after="20"/>
              <w:jc w:val="right"/>
            </w:pPr>
            <w:r>
              <w:rPr>
                <w:color w:val="4a5568"/>
                <w:sz w:val="15"/>
              </w:rPr>
              <w:t>$68,500</w:t>
            </w:r>
          </w:p>
        </w:tc>
        <w:tc>
          <w:tcPr>
            <w:tcW w:w="900" w:type="auto"/>
          </w:tcPr>
          <w:p>
            <w:pPr>
              <w:spacing w:before="20" w:after="20"/>
              <w:jc w:val="right"/>
            </w:pPr>
            <w:r>
              <w:rPr>
                <w:color w:val="4a5568"/>
                <w:sz w:val="15"/>
              </w:rPr>
              <w:t>$411,000</w:t>
            </w:r>
          </w:p>
        </w:tc>
        <w:tc>
          <w:tcPr>
            <w:tcW w:w="600" w:type="auto"/>
          </w:tcPr>
          <w:p>
            <w:pPr>
              <w:spacing w:before="20" w:after="20"/>
              <w:jc w:val="left"/>
            </w:pPr>
            <w:r>
              <w:rPr>
                <w:color w:val="4a5568"/>
                <w:sz w:val="15"/>
              </w:rPr>
              <w:t>10 wks</w:t>
            </w:r>
          </w:p>
        </w:tc>
        <w:tc>
          <w:tcPr>
            <w:tcW w:w="700" w:type="auto"/>
          </w:tcPr>
          <w:p>
            <w:pPr>
              <w:spacing w:before="20" w:after="20"/>
              <w:jc w:val="left"/>
            </w:pPr>
            <w:r>
              <w:rPr>
                <w:color w:val="4a5568"/>
                <w:sz w:val="15"/>
              </w:rPr>
              <w:t>Saab</w:t>
            </w:r>
          </w:p>
        </w:tc>
      </w:tr>
    </w:tbl>
    <w:p>
      <w:r>
        <w:t>Subtotal Electrical and Environmental: $9,844,000 USD</w:t>
      </w:r>
    </w:p>
    <w:p>
      <w:pPr>
        <w:pStyle w:val="Heading3"/>
      </w:pPr>
      <w:r>
        <w:t>I. Arctic Survival Equipment (Pilot)</w:t>
      </w:r>
    </w:p>
    <w:tbl>
      <w:tblPr>
        <w:tblW w:w="5000" w:type="pct"/>
        <w:tblBorders>
          <w:top w:val="single" w:color="1a2744" w:sz="8"/>
          <w:left w:val="nil"/>
          <w:bottom w:val="single" w:color="1a2744" w:sz="8"/>
          <w:right w:val="nil"/>
          <w:insideH w:val="single" w:color="c8cdd4" w:sz="2"/>
          <w:insideV w:val="nil"/>
        </w:tblBorders>
      </w:tblPr>
      <w:tblGrid>
        <w:gridCol w:w="1400"/>
        <w:gridCol w:w="800"/>
        <w:gridCol w:w="900"/>
        <w:gridCol w:w="2400"/>
        <w:gridCol w:w="500"/>
        <w:gridCol w:w="600"/>
        <w:gridCol w:w="800"/>
        <w:gridCol w:w="900"/>
        <w:gridCol w:w="600"/>
        <w:gridCol w:w="700"/>
      </w:tblGrid>
      <w:tr>
        <w:trPr>
          <w:tblHeader/>
        </w:trPr>
        <w:tc>
          <w:tcPr>
            <w:tcW w:w="1400" w:type="auto"/>
            <w:shd w:val="clear" w:fill="e8ecf1"/>
          </w:tcPr>
          <w:p>
            <w:pPr>
              <w:spacing w:before="30" w:after="30"/>
              <w:jc w:val="center"/>
            </w:pPr>
            <w:r>
              <w:rPr>
                <w:b/>
                <w:color w:val="1e2530"/>
                <w:sz w:val="15"/>
              </w:rPr>
              <w:t>Item</w:t>
            </w:r>
          </w:p>
        </w:tc>
        <w:tc>
          <w:tcPr>
            <w:tcW w:w="800" w:type="auto"/>
            <w:shd w:val="clear" w:fill="e8ecf1"/>
          </w:tcPr>
          <w:p>
            <w:pPr>
              <w:spacing w:before="30" w:after="30"/>
              <w:jc w:val="center"/>
            </w:pPr>
            <w:r>
              <w:rPr>
                <w:b/>
                <w:color w:val="1e2530"/>
                <w:sz w:val="15"/>
              </w:rPr>
              <w:t>NSN (Est.)</w:t>
            </w:r>
          </w:p>
        </w:tc>
        <w:tc>
          <w:tcPr>
            <w:tcW w:w="900" w:type="auto"/>
            <w:shd w:val="clear" w:fill="e8ecf1"/>
          </w:tcPr>
          <w:p>
            <w:pPr>
              <w:spacing w:before="30" w:after="30"/>
              <w:jc w:val="center"/>
            </w:pPr>
            <w:r>
              <w:rPr>
                <w:b/>
                <w:color w:val="1e2530"/>
                <w:sz w:val="15"/>
              </w:rPr>
              <w:t>Part Number</w:t>
            </w:r>
          </w:p>
        </w:tc>
        <w:tc>
          <w:tcPr>
            <w:tcW w:w="2400" w:type="auto"/>
            <w:shd w:val="clear" w:fill="e8ecf1"/>
          </w:tcPr>
          <w:p>
            <w:pPr>
              <w:spacing w:before="30" w:after="30"/>
              <w:jc w:val="center"/>
            </w:pPr>
            <w:r>
              <w:rPr>
                <w:b/>
                <w:color w:val="1e2530"/>
                <w:sz w:val="15"/>
              </w:rPr>
              <w:t>Description</w:t>
            </w:r>
          </w:p>
        </w:tc>
        <w:tc>
          <w:tcPr>
            <w:tcW w:w="500" w:type="auto"/>
            <w:shd w:val="clear" w:fill="e8ecf1"/>
          </w:tcPr>
          <w:p>
            <w:pPr>
              <w:spacing w:before="30" w:after="30"/>
              <w:jc w:val="center"/>
            </w:pPr>
            <w:r>
              <w:rPr>
                <w:b/>
                <w:color w:val="1e2530"/>
                <w:sz w:val="15"/>
              </w:rPr>
              <w:t>Qty/AC</w:t>
            </w:r>
          </w:p>
        </w:tc>
        <w:tc>
          <w:tcPr>
            <w:tcW w:w="600" w:type="auto"/>
            <w:shd w:val="clear" w:fill="e8ecf1"/>
          </w:tcPr>
          <w:p>
            <w:pPr>
              <w:spacing w:before="30" w:after="30"/>
              <w:jc w:val="center"/>
            </w:pPr>
            <w:r>
              <w:rPr>
                <w:b/>
                <w:color w:val="1e2530"/>
                <w:sz w:val="15"/>
              </w:rPr>
              <w:t>Spares Qty</w:t>
            </w:r>
          </w:p>
        </w:tc>
        <w:tc>
          <w:tcPr>
            <w:tcW w:w="800" w:type="auto"/>
            <w:shd w:val="clear" w:fill="e8ecf1"/>
          </w:tcPr>
          <w:p>
            <w:pPr>
              <w:spacing w:before="30" w:after="30"/>
              <w:jc w:val="center"/>
            </w:pPr>
            <w:r>
              <w:rPr>
                <w:b/>
                <w:color w:val="1e2530"/>
                <w:sz w:val="15"/>
              </w:rPr>
              <w:t>Unit Cost</w:t>
            </w:r>
          </w:p>
        </w:tc>
        <w:tc>
          <w:tcPr>
            <w:tcW w:w="900" w:type="auto"/>
            <w:shd w:val="clear" w:fill="e8ecf1"/>
          </w:tcPr>
          <w:p>
            <w:pPr>
              <w:spacing w:before="30" w:after="30"/>
              <w:jc w:val="center"/>
            </w:pPr>
            <w:r>
              <w:rPr>
                <w:b/>
                <w:color w:val="1e2530"/>
                <w:sz w:val="15"/>
              </w:rPr>
              <w:t>Total Cost</w:t>
            </w:r>
          </w:p>
        </w:tc>
        <w:tc>
          <w:tcPr>
            <w:tcW w:w="600" w:type="auto"/>
            <w:shd w:val="clear" w:fill="e8ecf1"/>
          </w:tcPr>
          <w:p>
            <w:pPr>
              <w:spacing w:before="30" w:after="30"/>
              <w:jc w:val="center"/>
            </w:pPr>
            <w:r>
              <w:rPr>
                <w:b/>
                <w:color w:val="1e2530"/>
                <w:sz w:val="15"/>
              </w:rPr>
              <w:t>Lead Time</w:t>
            </w:r>
          </w:p>
        </w:tc>
        <w:tc>
          <w:tcPr>
            <w:tcW w:w="700" w:type="auto"/>
            <w:shd w:val="clear" w:fill="e8ecf1"/>
          </w:tcPr>
          <w:p>
            <w:pPr>
              <w:spacing w:before="30" w:after="30"/>
              <w:jc w:val="center"/>
            </w:pPr>
            <w:r>
              <w:rPr>
                <w:b/>
                <w:color w:val="1e2530"/>
                <w:sz w:val="15"/>
              </w:rPr>
              <w:t>Supplier</w:t>
            </w:r>
          </w:p>
        </w:tc>
      </w:tr>
      <w:tr>
        <w:tc>
          <w:tcPr>
            <w:tcW w:w="1400" w:type="auto"/>
          </w:tcPr>
          <w:p>
            <w:pPr>
              <w:spacing w:before="20" w:after="20"/>
              <w:jc w:val="left"/>
            </w:pPr>
            <w:r>
              <w:rPr>
                <w:color w:val="4a5568"/>
                <w:sz w:val="15"/>
              </w:rPr>
              <w:t>Integrated arctic survival suit (SAS-2025-AR)</w:t>
            </w:r>
          </w:p>
        </w:tc>
        <w:tc>
          <w:tcPr>
            <w:tcW w:w="800" w:type="auto"/>
          </w:tcPr>
          <w:p>
            <w:pPr>
              <w:spacing w:before="20" w:after="20"/>
              <w:jc w:val="left"/>
            </w:pPr>
            <w:r>
              <w:rPr>
                <w:color w:val="4a5568"/>
                <w:sz w:val="15"/>
              </w:rPr>
              <w:t>8415-01-GRN-0800</w:t>
            </w:r>
          </w:p>
        </w:tc>
        <w:tc>
          <w:tcPr>
            <w:tcW w:w="900" w:type="auto"/>
          </w:tcPr>
          <w:p>
            <w:pPr>
              <w:spacing w:before="20" w:after="20"/>
              <w:jc w:val="left"/>
            </w:pPr>
            <w:r>
              <w:rPr>
                <w:color w:val="4a5568"/>
                <w:sz w:val="15"/>
              </w:rPr>
              <w:t>GRP-SUIT-001</w:t>
            </w:r>
          </w:p>
        </w:tc>
        <w:tc>
          <w:tcPr>
            <w:tcW w:w="2400" w:type="auto"/>
          </w:tcPr>
          <w:p>
            <w:pPr>
              <w:spacing w:before="20" w:after="20"/>
              <w:jc w:val="left"/>
            </w:pPr>
            <w:r>
              <w:rPr>
                <w:color w:val="4a5568"/>
                <w:sz w:val="15"/>
              </w:rPr>
              <w:t>G-suit + survival vest + anti-exposure, -40 deg C rated, 4.2 kg</w:t>
            </w:r>
          </w:p>
        </w:tc>
        <w:tc>
          <w:tcPr>
            <w:tcW w:w="500" w:type="auto"/>
          </w:tcPr>
          <w:p>
            <w:pPr>
              <w:spacing w:before="20" w:after="20"/>
              <w:jc w:val="right"/>
            </w:pPr>
            <w:r>
              <w:rPr>
                <w:color w:val="4a5568"/>
                <w:sz w:val="15"/>
              </w:rPr>
              <w:t>1</w:t>
            </w:r>
          </w:p>
        </w:tc>
        <w:tc>
          <w:tcPr>
            <w:tcW w:w="600" w:type="auto"/>
          </w:tcPr>
          <w:p>
            <w:pPr>
              <w:spacing w:before="20" w:after="20"/>
              <w:jc w:val="right"/>
            </w:pPr>
            <w:r>
              <w:rPr>
                <w:color w:val="4a5568"/>
                <w:sz w:val="15"/>
              </w:rPr>
              <w:t>60</w:t>
            </w:r>
          </w:p>
        </w:tc>
        <w:tc>
          <w:tcPr>
            <w:tcW w:w="800" w:type="auto"/>
          </w:tcPr>
          <w:p>
            <w:pPr>
              <w:spacing w:before="20" w:after="20"/>
              <w:jc w:val="right"/>
            </w:pPr>
            <w:r>
              <w:rPr>
                <w:color w:val="4a5568"/>
                <w:sz w:val="15"/>
              </w:rPr>
              <w:t>$12,500</w:t>
            </w:r>
          </w:p>
        </w:tc>
        <w:tc>
          <w:tcPr>
            <w:tcW w:w="900" w:type="auto"/>
          </w:tcPr>
          <w:p>
            <w:pPr>
              <w:spacing w:before="20" w:after="20"/>
              <w:jc w:val="right"/>
            </w:pPr>
            <w:r>
              <w:rPr>
                <w:color w:val="4a5568"/>
                <w:sz w:val="15"/>
              </w:rPr>
              <w:t>$750,000</w:t>
            </w:r>
          </w:p>
        </w:tc>
        <w:tc>
          <w:tcPr>
            <w:tcW w:w="600" w:type="auto"/>
          </w:tcPr>
          <w:p>
            <w:pPr>
              <w:spacing w:before="20" w:after="20"/>
              <w:jc w:val="left"/>
            </w:pPr>
            <w:r>
              <w:rPr>
                <w:color w:val="4a5568"/>
                <w:sz w:val="15"/>
              </w:rPr>
              <w:t>8 wks</w:t>
            </w:r>
          </w:p>
        </w:tc>
        <w:tc>
          <w:tcPr>
            <w:tcW w:w="700" w:type="auto"/>
          </w:tcPr>
          <w:p>
            <w:pPr>
              <w:spacing w:before="20" w:after="20"/>
              <w:jc w:val="left"/>
            </w:pPr>
            <w:r>
              <w:rPr>
                <w:color w:val="4a5568"/>
                <w:sz w:val="15"/>
              </w:rPr>
              <w:t>Saab</w:t>
            </w:r>
          </w:p>
        </w:tc>
      </w:tr>
      <w:tr>
        <w:tc>
          <w:tcPr>
            <w:tcW w:w="1400" w:type="auto"/>
          </w:tcPr>
          <w:p>
            <w:pPr>
              <w:spacing w:before="20" w:after="20"/>
              <w:jc w:val="left"/>
            </w:pPr>
            <w:r>
              <w:rPr>
                <w:color w:val="4a5568"/>
                <w:sz w:val="15"/>
              </w:rPr>
              <w:t>Helmet with NVG mount (HGU-55/P mod)</w:t>
            </w:r>
          </w:p>
        </w:tc>
        <w:tc>
          <w:tcPr>
            <w:tcW w:w="800" w:type="auto"/>
          </w:tcPr>
          <w:p>
            <w:pPr>
              <w:spacing w:before="20" w:after="20"/>
              <w:jc w:val="left"/>
            </w:pPr>
            <w:r>
              <w:rPr>
                <w:color w:val="4a5568"/>
                <w:sz w:val="15"/>
              </w:rPr>
              <w:t>8415-01-GRN-0801</w:t>
            </w:r>
          </w:p>
        </w:tc>
        <w:tc>
          <w:tcPr>
            <w:tcW w:w="900" w:type="auto"/>
          </w:tcPr>
          <w:p>
            <w:pPr>
              <w:spacing w:before="20" w:after="20"/>
              <w:jc w:val="left"/>
            </w:pPr>
            <w:r>
              <w:rPr>
                <w:color w:val="4a5568"/>
                <w:sz w:val="15"/>
              </w:rPr>
              <w:t>GRP-HELM-001</w:t>
            </w:r>
          </w:p>
        </w:tc>
        <w:tc>
          <w:tcPr>
            <w:tcW w:w="2400" w:type="auto"/>
          </w:tcPr>
          <w:p>
            <w:pPr>
              <w:spacing w:before="20" w:after="20"/>
              <w:jc w:val="left"/>
            </w:pPr>
            <w:r>
              <w:rPr>
                <w:color w:val="4a5568"/>
                <w:sz w:val="15"/>
              </w:rPr>
              <w:t>Cold-weather liner, 1.8 kg, ANVIS-compatible</w:t>
            </w:r>
          </w:p>
        </w:tc>
        <w:tc>
          <w:tcPr>
            <w:tcW w:w="500" w:type="auto"/>
          </w:tcPr>
          <w:p>
            <w:pPr>
              <w:spacing w:before="20" w:after="20"/>
              <w:jc w:val="right"/>
            </w:pPr>
            <w:r>
              <w:rPr>
                <w:color w:val="4a5568"/>
                <w:sz w:val="15"/>
              </w:rPr>
              <w:t>1</w:t>
            </w:r>
          </w:p>
        </w:tc>
        <w:tc>
          <w:tcPr>
            <w:tcW w:w="600" w:type="auto"/>
          </w:tcPr>
          <w:p>
            <w:pPr>
              <w:spacing w:before="20" w:after="20"/>
              <w:jc w:val="right"/>
            </w:pPr>
            <w:r>
              <w:rPr>
                <w:color w:val="4a5568"/>
                <w:sz w:val="15"/>
              </w:rPr>
              <w:t>60</w:t>
            </w:r>
          </w:p>
        </w:tc>
        <w:tc>
          <w:tcPr>
            <w:tcW w:w="800" w:type="auto"/>
          </w:tcPr>
          <w:p>
            <w:pPr>
              <w:spacing w:before="20" w:after="20"/>
              <w:jc w:val="right"/>
            </w:pPr>
            <w:r>
              <w:rPr>
                <w:color w:val="4a5568"/>
                <w:sz w:val="15"/>
              </w:rPr>
              <w:t>$18,500</w:t>
            </w:r>
          </w:p>
        </w:tc>
        <w:tc>
          <w:tcPr>
            <w:tcW w:w="900" w:type="auto"/>
          </w:tcPr>
          <w:p>
            <w:pPr>
              <w:spacing w:before="20" w:after="20"/>
              <w:jc w:val="right"/>
            </w:pPr>
            <w:r>
              <w:rPr>
                <w:color w:val="4a5568"/>
                <w:sz w:val="15"/>
              </w:rPr>
              <w:t>$1,110,000</w:t>
            </w:r>
          </w:p>
        </w:tc>
        <w:tc>
          <w:tcPr>
            <w:tcW w:w="600" w:type="auto"/>
          </w:tcPr>
          <w:p>
            <w:pPr>
              <w:spacing w:before="20" w:after="20"/>
              <w:jc w:val="left"/>
            </w:pPr>
            <w:r>
              <w:rPr>
                <w:color w:val="4a5568"/>
                <w:sz w:val="15"/>
              </w:rPr>
              <w:t>8 wks</w:t>
            </w:r>
          </w:p>
        </w:tc>
        <w:tc>
          <w:tcPr>
            <w:tcW w:w="700" w:type="auto"/>
          </w:tcPr>
          <w:p>
            <w:pPr>
              <w:spacing w:before="20" w:after="20"/>
              <w:jc w:val="left"/>
            </w:pPr>
            <w:r>
              <w:rPr>
                <w:color w:val="4a5568"/>
                <w:sz w:val="15"/>
              </w:rPr>
              <w:t>Gentex</w:t>
            </w:r>
          </w:p>
        </w:tc>
      </w:tr>
      <w:tr>
        <w:tc>
          <w:tcPr>
            <w:tcW w:w="1400" w:type="auto"/>
          </w:tcPr>
          <w:p>
            <w:pPr>
              <w:spacing w:before="20" w:after="20"/>
              <w:jc w:val="left"/>
            </w:pPr>
            <w:r>
              <w:rPr>
                <w:color w:val="4a5568"/>
                <w:sz w:val="15"/>
              </w:rPr>
              <w:t>Personal Locator Beacon (PLB)</w:t>
            </w:r>
          </w:p>
        </w:tc>
        <w:tc>
          <w:tcPr>
            <w:tcW w:w="800" w:type="auto"/>
          </w:tcPr>
          <w:p>
            <w:pPr>
              <w:spacing w:before="20" w:after="20"/>
              <w:jc w:val="left"/>
            </w:pPr>
            <w:r>
              <w:rPr>
                <w:color w:val="4a5568"/>
                <w:sz w:val="15"/>
              </w:rPr>
              <w:t>5820-01-GRN-0802</w:t>
            </w:r>
          </w:p>
        </w:tc>
        <w:tc>
          <w:tcPr>
            <w:tcW w:w="900" w:type="auto"/>
          </w:tcPr>
          <w:p>
            <w:pPr>
              <w:spacing w:before="20" w:after="20"/>
              <w:jc w:val="left"/>
            </w:pPr>
            <w:r>
              <w:rPr>
                <w:color w:val="4a5568"/>
                <w:sz w:val="15"/>
              </w:rPr>
              <w:t>GRP-PLB-001</w:t>
            </w:r>
          </w:p>
        </w:tc>
        <w:tc>
          <w:tcPr>
            <w:tcW w:w="2400" w:type="auto"/>
          </w:tcPr>
          <w:p>
            <w:pPr>
              <w:spacing w:before="20" w:after="20"/>
              <w:jc w:val="left"/>
            </w:pPr>
            <w:r>
              <w:rPr>
                <w:color w:val="4a5568"/>
                <w:sz w:val="15"/>
              </w:rPr>
              <w:t>406 MHz COSPAS-SARSAT, 121.5 MHz homing, -55 deg C, 48-hr battery</w:t>
            </w:r>
          </w:p>
        </w:tc>
        <w:tc>
          <w:tcPr>
            <w:tcW w:w="500" w:type="auto"/>
          </w:tcPr>
          <w:p>
            <w:pPr>
              <w:spacing w:before="20" w:after="20"/>
              <w:jc w:val="right"/>
            </w:pPr>
            <w:r>
              <w:rPr>
                <w:color w:val="4a5568"/>
                <w:sz w:val="15"/>
              </w:rPr>
              <w:t>1</w:t>
            </w:r>
          </w:p>
        </w:tc>
        <w:tc>
          <w:tcPr>
            <w:tcW w:w="600" w:type="auto"/>
          </w:tcPr>
          <w:p>
            <w:pPr>
              <w:spacing w:before="20" w:after="20"/>
              <w:jc w:val="right"/>
            </w:pPr>
            <w:r>
              <w:rPr>
                <w:color w:val="4a5568"/>
                <w:sz w:val="15"/>
              </w:rPr>
              <w:t>60</w:t>
            </w:r>
          </w:p>
        </w:tc>
        <w:tc>
          <w:tcPr>
            <w:tcW w:w="800" w:type="auto"/>
          </w:tcPr>
          <w:p>
            <w:pPr>
              <w:spacing w:before="20" w:after="20"/>
              <w:jc w:val="right"/>
            </w:pPr>
            <w:r>
              <w:rPr>
                <w:color w:val="4a5568"/>
                <w:sz w:val="15"/>
              </w:rPr>
              <w:t>$2,850</w:t>
            </w:r>
          </w:p>
        </w:tc>
        <w:tc>
          <w:tcPr>
            <w:tcW w:w="900" w:type="auto"/>
          </w:tcPr>
          <w:p>
            <w:pPr>
              <w:spacing w:before="20" w:after="20"/>
              <w:jc w:val="right"/>
            </w:pPr>
            <w:r>
              <w:rPr>
                <w:color w:val="4a5568"/>
                <w:sz w:val="15"/>
              </w:rPr>
              <w:t>$171,000</w:t>
            </w:r>
          </w:p>
        </w:tc>
        <w:tc>
          <w:tcPr>
            <w:tcW w:w="600" w:type="auto"/>
          </w:tcPr>
          <w:p>
            <w:pPr>
              <w:spacing w:before="20" w:after="20"/>
              <w:jc w:val="left"/>
            </w:pPr>
            <w:r>
              <w:rPr>
                <w:color w:val="4a5568"/>
                <w:sz w:val="15"/>
              </w:rPr>
              <w:t>6 wks</w:t>
            </w:r>
          </w:p>
        </w:tc>
        <w:tc>
          <w:tcPr>
            <w:tcW w:w="700" w:type="auto"/>
          </w:tcPr>
          <w:p>
            <w:pPr>
              <w:spacing w:before="20" w:after="20"/>
              <w:jc w:val="left"/>
            </w:pPr>
            <w:r>
              <w:rPr>
                <w:color w:val="4a5568"/>
                <w:sz w:val="15"/>
              </w:rPr>
              <w:t>ACR Electronics</w:t>
            </w:r>
          </w:p>
        </w:tc>
      </w:tr>
      <w:tr>
        <w:tc>
          <w:tcPr>
            <w:tcW w:w="1400" w:type="auto"/>
          </w:tcPr>
          <w:p>
            <w:pPr>
              <w:spacing w:before="20" w:after="20"/>
              <w:jc w:val="left"/>
            </w:pPr>
            <w:r>
              <w:rPr>
                <w:color w:val="4a5568"/>
                <w:sz w:val="15"/>
              </w:rPr>
              <w:t>Satellite messenger (Iridium SBD)</w:t>
            </w:r>
          </w:p>
        </w:tc>
        <w:tc>
          <w:tcPr>
            <w:tcW w:w="800" w:type="auto"/>
          </w:tcPr>
          <w:p>
            <w:pPr>
              <w:spacing w:before="20" w:after="20"/>
              <w:jc w:val="left"/>
            </w:pPr>
            <w:r>
              <w:rPr>
                <w:color w:val="4a5568"/>
                <w:sz w:val="15"/>
              </w:rPr>
              <w:t>5820-01-GRN-0803</w:t>
            </w:r>
          </w:p>
        </w:tc>
        <w:tc>
          <w:tcPr>
            <w:tcW w:w="900" w:type="auto"/>
          </w:tcPr>
          <w:p>
            <w:pPr>
              <w:spacing w:before="20" w:after="20"/>
              <w:jc w:val="left"/>
            </w:pPr>
            <w:r>
              <w:rPr>
                <w:color w:val="4a5568"/>
                <w:sz w:val="15"/>
              </w:rPr>
              <w:t>GRP-SAT-002</w:t>
            </w:r>
          </w:p>
        </w:tc>
        <w:tc>
          <w:tcPr>
            <w:tcW w:w="2400" w:type="auto"/>
          </w:tcPr>
          <w:p>
            <w:pPr>
              <w:spacing w:before="20" w:after="20"/>
              <w:jc w:val="left"/>
            </w:pPr>
            <w:r>
              <w:rPr>
                <w:color w:val="4a5568"/>
                <w:sz w:val="15"/>
              </w:rPr>
              <w:t>10-min position tx, -55 deg C rated</w:t>
            </w:r>
          </w:p>
        </w:tc>
        <w:tc>
          <w:tcPr>
            <w:tcW w:w="500" w:type="auto"/>
          </w:tcPr>
          <w:p>
            <w:pPr>
              <w:spacing w:before="20" w:after="20"/>
              <w:jc w:val="right"/>
            </w:pPr>
            <w:r>
              <w:rPr>
                <w:color w:val="4a5568"/>
                <w:sz w:val="15"/>
              </w:rPr>
              <w:t>1</w:t>
            </w:r>
          </w:p>
        </w:tc>
        <w:tc>
          <w:tcPr>
            <w:tcW w:w="600" w:type="auto"/>
          </w:tcPr>
          <w:p>
            <w:pPr>
              <w:spacing w:before="20" w:after="20"/>
              <w:jc w:val="right"/>
            </w:pPr>
            <w:r>
              <w:rPr>
                <w:color w:val="4a5568"/>
                <w:sz w:val="15"/>
              </w:rPr>
              <w:t>60</w:t>
            </w:r>
          </w:p>
        </w:tc>
        <w:tc>
          <w:tcPr>
            <w:tcW w:w="800" w:type="auto"/>
          </w:tcPr>
          <w:p>
            <w:pPr>
              <w:spacing w:before="20" w:after="20"/>
              <w:jc w:val="right"/>
            </w:pPr>
            <w:r>
              <w:rPr>
                <w:color w:val="4a5568"/>
                <w:sz w:val="15"/>
              </w:rPr>
              <w:t>$1,850</w:t>
            </w:r>
          </w:p>
        </w:tc>
        <w:tc>
          <w:tcPr>
            <w:tcW w:w="900" w:type="auto"/>
          </w:tcPr>
          <w:p>
            <w:pPr>
              <w:spacing w:before="20" w:after="20"/>
              <w:jc w:val="right"/>
            </w:pPr>
            <w:r>
              <w:rPr>
                <w:color w:val="4a5568"/>
                <w:sz w:val="15"/>
              </w:rPr>
              <w:t>$111,000</w:t>
            </w:r>
          </w:p>
        </w:tc>
        <w:tc>
          <w:tcPr>
            <w:tcW w:w="600" w:type="auto"/>
          </w:tcPr>
          <w:p>
            <w:pPr>
              <w:spacing w:before="20" w:after="20"/>
              <w:jc w:val="left"/>
            </w:pPr>
            <w:r>
              <w:rPr>
                <w:color w:val="4a5568"/>
                <w:sz w:val="15"/>
              </w:rPr>
              <w:t>6 wks</w:t>
            </w:r>
          </w:p>
        </w:tc>
        <w:tc>
          <w:tcPr>
            <w:tcW w:w="700" w:type="auto"/>
          </w:tcPr>
          <w:p>
            <w:pPr>
              <w:spacing w:before="20" w:after="20"/>
              <w:jc w:val="left"/>
            </w:pPr>
            <w:r>
              <w:rPr>
                <w:color w:val="4a5568"/>
                <w:sz w:val="15"/>
              </w:rPr>
              <w:t>DeLorme/Garmin</w:t>
            </w:r>
          </w:p>
        </w:tc>
      </w:tr>
      <w:tr>
        <w:tc>
          <w:tcPr>
            <w:tcW w:w="1400" w:type="auto"/>
          </w:tcPr>
          <w:p>
            <w:pPr>
              <w:spacing w:before="20" w:after="20"/>
              <w:jc w:val="left"/>
            </w:pPr>
            <w:r>
              <w:rPr>
                <w:color w:val="4a5568"/>
                <w:sz w:val="15"/>
              </w:rPr>
              <w:t>Snow shelter kit</w:t>
            </w:r>
          </w:p>
        </w:tc>
        <w:tc>
          <w:tcPr>
            <w:tcW w:w="800" w:type="auto"/>
          </w:tcPr>
          <w:p>
            <w:pPr>
              <w:spacing w:before="20" w:after="20"/>
              <w:jc w:val="left"/>
            </w:pPr>
            <w:r>
              <w:rPr>
                <w:color w:val="4a5568"/>
                <w:sz w:val="15"/>
              </w:rPr>
              <w:t>8345-01-GRN-0804</w:t>
            </w:r>
          </w:p>
        </w:tc>
        <w:tc>
          <w:tcPr>
            <w:tcW w:w="900" w:type="auto"/>
          </w:tcPr>
          <w:p>
            <w:pPr>
              <w:spacing w:before="20" w:after="20"/>
              <w:jc w:val="left"/>
            </w:pPr>
            <w:r>
              <w:rPr>
                <w:color w:val="4a5568"/>
                <w:sz w:val="15"/>
              </w:rPr>
              <w:t>GRP-SHL-001</w:t>
            </w:r>
          </w:p>
        </w:tc>
        <w:tc>
          <w:tcPr>
            <w:tcW w:w="2400" w:type="auto"/>
          </w:tcPr>
          <w:p>
            <w:pPr>
              <w:spacing w:before="20" w:after="20"/>
              <w:jc w:val="left"/>
            </w:pPr>
            <w:r>
              <w:rPr>
                <w:color w:val="4a5568"/>
                <w:sz w:val="15"/>
              </w:rPr>
              <w:t>Carbon fiber poles + silnylon tarp</w:t>
            </w:r>
          </w:p>
        </w:tc>
        <w:tc>
          <w:tcPr>
            <w:tcW w:w="500" w:type="auto"/>
          </w:tcPr>
          <w:p>
            <w:pPr>
              <w:spacing w:before="20" w:after="20"/>
              <w:jc w:val="right"/>
            </w:pPr>
            <w:r>
              <w:rPr>
                <w:color w:val="4a5568"/>
                <w:sz w:val="15"/>
              </w:rPr>
              <w:t>1</w:t>
            </w:r>
          </w:p>
        </w:tc>
        <w:tc>
          <w:tcPr>
            <w:tcW w:w="600" w:type="auto"/>
          </w:tcPr>
          <w:p>
            <w:pPr>
              <w:spacing w:before="20" w:after="20"/>
              <w:jc w:val="right"/>
            </w:pPr>
            <w:r>
              <w:rPr>
                <w:color w:val="4a5568"/>
                <w:sz w:val="15"/>
              </w:rPr>
              <w:t>60</w:t>
            </w:r>
          </w:p>
        </w:tc>
        <w:tc>
          <w:tcPr>
            <w:tcW w:w="800" w:type="auto"/>
          </w:tcPr>
          <w:p>
            <w:pPr>
              <w:spacing w:before="20" w:after="20"/>
              <w:jc w:val="right"/>
            </w:pPr>
            <w:r>
              <w:rPr>
                <w:color w:val="4a5568"/>
                <w:sz w:val="15"/>
              </w:rPr>
              <w:t>$285</w:t>
            </w:r>
          </w:p>
        </w:tc>
        <w:tc>
          <w:tcPr>
            <w:tcW w:w="900" w:type="auto"/>
          </w:tcPr>
          <w:p>
            <w:pPr>
              <w:spacing w:before="20" w:after="20"/>
              <w:jc w:val="right"/>
            </w:pPr>
            <w:r>
              <w:rPr>
                <w:color w:val="4a5568"/>
                <w:sz w:val="15"/>
              </w:rPr>
              <w:t>$17,100</w:t>
            </w:r>
          </w:p>
        </w:tc>
        <w:tc>
          <w:tcPr>
            <w:tcW w:w="600" w:type="auto"/>
          </w:tcPr>
          <w:p>
            <w:pPr>
              <w:spacing w:before="20" w:after="20"/>
              <w:jc w:val="left"/>
            </w:pPr>
            <w:r>
              <w:rPr>
                <w:color w:val="4a5568"/>
                <w:sz w:val="15"/>
              </w:rPr>
              <w:t>4 wks</w:t>
            </w:r>
          </w:p>
        </w:tc>
        <w:tc>
          <w:tcPr>
            <w:tcW w:w="700" w:type="auto"/>
          </w:tcPr>
          <w:p>
            <w:pPr>
              <w:spacing w:before="20" w:after="20"/>
              <w:jc w:val="left"/>
            </w:pPr>
            <w:r>
              <w:rPr>
                <w:color w:val="4a5568"/>
                <w:sz w:val="15"/>
              </w:rPr>
              <w:t>Outdoor Research</w:t>
            </w:r>
          </w:p>
        </w:tc>
      </w:tr>
      <w:tr>
        <w:tc>
          <w:tcPr>
            <w:tcW w:w="1400" w:type="auto"/>
          </w:tcPr>
          <w:p>
            <w:pPr>
              <w:spacing w:before="20" w:after="20"/>
              <w:jc w:val="left"/>
            </w:pPr>
            <w:r>
              <w:rPr>
                <w:color w:val="4a5568"/>
                <w:sz w:val="15"/>
              </w:rPr>
              <w:t>Fire starting kit</w:t>
            </w:r>
          </w:p>
        </w:tc>
        <w:tc>
          <w:tcPr>
            <w:tcW w:w="800" w:type="auto"/>
          </w:tcPr>
          <w:p>
            <w:pPr>
              <w:spacing w:before="20" w:after="20"/>
              <w:jc w:val="left"/>
            </w:pPr>
            <w:r>
              <w:rPr>
                <w:color w:val="4a5568"/>
                <w:sz w:val="15"/>
              </w:rPr>
              <w:t>4240-01-GRN-0805</w:t>
            </w:r>
          </w:p>
        </w:tc>
        <w:tc>
          <w:tcPr>
            <w:tcW w:w="900" w:type="auto"/>
          </w:tcPr>
          <w:p>
            <w:pPr>
              <w:spacing w:before="20" w:after="20"/>
              <w:jc w:val="left"/>
            </w:pPr>
            <w:r>
              <w:rPr>
                <w:color w:val="4a5568"/>
                <w:sz w:val="15"/>
              </w:rPr>
              <w:t>GRP-FIRE-001</w:t>
            </w:r>
          </w:p>
        </w:tc>
        <w:tc>
          <w:tcPr>
            <w:tcW w:w="2400" w:type="auto"/>
          </w:tcPr>
          <w:p>
            <w:pPr>
              <w:spacing w:before="20" w:after="20"/>
              <w:jc w:val="left"/>
            </w:pPr>
            <w:r>
              <w:rPr>
                <w:color w:val="4a5568"/>
                <w:sz w:val="15"/>
              </w:rPr>
              <w:t>Ferrocerium rod + tinder, 50+ strikes</w:t>
            </w:r>
          </w:p>
        </w:tc>
        <w:tc>
          <w:tcPr>
            <w:tcW w:w="500" w:type="auto"/>
          </w:tcPr>
          <w:p>
            <w:pPr>
              <w:spacing w:before="20" w:after="20"/>
              <w:jc w:val="right"/>
            </w:pPr>
            <w:r>
              <w:rPr>
                <w:color w:val="4a5568"/>
                <w:sz w:val="15"/>
              </w:rPr>
              <w:t>1</w:t>
            </w:r>
          </w:p>
        </w:tc>
        <w:tc>
          <w:tcPr>
            <w:tcW w:w="600" w:type="auto"/>
          </w:tcPr>
          <w:p>
            <w:pPr>
              <w:spacing w:before="20" w:after="20"/>
              <w:jc w:val="right"/>
            </w:pPr>
            <w:r>
              <w:rPr>
                <w:color w:val="4a5568"/>
                <w:sz w:val="15"/>
              </w:rPr>
              <w:t>60</w:t>
            </w:r>
          </w:p>
        </w:tc>
        <w:tc>
          <w:tcPr>
            <w:tcW w:w="800" w:type="auto"/>
          </w:tcPr>
          <w:p>
            <w:pPr>
              <w:spacing w:before="20" w:after="20"/>
              <w:jc w:val="right"/>
            </w:pPr>
            <w:r>
              <w:rPr>
                <w:color w:val="4a5568"/>
                <w:sz w:val="15"/>
              </w:rPr>
              <w:t>$45</w:t>
            </w:r>
          </w:p>
        </w:tc>
        <w:tc>
          <w:tcPr>
            <w:tcW w:w="900" w:type="auto"/>
          </w:tcPr>
          <w:p>
            <w:pPr>
              <w:spacing w:before="20" w:after="20"/>
              <w:jc w:val="right"/>
            </w:pPr>
            <w:r>
              <w:rPr>
                <w:color w:val="4a5568"/>
                <w:sz w:val="15"/>
              </w:rPr>
              <w:t>$2,700</w:t>
            </w:r>
          </w:p>
        </w:tc>
        <w:tc>
          <w:tcPr>
            <w:tcW w:w="600" w:type="auto"/>
          </w:tcPr>
          <w:p>
            <w:pPr>
              <w:spacing w:before="20" w:after="20"/>
              <w:jc w:val="left"/>
            </w:pPr>
            <w:r>
              <w:rPr>
                <w:color w:val="4a5568"/>
                <w:sz w:val="15"/>
              </w:rPr>
              <w:t>4 wks</w:t>
            </w:r>
          </w:p>
        </w:tc>
        <w:tc>
          <w:tcPr>
            <w:tcW w:w="700" w:type="auto"/>
          </w:tcPr>
          <w:p>
            <w:pPr>
              <w:spacing w:before="20" w:after="20"/>
              <w:jc w:val="left"/>
            </w:pPr>
            <w:r>
              <w:rPr>
                <w:color w:val="4a5568"/>
                <w:sz w:val="15"/>
              </w:rPr>
              <w:t>Survival Resources</w:t>
            </w:r>
          </w:p>
        </w:tc>
      </w:tr>
      <w:tr>
        <w:tc>
          <w:tcPr>
            <w:tcW w:w="1400" w:type="auto"/>
          </w:tcPr>
          <w:p>
            <w:pPr>
              <w:spacing w:before="20" w:after="20"/>
              <w:jc w:val="left"/>
            </w:pPr>
            <w:r>
              <w:rPr>
                <w:color w:val="4a5568"/>
                <w:sz w:val="15"/>
              </w:rPr>
              <w:t>Ration pack (24-hr)</w:t>
            </w:r>
          </w:p>
        </w:tc>
        <w:tc>
          <w:tcPr>
            <w:tcW w:w="800" w:type="auto"/>
          </w:tcPr>
          <w:p>
            <w:pPr>
              <w:spacing w:before="20" w:after="20"/>
              <w:jc w:val="left"/>
            </w:pPr>
            <w:r>
              <w:rPr>
                <w:color w:val="4a5568"/>
                <w:sz w:val="15"/>
              </w:rPr>
              <w:t>8975-01-GRN-0806</w:t>
            </w:r>
          </w:p>
        </w:tc>
        <w:tc>
          <w:tcPr>
            <w:tcW w:w="900" w:type="auto"/>
          </w:tcPr>
          <w:p>
            <w:pPr>
              <w:spacing w:before="20" w:after="20"/>
              <w:jc w:val="left"/>
            </w:pPr>
            <w:r>
              <w:rPr>
                <w:color w:val="4a5568"/>
                <w:sz w:val="15"/>
              </w:rPr>
              <w:t>GRP-RAT-001</w:t>
            </w:r>
          </w:p>
        </w:tc>
        <w:tc>
          <w:tcPr>
            <w:tcW w:w="2400" w:type="auto"/>
          </w:tcPr>
          <w:p>
            <w:pPr>
              <w:spacing w:before="20" w:after="20"/>
              <w:jc w:val="left"/>
            </w:pPr>
            <w:r>
              <w:rPr>
                <w:color w:val="4a5568"/>
                <w:sz w:val="15"/>
              </w:rPr>
              <w:t>5,200 kJ, no-cook, vacuum sealed</w:t>
            </w:r>
          </w:p>
        </w:tc>
        <w:tc>
          <w:tcPr>
            <w:tcW w:w="500" w:type="auto"/>
          </w:tcPr>
          <w:p>
            <w:pPr>
              <w:spacing w:before="20" w:after="20"/>
              <w:jc w:val="right"/>
            </w:pPr>
            <w:r>
              <w:rPr>
                <w:color w:val="4a5568"/>
                <w:sz w:val="15"/>
              </w:rPr>
              <w:t>1</w:t>
            </w:r>
          </w:p>
        </w:tc>
        <w:tc>
          <w:tcPr>
            <w:tcW w:w="600" w:type="auto"/>
          </w:tcPr>
          <w:p>
            <w:pPr>
              <w:spacing w:before="20" w:after="20"/>
              <w:jc w:val="right"/>
            </w:pPr>
            <w:r>
              <w:rPr>
                <w:color w:val="4a5568"/>
                <w:sz w:val="15"/>
              </w:rPr>
              <w:t>120</w:t>
            </w:r>
          </w:p>
        </w:tc>
        <w:tc>
          <w:tcPr>
            <w:tcW w:w="800" w:type="auto"/>
          </w:tcPr>
          <w:p>
            <w:pPr>
              <w:spacing w:before="20" w:after="20"/>
              <w:jc w:val="right"/>
            </w:pPr>
            <w:r>
              <w:rPr>
                <w:color w:val="4a5568"/>
                <w:sz w:val="15"/>
              </w:rPr>
              <w:t>$85</w:t>
            </w:r>
          </w:p>
        </w:tc>
        <w:tc>
          <w:tcPr>
            <w:tcW w:w="900" w:type="auto"/>
          </w:tcPr>
          <w:p>
            <w:pPr>
              <w:spacing w:before="20" w:after="20"/>
              <w:jc w:val="right"/>
            </w:pPr>
            <w:r>
              <w:rPr>
                <w:color w:val="4a5568"/>
                <w:sz w:val="15"/>
              </w:rPr>
              <w:t>$10,200</w:t>
            </w:r>
          </w:p>
        </w:tc>
        <w:tc>
          <w:tcPr>
            <w:tcW w:w="600" w:type="auto"/>
          </w:tcPr>
          <w:p>
            <w:pPr>
              <w:spacing w:before="20" w:after="20"/>
              <w:jc w:val="left"/>
            </w:pPr>
            <w:r>
              <w:rPr>
                <w:color w:val="4a5568"/>
                <w:sz w:val="15"/>
              </w:rPr>
              <w:t>4 wks</w:t>
            </w:r>
          </w:p>
        </w:tc>
        <w:tc>
          <w:tcPr>
            <w:tcW w:w="700" w:type="auto"/>
          </w:tcPr>
          <w:p>
            <w:pPr>
              <w:spacing w:before="20" w:after="20"/>
              <w:jc w:val="left"/>
            </w:pPr>
            <w:r>
              <w:rPr>
                <w:color w:val="4a5568"/>
                <w:sz w:val="15"/>
              </w:rPr>
              <w:t>Outpost Meals</w:t>
            </w:r>
          </w:p>
        </w:tc>
      </w:tr>
      <w:tr>
        <w:tc>
          <w:tcPr>
            <w:tcW w:w="1400" w:type="auto"/>
          </w:tcPr>
          <w:p>
            <w:pPr>
              <w:spacing w:before="20" w:after="20"/>
              <w:jc w:val="left"/>
            </w:pPr>
            <w:r>
              <w:rPr>
                <w:color w:val="4a5568"/>
                <w:sz w:val="15"/>
              </w:rPr>
              <w:t>Insulated survival raft</w:t>
            </w:r>
          </w:p>
        </w:tc>
        <w:tc>
          <w:tcPr>
            <w:tcW w:w="800" w:type="auto"/>
          </w:tcPr>
          <w:p>
            <w:pPr>
              <w:spacing w:before="20" w:after="20"/>
              <w:jc w:val="left"/>
            </w:pPr>
            <w:r>
              <w:rPr>
                <w:color w:val="4a5568"/>
                <w:sz w:val="15"/>
              </w:rPr>
              <w:t>4220-01-GRN-0807</w:t>
            </w:r>
          </w:p>
        </w:tc>
        <w:tc>
          <w:tcPr>
            <w:tcW w:w="900" w:type="auto"/>
          </w:tcPr>
          <w:p>
            <w:pPr>
              <w:spacing w:before="20" w:after="20"/>
              <w:jc w:val="left"/>
            </w:pPr>
            <w:r>
              <w:rPr>
                <w:color w:val="4a5568"/>
                <w:sz w:val="15"/>
              </w:rPr>
              <w:t>GRP-RAFT-001</w:t>
            </w:r>
          </w:p>
        </w:tc>
        <w:tc>
          <w:tcPr>
            <w:tcW w:w="2400" w:type="auto"/>
          </w:tcPr>
          <w:p>
            <w:pPr>
              <w:spacing w:before="20" w:after="20"/>
              <w:jc w:val="left"/>
            </w:pPr>
            <w:r>
              <w:rPr>
                <w:color w:val="4a5568"/>
                <w:sz w:val="15"/>
              </w:rPr>
              <w:t>2-person, snow/water, 2.1 kg</w:t>
            </w:r>
          </w:p>
        </w:tc>
        <w:tc>
          <w:tcPr>
            <w:tcW w:w="500" w:type="auto"/>
          </w:tcPr>
          <w:p>
            <w:pPr>
              <w:spacing w:before="20" w:after="20"/>
              <w:jc w:val="right"/>
            </w:pPr>
            <w:r>
              <w:rPr>
                <w:color w:val="4a5568"/>
                <w:sz w:val="15"/>
              </w:rPr>
              <w:t>1</w:t>
            </w:r>
          </w:p>
        </w:tc>
        <w:tc>
          <w:tcPr>
            <w:tcW w:w="600" w:type="auto"/>
          </w:tcPr>
          <w:p>
            <w:pPr>
              <w:spacing w:before="20" w:after="20"/>
              <w:jc w:val="right"/>
            </w:pPr>
            <w:r>
              <w:rPr>
                <w:color w:val="4a5568"/>
                <w:sz w:val="15"/>
              </w:rPr>
              <w:t>60</w:t>
            </w:r>
          </w:p>
        </w:tc>
        <w:tc>
          <w:tcPr>
            <w:tcW w:w="800" w:type="auto"/>
          </w:tcPr>
          <w:p>
            <w:pPr>
              <w:spacing w:before="20" w:after="20"/>
              <w:jc w:val="right"/>
            </w:pPr>
            <w:r>
              <w:rPr>
                <w:color w:val="4a5568"/>
                <w:sz w:val="15"/>
              </w:rPr>
              <w:t>$485</w:t>
            </w:r>
          </w:p>
        </w:tc>
        <w:tc>
          <w:tcPr>
            <w:tcW w:w="900" w:type="auto"/>
          </w:tcPr>
          <w:p>
            <w:pPr>
              <w:spacing w:before="20" w:after="20"/>
              <w:jc w:val="right"/>
            </w:pPr>
            <w:r>
              <w:rPr>
                <w:color w:val="4a5568"/>
                <w:sz w:val="15"/>
              </w:rPr>
              <w:t>$29,100</w:t>
            </w:r>
          </w:p>
        </w:tc>
        <w:tc>
          <w:tcPr>
            <w:tcW w:w="600" w:type="auto"/>
          </w:tcPr>
          <w:p>
            <w:pPr>
              <w:spacing w:before="20" w:after="20"/>
              <w:jc w:val="left"/>
            </w:pPr>
            <w:r>
              <w:rPr>
                <w:color w:val="4a5568"/>
                <w:sz w:val="15"/>
              </w:rPr>
              <w:t>6 wks</w:t>
            </w:r>
          </w:p>
        </w:tc>
        <w:tc>
          <w:tcPr>
            <w:tcW w:w="700" w:type="auto"/>
          </w:tcPr>
          <w:p>
            <w:pPr>
              <w:spacing w:before="20" w:after="20"/>
              <w:jc w:val="left"/>
            </w:pPr>
            <w:r>
              <w:rPr>
                <w:color w:val="4a5568"/>
                <w:sz w:val="15"/>
              </w:rPr>
              <w:t>Survival Resources</w:t>
            </w:r>
          </w:p>
        </w:tc>
      </w:tr>
      <w:tr>
        <w:tc>
          <w:tcPr>
            <w:tcW w:w="1400" w:type="auto"/>
          </w:tcPr>
          <w:p>
            <w:pPr>
              <w:spacing w:before="20" w:after="20"/>
              <w:jc w:val="left"/>
            </w:pPr>
            <w:r>
              <w:rPr>
                <w:color w:val="4a5568"/>
                <w:sz w:val="15"/>
              </w:rPr>
              <w:t>Cold-weather gloves</w:t>
            </w:r>
          </w:p>
        </w:tc>
        <w:tc>
          <w:tcPr>
            <w:tcW w:w="800" w:type="auto"/>
          </w:tcPr>
          <w:p>
            <w:pPr>
              <w:spacing w:before="20" w:after="20"/>
              <w:jc w:val="left"/>
            </w:pPr>
            <w:r>
              <w:rPr>
                <w:color w:val="4a5568"/>
                <w:sz w:val="15"/>
              </w:rPr>
              <w:t>8415-01-GRN-0808</w:t>
            </w:r>
          </w:p>
        </w:tc>
        <w:tc>
          <w:tcPr>
            <w:tcW w:w="900" w:type="auto"/>
          </w:tcPr>
          <w:p>
            <w:pPr>
              <w:spacing w:before="20" w:after="20"/>
              <w:jc w:val="left"/>
            </w:pPr>
            <w:r>
              <w:rPr>
                <w:color w:val="4a5568"/>
                <w:sz w:val="15"/>
              </w:rPr>
              <w:t>GRP-GLV-001</w:t>
            </w:r>
          </w:p>
        </w:tc>
        <w:tc>
          <w:tcPr>
            <w:tcW w:w="2400" w:type="auto"/>
          </w:tcPr>
          <w:p>
            <w:pPr>
              <w:spacing w:before="20" w:after="20"/>
              <w:jc w:val="left"/>
            </w:pPr>
            <w:r>
              <w:rPr>
                <w:color w:val="4a5568"/>
                <w:sz w:val="15"/>
              </w:rPr>
              <w:t>Dexterity to -45 deg C, waterproof-breathable</w:t>
            </w:r>
          </w:p>
        </w:tc>
        <w:tc>
          <w:tcPr>
            <w:tcW w:w="500" w:type="auto"/>
          </w:tcPr>
          <w:p>
            <w:pPr>
              <w:spacing w:before="20" w:after="20"/>
              <w:jc w:val="right"/>
            </w:pPr>
            <w:r>
              <w:rPr>
                <w:color w:val="4a5568"/>
                <w:sz w:val="15"/>
              </w:rPr>
              <w:t>1 pair</w:t>
            </w:r>
          </w:p>
        </w:tc>
        <w:tc>
          <w:tcPr>
            <w:tcW w:w="600" w:type="auto"/>
          </w:tcPr>
          <w:p>
            <w:pPr>
              <w:spacing w:before="20" w:after="20"/>
              <w:jc w:val="right"/>
            </w:pPr>
            <w:r>
              <w:rPr>
                <w:color w:val="4a5568"/>
                <w:sz w:val="15"/>
              </w:rPr>
              <w:t>60 pairs</w:t>
            </w:r>
          </w:p>
        </w:tc>
        <w:tc>
          <w:tcPr>
            <w:tcW w:w="800" w:type="auto"/>
          </w:tcPr>
          <w:p>
            <w:pPr>
              <w:spacing w:before="20" w:after="20"/>
              <w:jc w:val="right"/>
            </w:pPr>
            <w:r>
              <w:rPr>
                <w:color w:val="4a5568"/>
                <w:sz w:val="15"/>
              </w:rPr>
              <w:t>$185</w:t>
            </w:r>
          </w:p>
        </w:tc>
        <w:tc>
          <w:tcPr>
            <w:tcW w:w="900" w:type="auto"/>
          </w:tcPr>
          <w:p>
            <w:pPr>
              <w:spacing w:before="20" w:after="20"/>
              <w:jc w:val="right"/>
            </w:pPr>
            <w:r>
              <w:rPr>
                <w:color w:val="4a5568"/>
                <w:sz w:val="15"/>
              </w:rPr>
              <w:t>$11,100</w:t>
            </w:r>
          </w:p>
        </w:tc>
        <w:tc>
          <w:tcPr>
            <w:tcW w:w="600" w:type="auto"/>
          </w:tcPr>
          <w:p>
            <w:pPr>
              <w:spacing w:before="20" w:after="20"/>
              <w:jc w:val="left"/>
            </w:pPr>
            <w:r>
              <w:rPr>
                <w:color w:val="4a5568"/>
                <w:sz w:val="15"/>
              </w:rPr>
              <w:t>4 wks</w:t>
            </w:r>
          </w:p>
        </w:tc>
        <w:tc>
          <w:tcPr>
            <w:tcW w:w="700" w:type="auto"/>
          </w:tcPr>
          <w:p>
            <w:pPr>
              <w:spacing w:before="20" w:after="20"/>
              <w:jc w:val="left"/>
            </w:pPr>
            <w:r>
              <w:rPr>
                <w:color w:val="4a5568"/>
                <w:sz w:val="15"/>
              </w:rPr>
              <w:t>Outdoor Research</w:t>
            </w:r>
          </w:p>
        </w:tc>
      </w:tr>
      <w:tr>
        <w:tc>
          <w:tcPr>
            <w:tcW w:w="1400" w:type="auto"/>
          </w:tcPr>
          <w:p>
            <w:pPr>
              <w:spacing w:before="20" w:after="20"/>
              <w:jc w:val="left"/>
            </w:pPr>
            <w:r>
              <w:rPr>
                <w:color w:val="4a5568"/>
                <w:sz w:val="15"/>
              </w:rPr>
              <w:t>Cold-weather boots</w:t>
            </w:r>
          </w:p>
        </w:tc>
        <w:tc>
          <w:tcPr>
            <w:tcW w:w="800" w:type="auto"/>
          </w:tcPr>
          <w:p>
            <w:pPr>
              <w:spacing w:before="20" w:after="20"/>
              <w:jc w:val="left"/>
            </w:pPr>
            <w:r>
              <w:rPr>
                <w:color w:val="4a5568"/>
                <w:sz w:val="15"/>
              </w:rPr>
              <w:t>8430-01-GRN-0809</w:t>
            </w:r>
          </w:p>
        </w:tc>
        <w:tc>
          <w:tcPr>
            <w:tcW w:w="900" w:type="auto"/>
          </w:tcPr>
          <w:p>
            <w:pPr>
              <w:spacing w:before="20" w:after="20"/>
              <w:jc w:val="left"/>
            </w:pPr>
            <w:r>
              <w:rPr>
                <w:color w:val="4a5568"/>
                <w:sz w:val="15"/>
              </w:rPr>
              <w:t>GRP-Boot-001</w:t>
            </w:r>
          </w:p>
        </w:tc>
        <w:tc>
          <w:tcPr>
            <w:tcW w:w="2400" w:type="auto"/>
          </w:tcPr>
          <w:p>
            <w:pPr>
              <w:spacing w:before="20" w:after="20"/>
              <w:jc w:val="left"/>
            </w:pPr>
            <w:r>
              <w:rPr>
                <w:color w:val="4a5568"/>
                <w:sz w:val="15"/>
              </w:rPr>
              <w:t>Insulated, -55 deg C rated, aircraft pedal compatible</w:t>
            </w:r>
          </w:p>
        </w:tc>
        <w:tc>
          <w:tcPr>
            <w:tcW w:w="500" w:type="auto"/>
          </w:tcPr>
          <w:p>
            <w:pPr>
              <w:spacing w:before="20" w:after="20"/>
              <w:jc w:val="right"/>
            </w:pPr>
            <w:r>
              <w:rPr>
                <w:color w:val="4a5568"/>
                <w:sz w:val="15"/>
              </w:rPr>
              <w:t>1 pair</w:t>
            </w:r>
          </w:p>
        </w:tc>
        <w:tc>
          <w:tcPr>
            <w:tcW w:w="600" w:type="auto"/>
          </w:tcPr>
          <w:p>
            <w:pPr>
              <w:spacing w:before="20" w:after="20"/>
              <w:jc w:val="right"/>
            </w:pPr>
            <w:r>
              <w:rPr>
                <w:color w:val="4a5568"/>
                <w:sz w:val="15"/>
              </w:rPr>
              <w:t>60 pairs</w:t>
            </w:r>
          </w:p>
        </w:tc>
        <w:tc>
          <w:tcPr>
            <w:tcW w:w="800" w:type="auto"/>
          </w:tcPr>
          <w:p>
            <w:pPr>
              <w:spacing w:before="20" w:after="20"/>
              <w:jc w:val="right"/>
            </w:pPr>
            <w:r>
              <w:rPr>
                <w:color w:val="4a5568"/>
                <w:sz w:val="15"/>
              </w:rPr>
              <w:t>$285</w:t>
            </w:r>
          </w:p>
        </w:tc>
        <w:tc>
          <w:tcPr>
            <w:tcW w:w="900" w:type="auto"/>
          </w:tcPr>
          <w:p>
            <w:pPr>
              <w:spacing w:before="20" w:after="20"/>
              <w:jc w:val="right"/>
            </w:pPr>
            <w:r>
              <w:rPr>
                <w:color w:val="4a5568"/>
                <w:sz w:val="15"/>
              </w:rPr>
              <w:t>$17,100</w:t>
            </w:r>
          </w:p>
        </w:tc>
        <w:tc>
          <w:tcPr>
            <w:tcW w:w="600" w:type="auto"/>
          </w:tcPr>
          <w:p>
            <w:pPr>
              <w:spacing w:before="20" w:after="20"/>
              <w:jc w:val="left"/>
            </w:pPr>
            <w:r>
              <w:rPr>
                <w:color w:val="4a5568"/>
                <w:sz w:val="15"/>
              </w:rPr>
              <w:t>4 wks</w:t>
            </w:r>
          </w:p>
        </w:tc>
        <w:tc>
          <w:tcPr>
            <w:tcW w:w="700" w:type="auto"/>
          </w:tcPr>
          <w:p>
            <w:pPr>
              <w:spacing w:before="20" w:after="20"/>
              <w:jc w:val="left"/>
            </w:pPr>
            <w:r>
              <w:rPr>
                <w:color w:val="4a5568"/>
                <w:sz w:val="15"/>
              </w:rPr>
              <w:t>Baffin</w:t>
            </w:r>
          </w:p>
        </w:tc>
      </w:tr>
    </w:tbl>
    <w:p>
      <w:r>
        <w:t>Subtotal Arctic Survival Equipment: $2,229,300 USD</w:t>
      </w:r>
    </w:p>
    <w:p>
      <w:pPr>
        <w:pStyle w:val="Heading3"/>
      </w:pPr>
      <w:r>
        <w:t>J. Consumables (Per Sortie / Per Flight Hour)</w:t>
      </w:r>
    </w:p>
    <w:p>
      <w:r>
        <w:t>Consumable quantities are calculated for the 30-day high-intensity campaign at 96 sorties per day (48 aircraft x 2.0 sorties/day). Average sortie duration: 1.75 flight hours. Total campaign flight hours: 5,040 FH.</w:t>
      </w:r>
    </w:p>
    <w:tbl>
      <w:tblPr>
        <w:tblW w:w="5000" w:type="pct"/>
        <w:tblBorders>
          <w:top w:val="single" w:color="1a2744" w:sz="12"/>
          <w:left w:val="nil"/>
          <w:bottom w:val="single" w:color="1a2744" w:sz="12"/>
          <w:right w:val="nil"/>
          <w:insideH w:val="single" w:color="c8cdd4" w:sz="4"/>
          <w:insideV w:val="nil"/>
        </w:tblBorders>
      </w:tblPr>
      <w:tblGrid>
        <w:gridCol w:w="625"/>
        <w:gridCol w:w="625"/>
        <w:gridCol w:w="625"/>
        <w:gridCol w:w="625"/>
        <w:gridCol w:w="625"/>
        <w:gridCol w:w="625"/>
        <w:gridCol w:w="625"/>
        <w:gridCol w:w="625"/>
      </w:tblGrid>
      <w:tr>
        <w:trPr>
          <w:tblHeader/>
        </w:trPr>
        <w:tc>
          <w:tcPr>
            <w:tcW w:w="625" w:type="auto"/>
            <w:shd w:val="clear" w:fill="e8ecf1"/>
          </w:tcPr>
          <w:p>
            <w:pPr>
              <w:spacing w:before="40" w:after="40"/>
              <w:jc w:val="center"/>
            </w:pPr>
            <w:r>
              <w:rPr>
                <w:b/>
                <w:color w:val="1e2530"/>
                <w:sz w:val="18"/>
              </w:rPr>
              <w:t>Consumable</w:t>
            </w:r>
          </w:p>
        </w:tc>
        <w:tc>
          <w:tcPr>
            <w:tcW w:w="625" w:type="auto"/>
            <w:shd w:val="clear" w:fill="e8ecf1"/>
          </w:tcPr>
          <w:p>
            <w:pPr>
              <w:spacing w:before="40" w:after="40"/>
              <w:jc w:val="center"/>
            </w:pPr>
            <w:r>
              <w:rPr>
                <w:b/>
                <w:color w:val="1e2530"/>
                <w:sz w:val="18"/>
              </w:rPr>
              <w:t>Unit</w:t>
            </w:r>
          </w:p>
        </w:tc>
        <w:tc>
          <w:tcPr>
            <w:tcW w:w="625" w:type="auto"/>
            <w:shd w:val="clear" w:fill="e8ecf1"/>
          </w:tcPr>
          <w:p>
            <w:pPr>
              <w:spacing w:before="40" w:after="40"/>
              <w:jc w:val="center"/>
            </w:pPr>
            <w:r>
              <w:rPr>
                <w:b/>
                <w:color w:val="1e2530"/>
                <w:sz w:val="18"/>
              </w:rPr>
              <w:t>Consumption Rate</w:t>
            </w:r>
          </w:p>
        </w:tc>
        <w:tc>
          <w:tcPr>
            <w:tcW w:w="625" w:type="auto"/>
            <w:shd w:val="clear" w:fill="e8ecf1"/>
          </w:tcPr>
          <w:p>
            <w:pPr>
              <w:spacing w:before="40" w:after="40"/>
              <w:jc w:val="center"/>
            </w:pPr>
            <w:r>
              <w:rPr>
                <w:b/>
                <w:color w:val="1e2530"/>
                <w:sz w:val="18"/>
              </w:rPr>
              <w:t>30-Day Campaign Total</w:t>
            </w:r>
          </w:p>
        </w:tc>
        <w:tc>
          <w:tcPr>
            <w:tcW w:w="625" w:type="auto"/>
            <w:shd w:val="clear" w:fill="e8ecf1"/>
          </w:tcPr>
          <w:p>
            <w:pPr>
              <w:spacing w:before="40" w:after="40"/>
              <w:jc w:val="center"/>
            </w:pPr>
            <w:r>
              <w:rPr>
                <w:b/>
                <w:color w:val="1e2530"/>
                <w:sz w:val="18"/>
              </w:rPr>
              <w:t>Unit Cost</w:t>
            </w:r>
          </w:p>
        </w:tc>
        <w:tc>
          <w:tcPr>
            <w:tcW w:w="625" w:type="auto"/>
            <w:shd w:val="clear" w:fill="e8ecf1"/>
          </w:tcPr>
          <w:p>
            <w:pPr>
              <w:spacing w:before="40" w:after="40"/>
              <w:jc w:val="center"/>
            </w:pPr>
            <w:r>
              <w:rPr>
                <w:b/>
                <w:color w:val="1e2530"/>
                <w:sz w:val="18"/>
              </w:rPr>
              <w:t>30-Day Total Cost</w:t>
            </w:r>
          </w:p>
        </w:tc>
        <w:tc>
          <w:tcPr>
            <w:tcW w:w="625" w:type="auto"/>
            <w:shd w:val="clear" w:fill="e8ecf1"/>
          </w:tcPr>
          <w:p>
            <w:pPr>
              <w:spacing w:before="40" w:after="40"/>
              <w:jc w:val="center"/>
            </w:pPr>
            <w:r>
              <w:rPr>
                <w:b/>
                <w:color w:val="1e2530"/>
                <w:sz w:val="18"/>
              </w:rPr>
              <w:t>Annual Cost</w:t>
            </w:r>
          </w:p>
        </w:tc>
        <w:tc>
          <w:tcPr>
            <w:tcW w:w="625" w:type="auto"/>
            <w:shd w:val="clear" w:fill="e8ecf1"/>
          </w:tcPr>
          <w:p>
            <w:pPr>
              <w:spacing w:before="40" w:after="40"/>
              <w:jc w:val="center"/>
            </w:pPr>
            <w:r>
              <w:rPr>
                <w:b/>
                <w:color w:val="1e2530"/>
                <w:sz w:val="18"/>
              </w:rPr>
              <w:t>20-Year Cost</w:t>
            </w:r>
          </w:p>
        </w:tc>
      </w:tr>
      <w:tr>
        <w:tc>
          <w:tcPr>
            <w:tcW w:w="625" w:type="auto"/>
          </w:tcPr>
          <w:p>
            <w:pPr>
              <w:spacing w:before="30" w:after="30"/>
              <w:jc w:val="left"/>
            </w:pPr>
            <w:r>
              <w:rPr>
                <w:color w:val="4a5568"/>
                <w:sz w:val="18"/>
              </w:rPr>
              <w:t>JP-8 fuel</w:t>
            </w:r>
          </w:p>
        </w:tc>
        <w:tc>
          <w:tcPr>
            <w:tcW w:w="625" w:type="auto"/>
          </w:tcPr>
          <w:p>
            <w:pPr>
              <w:spacing w:before="30" w:after="30"/>
              <w:jc w:val="left"/>
            </w:pPr>
            <w:r>
              <w:rPr>
                <w:color w:val="4a5568"/>
                <w:sz w:val="18"/>
              </w:rPr>
              <w:t>kg</w:t>
            </w:r>
          </w:p>
        </w:tc>
        <w:tc>
          <w:tcPr>
            <w:tcW w:w="625" w:type="auto"/>
          </w:tcPr>
          <w:p>
            <w:pPr>
              <w:spacing w:before="30" w:after="30"/>
              <w:jc w:val="left"/>
            </w:pPr>
            <w:r>
              <w:rPr>
                <w:color w:val="4a5568"/>
                <w:sz w:val="18"/>
              </w:rPr>
              <w:t>3,200 kg/sortie</w:t>
            </w:r>
          </w:p>
        </w:tc>
        <w:tc>
          <w:tcPr>
            <w:tcW w:w="625" w:type="auto"/>
          </w:tcPr>
          <w:p>
            <w:pPr>
              <w:spacing w:before="30" w:after="30"/>
              <w:jc w:val="left"/>
            </w:pPr>
            <w:r>
              <w:rPr>
                <w:color w:val="4a5568"/>
                <w:sz w:val="18"/>
              </w:rPr>
              <w:t>9,216,000 kg</w:t>
            </w:r>
          </w:p>
        </w:tc>
        <w:tc>
          <w:tcPr>
            <w:tcW w:w="625" w:type="auto"/>
          </w:tcPr>
          <w:p>
            <w:pPr>
              <w:spacing w:before="30" w:after="30"/>
              <w:jc w:val="left"/>
            </w:pPr>
            <w:r>
              <w:rPr>
                <w:color w:val="4a5568"/>
                <w:sz w:val="18"/>
              </w:rPr>
              <w:t>$0.90/kg</w:t>
            </w:r>
          </w:p>
        </w:tc>
        <w:tc>
          <w:tcPr>
            <w:tcW w:w="625" w:type="auto"/>
          </w:tcPr>
          <w:p>
            <w:pPr>
              <w:spacing w:before="30" w:after="30"/>
              <w:jc w:val="left"/>
            </w:pPr>
            <w:r>
              <w:rPr>
                <w:color w:val="4a5568"/>
                <w:sz w:val="18"/>
              </w:rPr>
              <w:t>$8,294,400</w:t>
            </w:r>
          </w:p>
        </w:tc>
        <w:tc>
          <w:tcPr>
            <w:tcW w:w="625" w:type="auto"/>
          </w:tcPr>
          <w:p>
            <w:pPr>
              <w:spacing w:before="30" w:after="30"/>
              <w:jc w:val="left"/>
            </w:pPr>
            <w:r>
              <w:rPr>
                <w:color w:val="4a5568"/>
                <w:sz w:val="18"/>
              </w:rPr>
              <w:t>$100,800,000</w:t>
            </w:r>
          </w:p>
        </w:tc>
        <w:tc>
          <w:tcPr>
            <w:tcW w:w="625" w:type="auto"/>
          </w:tcPr>
          <w:p>
            <w:pPr>
              <w:spacing w:before="30" w:after="30"/>
              <w:jc w:val="left"/>
            </w:pPr>
            <w:r>
              <w:rPr>
                <w:color w:val="4a5568"/>
                <w:sz w:val="18"/>
              </w:rPr>
              <w:t>$2,016,000,000</w:t>
            </w:r>
          </w:p>
        </w:tc>
      </w:tr>
      <w:tr>
        <w:tc>
          <w:tcPr>
            <w:tcW w:w="625" w:type="auto"/>
          </w:tcPr>
          <w:p>
            <w:pPr>
              <w:spacing w:before="30" w:after="30"/>
              <w:jc w:val="left"/>
            </w:pPr>
            <w:r>
              <w:rPr>
                <w:color w:val="4a5568"/>
                <w:sz w:val="18"/>
              </w:rPr>
              <w:t>Hydraulic fluid (MIL-PRF-83282)</w:t>
            </w:r>
          </w:p>
        </w:tc>
        <w:tc>
          <w:tcPr>
            <w:tcW w:w="625" w:type="auto"/>
          </w:tcPr>
          <w:p>
            <w:pPr>
              <w:spacing w:before="30" w:after="30"/>
              <w:jc w:val="left"/>
            </w:pPr>
            <w:r>
              <w:rPr>
                <w:color w:val="4a5568"/>
                <w:sz w:val="18"/>
              </w:rPr>
              <w:t>liters</w:t>
            </w:r>
          </w:p>
        </w:tc>
        <w:tc>
          <w:tcPr>
            <w:tcW w:w="625" w:type="auto"/>
          </w:tcPr>
          <w:p>
            <w:pPr>
              <w:spacing w:before="30" w:after="30"/>
              <w:jc w:val="left"/>
            </w:pPr>
            <w:r>
              <w:rPr>
                <w:color w:val="4a5568"/>
                <w:sz w:val="18"/>
              </w:rPr>
              <w:t>0.25 L/FH</w:t>
            </w:r>
          </w:p>
        </w:tc>
        <w:tc>
          <w:tcPr>
            <w:tcW w:w="625" w:type="auto"/>
          </w:tcPr>
          <w:p>
            <w:pPr>
              <w:spacing w:before="30" w:after="30"/>
              <w:jc w:val="left"/>
            </w:pPr>
            <w:r>
              <w:rPr>
                <w:color w:val="4a5568"/>
                <w:sz w:val="18"/>
              </w:rPr>
              <w:t>1,260 L</w:t>
            </w:r>
          </w:p>
        </w:tc>
        <w:tc>
          <w:tcPr>
            <w:tcW w:w="625" w:type="auto"/>
          </w:tcPr>
          <w:p>
            <w:pPr>
              <w:spacing w:before="30" w:after="30"/>
              <w:jc w:val="left"/>
            </w:pPr>
            <w:r>
              <w:rPr>
                <w:color w:val="4a5568"/>
                <w:sz w:val="18"/>
              </w:rPr>
              <w:t>$45.00/L</w:t>
            </w:r>
          </w:p>
        </w:tc>
        <w:tc>
          <w:tcPr>
            <w:tcW w:w="625" w:type="auto"/>
          </w:tcPr>
          <w:p>
            <w:pPr>
              <w:spacing w:before="30" w:after="30"/>
              <w:jc w:val="left"/>
            </w:pPr>
            <w:r>
              <w:rPr>
                <w:color w:val="4a5568"/>
                <w:sz w:val="18"/>
              </w:rPr>
              <w:t>$56,700</w:t>
            </w:r>
          </w:p>
        </w:tc>
        <w:tc>
          <w:tcPr>
            <w:tcW w:w="625" w:type="auto"/>
          </w:tcPr>
          <w:p>
            <w:pPr>
              <w:spacing w:before="30" w:after="30"/>
              <w:jc w:val="left"/>
            </w:pPr>
            <w:r>
              <w:rPr>
                <w:color w:val="4a5568"/>
                <w:sz w:val="18"/>
              </w:rPr>
              <w:t>$688,500</w:t>
            </w:r>
          </w:p>
        </w:tc>
        <w:tc>
          <w:tcPr>
            <w:tcW w:w="625" w:type="auto"/>
          </w:tcPr>
          <w:p>
            <w:pPr>
              <w:spacing w:before="30" w:after="30"/>
              <w:jc w:val="left"/>
            </w:pPr>
            <w:r>
              <w:rPr>
                <w:color w:val="4a5568"/>
                <w:sz w:val="18"/>
              </w:rPr>
              <w:t>$13,770,000</w:t>
            </w:r>
          </w:p>
        </w:tc>
      </w:tr>
      <w:tr>
        <w:tc>
          <w:tcPr>
            <w:tcW w:w="625" w:type="auto"/>
          </w:tcPr>
          <w:p>
            <w:pPr>
              <w:spacing w:before="30" w:after="30"/>
              <w:jc w:val="left"/>
            </w:pPr>
            <w:r>
              <w:rPr>
                <w:color w:val="4a5568"/>
                <w:sz w:val="18"/>
              </w:rPr>
              <w:t>Lubricating oil (MIL-PRF-7808L Gr 3)</w:t>
            </w:r>
          </w:p>
        </w:tc>
        <w:tc>
          <w:tcPr>
            <w:tcW w:w="625" w:type="auto"/>
          </w:tcPr>
          <w:p>
            <w:pPr>
              <w:spacing w:before="30" w:after="30"/>
              <w:jc w:val="left"/>
            </w:pPr>
            <w:r>
              <w:rPr>
                <w:color w:val="4a5568"/>
                <w:sz w:val="18"/>
              </w:rPr>
              <w:t>liters</w:t>
            </w:r>
          </w:p>
        </w:tc>
        <w:tc>
          <w:tcPr>
            <w:tcW w:w="625" w:type="auto"/>
          </w:tcPr>
          <w:p>
            <w:pPr>
              <w:spacing w:before="30" w:after="30"/>
              <w:jc w:val="left"/>
            </w:pPr>
            <w:r>
              <w:rPr>
                <w:color w:val="4a5568"/>
                <w:sz w:val="18"/>
              </w:rPr>
              <w:t>0.12 L/FH</w:t>
            </w:r>
          </w:p>
        </w:tc>
        <w:tc>
          <w:tcPr>
            <w:tcW w:w="625" w:type="auto"/>
          </w:tcPr>
          <w:p>
            <w:pPr>
              <w:spacing w:before="30" w:after="30"/>
              <w:jc w:val="left"/>
            </w:pPr>
            <w:r>
              <w:rPr>
                <w:color w:val="4a5568"/>
                <w:sz w:val="18"/>
              </w:rPr>
              <w:t>605 L</w:t>
            </w:r>
          </w:p>
        </w:tc>
        <w:tc>
          <w:tcPr>
            <w:tcW w:w="625" w:type="auto"/>
          </w:tcPr>
          <w:p>
            <w:pPr>
              <w:spacing w:before="30" w:after="30"/>
              <w:jc w:val="left"/>
            </w:pPr>
            <w:r>
              <w:rPr>
                <w:color w:val="4a5568"/>
                <w:sz w:val="18"/>
              </w:rPr>
              <w:t>$32.50/L</w:t>
            </w:r>
          </w:p>
        </w:tc>
        <w:tc>
          <w:tcPr>
            <w:tcW w:w="625" w:type="auto"/>
          </w:tcPr>
          <w:p>
            <w:pPr>
              <w:spacing w:before="30" w:after="30"/>
              <w:jc w:val="left"/>
            </w:pPr>
            <w:r>
              <w:rPr>
                <w:color w:val="4a5568"/>
                <w:sz w:val="18"/>
              </w:rPr>
              <w:t>$19,663</w:t>
            </w:r>
          </w:p>
        </w:tc>
        <w:tc>
          <w:tcPr>
            <w:tcW w:w="625" w:type="auto"/>
          </w:tcPr>
          <w:p>
            <w:pPr>
              <w:spacing w:before="30" w:after="30"/>
              <w:jc w:val="left"/>
            </w:pPr>
            <w:r>
              <w:rPr>
                <w:color w:val="4a5568"/>
                <w:sz w:val="18"/>
              </w:rPr>
              <w:t>$238,738</w:t>
            </w:r>
          </w:p>
        </w:tc>
        <w:tc>
          <w:tcPr>
            <w:tcW w:w="625" w:type="auto"/>
          </w:tcPr>
          <w:p>
            <w:pPr>
              <w:spacing w:before="30" w:after="30"/>
              <w:jc w:val="left"/>
            </w:pPr>
            <w:r>
              <w:rPr>
                <w:color w:val="4a5568"/>
                <w:sz w:val="18"/>
              </w:rPr>
              <w:t>$4,774,750</w:t>
            </w:r>
          </w:p>
        </w:tc>
      </w:tr>
      <w:tr>
        <w:tc>
          <w:tcPr>
            <w:tcW w:w="625" w:type="auto"/>
          </w:tcPr>
          <w:p>
            <w:pPr>
              <w:spacing w:before="30" w:after="30"/>
              <w:jc w:val="left"/>
            </w:pPr>
            <w:r>
              <w:rPr>
                <w:color w:val="4a5568"/>
                <w:sz w:val="18"/>
              </w:rPr>
              <w:t>Grease (MIL-G-81322)</w:t>
            </w:r>
          </w:p>
        </w:tc>
        <w:tc>
          <w:tcPr>
            <w:tcW w:w="625" w:type="auto"/>
          </w:tcPr>
          <w:p>
            <w:pPr>
              <w:spacing w:before="30" w:after="30"/>
              <w:jc w:val="left"/>
            </w:pPr>
            <w:r>
              <w:rPr>
                <w:color w:val="4a5568"/>
                <w:sz w:val="18"/>
              </w:rPr>
              <w:t>grams</w:t>
            </w:r>
          </w:p>
        </w:tc>
        <w:tc>
          <w:tcPr>
            <w:tcW w:w="625" w:type="auto"/>
          </w:tcPr>
          <w:p>
            <w:pPr>
              <w:spacing w:before="30" w:after="30"/>
              <w:jc w:val="left"/>
            </w:pPr>
            <w:r>
              <w:rPr>
                <w:color w:val="4a5568"/>
                <w:sz w:val="18"/>
              </w:rPr>
              <w:t>8 g/sortie</w:t>
            </w:r>
          </w:p>
        </w:tc>
        <w:tc>
          <w:tcPr>
            <w:tcW w:w="625" w:type="auto"/>
          </w:tcPr>
          <w:p>
            <w:pPr>
              <w:spacing w:before="30" w:after="30"/>
              <w:jc w:val="left"/>
            </w:pPr>
            <w:r>
              <w:rPr>
                <w:color w:val="4a5568"/>
                <w:sz w:val="18"/>
              </w:rPr>
              <w:t>23,040 g</w:t>
            </w:r>
          </w:p>
        </w:tc>
        <w:tc>
          <w:tcPr>
            <w:tcW w:w="625" w:type="auto"/>
          </w:tcPr>
          <w:p>
            <w:pPr>
              <w:spacing w:before="30" w:after="30"/>
              <w:jc w:val="left"/>
            </w:pPr>
            <w:r>
              <w:rPr>
                <w:color w:val="4a5568"/>
                <w:sz w:val="18"/>
              </w:rPr>
              <w:t>$0.15/g</w:t>
            </w:r>
          </w:p>
        </w:tc>
        <w:tc>
          <w:tcPr>
            <w:tcW w:w="625" w:type="auto"/>
          </w:tcPr>
          <w:p>
            <w:pPr>
              <w:spacing w:before="30" w:after="30"/>
              <w:jc w:val="left"/>
            </w:pPr>
            <w:r>
              <w:rPr>
                <w:color w:val="4a5568"/>
                <w:sz w:val="18"/>
              </w:rPr>
              <w:t>$3,456</w:t>
            </w:r>
          </w:p>
        </w:tc>
        <w:tc>
          <w:tcPr>
            <w:tcW w:w="625" w:type="auto"/>
          </w:tcPr>
          <w:p>
            <w:pPr>
              <w:spacing w:before="30" w:after="30"/>
              <w:jc w:val="left"/>
            </w:pPr>
            <w:r>
              <w:rPr>
                <w:color w:val="4a5568"/>
                <w:sz w:val="18"/>
              </w:rPr>
              <w:t>$41,963</w:t>
            </w:r>
          </w:p>
        </w:tc>
        <w:tc>
          <w:tcPr>
            <w:tcW w:w="625" w:type="auto"/>
          </w:tcPr>
          <w:p>
            <w:pPr>
              <w:spacing w:before="30" w:after="30"/>
              <w:jc w:val="left"/>
            </w:pPr>
            <w:r>
              <w:rPr>
                <w:color w:val="4a5568"/>
                <w:sz w:val="18"/>
              </w:rPr>
              <w:t>$839,250</w:t>
            </w:r>
          </w:p>
        </w:tc>
      </w:tr>
      <w:tr>
        <w:tc>
          <w:tcPr>
            <w:tcW w:w="625" w:type="auto"/>
          </w:tcPr>
          <w:p>
            <w:pPr>
              <w:spacing w:before="30" w:after="30"/>
              <w:jc w:val="left"/>
            </w:pPr>
            <w:r>
              <w:rPr>
                <w:color w:val="4a5568"/>
                <w:sz w:val="18"/>
              </w:rPr>
              <w:t>Nitrogen (aviation grade)</w:t>
            </w:r>
          </w:p>
        </w:tc>
        <w:tc>
          <w:tcPr>
            <w:tcW w:w="625" w:type="auto"/>
          </w:tcPr>
          <w:p>
            <w:pPr>
              <w:spacing w:before="30" w:after="30"/>
              <w:jc w:val="left"/>
            </w:pPr>
            <w:r>
              <w:rPr>
                <w:color w:val="4a5568"/>
                <w:sz w:val="18"/>
              </w:rPr>
              <w:t>L STP</w:t>
            </w:r>
          </w:p>
        </w:tc>
        <w:tc>
          <w:tcPr>
            <w:tcW w:w="625" w:type="auto"/>
          </w:tcPr>
          <w:p>
            <w:pPr>
              <w:spacing w:before="30" w:after="30"/>
              <w:jc w:val="left"/>
            </w:pPr>
            <w:r>
              <w:rPr>
                <w:color w:val="4a5568"/>
                <w:sz w:val="18"/>
              </w:rPr>
              <w:t>1.0 L/sortie</w:t>
            </w:r>
          </w:p>
        </w:tc>
        <w:tc>
          <w:tcPr>
            <w:tcW w:w="625" w:type="auto"/>
          </w:tcPr>
          <w:p>
            <w:pPr>
              <w:spacing w:before="30" w:after="30"/>
              <w:jc w:val="left"/>
            </w:pPr>
            <w:r>
              <w:rPr>
                <w:color w:val="4a5568"/>
                <w:sz w:val="18"/>
              </w:rPr>
              <w:t>2,880 L</w:t>
            </w:r>
          </w:p>
        </w:tc>
        <w:tc>
          <w:tcPr>
            <w:tcW w:w="625" w:type="auto"/>
          </w:tcPr>
          <w:p>
            <w:pPr>
              <w:spacing w:before="30" w:after="30"/>
              <w:jc w:val="left"/>
            </w:pPr>
            <w:r>
              <w:rPr>
                <w:color w:val="4a5568"/>
                <w:sz w:val="18"/>
              </w:rPr>
              <w:t>$0.10/L</w:t>
            </w:r>
          </w:p>
        </w:tc>
        <w:tc>
          <w:tcPr>
            <w:tcW w:w="625" w:type="auto"/>
          </w:tcPr>
          <w:p>
            <w:pPr>
              <w:spacing w:before="30" w:after="30"/>
              <w:jc w:val="left"/>
            </w:pPr>
            <w:r>
              <w:rPr>
                <w:color w:val="4a5568"/>
                <w:sz w:val="18"/>
              </w:rPr>
              <w:t>$288</w:t>
            </w:r>
          </w:p>
        </w:tc>
        <w:tc>
          <w:tcPr>
            <w:tcW w:w="625" w:type="auto"/>
          </w:tcPr>
          <w:p>
            <w:pPr>
              <w:spacing w:before="30" w:after="30"/>
              <w:jc w:val="left"/>
            </w:pPr>
            <w:r>
              <w:rPr>
                <w:color w:val="4a5568"/>
                <w:sz w:val="18"/>
              </w:rPr>
              <w:t>$3,498</w:t>
            </w:r>
          </w:p>
        </w:tc>
        <w:tc>
          <w:tcPr>
            <w:tcW w:w="625" w:type="auto"/>
          </w:tcPr>
          <w:p>
            <w:pPr>
              <w:spacing w:before="30" w:after="30"/>
              <w:jc w:val="left"/>
            </w:pPr>
            <w:r>
              <w:rPr>
                <w:color w:val="4a5568"/>
                <w:sz w:val="18"/>
              </w:rPr>
              <w:t>$69,950</w:t>
            </w:r>
          </w:p>
        </w:tc>
      </w:tr>
      <w:tr>
        <w:tc>
          <w:tcPr>
            <w:tcW w:w="625" w:type="auto"/>
          </w:tcPr>
          <w:p>
            <w:pPr>
              <w:spacing w:before="30" w:after="30"/>
              <w:jc w:val="left"/>
            </w:pPr>
            <w:r>
              <w:rPr>
                <w:color w:val="4a5568"/>
                <w:sz w:val="18"/>
              </w:rPr>
              <w:t>Chaff cartridges</w:t>
            </w:r>
          </w:p>
        </w:tc>
        <w:tc>
          <w:tcPr>
            <w:tcW w:w="625" w:type="auto"/>
          </w:tcPr>
          <w:p>
            <w:pPr>
              <w:spacing w:before="30" w:after="30"/>
              <w:jc w:val="left"/>
            </w:pPr>
            <w:r>
              <w:rPr>
                <w:color w:val="4a5568"/>
                <w:sz w:val="18"/>
              </w:rPr>
              <w:t>each</w:t>
            </w:r>
          </w:p>
        </w:tc>
        <w:tc>
          <w:tcPr>
            <w:tcW w:w="625" w:type="auto"/>
          </w:tcPr>
          <w:p>
            <w:pPr>
              <w:spacing w:before="30" w:after="30"/>
              <w:jc w:val="left"/>
            </w:pPr>
            <w:r>
              <w:rPr>
                <w:color w:val="4a5568"/>
                <w:sz w:val="18"/>
              </w:rPr>
              <w:t>12/sortie</w:t>
            </w:r>
          </w:p>
        </w:tc>
        <w:tc>
          <w:tcPr>
            <w:tcW w:w="625" w:type="auto"/>
          </w:tcPr>
          <w:p>
            <w:pPr>
              <w:spacing w:before="30" w:after="30"/>
              <w:jc w:val="left"/>
            </w:pPr>
            <w:r>
              <w:rPr>
                <w:color w:val="4a5568"/>
                <w:sz w:val="18"/>
              </w:rPr>
              <w:t>34,560</w:t>
            </w:r>
          </w:p>
        </w:tc>
        <w:tc>
          <w:tcPr>
            <w:tcW w:w="625" w:type="auto"/>
          </w:tcPr>
          <w:p>
            <w:pPr>
              <w:spacing w:before="30" w:after="30"/>
              <w:jc w:val="left"/>
            </w:pPr>
            <w:r>
              <w:rPr>
                <w:color w:val="4a5568"/>
                <w:sz w:val="18"/>
              </w:rPr>
              <w:t>$195/each</w:t>
            </w:r>
          </w:p>
        </w:tc>
        <w:tc>
          <w:tcPr>
            <w:tcW w:w="625" w:type="auto"/>
          </w:tcPr>
          <w:p>
            <w:pPr>
              <w:spacing w:before="30" w:after="30"/>
              <w:jc w:val="left"/>
            </w:pPr>
            <w:r>
              <w:rPr>
                <w:color w:val="4a5568"/>
                <w:sz w:val="18"/>
              </w:rPr>
              <w:t>$6,739,200</w:t>
            </w:r>
          </w:p>
        </w:tc>
        <w:tc>
          <w:tcPr>
            <w:tcW w:w="625" w:type="auto"/>
          </w:tcPr>
          <w:p>
            <w:pPr>
              <w:spacing w:before="30" w:after="30"/>
              <w:jc w:val="left"/>
            </w:pPr>
            <w:r>
              <w:rPr>
                <w:color w:val="4a5568"/>
                <w:sz w:val="18"/>
              </w:rPr>
              <w:t>$8,179,200</w:t>
            </w:r>
          </w:p>
        </w:tc>
        <w:tc>
          <w:tcPr>
            <w:tcW w:w="625" w:type="auto"/>
          </w:tcPr>
          <w:p>
            <w:pPr>
              <w:spacing w:before="30" w:after="30"/>
              <w:jc w:val="left"/>
            </w:pPr>
            <w:r>
              <w:rPr>
                <w:color w:val="4a5568"/>
                <w:sz w:val="18"/>
              </w:rPr>
              <w:t>$163,584,000</w:t>
            </w:r>
          </w:p>
        </w:tc>
      </w:tr>
      <w:tr>
        <w:tc>
          <w:tcPr>
            <w:tcW w:w="625" w:type="auto"/>
          </w:tcPr>
          <w:p>
            <w:pPr>
              <w:spacing w:before="30" w:after="30"/>
              <w:jc w:val="left"/>
            </w:pPr>
            <w:r>
              <w:rPr>
                <w:color w:val="4a5568"/>
                <w:sz w:val="18"/>
              </w:rPr>
              <w:t>Flare cartridges</w:t>
            </w:r>
          </w:p>
        </w:tc>
        <w:tc>
          <w:tcPr>
            <w:tcW w:w="625" w:type="auto"/>
          </w:tcPr>
          <w:p>
            <w:pPr>
              <w:spacing w:before="30" w:after="30"/>
              <w:jc w:val="left"/>
            </w:pPr>
            <w:r>
              <w:rPr>
                <w:color w:val="4a5568"/>
                <w:sz w:val="18"/>
              </w:rPr>
              <w:t>each</w:t>
            </w:r>
          </w:p>
        </w:tc>
        <w:tc>
          <w:tcPr>
            <w:tcW w:w="625" w:type="auto"/>
          </w:tcPr>
          <w:p>
            <w:pPr>
              <w:spacing w:before="30" w:after="30"/>
              <w:jc w:val="left"/>
            </w:pPr>
            <w:r>
              <w:rPr>
                <w:color w:val="4a5568"/>
                <w:sz w:val="18"/>
              </w:rPr>
              <w:t>6/sortie</w:t>
            </w:r>
          </w:p>
        </w:tc>
        <w:tc>
          <w:tcPr>
            <w:tcW w:w="625" w:type="auto"/>
          </w:tcPr>
          <w:p>
            <w:pPr>
              <w:spacing w:before="30" w:after="30"/>
              <w:jc w:val="left"/>
            </w:pPr>
            <w:r>
              <w:rPr>
                <w:color w:val="4a5568"/>
                <w:sz w:val="18"/>
              </w:rPr>
              <w:t>17,280</w:t>
            </w:r>
          </w:p>
        </w:tc>
        <w:tc>
          <w:tcPr>
            <w:tcW w:w="625" w:type="auto"/>
          </w:tcPr>
          <w:p>
            <w:pPr>
              <w:spacing w:before="30" w:after="30"/>
              <w:jc w:val="left"/>
            </w:pPr>
            <w:r>
              <w:rPr>
                <w:color w:val="4a5568"/>
                <w:sz w:val="18"/>
              </w:rPr>
              <w:t>$255/each</w:t>
            </w:r>
          </w:p>
        </w:tc>
        <w:tc>
          <w:tcPr>
            <w:tcW w:w="625" w:type="auto"/>
          </w:tcPr>
          <w:p>
            <w:pPr>
              <w:spacing w:before="30" w:after="30"/>
              <w:jc w:val="left"/>
            </w:pPr>
            <w:r>
              <w:rPr>
                <w:color w:val="4a5568"/>
                <w:sz w:val="18"/>
              </w:rPr>
              <w:t>$4,406,400</w:t>
            </w:r>
          </w:p>
        </w:tc>
        <w:tc>
          <w:tcPr>
            <w:tcW w:w="625" w:type="auto"/>
          </w:tcPr>
          <w:p>
            <w:pPr>
              <w:spacing w:before="30" w:after="30"/>
              <w:jc w:val="left"/>
            </w:pPr>
            <w:r>
              <w:rPr>
                <w:color w:val="4a5568"/>
                <w:sz w:val="18"/>
              </w:rPr>
              <w:t>$5,348,400</w:t>
            </w:r>
          </w:p>
        </w:tc>
        <w:tc>
          <w:tcPr>
            <w:tcW w:w="625" w:type="auto"/>
          </w:tcPr>
          <w:p>
            <w:pPr>
              <w:spacing w:before="30" w:after="30"/>
              <w:jc w:val="left"/>
            </w:pPr>
            <w:r>
              <w:rPr>
                <w:color w:val="4a5568"/>
                <w:sz w:val="18"/>
              </w:rPr>
              <w:t>$106,968,000</w:t>
            </w:r>
          </w:p>
        </w:tc>
      </w:tr>
      <w:tr>
        <w:tc>
          <w:tcPr>
            <w:tcW w:w="625" w:type="auto"/>
          </w:tcPr>
          <w:p>
            <w:pPr>
              <w:spacing w:before="30" w:after="30"/>
              <w:jc w:val="left"/>
            </w:pPr>
            <w:r>
              <w:rPr>
                <w:color w:val="4a5568"/>
                <w:sz w:val="18"/>
              </w:rPr>
              <w:t>Towed decoy (TRD-2025)</w:t>
            </w:r>
          </w:p>
        </w:tc>
        <w:tc>
          <w:tcPr>
            <w:tcW w:w="625" w:type="auto"/>
          </w:tcPr>
          <w:p>
            <w:pPr>
              <w:spacing w:before="30" w:after="30"/>
              <w:jc w:val="left"/>
            </w:pPr>
            <w:r>
              <w:rPr>
                <w:color w:val="4a5568"/>
                <w:sz w:val="18"/>
              </w:rPr>
              <w:t>each</w:t>
            </w:r>
          </w:p>
        </w:tc>
        <w:tc>
          <w:tcPr>
            <w:tcW w:w="625" w:type="auto"/>
          </w:tcPr>
          <w:p>
            <w:pPr>
              <w:spacing w:before="30" w:after="30"/>
              <w:jc w:val="left"/>
            </w:pPr>
            <w:r>
              <w:rPr>
                <w:color w:val="4a5568"/>
                <w:sz w:val="18"/>
              </w:rPr>
              <w:t>0.15/sortie</w:t>
            </w:r>
          </w:p>
        </w:tc>
        <w:tc>
          <w:tcPr>
            <w:tcW w:w="625" w:type="auto"/>
          </w:tcPr>
          <w:p>
            <w:pPr>
              <w:spacing w:before="30" w:after="30"/>
              <w:jc w:val="left"/>
            </w:pPr>
            <w:r>
              <w:rPr>
                <w:color w:val="4a5568"/>
                <w:sz w:val="18"/>
              </w:rPr>
              <w:t>432</w:t>
            </w:r>
          </w:p>
        </w:tc>
        <w:tc>
          <w:tcPr>
            <w:tcW w:w="625" w:type="auto"/>
          </w:tcPr>
          <w:p>
            <w:pPr>
              <w:spacing w:before="30" w:after="30"/>
              <w:jc w:val="left"/>
            </w:pPr>
            <w:r>
              <w:rPr>
                <w:color w:val="4a5568"/>
                <w:sz w:val="18"/>
              </w:rPr>
              <w:t>$28,500/each</w:t>
            </w:r>
          </w:p>
        </w:tc>
        <w:tc>
          <w:tcPr>
            <w:tcW w:w="625" w:type="auto"/>
          </w:tcPr>
          <w:p>
            <w:pPr>
              <w:spacing w:before="30" w:after="30"/>
              <w:jc w:val="left"/>
            </w:pPr>
            <w:r>
              <w:rPr>
                <w:color w:val="4a5568"/>
                <w:sz w:val="18"/>
              </w:rPr>
              <w:t>$12,312,000</w:t>
            </w:r>
          </w:p>
        </w:tc>
        <w:tc>
          <w:tcPr>
            <w:tcW w:w="625" w:type="auto"/>
          </w:tcPr>
          <w:p>
            <w:pPr>
              <w:spacing w:before="30" w:after="30"/>
              <w:jc w:val="left"/>
            </w:pPr>
            <w:r>
              <w:rPr>
                <w:color w:val="4a5568"/>
                <w:sz w:val="18"/>
              </w:rPr>
              <w:t>$14,946,000</w:t>
            </w:r>
          </w:p>
        </w:tc>
        <w:tc>
          <w:tcPr>
            <w:tcW w:w="625" w:type="auto"/>
          </w:tcPr>
          <w:p>
            <w:pPr>
              <w:spacing w:before="30" w:after="30"/>
              <w:jc w:val="left"/>
            </w:pPr>
            <w:r>
              <w:rPr>
                <w:color w:val="4a5568"/>
                <w:sz w:val="18"/>
              </w:rPr>
              <w:t>$298,920,000</w:t>
            </w:r>
          </w:p>
        </w:tc>
      </w:tr>
      <w:tr>
        <w:tc>
          <w:tcPr>
            <w:tcW w:w="625" w:type="auto"/>
          </w:tcPr>
          <w:p>
            <w:pPr>
              <w:spacing w:before="30" w:after="30"/>
              <w:jc w:val="left"/>
            </w:pPr>
            <w:r>
              <w:rPr>
                <w:color w:val="4a5568"/>
                <w:sz w:val="18"/>
              </w:rPr>
              <w:t>De-icing fluid (Type IV)</w:t>
            </w:r>
          </w:p>
        </w:tc>
        <w:tc>
          <w:tcPr>
            <w:tcW w:w="625" w:type="auto"/>
          </w:tcPr>
          <w:p>
            <w:pPr>
              <w:spacing w:before="30" w:after="30"/>
              <w:jc w:val="left"/>
            </w:pPr>
            <w:r>
              <w:rPr>
                <w:color w:val="4a5568"/>
                <w:sz w:val="18"/>
              </w:rPr>
              <w:t>liters</w:t>
            </w:r>
          </w:p>
        </w:tc>
        <w:tc>
          <w:tcPr>
            <w:tcW w:w="625" w:type="auto"/>
          </w:tcPr>
          <w:p>
            <w:pPr>
              <w:spacing w:before="30" w:after="30"/>
              <w:jc w:val="left"/>
            </w:pPr>
            <w:r>
              <w:rPr>
                <w:color w:val="4a5568"/>
                <w:sz w:val="18"/>
              </w:rPr>
              <w:t>18 L/sortie</w:t>
            </w:r>
          </w:p>
        </w:tc>
        <w:tc>
          <w:tcPr>
            <w:tcW w:w="625" w:type="auto"/>
          </w:tcPr>
          <w:p>
            <w:pPr>
              <w:spacing w:before="30" w:after="30"/>
              <w:jc w:val="left"/>
            </w:pPr>
            <w:r>
              <w:rPr>
                <w:color w:val="4a5568"/>
                <w:sz w:val="18"/>
              </w:rPr>
              <w:t>51,840 L</w:t>
            </w:r>
          </w:p>
        </w:tc>
        <w:tc>
          <w:tcPr>
            <w:tcW w:w="625" w:type="auto"/>
          </w:tcPr>
          <w:p>
            <w:pPr>
              <w:spacing w:before="30" w:after="30"/>
              <w:jc w:val="left"/>
            </w:pPr>
            <w:r>
              <w:rPr>
                <w:color w:val="4a5568"/>
                <w:sz w:val="18"/>
              </w:rPr>
              <w:t>$12.50/L</w:t>
            </w:r>
          </w:p>
        </w:tc>
        <w:tc>
          <w:tcPr>
            <w:tcW w:w="625" w:type="auto"/>
          </w:tcPr>
          <w:p>
            <w:pPr>
              <w:spacing w:before="30" w:after="30"/>
              <w:jc w:val="left"/>
            </w:pPr>
            <w:r>
              <w:rPr>
                <w:color w:val="4a5568"/>
                <w:sz w:val="18"/>
              </w:rPr>
              <w:t>$648,000</w:t>
            </w:r>
          </w:p>
        </w:tc>
        <w:tc>
          <w:tcPr>
            <w:tcW w:w="625" w:type="auto"/>
          </w:tcPr>
          <w:p>
            <w:pPr>
              <w:spacing w:before="30" w:after="30"/>
              <w:jc w:val="left"/>
            </w:pPr>
            <w:r>
              <w:rPr>
                <w:color w:val="4a5568"/>
                <w:sz w:val="18"/>
              </w:rPr>
              <w:t>$7,867,500</w:t>
            </w:r>
          </w:p>
        </w:tc>
        <w:tc>
          <w:tcPr>
            <w:tcW w:w="625" w:type="auto"/>
          </w:tcPr>
          <w:p>
            <w:pPr>
              <w:spacing w:before="30" w:after="30"/>
              <w:jc w:val="left"/>
            </w:pPr>
            <w:r>
              <w:rPr>
                <w:color w:val="4a5568"/>
                <w:sz w:val="18"/>
              </w:rPr>
              <w:t>$157,350,000</w:t>
            </w:r>
          </w:p>
        </w:tc>
      </w:tr>
      <w:tr>
        <w:tc>
          <w:tcPr>
            <w:tcW w:w="625" w:type="auto"/>
          </w:tcPr>
          <w:p>
            <w:pPr>
              <w:spacing w:before="30" w:after="30"/>
              <w:jc w:val="left"/>
            </w:pPr>
            <w:r>
              <w:rPr>
                <w:color w:val="4a5568"/>
                <w:sz w:val="18"/>
              </w:rPr>
              <w:t>CS-RAM hydrophobic topcoat</w:t>
            </w:r>
          </w:p>
        </w:tc>
        <w:tc>
          <w:tcPr>
            <w:tcW w:w="625" w:type="auto"/>
          </w:tcPr>
          <w:p>
            <w:pPr>
              <w:spacing w:before="30" w:after="30"/>
              <w:jc w:val="left"/>
            </w:pPr>
            <w:r>
              <w:rPr>
                <w:color w:val="4a5568"/>
                <w:sz w:val="18"/>
              </w:rPr>
              <w:t>kit</w:t>
            </w:r>
          </w:p>
        </w:tc>
        <w:tc>
          <w:tcPr>
            <w:tcW w:w="625" w:type="auto"/>
          </w:tcPr>
          <w:p>
            <w:pPr>
              <w:spacing w:before="30" w:after="30"/>
              <w:jc w:val="left"/>
            </w:pPr>
            <w:r>
              <w:rPr>
                <w:color w:val="4a5568"/>
                <w:sz w:val="18"/>
              </w:rPr>
              <w:t>0.002/sortie</w:t>
            </w:r>
          </w:p>
        </w:tc>
        <w:tc>
          <w:tcPr>
            <w:tcW w:w="625" w:type="auto"/>
          </w:tcPr>
          <w:p>
            <w:pPr>
              <w:spacing w:before="30" w:after="30"/>
              <w:jc w:val="left"/>
            </w:pPr>
            <w:r>
              <w:rPr>
                <w:color w:val="4a5568"/>
                <w:sz w:val="18"/>
              </w:rPr>
              <w:t>6 kits</w:t>
            </w:r>
          </w:p>
        </w:tc>
        <w:tc>
          <w:tcPr>
            <w:tcW w:w="625" w:type="auto"/>
          </w:tcPr>
          <w:p>
            <w:pPr>
              <w:spacing w:before="30" w:after="30"/>
              <w:jc w:val="left"/>
            </w:pPr>
            <w:r>
              <w:rPr>
                <w:color w:val="4a5568"/>
                <w:sz w:val="18"/>
              </w:rPr>
              <w:t>$12,000/kit</w:t>
            </w:r>
          </w:p>
        </w:tc>
        <w:tc>
          <w:tcPr>
            <w:tcW w:w="625" w:type="auto"/>
          </w:tcPr>
          <w:p>
            <w:pPr>
              <w:spacing w:before="30" w:after="30"/>
              <w:jc w:val="left"/>
            </w:pPr>
            <w:r>
              <w:rPr>
                <w:color w:val="4a5568"/>
                <w:sz w:val="18"/>
              </w:rPr>
              <w:t>$72,000</w:t>
            </w:r>
          </w:p>
        </w:tc>
        <w:tc>
          <w:tcPr>
            <w:tcW w:w="625" w:type="auto"/>
          </w:tcPr>
          <w:p>
            <w:pPr>
              <w:spacing w:before="30" w:after="30"/>
              <w:jc w:val="left"/>
            </w:pPr>
            <w:r>
              <w:rPr>
                <w:color w:val="4a5568"/>
                <w:sz w:val="18"/>
              </w:rPr>
              <w:t>$874,800</w:t>
            </w:r>
          </w:p>
        </w:tc>
        <w:tc>
          <w:tcPr>
            <w:tcW w:w="625" w:type="auto"/>
          </w:tcPr>
          <w:p>
            <w:pPr>
              <w:spacing w:before="30" w:after="30"/>
              <w:jc w:val="left"/>
            </w:pPr>
            <w:r>
              <w:rPr>
                <w:color w:val="4a5568"/>
                <w:sz w:val="18"/>
              </w:rPr>
              <w:t>$17,496,000</w:t>
            </w:r>
          </w:p>
        </w:tc>
      </w:tr>
      <w:tr>
        <w:tc>
          <w:tcPr>
            <w:tcW w:w="625" w:type="auto"/>
          </w:tcPr>
          <w:p>
            <w:pPr>
              <w:spacing w:before="30" w:after="30"/>
              <w:jc w:val="left"/>
            </w:pPr>
            <w:r>
              <w:rPr>
                <w:color w:val="4a5568"/>
                <w:sz w:val="18"/>
              </w:rPr>
              <w:t>LO pylon sacrificial topcoat</w:t>
            </w:r>
          </w:p>
        </w:tc>
        <w:tc>
          <w:tcPr>
            <w:tcW w:w="625" w:type="auto"/>
          </w:tcPr>
          <w:p>
            <w:pPr>
              <w:spacing w:before="30" w:after="30"/>
              <w:jc w:val="left"/>
            </w:pPr>
            <w:r>
              <w:rPr>
                <w:color w:val="4a5568"/>
                <w:sz w:val="18"/>
              </w:rPr>
              <w:t>kit</w:t>
            </w:r>
          </w:p>
        </w:tc>
        <w:tc>
          <w:tcPr>
            <w:tcW w:w="625" w:type="auto"/>
          </w:tcPr>
          <w:p>
            <w:pPr>
              <w:spacing w:before="30" w:after="30"/>
              <w:jc w:val="left"/>
            </w:pPr>
            <w:r>
              <w:rPr>
                <w:color w:val="4a5568"/>
                <w:sz w:val="18"/>
              </w:rPr>
              <w:t>0.001/sortie</w:t>
            </w:r>
          </w:p>
        </w:tc>
        <w:tc>
          <w:tcPr>
            <w:tcW w:w="625" w:type="auto"/>
          </w:tcPr>
          <w:p>
            <w:pPr>
              <w:spacing w:before="30" w:after="30"/>
              <w:jc w:val="left"/>
            </w:pPr>
            <w:r>
              <w:rPr>
                <w:color w:val="4a5568"/>
                <w:sz w:val="18"/>
              </w:rPr>
              <w:t>3 kits</w:t>
            </w:r>
          </w:p>
        </w:tc>
        <w:tc>
          <w:tcPr>
            <w:tcW w:w="625" w:type="auto"/>
          </w:tcPr>
          <w:p>
            <w:pPr>
              <w:spacing w:before="30" w:after="30"/>
              <w:jc w:val="left"/>
            </w:pPr>
            <w:r>
              <w:rPr>
                <w:color w:val="4a5568"/>
                <w:sz w:val="18"/>
              </w:rPr>
              <w:t>$8,500/kit</w:t>
            </w:r>
          </w:p>
        </w:tc>
        <w:tc>
          <w:tcPr>
            <w:tcW w:w="625" w:type="auto"/>
          </w:tcPr>
          <w:p>
            <w:pPr>
              <w:spacing w:before="30" w:after="30"/>
              <w:jc w:val="left"/>
            </w:pPr>
            <w:r>
              <w:rPr>
                <w:color w:val="4a5568"/>
                <w:sz w:val="18"/>
              </w:rPr>
              <w:t>$25,500</w:t>
            </w:r>
          </w:p>
        </w:tc>
        <w:tc>
          <w:tcPr>
            <w:tcW w:w="625" w:type="auto"/>
          </w:tcPr>
          <w:p>
            <w:pPr>
              <w:spacing w:before="30" w:after="30"/>
              <w:jc w:val="left"/>
            </w:pPr>
            <w:r>
              <w:rPr>
                <w:color w:val="4a5568"/>
                <w:sz w:val="18"/>
              </w:rPr>
              <w:t>$309,825</w:t>
            </w:r>
          </w:p>
        </w:tc>
        <w:tc>
          <w:tcPr>
            <w:tcW w:w="625" w:type="auto"/>
          </w:tcPr>
          <w:p>
            <w:pPr>
              <w:spacing w:before="30" w:after="30"/>
              <w:jc w:val="left"/>
            </w:pPr>
            <w:r>
              <w:rPr>
                <w:color w:val="4a5568"/>
                <w:sz w:val="18"/>
              </w:rPr>
              <w:t>$6,196,500</w:t>
            </w:r>
          </w:p>
        </w:tc>
      </w:tr>
      <w:tr>
        <w:tc>
          <w:tcPr>
            <w:tcW w:w="625" w:type="auto"/>
          </w:tcPr>
          <w:p>
            <w:pPr>
              <w:spacing w:before="30" w:after="30"/>
              <w:jc w:val="left"/>
            </w:pPr>
            <w:r>
              <w:rPr>
                <w:color w:val="4a5568"/>
                <w:sz w:val="18"/>
              </w:rPr>
              <w:t>Oxygen (aviator's breather)</w:t>
            </w:r>
          </w:p>
        </w:tc>
        <w:tc>
          <w:tcPr>
            <w:tcW w:w="625" w:type="auto"/>
          </w:tcPr>
          <w:p>
            <w:pPr>
              <w:spacing w:before="30" w:after="30"/>
              <w:jc w:val="left"/>
            </w:pPr>
            <w:r>
              <w:rPr>
                <w:color w:val="4a5568"/>
                <w:sz w:val="18"/>
              </w:rPr>
              <w:t>liters</w:t>
            </w:r>
          </w:p>
        </w:tc>
        <w:tc>
          <w:tcPr>
            <w:tcW w:w="625" w:type="auto"/>
          </w:tcPr>
          <w:p>
            <w:pPr>
              <w:spacing w:before="30" w:after="30"/>
              <w:jc w:val="left"/>
            </w:pPr>
            <w:r>
              <w:rPr>
                <w:color w:val="4a5568"/>
                <w:sz w:val="18"/>
              </w:rPr>
              <w:t>8 L/sortie</w:t>
            </w:r>
          </w:p>
        </w:tc>
        <w:tc>
          <w:tcPr>
            <w:tcW w:w="625" w:type="auto"/>
          </w:tcPr>
          <w:p>
            <w:pPr>
              <w:spacing w:before="30" w:after="30"/>
              <w:jc w:val="left"/>
            </w:pPr>
            <w:r>
              <w:rPr>
                <w:color w:val="4a5568"/>
                <w:sz w:val="18"/>
              </w:rPr>
              <w:t>23,040 L</w:t>
            </w:r>
          </w:p>
        </w:tc>
        <w:tc>
          <w:tcPr>
            <w:tcW w:w="625" w:type="auto"/>
          </w:tcPr>
          <w:p>
            <w:pPr>
              <w:spacing w:before="30" w:after="30"/>
              <w:jc w:val="left"/>
            </w:pPr>
            <w:r>
              <w:rPr>
                <w:color w:val="4a5568"/>
                <w:sz w:val="18"/>
              </w:rPr>
              <w:t>$0.18/L</w:t>
            </w:r>
          </w:p>
        </w:tc>
        <w:tc>
          <w:tcPr>
            <w:tcW w:w="625" w:type="auto"/>
          </w:tcPr>
          <w:p>
            <w:pPr>
              <w:spacing w:before="30" w:after="30"/>
              <w:jc w:val="left"/>
            </w:pPr>
            <w:r>
              <w:rPr>
                <w:color w:val="4a5568"/>
                <w:sz w:val="18"/>
              </w:rPr>
              <w:t>$4,147</w:t>
            </w:r>
          </w:p>
        </w:tc>
        <w:tc>
          <w:tcPr>
            <w:tcW w:w="625" w:type="auto"/>
          </w:tcPr>
          <w:p>
            <w:pPr>
              <w:spacing w:before="30" w:after="30"/>
              <w:jc w:val="left"/>
            </w:pPr>
            <w:r>
              <w:rPr>
                <w:color w:val="4a5568"/>
                <w:sz w:val="18"/>
              </w:rPr>
              <w:t>$50,353</w:t>
            </w:r>
          </w:p>
        </w:tc>
        <w:tc>
          <w:tcPr>
            <w:tcW w:w="625" w:type="auto"/>
          </w:tcPr>
          <w:p>
            <w:pPr>
              <w:spacing w:before="30" w:after="30"/>
              <w:jc w:val="left"/>
            </w:pPr>
            <w:r>
              <w:rPr>
                <w:color w:val="4a5568"/>
                <w:sz w:val="18"/>
              </w:rPr>
              <w:t>$1,007,050</w:t>
            </w:r>
          </w:p>
        </w:tc>
      </w:tr>
    </w:tbl>
    <w:p>
      <w:pPr>
        <w:pStyle w:val="Heading2"/>
      </w:pPr>
      <w:r>
        <w:t>2.3 Attrition Reserve Airframes</w:t>
      </w:r>
    </w:p>
    <w:p>
      <w:r>
        <w:t>Twelve (12) attrition reserve airframes are procured as complete flyable aircraft with full Arctic Augmentation kits installed, representing 25% of the operational fleet of 48. This reserve is sized to sustain a 30-day high-intensity campaign at the expected loss rate of &lt;1% per sortie.</w:t>
      </w:r>
    </w:p>
    <w:p>
      <w:r>
        <w:t>Cost: 12 x $89.85M = $1,078.2M USD (included in total airframe procurement).</w:t>
      </w:r>
    </w:p>
    <w:p>
      <w:r>
        <w:t>Storage: Attrition reserve airframes are preserved in flyable storage condition at the Mirabel depot facility. Each aircraft is stored with engine preservation (desiccant bags, corrosion inhibitor, sealed intakes/exhausts), fuel system purged with nitrogen, avionics stored in climate-controlled shelter (15 deg C, 45% RH), composites under UV protective covers with monthly inspection, CS-RAM tiles with protective film and quarterly reflectometry check, and rotation through training pipeline every 6 months to verify systems integrity.</w:t>
      </w:r>
    </w:p>
    <w:p>
      <w:r>
        <w:t>Surge Production Capacity: In the event attrition exceeds the 12-airframe reserve, Saab can deliver replacement aircraft at a rate of 2 per month (Lot 4+ tooling), with first delivery 16 weeks from order.</w:t>
      </w:r>
    </w:p>
    <w:p>
      <w:pPr>
        <w:pStyle w:val="Heading1"/>
      </w:pPr>
      <w:r>
        <w:t>Part III: Ground Support Equipment (GSE)</w:t>
      </w:r>
      <w:bookmarkStart w:name="_TocP3" w:id="104"/>
      <w:bookmarkEnd w:id="104"/>
    </w:p>
    <w:p>
      <w:r>
        <w:t>Ground Support Equipment is sized for four Main Operating Bases (MOBs): CFB Cold Lake (AB), CFB Bagotville (QC), CFB Goose Bay (NL), and Thule/Pituffik (GL). Each MOB supports 12 operational Arctic Gripens. All GSE is rated for -55 deg C Arctic operation unless otherwise specified.</w:t>
      </w:r>
    </w:p>
    <w:p>
      <w:pPr>
        <w:pStyle w:val="Heading2"/>
      </w:pPr>
      <w:r>
        <w:t>3.1 Aircraft Handling</w:t>
      </w:r>
    </w:p>
    <w:tbl>
      <w:tblPr>
        <w:tblW w:w="5000" w:type="pct"/>
        <w:tblBorders>
          <w:top w:val="single" w:color="1a2744" w:sz="8"/>
          <w:left w:val="nil"/>
          <w:bottom w:val="single" w:color="1a2744" w:sz="8"/>
          <w:right w:val="nil"/>
          <w:insideH w:val="single" w:color="c8cdd4" w:sz="2"/>
          <w:insideV w:val="nil"/>
        </w:tblBorders>
      </w:tblPr>
      <w:tblGrid>
        <w:gridCol w:w="1400"/>
        <w:gridCol w:w="3200"/>
        <w:gridCol w:w="800"/>
        <w:gridCol w:w="800"/>
        <w:gridCol w:w="900"/>
        <w:gridCol w:w="900"/>
      </w:tblGrid>
      <w:tr>
        <w:trPr>
          <w:tblHeader/>
        </w:trPr>
        <w:tc>
          <w:tcPr>
            <w:tcW w:w="1400" w:type="auto"/>
            <w:shd w:val="clear" w:fill="e8ecf1"/>
          </w:tcPr>
          <w:p>
            <w:pPr>
              <w:spacing w:before="30" w:after="30"/>
              <w:jc w:val="center"/>
            </w:pPr>
            <w:r>
              <w:rPr>
                <w:b/>
                <w:color w:val="1e2530"/>
                <w:sz w:val="15"/>
              </w:rPr>
              <w:t>Item</w:t>
            </w:r>
          </w:p>
        </w:tc>
        <w:tc>
          <w:tcPr>
            <w:tcW w:w="3200" w:type="auto"/>
            <w:shd w:val="clear" w:fill="e8ecf1"/>
          </w:tcPr>
          <w:p>
            <w:pPr>
              <w:spacing w:before="30" w:after="30"/>
              <w:jc w:val="center"/>
            </w:pPr>
            <w:r>
              <w:rPr>
                <w:b/>
                <w:color w:val="1e2530"/>
                <w:sz w:val="15"/>
              </w:rPr>
              <w:t>Description</w:t>
            </w:r>
          </w:p>
        </w:tc>
        <w:tc>
          <w:tcPr>
            <w:tcW w:w="800" w:type="auto"/>
            <w:shd w:val="clear" w:fill="e8ecf1"/>
          </w:tcPr>
          <w:p>
            <w:pPr>
              <w:spacing w:before="30" w:after="30"/>
              <w:jc w:val="center"/>
            </w:pPr>
            <w:r>
              <w:rPr>
                <w:b/>
                <w:color w:val="1e2530"/>
                <w:sz w:val="15"/>
              </w:rPr>
              <w:t>Qty per MOB</w:t>
            </w:r>
          </w:p>
        </w:tc>
        <w:tc>
          <w:tcPr>
            <w:tcW w:w="800" w:type="auto"/>
            <w:shd w:val="clear" w:fill="e8ecf1"/>
          </w:tcPr>
          <w:p>
            <w:pPr>
              <w:spacing w:before="30" w:after="30"/>
              <w:jc w:val="center"/>
            </w:pPr>
            <w:r>
              <w:rPr>
                <w:b/>
                <w:color w:val="1e2530"/>
                <w:sz w:val="15"/>
              </w:rPr>
              <w:t>Total Qty (4 MOBs)</w:t>
            </w:r>
          </w:p>
        </w:tc>
        <w:tc>
          <w:tcPr>
            <w:tcW w:w="900" w:type="auto"/>
            <w:shd w:val="clear" w:fill="e8ecf1"/>
          </w:tcPr>
          <w:p>
            <w:pPr>
              <w:spacing w:before="30" w:after="30"/>
              <w:jc w:val="center"/>
            </w:pPr>
            <w:r>
              <w:rPr>
                <w:b/>
                <w:color w:val="1e2530"/>
                <w:sz w:val="15"/>
              </w:rPr>
              <w:t>Unit Cost (USD)</w:t>
            </w:r>
          </w:p>
        </w:tc>
        <w:tc>
          <w:tcPr>
            <w:tcW w:w="900" w:type="auto"/>
            <w:shd w:val="clear" w:fill="e8ecf1"/>
          </w:tcPr>
          <w:p>
            <w:pPr>
              <w:spacing w:before="30" w:after="30"/>
              <w:jc w:val="center"/>
            </w:pPr>
            <w:r>
              <w:rPr>
                <w:b/>
                <w:color w:val="1e2530"/>
                <w:sz w:val="15"/>
              </w:rPr>
              <w:t>Total Cost (USD)</w:t>
            </w:r>
          </w:p>
        </w:tc>
      </w:tr>
      <w:tr>
        <w:tc>
          <w:tcPr>
            <w:tcW w:w="1400" w:type="auto"/>
          </w:tcPr>
          <w:p>
            <w:pPr>
              <w:spacing w:before="20" w:after="20"/>
              <w:jc w:val="left"/>
            </w:pPr>
            <w:r>
              <w:rPr>
                <w:color w:val="4a5568"/>
                <w:sz w:val="15"/>
              </w:rPr>
              <w:t>Aircraft tow bar (nose gear)</w:t>
            </w:r>
          </w:p>
        </w:tc>
        <w:tc>
          <w:tcPr>
            <w:tcW w:w="3200" w:type="auto"/>
          </w:tcPr>
          <w:p>
            <w:pPr>
              <w:spacing w:before="20" w:after="20"/>
              <w:jc w:val="left"/>
            </w:pPr>
            <w:r>
              <w:rPr>
                <w:color w:val="4a5568"/>
                <w:sz w:val="15"/>
              </w:rPr>
              <w:t>Heated grips, -55 deg C alloy, 4.2 m length, 12-ton capacity</w:t>
            </w:r>
          </w:p>
        </w:tc>
        <w:tc>
          <w:tcPr>
            <w:tcW w:w="800" w:type="auto"/>
          </w:tcPr>
          <w:p>
            <w:pPr>
              <w:spacing w:before="20" w:after="20"/>
              <w:jc w:val="left"/>
            </w:pPr>
            <w:r>
              <w:rPr>
                <w:color w:val="4a5568"/>
                <w:sz w:val="15"/>
              </w:rPr>
              <w:t>4</w:t>
            </w:r>
          </w:p>
        </w:tc>
        <w:tc>
          <w:tcPr>
            <w:tcW w:w="800" w:type="auto"/>
          </w:tcPr>
          <w:p>
            <w:pPr>
              <w:spacing w:before="20" w:after="20"/>
              <w:jc w:val="left"/>
            </w:pPr>
            <w:r>
              <w:rPr>
                <w:color w:val="4a5568"/>
                <w:sz w:val="15"/>
              </w:rPr>
              <w:t>16</w:t>
            </w:r>
          </w:p>
        </w:tc>
        <w:tc>
          <w:tcPr>
            <w:tcW w:w="900" w:type="auto"/>
          </w:tcPr>
          <w:p>
            <w:pPr>
              <w:spacing w:before="20" w:after="20"/>
              <w:jc w:val="right"/>
            </w:pPr>
            <w:r>
              <w:rPr>
                <w:color w:val="4a5568"/>
                <w:sz w:val="15"/>
              </w:rPr>
              <w:t>$3,200</w:t>
            </w:r>
          </w:p>
        </w:tc>
        <w:tc>
          <w:tcPr>
            <w:tcW w:w="900" w:type="auto"/>
          </w:tcPr>
          <w:p>
            <w:pPr>
              <w:spacing w:before="20" w:after="20"/>
              <w:jc w:val="right"/>
            </w:pPr>
            <w:r>
              <w:rPr>
                <w:color w:val="4a5568"/>
                <w:sz w:val="15"/>
              </w:rPr>
              <w:t>$51,200</w:t>
            </w:r>
          </w:p>
        </w:tc>
      </w:tr>
      <w:tr>
        <w:tc>
          <w:tcPr>
            <w:tcW w:w="1400" w:type="auto"/>
          </w:tcPr>
          <w:p>
            <w:pPr>
              <w:spacing w:before="20" w:after="20"/>
              <w:jc w:val="left"/>
            </w:pPr>
            <w:r>
              <w:rPr>
                <w:color w:val="4a5568"/>
                <w:sz w:val="15"/>
              </w:rPr>
              <w:t>Wheel chocks (Arctic)</w:t>
            </w:r>
          </w:p>
        </w:tc>
        <w:tc>
          <w:tcPr>
            <w:tcW w:w="3200" w:type="auto"/>
          </w:tcPr>
          <w:p>
            <w:pPr>
              <w:spacing w:before="20" w:after="20"/>
              <w:jc w:val="left"/>
            </w:pPr>
            <w:r>
              <w:rPr>
                <w:color w:val="4a5568"/>
                <w:sz w:val="15"/>
              </w:rPr>
              <w:t>Rubber composite, -55 deg C rated, 12 per set, ice screws</w:t>
            </w:r>
          </w:p>
        </w:tc>
        <w:tc>
          <w:tcPr>
            <w:tcW w:w="800" w:type="auto"/>
          </w:tcPr>
          <w:p>
            <w:pPr>
              <w:spacing w:before="20" w:after="20"/>
              <w:jc w:val="left"/>
            </w:pPr>
            <w:r>
              <w:rPr>
                <w:color w:val="4a5568"/>
                <w:sz w:val="15"/>
              </w:rPr>
              <w:t>10 sets</w:t>
            </w:r>
          </w:p>
        </w:tc>
        <w:tc>
          <w:tcPr>
            <w:tcW w:w="800" w:type="auto"/>
          </w:tcPr>
          <w:p>
            <w:pPr>
              <w:spacing w:before="20" w:after="20"/>
              <w:jc w:val="left"/>
            </w:pPr>
            <w:r>
              <w:rPr>
                <w:color w:val="4a5568"/>
                <w:sz w:val="15"/>
              </w:rPr>
              <w:t>40 sets</w:t>
            </w:r>
          </w:p>
        </w:tc>
        <w:tc>
          <w:tcPr>
            <w:tcW w:w="900" w:type="auto"/>
          </w:tcPr>
          <w:p>
            <w:pPr>
              <w:spacing w:before="20" w:after="20"/>
              <w:jc w:val="right"/>
            </w:pPr>
            <w:r>
              <w:rPr>
                <w:color w:val="4a5568"/>
                <w:sz w:val="15"/>
              </w:rPr>
              <w:t>$520/set</w:t>
            </w:r>
          </w:p>
        </w:tc>
        <w:tc>
          <w:tcPr>
            <w:tcW w:w="900" w:type="auto"/>
          </w:tcPr>
          <w:p>
            <w:pPr>
              <w:spacing w:before="20" w:after="20"/>
              <w:jc w:val="right"/>
            </w:pPr>
            <w:r>
              <w:rPr>
                <w:color w:val="4a5568"/>
                <w:sz w:val="15"/>
              </w:rPr>
              <w:t>$20,800</w:t>
            </w:r>
          </w:p>
        </w:tc>
      </w:tr>
      <w:tr>
        <w:tc>
          <w:tcPr>
            <w:tcW w:w="1400" w:type="auto"/>
          </w:tcPr>
          <w:p>
            <w:pPr>
              <w:spacing w:before="20" w:after="20"/>
              <w:jc w:val="left"/>
            </w:pPr>
            <w:r>
              <w:rPr>
                <w:color w:val="4a5568"/>
                <w:sz w:val="15"/>
              </w:rPr>
              <w:t>Tie-down kit (Arctic wind)</w:t>
            </w:r>
          </w:p>
        </w:tc>
        <w:tc>
          <w:tcPr>
            <w:tcW w:w="3200" w:type="auto"/>
          </w:tcPr>
          <w:p>
            <w:pPr>
              <w:spacing w:before="20" w:after="20"/>
              <w:jc w:val="left"/>
            </w:pPr>
            <w:r>
              <w:rPr>
                <w:color w:val="4a5568"/>
                <w:sz w:val="15"/>
              </w:rPr>
              <w:t>Rated to 150 kt gusts, permafrost anchors, 4-point</w:t>
            </w:r>
          </w:p>
        </w:tc>
        <w:tc>
          <w:tcPr>
            <w:tcW w:w="800" w:type="auto"/>
          </w:tcPr>
          <w:p>
            <w:pPr>
              <w:spacing w:before="20" w:after="20"/>
              <w:jc w:val="left"/>
            </w:pPr>
            <w:r>
              <w:rPr>
                <w:color w:val="4a5568"/>
                <w:sz w:val="15"/>
              </w:rPr>
              <w:t>12</w:t>
            </w:r>
          </w:p>
        </w:tc>
        <w:tc>
          <w:tcPr>
            <w:tcW w:w="800" w:type="auto"/>
          </w:tcPr>
          <w:p>
            <w:pPr>
              <w:spacing w:before="20" w:after="20"/>
              <w:jc w:val="left"/>
            </w:pPr>
            <w:r>
              <w:rPr>
                <w:color w:val="4a5568"/>
                <w:sz w:val="15"/>
              </w:rPr>
              <w:t>48</w:t>
            </w:r>
          </w:p>
        </w:tc>
        <w:tc>
          <w:tcPr>
            <w:tcW w:w="900" w:type="auto"/>
          </w:tcPr>
          <w:p>
            <w:pPr>
              <w:spacing w:before="20" w:after="20"/>
              <w:jc w:val="right"/>
            </w:pPr>
            <w:r>
              <w:rPr>
                <w:color w:val="4a5568"/>
                <w:sz w:val="15"/>
              </w:rPr>
              <w:t>$2,400</w:t>
            </w:r>
          </w:p>
        </w:tc>
        <w:tc>
          <w:tcPr>
            <w:tcW w:w="900" w:type="auto"/>
          </w:tcPr>
          <w:p>
            <w:pPr>
              <w:spacing w:before="20" w:after="20"/>
              <w:jc w:val="right"/>
            </w:pPr>
            <w:r>
              <w:rPr>
                <w:color w:val="4a5568"/>
                <w:sz w:val="15"/>
              </w:rPr>
              <w:t>$115,200</w:t>
            </w:r>
          </w:p>
        </w:tc>
      </w:tr>
      <w:tr>
        <w:tc>
          <w:tcPr>
            <w:tcW w:w="1400" w:type="auto"/>
          </w:tcPr>
          <w:p>
            <w:pPr>
              <w:spacing w:before="20" w:after="20"/>
              <w:jc w:val="left"/>
            </w:pPr>
            <w:r>
              <w:rPr>
                <w:color w:val="4a5568"/>
                <w:sz w:val="15"/>
              </w:rPr>
              <w:t>LG safety pins / covers</w:t>
            </w:r>
          </w:p>
        </w:tc>
        <w:tc>
          <w:tcPr>
            <w:tcW w:w="3200" w:type="auto"/>
          </w:tcPr>
          <w:p>
            <w:pPr>
              <w:spacing w:before="20" w:after="20"/>
              <w:jc w:val="left"/>
            </w:pPr>
            <w:r>
              <w:rPr>
                <w:color w:val="4a5568"/>
                <w:sz w:val="15"/>
              </w:rPr>
              <w:t>Nose + main + nosewheel steering, red anodized Ti</w:t>
            </w:r>
          </w:p>
        </w:tc>
        <w:tc>
          <w:tcPr>
            <w:tcW w:w="800" w:type="auto"/>
          </w:tcPr>
          <w:p>
            <w:pPr>
              <w:spacing w:before="20" w:after="20"/>
              <w:jc w:val="left"/>
            </w:pPr>
            <w:r>
              <w:rPr>
                <w:color w:val="4a5568"/>
                <w:sz w:val="15"/>
              </w:rPr>
              <w:t>16</w:t>
            </w:r>
          </w:p>
        </w:tc>
        <w:tc>
          <w:tcPr>
            <w:tcW w:w="800" w:type="auto"/>
          </w:tcPr>
          <w:p>
            <w:pPr>
              <w:spacing w:before="20" w:after="20"/>
              <w:jc w:val="left"/>
            </w:pPr>
            <w:r>
              <w:rPr>
                <w:color w:val="4a5568"/>
                <w:sz w:val="15"/>
              </w:rPr>
              <w:t>64</w:t>
            </w:r>
          </w:p>
        </w:tc>
        <w:tc>
          <w:tcPr>
            <w:tcW w:w="900" w:type="auto"/>
          </w:tcPr>
          <w:p>
            <w:pPr>
              <w:spacing w:before="20" w:after="20"/>
              <w:jc w:val="right"/>
            </w:pPr>
            <w:r>
              <w:rPr>
                <w:color w:val="4a5568"/>
                <w:sz w:val="15"/>
              </w:rPr>
              <w:t>$385</w:t>
            </w:r>
          </w:p>
        </w:tc>
        <w:tc>
          <w:tcPr>
            <w:tcW w:w="900" w:type="auto"/>
          </w:tcPr>
          <w:p>
            <w:pPr>
              <w:spacing w:before="20" w:after="20"/>
              <w:jc w:val="right"/>
            </w:pPr>
            <w:r>
              <w:rPr>
                <w:color w:val="4a5568"/>
                <w:sz w:val="15"/>
              </w:rPr>
              <w:t>$24,640</w:t>
            </w:r>
          </w:p>
        </w:tc>
      </w:tr>
      <w:tr>
        <w:tc>
          <w:tcPr>
            <w:tcW w:w="1400" w:type="auto"/>
          </w:tcPr>
          <w:p>
            <w:pPr>
              <w:spacing w:before="20" w:after="20"/>
              <w:jc w:val="left"/>
            </w:pPr>
            <w:r>
              <w:rPr>
                <w:color w:val="4a5568"/>
                <w:sz w:val="15"/>
              </w:rPr>
              <w:t>Engine inlet blanks</w:t>
            </w:r>
          </w:p>
        </w:tc>
        <w:tc>
          <w:tcPr>
            <w:tcW w:w="3200" w:type="auto"/>
          </w:tcPr>
          <w:p>
            <w:pPr>
              <w:spacing w:before="20" w:after="20"/>
              <w:jc w:val="left"/>
            </w:pPr>
            <w:r>
              <w:rPr>
                <w:color w:val="4a5568"/>
                <w:sz w:val="15"/>
              </w:rPr>
              <w:t>Insulated CMC, -55 deg C, quick-fit with carry bag</w:t>
            </w:r>
          </w:p>
        </w:tc>
        <w:tc>
          <w:tcPr>
            <w:tcW w:w="800" w:type="auto"/>
          </w:tcPr>
          <w:p>
            <w:pPr>
              <w:spacing w:before="20" w:after="20"/>
              <w:jc w:val="left"/>
            </w:pPr>
            <w:r>
              <w:rPr>
                <w:color w:val="4a5568"/>
                <w:sz w:val="15"/>
              </w:rPr>
              <w:t>12</w:t>
            </w:r>
          </w:p>
        </w:tc>
        <w:tc>
          <w:tcPr>
            <w:tcW w:w="800" w:type="auto"/>
          </w:tcPr>
          <w:p>
            <w:pPr>
              <w:spacing w:before="20" w:after="20"/>
              <w:jc w:val="left"/>
            </w:pPr>
            <w:r>
              <w:rPr>
                <w:color w:val="4a5568"/>
                <w:sz w:val="15"/>
              </w:rPr>
              <w:t>48</w:t>
            </w:r>
          </w:p>
        </w:tc>
        <w:tc>
          <w:tcPr>
            <w:tcW w:w="900" w:type="auto"/>
          </w:tcPr>
          <w:p>
            <w:pPr>
              <w:spacing w:before="20" w:after="20"/>
              <w:jc w:val="right"/>
            </w:pPr>
            <w:r>
              <w:rPr>
                <w:color w:val="4a5568"/>
                <w:sz w:val="15"/>
              </w:rPr>
              <w:t>$850</w:t>
            </w:r>
          </w:p>
        </w:tc>
        <w:tc>
          <w:tcPr>
            <w:tcW w:w="900" w:type="auto"/>
          </w:tcPr>
          <w:p>
            <w:pPr>
              <w:spacing w:before="20" w:after="20"/>
              <w:jc w:val="right"/>
            </w:pPr>
            <w:r>
              <w:rPr>
                <w:color w:val="4a5568"/>
                <w:sz w:val="15"/>
              </w:rPr>
              <w:t>$40,800</w:t>
            </w:r>
          </w:p>
        </w:tc>
      </w:tr>
      <w:tr>
        <w:tc>
          <w:tcPr>
            <w:tcW w:w="1400" w:type="auto"/>
          </w:tcPr>
          <w:p>
            <w:pPr>
              <w:spacing w:before="20" w:after="20"/>
              <w:jc w:val="left"/>
            </w:pPr>
            <w:r>
              <w:rPr>
                <w:color w:val="4a5568"/>
                <w:sz w:val="15"/>
              </w:rPr>
              <w:t>Exhaust cover (insulated)</w:t>
            </w:r>
          </w:p>
        </w:tc>
        <w:tc>
          <w:tcPr>
            <w:tcW w:w="3200" w:type="auto"/>
          </w:tcPr>
          <w:p>
            <w:pPr>
              <w:spacing w:before="20" w:after="20"/>
              <w:jc w:val="left"/>
            </w:pPr>
            <w:r>
              <w:rPr>
                <w:color w:val="4a5568"/>
                <w:sz w:val="15"/>
              </w:rPr>
              <w:t>CMC blanket, -55 deg C, quick-fit</w:t>
            </w:r>
          </w:p>
        </w:tc>
        <w:tc>
          <w:tcPr>
            <w:tcW w:w="800" w:type="auto"/>
          </w:tcPr>
          <w:p>
            <w:pPr>
              <w:spacing w:before="20" w:after="20"/>
              <w:jc w:val="left"/>
            </w:pPr>
            <w:r>
              <w:rPr>
                <w:color w:val="4a5568"/>
                <w:sz w:val="15"/>
              </w:rPr>
              <w:t>12</w:t>
            </w:r>
          </w:p>
        </w:tc>
        <w:tc>
          <w:tcPr>
            <w:tcW w:w="800" w:type="auto"/>
          </w:tcPr>
          <w:p>
            <w:pPr>
              <w:spacing w:before="20" w:after="20"/>
              <w:jc w:val="left"/>
            </w:pPr>
            <w:r>
              <w:rPr>
                <w:color w:val="4a5568"/>
                <w:sz w:val="15"/>
              </w:rPr>
              <w:t>48</w:t>
            </w:r>
          </w:p>
        </w:tc>
        <w:tc>
          <w:tcPr>
            <w:tcW w:w="900" w:type="auto"/>
          </w:tcPr>
          <w:p>
            <w:pPr>
              <w:spacing w:before="20" w:after="20"/>
              <w:jc w:val="right"/>
            </w:pPr>
            <w:r>
              <w:rPr>
                <w:color w:val="4a5568"/>
                <w:sz w:val="15"/>
              </w:rPr>
              <w:t>$650</w:t>
            </w:r>
          </w:p>
        </w:tc>
        <w:tc>
          <w:tcPr>
            <w:tcW w:w="900" w:type="auto"/>
          </w:tcPr>
          <w:p>
            <w:pPr>
              <w:spacing w:before="20" w:after="20"/>
              <w:jc w:val="right"/>
            </w:pPr>
            <w:r>
              <w:rPr>
                <w:color w:val="4a5568"/>
                <w:sz w:val="15"/>
              </w:rPr>
              <w:t>$31,200</w:t>
            </w:r>
          </w:p>
        </w:tc>
      </w:tr>
      <w:tr>
        <w:tc>
          <w:tcPr>
            <w:tcW w:w="1400" w:type="auto"/>
          </w:tcPr>
          <w:p>
            <w:pPr>
              <w:spacing w:before="20" w:after="20"/>
              <w:jc w:val="left"/>
            </w:pPr>
            <w:r>
              <w:rPr>
                <w:color w:val="4a5568"/>
                <w:sz w:val="15"/>
              </w:rPr>
              <w:t>Aircraft jack (hydraulic)</w:t>
            </w:r>
          </w:p>
        </w:tc>
        <w:tc>
          <w:tcPr>
            <w:tcW w:w="3200" w:type="auto"/>
          </w:tcPr>
          <w:p>
            <w:pPr>
              <w:spacing w:before="20" w:after="20"/>
              <w:jc w:val="left"/>
            </w:pPr>
            <w:r>
              <w:rPr>
                <w:color w:val="4a5568"/>
                <w:sz w:val="15"/>
              </w:rPr>
              <w:t>20-ton capacity, -55 deg C hydraulic fluid, heated pump</w:t>
            </w:r>
          </w:p>
        </w:tc>
        <w:tc>
          <w:tcPr>
            <w:tcW w:w="800" w:type="auto"/>
          </w:tcPr>
          <w:p>
            <w:pPr>
              <w:spacing w:before="20" w:after="20"/>
              <w:jc w:val="left"/>
            </w:pPr>
            <w:r>
              <w:rPr>
                <w:color w:val="4a5568"/>
                <w:sz w:val="15"/>
              </w:rPr>
              <w:t>6</w:t>
            </w:r>
          </w:p>
        </w:tc>
        <w:tc>
          <w:tcPr>
            <w:tcW w:w="800" w:type="auto"/>
          </w:tcPr>
          <w:p>
            <w:pPr>
              <w:spacing w:before="20" w:after="20"/>
              <w:jc w:val="left"/>
            </w:pPr>
            <w:r>
              <w:rPr>
                <w:color w:val="4a5568"/>
                <w:sz w:val="15"/>
              </w:rPr>
              <w:t>24</w:t>
            </w:r>
          </w:p>
        </w:tc>
        <w:tc>
          <w:tcPr>
            <w:tcW w:w="900" w:type="auto"/>
          </w:tcPr>
          <w:p>
            <w:pPr>
              <w:spacing w:before="20" w:after="20"/>
              <w:jc w:val="right"/>
            </w:pPr>
            <w:r>
              <w:rPr>
                <w:color w:val="4a5568"/>
                <w:sz w:val="15"/>
              </w:rPr>
              <w:t>$28,500</w:t>
            </w:r>
          </w:p>
        </w:tc>
        <w:tc>
          <w:tcPr>
            <w:tcW w:w="900" w:type="auto"/>
          </w:tcPr>
          <w:p>
            <w:pPr>
              <w:spacing w:before="20" w:after="20"/>
              <w:jc w:val="right"/>
            </w:pPr>
            <w:r>
              <w:rPr>
                <w:color w:val="4a5568"/>
                <w:sz w:val="15"/>
              </w:rPr>
              <w:t>$684,000</w:t>
            </w:r>
          </w:p>
        </w:tc>
      </w:tr>
      <w:tr>
        <w:tc>
          <w:tcPr>
            <w:tcW w:w="1400" w:type="auto"/>
          </w:tcPr>
          <w:p>
            <w:pPr>
              <w:spacing w:before="20" w:after="20"/>
              <w:jc w:val="left"/>
            </w:pPr>
            <w:r>
              <w:rPr>
                <w:color w:val="4a5568"/>
                <w:sz w:val="15"/>
              </w:rPr>
              <w:t>Maintenance stands (adjustable)</w:t>
            </w:r>
          </w:p>
        </w:tc>
        <w:tc>
          <w:tcPr>
            <w:tcW w:w="3200" w:type="auto"/>
          </w:tcPr>
          <w:p>
            <w:pPr>
              <w:spacing w:before="20" w:after="20"/>
              <w:jc w:val="left"/>
            </w:pPr>
            <w:r>
              <w:rPr>
                <w:color w:val="4a5568"/>
                <w:sz w:val="15"/>
              </w:rPr>
              <w:t>Heated platform, composite-safe, 4.5 m reach</w:t>
            </w:r>
          </w:p>
        </w:tc>
        <w:tc>
          <w:tcPr>
            <w:tcW w:w="800" w:type="auto"/>
          </w:tcPr>
          <w:p>
            <w:pPr>
              <w:spacing w:before="20" w:after="20"/>
              <w:jc w:val="left"/>
            </w:pPr>
            <w:r>
              <w:rPr>
                <w:color w:val="4a5568"/>
                <w:sz w:val="15"/>
              </w:rPr>
              <w:t>10</w:t>
            </w:r>
          </w:p>
        </w:tc>
        <w:tc>
          <w:tcPr>
            <w:tcW w:w="800" w:type="auto"/>
          </w:tcPr>
          <w:p>
            <w:pPr>
              <w:spacing w:before="20" w:after="20"/>
              <w:jc w:val="left"/>
            </w:pPr>
            <w:r>
              <w:rPr>
                <w:color w:val="4a5568"/>
                <w:sz w:val="15"/>
              </w:rPr>
              <w:t>40</w:t>
            </w:r>
          </w:p>
        </w:tc>
        <w:tc>
          <w:tcPr>
            <w:tcW w:w="900" w:type="auto"/>
          </w:tcPr>
          <w:p>
            <w:pPr>
              <w:spacing w:before="20" w:after="20"/>
              <w:jc w:val="right"/>
            </w:pPr>
            <w:r>
              <w:rPr>
                <w:color w:val="4a5568"/>
                <w:sz w:val="15"/>
              </w:rPr>
              <w:t>$12,500</w:t>
            </w:r>
          </w:p>
        </w:tc>
        <w:tc>
          <w:tcPr>
            <w:tcW w:w="900" w:type="auto"/>
          </w:tcPr>
          <w:p>
            <w:pPr>
              <w:spacing w:before="20" w:after="20"/>
              <w:jc w:val="right"/>
            </w:pPr>
            <w:r>
              <w:rPr>
                <w:color w:val="4a5568"/>
                <w:sz w:val="15"/>
              </w:rPr>
              <w:t>$500,000</w:t>
            </w:r>
          </w:p>
        </w:tc>
      </w:tr>
      <w:tr>
        <w:tc>
          <w:tcPr>
            <w:tcW w:w="1400" w:type="auto"/>
          </w:tcPr>
          <w:p>
            <w:pPr>
              <w:spacing w:before="20" w:after="20"/>
              <w:jc w:val="left"/>
            </w:pPr>
            <w:r>
              <w:rPr>
                <w:color w:val="4a5568"/>
                <w:sz w:val="15"/>
              </w:rPr>
              <w:t>FOD walk kit</w:t>
            </w:r>
          </w:p>
        </w:tc>
        <w:tc>
          <w:tcPr>
            <w:tcW w:w="3200" w:type="auto"/>
          </w:tcPr>
          <w:p>
            <w:pPr>
              <w:spacing w:before="20" w:after="20"/>
              <w:jc w:val="left"/>
            </w:pPr>
            <w:r>
              <w:rPr>
                <w:color w:val="4a5568"/>
                <w:sz w:val="15"/>
              </w:rPr>
              <w:t>Magnetic sweeper, debris bags, Arctic-rated gloves</w:t>
            </w:r>
          </w:p>
        </w:tc>
        <w:tc>
          <w:tcPr>
            <w:tcW w:w="800" w:type="auto"/>
          </w:tcPr>
          <w:p>
            <w:pPr>
              <w:spacing w:before="20" w:after="20"/>
              <w:jc w:val="left"/>
            </w:pPr>
            <w:r>
              <w:rPr>
                <w:color w:val="4a5568"/>
                <w:sz w:val="15"/>
              </w:rPr>
              <w:t>4</w:t>
            </w:r>
          </w:p>
        </w:tc>
        <w:tc>
          <w:tcPr>
            <w:tcW w:w="800" w:type="auto"/>
          </w:tcPr>
          <w:p>
            <w:pPr>
              <w:spacing w:before="20" w:after="20"/>
              <w:jc w:val="left"/>
            </w:pPr>
            <w:r>
              <w:rPr>
                <w:color w:val="4a5568"/>
                <w:sz w:val="15"/>
              </w:rPr>
              <w:t>16</w:t>
            </w:r>
          </w:p>
        </w:tc>
        <w:tc>
          <w:tcPr>
            <w:tcW w:w="900" w:type="auto"/>
          </w:tcPr>
          <w:p>
            <w:pPr>
              <w:spacing w:before="20" w:after="20"/>
              <w:jc w:val="right"/>
            </w:pPr>
            <w:r>
              <w:rPr>
                <w:color w:val="4a5568"/>
                <w:sz w:val="15"/>
              </w:rPr>
              <w:t>$1,850</w:t>
            </w:r>
          </w:p>
        </w:tc>
        <w:tc>
          <w:tcPr>
            <w:tcW w:w="900" w:type="auto"/>
          </w:tcPr>
          <w:p>
            <w:pPr>
              <w:spacing w:before="20" w:after="20"/>
              <w:jc w:val="right"/>
            </w:pPr>
            <w:r>
              <w:rPr>
                <w:color w:val="4a5568"/>
                <w:sz w:val="15"/>
              </w:rPr>
              <w:t>$29,600</w:t>
            </w:r>
          </w:p>
        </w:tc>
      </w:tr>
    </w:tbl>
    <w:p>
      <w:pPr>
        <w:pStyle w:val="Heading2"/>
      </w:pPr>
      <w:r>
        <w:t>3.2 Refueling and Servicing</w:t>
      </w:r>
    </w:p>
    <w:tbl>
      <w:tblPr>
        <w:tblW w:w="5000" w:type="pct"/>
        <w:tblBorders>
          <w:top w:val="single" w:color="1a2744" w:sz="8"/>
          <w:left w:val="nil"/>
          <w:bottom w:val="single" w:color="1a2744" w:sz="8"/>
          <w:right w:val="nil"/>
          <w:insideH w:val="single" w:color="c8cdd4" w:sz="2"/>
          <w:insideV w:val="nil"/>
        </w:tblBorders>
      </w:tblPr>
      <w:tblGrid>
        <w:gridCol w:w="1400"/>
        <w:gridCol w:w="3200"/>
        <w:gridCol w:w="800"/>
        <w:gridCol w:w="800"/>
        <w:gridCol w:w="900"/>
        <w:gridCol w:w="900"/>
      </w:tblGrid>
      <w:tr>
        <w:trPr>
          <w:tblHeader/>
        </w:trPr>
        <w:tc>
          <w:tcPr>
            <w:tcW w:w="1400" w:type="auto"/>
            <w:shd w:val="clear" w:fill="e8ecf1"/>
          </w:tcPr>
          <w:p>
            <w:pPr>
              <w:spacing w:before="30" w:after="30"/>
              <w:jc w:val="center"/>
            </w:pPr>
            <w:r>
              <w:rPr>
                <w:b/>
                <w:color w:val="1e2530"/>
                <w:sz w:val="15"/>
              </w:rPr>
              <w:t>Item</w:t>
            </w:r>
          </w:p>
        </w:tc>
        <w:tc>
          <w:tcPr>
            <w:tcW w:w="3200" w:type="auto"/>
            <w:shd w:val="clear" w:fill="e8ecf1"/>
          </w:tcPr>
          <w:p>
            <w:pPr>
              <w:spacing w:before="30" w:after="30"/>
              <w:jc w:val="center"/>
            </w:pPr>
            <w:r>
              <w:rPr>
                <w:b/>
                <w:color w:val="1e2530"/>
                <w:sz w:val="15"/>
              </w:rPr>
              <w:t>Description</w:t>
            </w:r>
          </w:p>
        </w:tc>
        <w:tc>
          <w:tcPr>
            <w:tcW w:w="800" w:type="auto"/>
            <w:shd w:val="clear" w:fill="e8ecf1"/>
          </w:tcPr>
          <w:p>
            <w:pPr>
              <w:spacing w:before="30" w:after="30"/>
              <w:jc w:val="center"/>
            </w:pPr>
            <w:r>
              <w:rPr>
                <w:b/>
                <w:color w:val="1e2530"/>
                <w:sz w:val="15"/>
              </w:rPr>
              <w:t>Qty per MOB</w:t>
            </w:r>
          </w:p>
        </w:tc>
        <w:tc>
          <w:tcPr>
            <w:tcW w:w="800" w:type="auto"/>
            <w:shd w:val="clear" w:fill="e8ecf1"/>
          </w:tcPr>
          <w:p>
            <w:pPr>
              <w:spacing w:before="30" w:after="30"/>
              <w:jc w:val="center"/>
            </w:pPr>
            <w:r>
              <w:rPr>
                <w:b/>
                <w:color w:val="1e2530"/>
                <w:sz w:val="15"/>
              </w:rPr>
              <w:t>Total Qty (4 MOBs)</w:t>
            </w:r>
          </w:p>
        </w:tc>
        <w:tc>
          <w:tcPr>
            <w:tcW w:w="900" w:type="auto"/>
            <w:shd w:val="clear" w:fill="e8ecf1"/>
          </w:tcPr>
          <w:p>
            <w:pPr>
              <w:spacing w:before="30" w:after="30"/>
              <w:jc w:val="center"/>
            </w:pPr>
            <w:r>
              <w:rPr>
                <w:b/>
                <w:color w:val="1e2530"/>
                <w:sz w:val="15"/>
              </w:rPr>
              <w:t>Unit Cost (USD)</w:t>
            </w:r>
          </w:p>
        </w:tc>
        <w:tc>
          <w:tcPr>
            <w:tcW w:w="900" w:type="auto"/>
            <w:shd w:val="clear" w:fill="e8ecf1"/>
          </w:tcPr>
          <w:p>
            <w:pPr>
              <w:spacing w:before="30" w:after="30"/>
              <w:jc w:val="center"/>
            </w:pPr>
            <w:r>
              <w:rPr>
                <w:b/>
                <w:color w:val="1e2530"/>
                <w:sz w:val="15"/>
              </w:rPr>
              <w:t>Total Cost (USD)</w:t>
            </w:r>
          </w:p>
        </w:tc>
      </w:tr>
      <w:tr>
        <w:tc>
          <w:tcPr>
            <w:tcW w:w="1400" w:type="auto"/>
          </w:tcPr>
          <w:p>
            <w:pPr>
              <w:spacing w:before="20" w:after="20"/>
              <w:jc w:val="left"/>
            </w:pPr>
            <w:r>
              <w:rPr>
                <w:color w:val="4a5568"/>
                <w:sz w:val="15"/>
              </w:rPr>
              <w:t>Single-point refueling truck</w:t>
            </w:r>
          </w:p>
        </w:tc>
        <w:tc>
          <w:tcPr>
            <w:tcW w:w="3200" w:type="auto"/>
          </w:tcPr>
          <w:p>
            <w:pPr>
              <w:spacing w:before="20" w:after="20"/>
              <w:jc w:val="left"/>
            </w:pPr>
            <w:r>
              <w:rPr>
                <w:color w:val="4a5568"/>
                <w:sz w:val="15"/>
              </w:rPr>
              <w:t>JP-8, 15,000 L, heated, -55 deg C rated, filtration</w:t>
            </w:r>
          </w:p>
        </w:tc>
        <w:tc>
          <w:tcPr>
            <w:tcW w:w="800" w:type="auto"/>
          </w:tcPr>
          <w:p>
            <w:pPr>
              <w:spacing w:before="20" w:after="20"/>
              <w:jc w:val="left"/>
            </w:pPr>
            <w:r>
              <w:rPr>
                <w:color w:val="4a5568"/>
                <w:sz w:val="15"/>
              </w:rPr>
              <w:t>3</w:t>
            </w:r>
          </w:p>
        </w:tc>
        <w:tc>
          <w:tcPr>
            <w:tcW w:w="800" w:type="auto"/>
          </w:tcPr>
          <w:p>
            <w:pPr>
              <w:spacing w:before="20" w:after="20"/>
              <w:jc w:val="left"/>
            </w:pPr>
            <w:r>
              <w:rPr>
                <w:color w:val="4a5568"/>
                <w:sz w:val="15"/>
              </w:rPr>
              <w:t>12</w:t>
            </w:r>
          </w:p>
        </w:tc>
        <w:tc>
          <w:tcPr>
            <w:tcW w:w="900" w:type="auto"/>
          </w:tcPr>
          <w:p>
            <w:pPr>
              <w:spacing w:before="20" w:after="20"/>
              <w:jc w:val="right"/>
            </w:pPr>
            <w:r>
              <w:rPr>
                <w:color w:val="4a5568"/>
                <w:sz w:val="15"/>
              </w:rPr>
              <w:t>$385,000</w:t>
            </w:r>
          </w:p>
        </w:tc>
        <w:tc>
          <w:tcPr>
            <w:tcW w:w="900" w:type="auto"/>
          </w:tcPr>
          <w:p>
            <w:pPr>
              <w:spacing w:before="20" w:after="20"/>
              <w:jc w:val="right"/>
            </w:pPr>
            <w:r>
              <w:rPr>
                <w:color w:val="4a5568"/>
                <w:sz w:val="15"/>
              </w:rPr>
              <w:t>$4,620,000</w:t>
            </w:r>
          </w:p>
        </w:tc>
      </w:tr>
      <w:tr>
        <w:tc>
          <w:tcPr>
            <w:tcW w:w="1400" w:type="auto"/>
          </w:tcPr>
          <w:p>
            <w:pPr>
              <w:spacing w:before="20" w:after="20"/>
              <w:jc w:val="left"/>
            </w:pPr>
            <w:r>
              <w:rPr>
                <w:color w:val="4a5568"/>
                <w:sz w:val="15"/>
              </w:rPr>
              <w:t>Fuel filtration unit</w:t>
            </w:r>
          </w:p>
        </w:tc>
        <w:tc>
          <w:tcPr>
            <w:tcW w:w="3200" w:type="auto"/>
          </w:tcPr>
          <w:p>
            <w:pPr>
              <w:spacing w:before="20" w:after="20"/>
              <w:jc w:val="left"/>
            </w:pPr>
            <w:r>
              <w:rPr>
                <w:color w:val="4a5568"/>
                <w:sz w:val="15"/>
              </w:rPr>
              <w:t>Water separation, 5-micron absolute, heated</w:t>
            </w:r>
          </w:p>
        </w:tc>
        <w:tc>
          <w:tcPr>
            <w:tcW w:w="800" w:type="auto"/>
          </w:tcPr>
          <w:p>
            <w:pPr>
              <w:spacing w:before="20" w:after="20"/>
              <w:jc w:val="left"/>
            </w:pPr>
            <w:r>
              <w:rPr>
                <w:color w:val="4a5568"/>
                <w:sz w:val="15"/>
              </w:rPr>
              <w:t>3</w:t>
            </w:r>
          </w:p>
        </w:tc>
        <w:tc>
          <w:tcPr>
            <w:tcW w:w="800" w:type="auto"/>
          </w:tcPr>
          <w:p>
            <w:pPr>
              <w:spacing w:before="20" w:after="20"/>
              <w:jc w:val="left"/>
            </w:pPr>
            <w:r>
              <w:rPr>
                <w:color w:val="4a5568"/>
                <w:sz w:val="15"/>
              </w:rPr>
              <w:t>12</w:t>
            </w:r>
          </w:p>
        </w:tc>
        <w:tc>
          <w:tcPr>
            <w:tcW w:w="900" w:type="auto"/>
          </w:tcPr>
          <w:p>
            <w:pPr>
              <w:spacing w:before="20" w:after="20"/>
              <w:jc w:val="right"/>
            </w:pPr>
            <w:r>
              <w:rPr>
                <w:color w:val="4a5568"/>
                <w:sz w:val="15"/>
              </w:rPr>
              <w:t>$52,000</w:t>
            </w:r>
          </w:p>
        </w:tc>
        <w:tc>
          <w:tcPr>
            <w:tcW w:w="900" w:type="auto"/>
          </w:tcPr>
          <w:p>
            <w:pPr>
              <w:spacing w:before="20" w:after="20"/>
              <w:jc w:val="right"/>
            </w:pPr>
            <w:r>
              <w:rPr>
                <w:color w:val="4a5568"/>
                <w:sz w:val="15"/>
              </w:rPr>
              <w:t>$624,000</w:t>
            </w:r>
          </w:p>
        </w:tc>
      </w:tr>
      <w:tr>
        <w:tc>
          <w:tcPr>
            <w:tcW w:w="1400" w:type="auto"/>
          </w:tcPr>
          <w:p>
            <w:pPr>
              <w:spacing w:before="20" w:after="20"/>
              <w:jc w:val="left"/>
            </w:pPr>
            <w:r>
              <w:rPr>
                <w:color w:val="4a5568"/>
                <w:sz w:val="15"/>
              </w:rPr>
              <w:t>Fuel sampling kit</w:t>
            </w:r>
          </w:p>
        </w:tc>
        <w:tc>
          <w:tcPr>
            <w:tcW w:w="3200" w:type="auto"/>
          </w:tcPr>
          <w:p>
            <w:pPr>
              <w:spacing w:before="20" w:after="20"/>
              <w:jc w:val="left"/>
            </w:pPr>
            <w:r>
              <w:rPr>
                <w:color w:val="4a5568"/>
                <w:sz w:val="15"/>
              </w:rPr>
              <w:t>Contamination detection, cold-rated, lab-in-a-box</w:t>
            </w:r>
          </w:p>
        </w:tc>
        <w:tc>
          <w:tcPr>
            <w:tcW w:w="800" w:type="auto"/>
          </w:tcPr>
          <w:p>
            <w:pPr>
              <w:spacing w:before="20" w:after="20"/>
              <w:jc w:val="left"/>
            </w:pPr>
            <w:r>
              <w:rPr>
                <w:color w:val="4a5568"/>
                <w:sz w:val="15"/>
              </w:rPr>
              <w:t>6</w:t>
            </w:r>
          </w:p>
        </w:tc>
        <w:tc>
          <w:tcPr>
            <w:tcW w:w="800" w:type="auto"/>
          </w:tcPr>
          <w:p>
            <w:pPr>
              <w:spacing w:before="20" w:after="20"/>
              <w:jc w:val="left"/>
            </w:pPr>
            <w:r>
              <w:rPr>
                <w:color w:val="4a5568"/>
                <w:sz w:val="15"/>
              </w:rPr>
              <w:t>24</w:t>
            </w:r>
          </w:p>
        </w:tc>
        <w:tc>
          <w:tcPr>
            <w:tcW w:w="900" w:type="auto"/>
          </w:tcPr>
          <w:p>
            <w:pPr>
              <w:spacing w:before="20" w:after="20"/>
              <w:jc w:val="right"/>
            </w:pPr>
            <w:r>
              <w:rPr>
                <w:color w:val="4a5568"/>
                <w:sz w:val="15"/>
              </w:rPr>
              <w:t>$4,800</w:t>
            </w:r>
          </w:p>
        </w:tc>
        <w:tc>
          <w:tcPr>
            <w:tcW w:w="900" w:type="auto"/>
          </w:tcPr>
          <w:p>
            <w:pPr>
              <w:spacing w:before="20" w:after="20"/>
              <w:jc w:val="right"/>
            </w:pPr>
            <w:r>
              <w:rPr>
                <w:color w:val="4a5568"/>
                <w:sz w:val="15"/>
              </w:rPr>
              <w:t>$115,200</w:t>
            </w:r>
          </w:p>
        </w:tc>
      </w:tr>
      <w:tr>
        <w:tc>
          <w:tcPr>
            <w:tcW w:w="1400" w:type="auto"/>
          </w:tcPr>
          <w:p>
            <w:pPr>
              <w:spacing w:before="20" w:after="20"/>
              <w:jc w:val="left"/>
            </w:pPr>
            <w:r>
              <w:rPr>
                <w:color w:val="4a5568"/>
                <w:sz w:val="15"/>
              </w:rPr>
              <w:t>Oil servicing cart (heated)</w:t>
            </w:r>
          </w:p>
        </w:tc>
        <w:tc>
          <w:tcPr>
            <w:tcW w:w="3200" w:type="auto"/>
          </w:tcPr>
          <w:p>
            <w:pPr>
              <w:spacing w:before="20" w:after="20"/>
              <w:jc w:val="left"/>
            </w:pPr>
            <w:r>
              <w:rPr>
                <w:color w:val="4a5568"/>
                <w:sz w:val="15"/>
              </w:rPr>
              <w:t>MIL-PRF-7808L Grade 3, 200 L capacity, -55 deg C</w:t>
            </w:r>
          </w:p>
        </w:tc>
        <w:tc>
          <w:tcPr>
            <w:tcW w:w="800" w:type="auto"/>
          </w:tcPr>
          <w:p>
            <w:pPr>
              <w:spacing w:before="20" w:after="20"/>
              <w:jc w:val="left"/>
            </w:pPr>
            <w:r>
              <w:rPr>
                <w:color w:val="4a5568"/>
                <w:sz w:val="15"/>
              </w:rPr>
              <w:t>3</w:t>
            </w:r>
          </w:p>
        </w:tc>
        <w:tc>
          <w:tcPr>
            <w:tcW w:w="800" w:type="auto"/>
          </w:tcPr>
          <w:p>
            <w:pPr>
              <w:spacing w:before="20" w:after="20"/>
              <w:jc w:val="left"/>
            </w:pPr>
            <w:r>
              <w:rPr>
                <w:color w:val="4a5568"/>
                <w:sz w:val="15"/>
              </w:rPr>
              <w:t>12</w:t>
            </w:r>
          </w:p>
        </w:tc>
        <w:tc>
          <w:tcPr>
            <w:tcW w:w="900" w:type="auto"/>
          </w:tcPr>
          <w:p>
            <w:pPr>
              <w:spacing w:before="20" w:after="20"/>
              <w:jc w:val="right"/>
            </w:pPr>
            <w:r>
              <w:rPr>
                <w:color w:val="4a5568"/>
                <w:sz w:val="15"/>
              </w:rPr>
              <w:t>$24,500</w:t>
            </w:r>
          </w:p>
        </w:tc>
        <w:tc>
          <w:tcPr>
            <w:tcW w:w="900" w:type="auto"/>
          </w:tcPr>
          <w:p>
            <w:pPr>
              <w:spacing w:before="20" w:after="20"/>
              <w:jc w:val="right"/>
            </w:pPr>
            <w:r>
              <w:rPr>
                <w:color w:val="4a5568"/>
                <w:sz w:val="15"/>
              </w:rPr>
              <w:t>$294,000</w:t>
            </w:r>
          </w:p>
        </w:tc>
      </w:tr>
      <w:tr>
        <w:tc>
          <w:tcPr>
            <w:tcW w:w="1400" w:type="auto"/>
          </w:tcPr>
          <w:p>
            <w:pPr>
              <w:spacing w:before="20" w:after="20"/>
              <w:jc w:val="left"/>
            </w:pPr>
            <w:r>
              <w:rPr>
                <w:color w:val="4a5568"/>
                <w:sz w:val="15"/>
              </w:rPr>
              <w:t>Hydraulic fluid cart (heated)</w:t>
            </w:r>
          </w:p>
        </w:tc>
        <w:tc>
          <w:tcPr>
            <w:tcW w:w="3200" w:type="auto"/>
          </w:tcPr>
          <w:p>
            <w:pPr>
              <w:spacing w:before="20" w:after="20"/>
              <w:jc w:val="left"/>
            </w:pPr>
            <w:r>
              <w:rPr>
                <w:color w:val="4a5568"/>
                <w:sz w:val="15"/>
              </w:rPr>
              <w:t>MIL-PRF-83282, 100 L, -55 deg C rated</w:t>
            </w:r>
          </w:p>
        </w:tc>
        <w:tc>
          <w:tcPr>
            <w:tcW w:w="800" w:type="auto"/>
          </w:tcPr>
          <w:p>
            <w:pPr>
              <w:spacing w:before="20" w:after="20"/>
              <w:jc w:val="left"/>
            </w:pPr>
            <w:r>
              <w:rPr>
                <w:color w:val="4a5568"/>
                <w:sz w:val="15"/>
              </w:rPr>
              <w:t>3</w:t>
            </w:r>
          </w:p>
        </w:tc>
        <w:tc>
          <w:tcPr>
            <w:tcW w:w="800" w:type="auto"/>
          </w:tcPr>
          <w:p>
            <w:pPr>
              <w:spacing w:before="20" w:after="20"/>
              <w:jc w:val="left"/>
            </w:pPr>
            <w:r>
              <w:rPr>
                <w:color w:val="4a5568"/>
                <w:sz w:val="15"/>
              </w:rPr>
              <w:t>12</w:t>
            </w:r>
          </w:p>
        </w:tc>
        <w:tc>
          <w:tcPr>
            <w:tcW w:w="900" w:type="auto"/>
          </w:tcPr>
          <w:p>
            <w:pPr>
              <w:spacing w:before="20" w:after="20"/>
              <w:jc w:val="right"/>
            </w:pPr>
            <w:r>
              <w:rPr>
                <w:color w:val="4a5568"/>
                <w:sz w:val="15"/>
              </w:rPr>
              <w:t>$28,500</w:t>
            </w:r>
          </w:p>
        </w:tc>
        <w:tc>
          <w:tcPr>
            <w:tcW w:w="900" w:type="auto"/>
          </w:tcPr>
          <w:p>
            <w:pPr>
              <w:spacing w:before="20" w:after="20"/>
              <w:jc w:val="right"/>
            </w:pPr>
            <w:r>
              <w:rPr>
                <w:color w:val="4a5568"/>
                <w:sz w:val="15"/>
              </w:rPr>
              <w:t>$342,000</w:t>
            </w:r>
          </w:p>
        </w:tc>
      </w:tr>
      <w:tr>
        <w:tc>
          <w:tcPr>
            <w:tcW w:w="1400" w:type="auto"/>
          </w:tcPr>
          <w:p>
            <w:pPr>
              <w:spacing w:before="20" w:after="20"/>
              <w:jc w:val="left"/>
            </w:pPr>
            <w:r>
              <w:rPr>
                <w:color w:val="4a5568"/>
                <w:sz w:val="15"/>
              </w:rPr>
              <w:t>Nitrogen servicing cart</w:t>
            </w:r>
          </w:p>
        </w:tc>
        <w:tc>
          <w:tcPr>
            <w:tcW w:w="3200" w:type="auto"/>
          </w:tcPr>
          <w:p>
            <w:pPr>
              <w:spacing w:before="20" w:after="20"/>
              <w:jc w:val="left"/>
            </w:pPr>
            <w:r>
              <w:rPr>
                <w:color w:val="4a5568"/>
                <w:sz w:val="15"/>
              </w:rPr>
              <w:t>Aviation grade, heated regulator, -55 deg C</w:t>
            </w:r>
          </w:p>
        </w:tc>
        <w:tc>
          <w:tcPr>
            <w:tcW w:w="800" w:type="auto"/>
          </w:tcPr>
          <w:p>
            <w:pPr>
              <w:spacing w:before="20" w:after="20"/>
              <w:jc w:val="left"/>
            </w:pPr>
            <w:r>
              <w:rPr>
                <w:color w:val="4a5568"/>
                <w:sz w:val="15"/>
              </w:rPr>
              <w:t>3</w:t>
            </w:r>
          </w:p>
        </w:tc>
        <w:tc>
          <w:tcPr>
            <w:tcW w:w="800" w:type="auto"/>
          </w:tcPr>
          <w:p>
            <w:pPr>
              <w:spacing w:before="20" w:after="20"/>
              <w:jc w:val="left"/>
            </w:pPr>
            <w:r>
              <w:rPr>
                <w:color w:val="4a5568"/>
                <w:sz w:val="15"/>
              </w:rPr>
              <w:t>12</w:t>
            </w:r>
          </w:p>
        </w:tc>
        <w:tc>
          <w:tcPr>
            <w:tcW w:w="900" w:type="auto"/>
          </w:tcPr>
          <w:p>
            <w:pPr>
              <w:spacing w:before="20" w:after="20"/>
              <w:jc w:val="right"/>
            </w:pPr>
            <w:r>
              <w:rPr>
                <w:color w:val="4a5568"/>
                <w:sz w:val="15"/>
              </w:rPr>
              <w:t>$16,500</w:t>
            </w:r>
          </w:p>
        </w:tc>
        <w:tc>
          <w:tcPr>
            <w:tcW w:w="900" w:type="auto"/>
          </w:tcPr>
          <w:p>
            <w:pPr>
              <w:spacing w:before="20" w:after="20"/>
              <w:jc w:val="right"/>
            </w:pPr>
            <w:r>
              <w:rPr>
                <w:color w:val="4a5568"/>
                <w:sz w:val="15"/>
              </w:rPr>
              <w:t>$198,000</w:t>
            </w:r>
          </w:p>
        </w:tc>
      </w:tr>
      <w:tr>
        <w:tc>
          <w:tcPr>
            <w:tcW w:w="1400" w:type="auto"/>
          </w:tcPr>
          <w:p>
            <w:pPr>
              <w:spacing w:before="20" w:after="20"/>
              <w:jc w:val="left"/>
            </w:pPr>
            <w:r>
              <w:rPr>
                <w:color w:val="4a5568"/>
                <w:sz w:val="15"/>
              </w:rPr>
              <w:t>Grease dispensing equipment</w:t>
            </w:r>
          </w:p>
        </w:tc>
        <w:tc>
          <w:tcPr>
            <w:tcW w:w="3200" w:type="auto"/>
          </w:tcPr>
          <w:p>
            <w:pPr>
              <w:spacing w:before="20" w:after="20"/>
              <w:jc w:val="left"/>
            </w:pPr>
            <w:r>
              <w:rPr>
                <w:color w:val="4a5568"/>
                <w:sz w:val="15"/>
              </w:rPr>
              <w:t>Heated reservoir, MIL-G-81322, -40 deg C rated</w:t>
            </w:r>
          </w:p>
        </w:tc>
        <w:tc>
          <w:tcPr>
            <w:tcW w:w="800" w:type="auto"/>
          </w:tcPr>
          <w:p>
            <w:pPr>
              <w:spacing w:before="20" w:after="20"/>
              <w:jc w:val="left"/>
            </w:pPr>
            <w:r>
              <w:rPr>
                <w:color w:val="4a5568"/>
                <w:sz w:val="15"/>
              </w:rPr>
              <w:t>6</w:t>
            </w:r>
          </w:p>
        </w:tc>
        <w:tc>
          <w:tcPr>
            <w:tcW w:w="800" w:type="auto"/>
          </w:tcPr>
          <w:p>
            <w:pPr>
              <w:spacing w:before="20" w:after="20"/>
              <w:jc w:val="left"/>
            </w:pPr>
            <w:r>
              <w:rPr>
                <w:color w:val="4a5568"/>
                <w:sz w:val="15"/>
              </w:rPr>
              <w:t>24</w:t>
            </w:r>
          </w:p>
        </w:tc>
        <w:tc>
          <w:tcPr>
            <w:tcW w:w="900" w:type="auto"/>
          </w:tcPr>
          <w:p>
            <w:pPr>
              <w:spacing w:before="20" w:after="20"/>
              <w:jc w:val="right"/>
            </w:pPr>
            <w:r>
              <w:rPr>
                <w:color w:val="4a5568"/>
                <w:sz w:val="15"/>
              </w:rPr>
              <w:t>$5,800</w:t>
            </w:r>
          </w:p>
        </w:tc>
        <w:tc>
          <w:tcPr>
            <w:tcW w:w="900" w:type="auto"/>
          </w:tcPr>
          <w:p>
            <w:pPr>
              <w:spacing w:before="20" w:after="20"/>
              <w:jc w:val="right"/>
            </w:pPr>
            <w:r>
              <w:rPr>
                <w:color w:val="4a5568"/>
                <w:sz w:val="15"/>
              </w:rPr>
              <w:t>$139,200</w:t>
            </w:r>
          </w:p>
        </w:tc>
      </w:tr>
    </w:tbl>
    <w:p>
      <w:pPr>
        <w:pStyle w:val="Heading2"/>
      </w:pPr>
      <w:r>
        <w:t>3.3 Weapons and Payload Handling</w:t>
      </w:r>
    </w:p>
    <w:tbl>
      <w:tblPr>
        <w:tblW w:w="5000" w:type="pct"/>
        <w:tblBorders>
          <w:top w:val="single" w:color="1a2744" w:sz="8"/>
          <w:left w:val="nil"/>
          <w:bottom w:val="single" w:color="1a2744" w:sz="8"/>
          <w:right w:val="nil"/>
          <w:insideH w:val="single" w:color="c8cdd4" w:sz="2"/>
          <w:insideV w:val="nil"/>
        </w:tblBorders>
      </w:tblPr>
      <w:tblGrid>
        <w:gridCol w:w="1400"/>
        <w:gridCol w:w="3200"/>
        <w:gridCol w:w="800"/>
        <w:gridCol w:w="800"/>
        <w:gridCol w:w="900"/>
        <w:gridCol w:w="900"/>
      </w:tblGrid>
      <w:tr>
        <w:trPr>
          <w:tblHeader/>
        </w:trPr>
        <w:tc>
          <w:tcPr>
            <w:tcW w:w="1400" w:type="auto"/>
            <w:shd w:val="clear" w:fill="e8ecf1"/>
          </w:tcPr>
          <w:p>
            <w:pPr>
              <w:spacing w:before="30" w:after="30"/>
              <w:jc w:val="center"/>
            </w:pPr>
            <w:r>
              <w:rPr>
                <w:b/>
                <w:color w:val="1e2530"/>
                <w:sz w:val="15"/>
              </w:rPr>
              <w:t>Item</w:t>
            </w:r>
          </w:p>
        </w:tc>
        <w:tc>
          <w:tcPr>
            <w:tcW w:w="3200" w:type="auto"/>
            <w:shd w:val="clear" w:fill="e8ecf1"/>
          </w:tcPr>
          <w:p>
            <w:pPr>
              <w:spacing w:before="30" w:after="30"/>
              <w:jc w:val="center"/>
            </w:pPr>
            <w:r>
              <w:rPr>
                <w:b/>
                <w:color w:val="1e2530"/>
                <w:sz w:val="15"/>
              </w:rPr>
              <w:t>Description</w:t>
            </w:r>
          </w:p>
        </w:tc>
        <w:tc>
          <w:tcPr>
            <w:tcW w:w="800" w:type="auto"/>
            <w:shd w:val="clear" w:fill="e8ecf1"/>
          </w:tcPr>
          <w:p>
            <w:pPr>
              <w:spacing w:before="30" w:after="30"/>
              <w:jc w:val="center"/>
            </w:pPr>
            <w:r>
              <w:rPr>
                <w:b/>
                <w:color w:val="1e2530"/>
                <w:sz w:val="15"/>
              </w:rPr>
              <w:t>Qty per MOB</w:t>
            </w:r>
          </w:p>
        </w:tc>
        <w:tc>
          <w:tcPr>
            <w:tcW w:w="800" w:type="auto"/>
            <w:shd w:val="clear" w:fill="e8ecf1"/>
          </w:tcPr>
          <w:p>
            <w:pPr>
              <w:spacing w:before="30" w:after="30"/>
              <w:jc w:val="center"/>
            </w:pPr>
            <w:r>
              <w:rPr>
                <w:b/>
                <w:color w:val="1e2530"/>
                <w:sz w:val="15"/>
              </w:rPr>
              <w:t>Total Qty (4 MOBs)</w:t>
            </w:r>
          </w:p>
        </w:tc>
        <w:tc>
          <w:tcPr>
            <w:tcW w:w="900" w:type="auto"/>
            <w:shd w:val="clear" w:fill="e8ecf1"/>
          </w:tcPr>
          <w:p>
            <w:pPr>
              <w:spacing w:before="30" w:after="30"/>
              <w:jc w:val="center"/>
            </w:pPr>
            <w:r>
              <w:rPr>
                <w:b/>
                <w:color w:val="1e2530"/>
                <w:sz w:val="15"/>
              </w:rPr>
              <w:t>Unit Cost (USD)</w:t>
            </w:r>
          </w:p>
        </w:tc>
        <w:tc>
          <w:tcPr>
            <w:tcW w:w="900" w:type="auto"/>
            <w:shd w:val="clear" w:fill="e8ecf1"/>
          </w:tcPr>
          <w:p>
            <w:pPr>
              <w:spacing w:before="30" w:after="30"/>
              <w:jc w:val="center"/>
            </w:pPr>
            <w:r>
              <w:rPr>
                <w:b/>
                <w:color w:val="1e2530"/>
                <w:sz w:val="15"/>
              </w:rPr>
              <w:t>Total Cost (USD)</w:t>
            </w:r>
          </w:p>
        </w:tc>
      </w:tr>
      <w:tr>
        <w:tc>
          <w:tcPr>
            <w:tcW w:w="1400" w:type="auto"/>
          </w:tcPr>
          <w:p>
            <w:pPr>
              <w:spacing w:before="20" w:after="20"/>
              <w:jc w:val="left"/>
            </w:pPr>
            <w:r>
              <w:rPr>
                <w:color w:val="4a5568"/>
                <w:sz w:val="15"/>
              </w:rPr>
              <w:t>Weapons loading cart (hydraulic)</w:t>
            </w:r>
          </w:p>
        </w:tc>
        <w:tc>
          <w:tcPr>
            <w:tcW w:w="3200" w:type="auto"/>
          </w:tcPr>
          <w:p>
            <w:pPr>
              <w:spacing w:before="20" w:after="20"/>
              <w:jc w:val="left"/>
            </w:pPr>
            <w:r>
              <w:rPr>
                <w:color w:val="4a5568"/>
                <w:sz w:val="15"/>
              </w:rPr>
              <w:t>MIL-STD-1760E compatible, 2,000 kg lift</w:t>
            </w:r>
          </w:p>
        </w:tc>
        <w:tc>
          <w:tcPr>
            <w:tcW w:w="800" w:type="auto"/>
          </w:tcPr>
          <w:p>
            <w:pPr>
              <w:spacing w:before="20" w:after="20"/>
              <w:jc w:val="left"/>
            </w:pPr>
            <w:r>
              <w:rPr>
                <w:color w:val="4a5568"/>
                <w:sz w:val="15"/>
              </w:rPr>
              <w:t>3</w:t>
            </w:r>
          </w:p>
        </w:tc>
        <w:tc>
          <w:tcPr>
            <w:tcW w:w="800" w:type="auto"/>
          </w:tcPr>
          <w:p>
            <w:pPr>
              <w:spacing w:before="20" w:after="20"/>
              <w:jc w:val="left"/>
            </w:pPr>
            <w:r>
              <w:rPr>
                <w:color w:val="4a5568"/>
                <w:sz w:val="15"/>
              </w:rPr>
              <w:t>12</w:t>
            </w:r>
          </w:p>
        </w:tc>
        <w:tc>
          <w:tcPr>
            <w:tcW w:w="900" w:type="auto"/>
          </w:tcPr>
          <w:p>
            <w:pPr>
              <w:spacing w:before="20" w:after="20"/>
              <w:jc w:val="right"/>
            </w:pPr>
            <w:r>
              <w:rPr>
                <w:color w:val="4a5568"/>
                <w:sz w:val="15"/>
              </w:rPr>
              <w:t>$125,000</w:t>
            </w:r>
          </w:p>
        </w:tc>
        <w:tc>
          <w:tcPr>
            <w:tcW w:w="900" w:type="auto"/>
          </w:tcPr>
          <w:p>
            <w:pPr>
              <w:spacing w:before="20" w:after="20"/>
              <w:jc w:val="right"/>
            </w:pPr>
            <w:r>
              <w:rPr>
                <w:color w:val="4a5568"/>
                <w:sz w:val="15"/>
              </w:rPr>
              <w:t>$1,500,000</w:t>
            </w:r>
          </w:p>
        </w:tc>
      </w:tr>
      <w:tr>
        <w:tc>
          <w:tcPr>
            <w:tcW w:w="1400" w:type="auto"/>
          </w:tcPr>
          <w:p>
            <w:pPr>
              <w:spacing w:before="20" w:after="20"/>
              <w:jc w:val="left"/>
            </w:pPr>
            <w:r>
              <w:rPr>
                <w:color w:val="4a5568"/>
                <w:sz w:val="15"/>
              </w:rPr>
              <w:t>SIWP-39 handling equipment</w:t>
            </w:r>
          </w:p>
        </w:tc>
        <w:tc>
          <w:tcPr>
            <w:tcW w:w="3200" w:type="auto"/>
          </w:tcPr>
          <w:p>
            <w:pPr>
              <w:spacing w:before="20" w:after="20"/>
              <w:jc w:val="left"/>
            </w:pPr>
            <w:r>
              <w:rPr>
                <w:color w:val="4a5568"/>
                <w:sz w:val="15"/>
              </w:rPr>
              <w:t>Pod transport / loading, heated, contamination-free</w:t>
            </w:r>
          </w:p>
        </w:tc>
        <w:tc>
          <w:tcPr>
            <w:tcW w:w="800" w:type="auto"/>
          </w:tcPr>
          <w:p>
            <w:pPr>
              <w:spacing w:before="20" w:after="20"/>
              <w:jc w:val="left"/>
            </w:pPr>
            <w:r>
              <w:rPr>
                <w:color w:val="4a5568"/>
                <w:sz w:val="15"/>
              </w:rPr>
              <w:t>2</w:t>
            </w:r>
          </w:p>
        </w:tc>
        <w:tc>
          <w:tcPr>
            <w:tcW w:w="800" w:type="auto"/>
          </w:tcPr>
          <w:p>
            <w:pPr>
              <w:spacing w:before="20" w:after="20"/>
              <w:jc w:val="left"/>
            </w:pPr>
            <w:r>
              <w:rPr>
                <w:color w:val="4a5568"/>
                <w:sz w:val="15"/>
              </w:rPr>
              <w:t>8</w:t>
            </w:r>
          </w:p>
        </w:tc>
        <w:tc>
          <w:tcPr>
            <w:tcW w:w="900" w:type="auto"/>
          </w:tcPr>
          <w:p>
            <w:pPr>
              <w:spacing w:before="20" w:after="20"/>
              <w:jc w:val="right"/>
            </w:pPr>
            <w:r>
              <w:rPr>
                <w:color w:val="4a5568"/>
                <w:sz w:val="15"/>
              </w:rPr>
              <w:t>$185,000</w:t>
            </w:r>
          </w:p>
        </w:tc>
        <w:tc>
          <w:tcPr>
            <w:tcW w:w="900" w:type="auto"/>
          </w:tcPr>
          <w:p>
            <w:pPr>
              <w:spacing w:before="20" w:after="20"/>
              <w:jc w:val="right"/>
            </w:pPr>
            <w:r>
              <w:rPr>
                <w:color w:val="4a5568"/>
                <w:sz w:val="15"/>
              </w:rPr>
              <w:t>$1,480,000</w:t>
            </w:r>
          </w:p>
        </w:tc>
      </w:tr>
      <w:tr>
        <w:tc>
          <w:tcPr>
            <w:tcW w:w="1400" w:type="auto"/>
          </w:tcPr>
          <w:p>
            <w:pPr>
              <w:spacing w:before="20" w:after="20"/>
              <w:jc w:val="left"/>
            </w:pPr>
            <w:r>
              <w:rPr>
                <w:color w:val="4a5568"/>
                <w:sz w:val="15"/>
              </w:rPr>
              <w:t>CFT handling equipment</w:t>
            </w:r>
          </w:p>
        </w:tc>
        <w:tc>
          <w:tcPr>
            <w:tcW w:w="3200" w:type="auto"/>
          </w:tcPr>
          <w:p>
            <w:pPr>
              <w:spacing w:before="20" w:after="20"/>
              <w:jc w:val="left"/>
            </w:pPr>
            <w:r>
              <w:rPr>
                <w:color w:val="4a5568"/>
                <w:sz w:val="15"/>
              </w:rPr>
              <w:t>Transport / jettison recovery, heated cradle</w:t>
            </w:r>
          </w:p>
        </w:tc>
        <w:tc>
          <w:tcPr>
            <w:tcW w:w="800" w:type="auto"/>
          </w:tcPr>
          <w:p>
            <w:pPr>
              <w:spacing w:before="20" w:after="20"/>
              <w:jc w:val="left"/>
            </w:pPr>
            <w:r>
              <w:rPr>
                <w:color w:val="4a5568"/>
                <w:sz w:val="15"/>
              </w:rPr>
              <w:t>2</w:t>
            </w:r>
          </w:p>
        </w:tc>
        <w:tc>
          <w:tcPr>
            <w:tcW w:w="800" w:type="auto"/>
          </w:tcPr>
          <w:p>
            <w:pPr>
              <w:spacing w:before="20" w:after="20"/>
              <w:jc w:val="left"/>
            </w:pPr>
            <w:r>
              <w:rPr>
                <w:color w:val="4a5568"/>
                <w:sz w:val="15"/>
              </w:rPr>
              <w:t>8</w:t>
            </w:r>
          </w:p>
        </w:tc>
        <w:tc>
          <w:tcPr>
            <w:tcW w:w="900" w:type="auto"/>
          </w:tcPr>
          <w:p>
            <w:pPr>
              <w:spacing w:before="20" w:after="20"/>
              <w:jc w:val="right"/>
            </w:pPr>
            <w:r>
              <w:rPr>
                <w:color w:val="4a5568"/>
                <w:sz w:val="15"/>
              </w:rPr>
              <w:t>$145,000</w:t>
            </w:r>
          </w:p>
        </w:tc>
        <w:tc>
          <w:tcPr>
            <w:tcW w:w="900" w:type="auto"/>
          </w:tcPr>
          <w:p>
            <w:pPr>
              <w:spacing w:before="20" w:after="20"/>
              <w:jc w:val="right"/>
            </w:pPr>
            <w:r>
              <w:rPr>
                <w:color w:val="4a5568"/>
                <w:sz w:val="15"/>
              </w:rPr>
              <w:t>$1,160,000</w:t>
            </w:r>
          </w:p>
        </w:tc>
      </w:tr>
      <w:tr>
        <w:tc>
          <w:tcPr>
            <w:tcW w:w="1400" w:type="auto"/>
          </w:tcPr>
          <w:p>
            <w:pPr>
              <w:spacing w:before="20" w:after="20"/>
              <w:jc w:val="left"/>
            </w:pPr>
            <w:r>
              <w:rPr>
                <w:color w:val="4a5568"/>
                <w:sz w:val="15"/>
              </w:rPr>
              <w:t>Hoist assembly (heavy stores)</w:t>
            </w:r>
          </w:p>
        </w:tc>
        <w:tc>
          <w:tcPr>
            <w:tcW w:w="3200" w:type="auto"/>
          </w:tcPr>
          <w:p>
            <w:pPr>
              <w:spacing w:before="20" w:after="20"/>
              <w:jc w:val="left"/>
            </w:pPr>
            <w:r>
              <w:rPr>
                <w:color w:val="4a5568"/>
                <w:sz w:val="15"/>
              </w:rPr>
              <w:t>2,000 kg capacity, hydraulic</w:t>
            </w:r>
          </w:p>
        </w:tc>
        <w:tc>
          <w:tcPr>
            <w:tcW w:w="800" w:type="auto"/>
          </w:tcPr>
          <w:p>
            <w:pPr>
              <w:spacing w:before="20" w:after="20"/>
              <w:jc w:val="left"/>
            </w:pPr>
            <w:r>
              <w:rPr>
                <w:color w:val="4a5568"/>
                <w:sz w:val="15"/>
              </w:rPr>
              <w:t>2</w:t>
            </w:r>
          </w:p>
        </w:tc>
        <w:tc>
          <w:tcPr>
            <w:tcW w:w="800" w:type="auto"/>
          </w:tcPr>
          <w:p>
            <w:pPr>
              <w:spacing w:before="20" w:after="20"/>
              <w:jc w:val="left"/>
            </w:pPr>
            <w:r>
              <w:rPr>
                <w:color w:val="4a5568"/>
                <w:sz w:val="15"/>
              </w:rPr>
              <w:t>8</w:t>
            </w:r>
          </w:p>
        </w:tc>
        <w:tc>
          <w:tcPr>
            <w:tcW w:w="900" w:type="auto"/>
          </w:tcPr>
          <w:p>
            <w:pPr>
              <w:spacing w:before="20" w:after="20"/>
              <w:jc w:val="right"/>
            </w:pPr>
            <w:r>
              <w:rPr>
                <w:color w:val="4a5568"/>
                <w:sz w:val="15"/>
              </w:rPr>
              <w:t>$48,500</w:t>
            </w:r>
          </w:p>
        </w:tc>
        <w:tc>
          <w:tcPr>
            <w:tcW w:w="900" w:type="auto"/>
          </w:tcPr>
          <w:p>
            <w:pPr>
              <w:spacing w:before="20" w:after="20"/>
              <w:jc w:val="right"/>
            </w:pPr>
            <w:r>
              <w:rPr>
                <w:color w:val="4a5568"/>
                <w:sz w:val="15"/>
              </w:rPr>
              <w:t>$388,000</w:t>
            </w:r>
          </w:p>
        </w:tc>
      </w:tr>
      <w:tr>
        <w:tc>
          <w:tcPr>
            <w:tcW w:w="1400" w:type="auto"/>
          </w:tcPr>
          <w:p>
            <w:pPr>
              <w:spacing w:before="20" w:after="20"/>
              <w:jc w:val="left"/>
            </w:pPr>
            <w:r>
              <w:rPr>
                <w:color w:val="4a5568"/>
                <w:sz w:val="15"/>
              </w:rPr>
              <w:t>Munitions storage container</w:t>
            </w:r>
          </w:p>
        </w:tc>
        <w:tc>
          <w:tcPr>
            <w:tcW w:w="3200" w:type="auto"/>
          </w:tcPr>
          <w:p>
            <w:pPr>
              <w:spacing w:before="20" w:after="20"/>
              <w:jc w:val="left"/>
            </w:pPr>
            <w:r>
              <w:rPr>
                <w:color w:val="4a5568"/>
                <w:sz w:val="15"/>
              </w:rPr>
              <w:t>Temperature-controlled, -55 to +60 deg C, blast-rated</w:t>
            </w:r>
          </w:p>
        </w:tc>
        <w:tc>
          <w:tcPr>
            <w:tcW w:w="800" w:type="auto"/>
          </w:tcPr>
          <w:p>
            <w:pPr>
              <w:spacing w:before="20" w:after="20"/>
              <w:jc w:val="left"/>
            </w:pPr>
            <w:r>
              <w:rPr>
                <w:color w:val="4a5568"/>
                <w:sz w:val="15"/>
              </w:rPr>
              <w:t>20</w:t>
            </w:r>
          </w:p>
        </w:tc>
        <w:tc>
          <w:tcPr>
            <w:tcW w:w="800" w:type="auto"/>
          </w:tcPr>
          <w:p>
            <w:pPr>
              <w:spacing w:before="20" w:after="20"/>
              <w:jc w:val="left"/>
            </w:pPr>
            <w:r>
              <w:rPr>
                <w:color w:val="4a5568"/>
                <w:sz w:val="15"/>
              </w:rPr>
              <w:t>80</w:t>
            </w:r>
          </w:p>
        </w:tc>
        <w:tc>
          <w:tcPr>
            <w:tcW w:w="900" w:type="auto"/>
          </w:tcPr>
          <w:p>
            <w:pPr>
              <w:spacing w:before="20" w:after="20"/>
              <w:jc w:val="right"/>
            </w:pPr>
            <w:r>
              <w:rPr>
                <w:color w:val="4a5568"/>
                <w:sz w:val="15"/>
              </w:rPr>
              <w:t>$12,500</w:t>
            </w:r>
          </w:p>
        </w:tc>
        <w:tc>
          <w:tcPr>
            <w:tcW w:w="900" w:type="auto"/>
          </w:tcPr>
          <w:p>
            <w:pPr>
              <w:spacing w:before="20" w:after="20"/>
              <w:jc w:val="right"/>
            </w:pPr>
            <w:r>
              <w:rPr>
                <w:color w:val="4a5568"/>
                <w:sz w:val="15"/>
              </w:rPr>
              <w:t>$1,000,000</w:t>
            </w:r>
          </w:p>
        </w:tc>
      </w:tr>
      <w:tr>
        <w:tc>
          <w:tcPr>
            <w:tcW w:w="1400" w:type="auto"/>
          </w:tcPr>
          <w:p>
            <w:pPr>
              <w:spacing w:before="20" w:after="20"/>
              <w:jc w:val="left"/>
            </w:pPr>
            <w:r>
              <w:rPr>
                <w:color w:val="4a5568"/>
                <w:sz w:val="15"/>
              </w:rPr>
              <w:t>Chaff/flare reload cart</w:t>
            </w:r>
          </w:p>
        </w:tc>
        <w:tc>
          <w:tcPr>
            <w:tcW w:w="3200" w:type="auto"/>
          </w:tcPr>
          <w:p>
            <w:pPr>
              <w:spacing w:before="20" w:after="20"/>
              <w:jc w:val="left"/>
            </w:pPr>
            <w:r>
              <w:rPr>
                <w:color w:val="4a5568"/>
                <w:sz w:val="15"/>
              </w:rPr>
              <w:t>Heated shelter, rapid reload, 500-cart capacity</w:t>
            </w:r>
          </w:p>
        </w:tc>
        <w:tc>
          <w:tcPr>
            <w:tcW w:w="800" w:type="auto"/>
          </w:tcPr>
          <w:p>
            <w:pPr>
              <w:spacing w:before="20" w:after="20"/>
              <w:jc w:val="left"/>
            </w:pPr>
            <w:r>
              <w:rPr>
                <w:color w:val="4a5568"/>
                <w:sz w:val="15"/>
              </w:rPr>
              <w:t>3</w:t>
            </w:r>
          </w:p>
        </w:tc>
        <w:tc>
          <w:tcPr>
            <w:tcW w:w="800" w:type="auto"/>
          </w:tcPr>
          <w:p>
            <w:pPr>
              <w:spacing w:before="20" w:after="20"/>
              <w:jc w:val="left"/>
            </w:pPr>
            <w:r>
              <w:rPr>
                <w:color w:val="4a5568"/>
                <w:sz w:val="15"/>
              </w:rPr>
              <w:t>12</w:t>
            </w:r>
          </w:p>
        </w:tc>
        <w:tc>
          <w:tcPr>
            <w:tcW w:w="900" w:type="auto"/>
          </w:tcPr>
          <w:p>
            <w:pPr>
              <w:spacing w:before="20" w:after="20"/>
              <w:jc w:val="right"/>
            </w:pPr>
            <w:r>
              <w:rPr>
                <w:color w:val="4a5568"/>
                <w:sz w:val="15"/>
              </w:rPr>
              <w:t>$28,500</w:t>
            </w:r>
          </w:p>
        </w:tc>
        <w:tc>
          <w:tcPr>
            <w:tcW w:w="900" w:type="auto"/>
          </w:tcPr>
          <w:p>
            <w:pPr>
              <w:spacing w:before="20" w:after="20"/>
              <w:jc w:val="right"/>
            </w:pPr>
            <w:r>
              <w:rPr>
                <w:color w:val="4a5568"/>
                <w:sz w:val="15"/>
              </w:rPr>
              <w:t>$342,000</w:t>
            </w:r>
          </w:p>
        </w:tc>
      </w:tr>
      <w:tr>
        <w:tc>
          <w:tcPr>
            <w:tcW w:w="1400" w:type="auto"/>
          </w:tcPr>
          <w:p>
            <w:pPr>
              <w:spacing w:before="20" w:after="20"/>
              <w:jc w:val="left"/>
            </w:pPr>
            <w:r>
              <w:rPr>
                <w:color w:val="4a5568"/>
                <w:sz w:val="15"/>
              </w:rPr>
              <w:t>Meteor missile handling trolley</w:t>
            </w:r>
          </w:p>
        </w:tc>
        <w:tc>
          <w:tcPr>
            <w:tcW w:w="3200" w:type="auto"/>
          </w:tcPr>
          <w:p>
            <w:pPr>
              <w:spacing w:before="20" w:after="20"/>
              <w:jc w:val="left"/>
            </w:pPr>
            <w:r>
              <w:rPr>
                <w:color w:val="4a5568"/>
                <w:sz w:val="15"/>
              </w:rPr>
              <w:t>Climate-controlled transport, 4-missile capacity</w:t>
            </w:r>
          </w:p>
        </w:tc>
        <w:tc>
          <w:tcPr>
            <w:tcW w:w="800" w:type="auto"/>
          </w:tcPr>
          <w:p>
            <w:pPr>
              <w:spacing w:before="20" w:after="20"/>
              <w:jc w:val="left"/>
            </w:pPr>
            <w:r>
              <w:rPr>
                <w:color w:val="4a5568"/>
                <w:sz w:val="15"/>
              </w:rPr>
              <w:t>2</w:t>
            </w:r>
          </w:p>
        </w:tc>
        <w:tc>
          <w:tcPr>
            <w:tcW w:w="800" w:type="auto"/>
          </w:tcPr>
          <w:p>
            <w:pPr>
              <w:spacing w:before="20" w:after="20"/>
              <w:jc w:val="left"/>
            </w:pPr>
            <w:r>
              <w:rPr>
                <w:color w:val="4a5568"/>
                <w:sz w:val="15"/>
              </w:rPr>
              <w:t>8</w:t>
            </w:r>
          </w:p>
        </w:tc>
        <w:tc>
          <w:tcPr>
            <w:tcW w:w="900" w:type="auto"/>
          </w:tcPr>
          <w:p>
            <w:pPr>
              <w:spacing w:before="20" w:after="20"/>
              <w:jc w:val="right"/>
            </w:pPr>
            <w:r>
              <w:rPr>
                <w:color w:val="4a5568"/>
                <w:sz w:val="15"/>
              </w:rPr>
              <w:t>$185,000</w:t>
            </w:r>
          </w:p>
        </w:tc>
        <w:tc>
          <w:tcPr>
            <w:tcW w:w="900" w:type="auto"/>
          </w:tcPr>
          <w:p>
            <w:pPr>
              <w:spacing w:before="20" w:after="20"/>
              <w:jc w:val="right"/>
            </w:pPr>
            <w:r>
              <w:rPr>
                <w:color w:val="4a5568"/>
                <w:sz w:val="15"/>
              </w:rPr>
              <w:t>$1,480,000</w:t>
            </w:r>
          </w:p>
        </w:tc>
      </w:tr>
    </w:tbl>
    <w:p>
      <w:pPr>
        <w:pStyle w:val="Heading2"/>
      </w:pPr>
      <w:r>
        <w:t>3.4 Power and Starting</w:t>
      </w:r>
    </w:p>
    <w:tbl>
      <w:tblPr>
        <w:tblW w:w="5000" w:type="pct"/>
        <w:tblBorders>
          <w:top w:val="single" w:color="1a2744" w:sz="8"/>
          <w:left w:val="nil"/>
          <w:bottom w:val="single" w:color="1a2744" w:sz="8"/>
          <w:right w:val="nil"/>
          <w:insideH w:val="single" w:color="c8cdd4" w:sz="2"/>
          <w:insideV w:val="nil"/>
        </w:tblBorders>
      </w:tblPr>
      <w:tblGrid>
        <w:gridCol w:w="1400"/>
        <w:gridCol w:w="3200"/>
        <w:gridCol w:w="800"/>
        <w:gridCol w:w="800"/>
        <w:gridCol w:w="900"/>
        <w:gridCol w:w="900"/>
      </w:tblGrid>
      <w:tr>
        <w:trPr>
          <w:tblHeader/>
        </w:trPr>
        <w:tc>
          <w:tcPr>
            <w:tcW w:w="1400" w:type="auto"/>
            <w:shd w:val="clear" w:fill="e8ecf1"/>
          </w:tcPr>
          <w:p>
            <w:pPr>
              <w:spacing w:before="30" w:after="30"/>
              <w:jc w:val="center"/>
            </w:pPr>
            <w:r>
              <w:rPr>
                <w:b/>
                <w:color w:val="1e2530"/>
                <w:sz w:val="15"/>
              </w:rPr>
              <w:t>Item</w:t>
            </w:r>
          </w:p>
        </w:tc>
        <w:tc>
          <w:tcPr>
            <w:tcW w:w="3200" w:type="auto"/>
            <w:shd w:val="clear" w:fill="e8ecf1"/>
          </w:tcPr>
          <w:p>
            <w:pPr>
              <w:spacing w:before="30" w:after="30"/>
              <w:jc w:val="center"/>
            </w:pPr>
            <w:r>
              <w:rPr>
                <w:b/>
                <w:color w:val="1e2530"/>
                <w:sz w:val="15"/>
              </w:rPr>
              <w:t>Description</w:t>
            </w:r>
          </w:p>
        </w:tc>
        <w:tc>
          <w:tcPr>
            <w:tcW w:w="800" w:type="auto"/>
            <w:shd w:val="clear" w:fill="e8ecf1"/>
          </w:tcPr>
          <w:p>
            <w:pPr>
              <w:spacing w:before="30" w:after="30"/>
              <w:jc w:val="center"/>
            </w:pPr>
            <w:r>
              <w:rPr>
                <w:b/>
                <w:color w:val="1e2530"/>
                <w:sz w:val="15"/>
              </w:rPr>
              <w:t>Qty per MOB</w:t>
            </w:r>
          </w:p>
        </w:tc>
        <w:tc>
          <w:tcPr>
            <w:tcW w:w="800" w:type="auto"/>
            <w:shd w:val="clear" w:fill="e8ecf1"/>
          </w:tcPr>
          <w:p>
            <w:pPr>
              <w:spacing w:before="30" w:after="30"/>
              <w:jc w:val="center"/>
            </w:pPr>
            <w:r>
              <w:rPr>
                <w:b/>
                <w:color w:val="1e2530"/>
                <w:sz w:val="15"/>
              </w:rPr>
              <w:t>Total Qty (4 MOBs)</w:t>
            </w:r>
          </w:p>
        </w:tc>
        <w:tc>
          <w:tcPr>
            <w:tcW w:w="900" w:type="auto"/>
            <w:shd w:val="clear" w:fill="e8ecf1"/>
          </w:tcPr>
          <w:p>
            <w:pPr>
              <w:spacing w:before="30" w:after="30"/>
              <w:jc w:val="center"/>
            </w:pPr>
            <w:r>
              <w:rPr>
                <w:b/>
                <w:color w:val="1e2530"/>
                <w:sz w:val="15"/>
              </w:rPr>
              <w:t>Unit Cost (USD)</w:t>
            </w:r>
          </w:p>
        </w:tc>
        <w:tc>
          <w:tcPr>
            <w:tcW w:w="900" w:type="auto"/>
            <w:shd w:val="clear" w:fill="e8ecf1"/>
          </w:tcPr>
          <w:p>
            <w:pPr>
              <w:spacing w:before="30" w:after="30"/>
              <w:jc w:val="center"/>
            </w:pPr>
            <w:r>
              <w:rPr>
                <w:b/>
                <w:color w:val="1e2530"/>
                <w:sz w:val="15"/>
              </w:rPr>
              <w:t>Total Cost (USD)</w:t>
            </w:r>
          </w:p>
        </w:tc>
      </w:tr>
      <w:tr>
        <w:tc>
          <w:tcPr>
            <w:tcW w:w="1400" w:type="auto"/>
          </w:tcPr>
          <w:p>
            <w:pPr>
              <w:spacing w:before="20" w:after="20"/>
              <w:jc w:val="left"/>
            </w:pPr>
            <w:r>
              <w:rPr>
                <w:color w:val="4a5568"/>
                <w:sz w:val="15"/>
              </w:rPr>
              <w:t>Ground Power Unit (GPU)</w:t>
            </w:r>
          </w:p>
        </w:tc>
        <w:tc>
          <w:tcPr>
            <w:tcW w:w="3200" w:type="auto"/>
          </w:tcPr>
          <w:p>
            <w:pPr>
              <w:spacing w:before="20" w:after="20"/>
              <w:jc w:val="left"/>
            </w:pPr>
            <w:r>
              <w:rPr>
                <w:color w:val="4a5568"/>
                <w:sz w:val="15"/>
              </w:rPr>
              <w:t>270V DC / 115V AC 400 Hz, 90 kVA, -55 deg C</w:t>
            </w:r>
          </w:p>
        </w:tc>
        <w:tc>
          <w:tcPr>
            <w:tcW w:w="800" w:type="auto"/>
          </w:tcPr>
          <w:p>
            <w:pPr>
              <w:spacing w:before="20" w:after="20"/>
              <w:jc w:val="left"/>
            </w:pPr>
            <w:r>
              <w:rPr>
                <w:color w:val="4a5568"/>
                <w:sz w:val="15"/>
              </w:rPr>
              <w:t>6</w:t>
            </w:r>
          </w:p>
        </w:tc>
        <w:tc>
          <w:tcPr>
            <w:tcW w:w="800" w:type="auto"/>
          </w:tcPr>
          <w:p>
            <w:pPr>
              <w:spacing w:before="20" w:after="20"/>
              <w:jc w:val="left"/>
            </w:pPr>
            <w:r>
              <w:rPr>
                <w:color w:val="4a5568"/>
                <w:sz w:val="15"/>
              </w:rPr>
              <w:t>24</w:t>
            </w:r>
          </w:p>
        </w:tc>
        <w:tc>
          <w:tcPr>
            <w:tcW w:w="900" w:type="auto"/>
          </w:tcPr>
          <w:p>
            <w:pPr>
              <w:spacing w:before="20" w:after="20"/>
              <w:jc w:val="right"/>
            </w:pPr>
            <w:r>
              <w:rPr>
                <w:color w:val="4a5568"/>
                <w:sz w:val="15"/>
              </w:rPr>
              <w:t>$125,000</w:t>
            </w:r>
          </w:p>
        </w:tc>
        <w:tc>
          <w:tcPr>
            <w:tcW w:w="900" w:type="auto"/>
          </w:tcPr>
          <w:p>
            <w:pPr>
              <w:spacing w:before="20" w:after="20"/>
              <w:jc w:val="right"/>
            </w:pPr>
            <w:r>
              <w:rPr>
                <w:color w:val="4a5568"/>
                <w:sz w:val="15"/>
              </w:rPr>
              <w:t>$3,000,000</w:t>
            </w:r>
          </w:p>
        </w:tc>
      </w:tr>
      <w:tr>
        <w:tc>
          <w:tcPr>
            <w:tcW w:w="1400" w:type="auto"/>
          </w:tcPr>
          <w:p>
            <w:pPr>
              <w:spacing w:before="20" w:after="20"/>
              <w:jc w:val="left"/>
            </w:pPr>
            <w:r>
              <w:rPr>
                <w:color w:val="4a5568"/>
                <w:sz w:val="15"/>
              </w:rPr>
              <w:t>Battery charging / test unit</w:t>
            </w:r>
          </w:p>
        </w:tc>
        <w:tc>
          <w:tcPr>
            <w:tcW w:w="3200" w:type="auto"/>
          </w:tcPr>
          <w:p>
            <w:pPr>
              <w:spacing w:before="20" w:after="20"/>
              <w:jc w:val="left"/>
            </w:pPr>
            <w:r>
              <w:rPr>
                <w:color w:val="4a5568"/>
                <w:sz w:val="15"/>
              </w:rPr>
              <w:t>Li-ion, 36 Ah, diagnostic, conditioned storage</w:t>
            </w:r>
          </w:p>
        </w:tc>
        <w:tc>
          <w:tcPr>
            <w:tcW w:w="800" w:type="auto"/>
          </w:tcPr>
          <w:p>
            <w:pPr>
              <w:spacing w:before="20" w:after="20"/>
              <w:jc w:val="left"/>
            </w:pPr>
            <w:r>
              <w:rPr>
                <w:color w:val="4a5568"/>
                <w:sz w:val="15"/>
              </w:rPr>
              <w:t>6</w:t>
            </w:r>
          </w:p>
        </w:tc>
        <w:tc>
          <w:tcPr>
            <w:tcW w:w="800" w:type="auto"/>
          </w:tcPr>
          <w:p>
            <w:pPr>
              <w:spacing w:before="20" w:after="20"/>
              <w:jc w:val="left"/>
            </w:pPr>
            <w:r>
              <w:rPr>
                <w:color w:val="4a5568"/>
                <w:sz w:val="15"/>
              </w:rPr>
              <w:t>24</w:t>
            </w:r>
          </w:p>
        </w:tc>
        <w:tc>
          <w:tcPr>
            <w:tcW w:w="900" w:type="auto"/>
          </w:tcPr>
          <w:p>
            <w:pPr>
              <w:spacing w:before="20" w:after="20"/>
              <w:jc w:val="right"/>
            </w:pPr>
            <w:r>
              <w:rPr>
                <w:color w:val="4a5568"/>
                <w:sz w:val="15"/>
              </w:rPr>
              <w:t>$18,500</w:t>
            </w:r>
          </w:p>
        </w:tc>
        <w:tc>
          <w:tcPr>
            <w:tcW w:w="900" w:type="auto"/>
          </w:tcPr>
          <w:p>
            <w:pPr>
              <w:spacing w:before="20" w:after="20"/>
              <w:jc w:val="right"/>
            </w:pPr>
            <w:r>
              <w:rPr>
                <w:color w:val="4a5568"/>
                <w:sz w:val="15"/>
              </w:rPr>
              <w:t>$444,000</w:t>
            </w:r>
          </w:p>
        </w:tc>
      </w:tr>
      <w:tr>
        <w:tc>
          <w:tcPr>
            <w:tcW w:w="1400" w:type="auto"/>
          </w:tcPr>
          <w:p>
            <w:pPr>
              <w:spacing w:before="20" w:after="20"/>
              <w:jc w:val="left"/>
            </w:pPr>
            <w:r>
              <w:rPr>
                <w:color w:val="4a5568"/>
                <w:sz w:val="15"/>
              </w:rPr>
              <w:t>Engine starting cart (with pre-heat)</w:t>
            </w:r>
          </w:p>
        </w:tc>
        <w:tc>
          <w:tcPr>
            <w:tcW w:w="3200" w:type="auto"/>
          </w:tcPr>
          <w:p>
            <w:pPr>
              <w:spacing w:before="20" w:after="20"/>
              <w:jc w:val="left"/>
            </w:pPr>
            <w:r>
              <w:rPr>
                <w:color w:val="4a5568"/>
                <w:sz w:val="15"/>
              </w:rPr>
              <w:t>Honeywell GTC36-280 ground rig, -55 deg C rated</w:t>
            </w:r>
          </w:p>
        </w:tc>
        <w:tc>
          <w:tcPr>
            <w:tcW w:w="800" w:type="auto"/>
          </w:tcPr>
          <w:p>
            <w:pPr>
              <w:spacing w:before="20" w:after="20"/>
              <w:jc w:val="left"/>
            </w:pPr>
            <w:r>
              <w:rPr>
                <w:color w:val="4a5568"/>
                <w:sz w:val="15"/>
              </w:rPr>
              <w:t>3</w:t>
            </w:r>
          </w:p>
        </w:tc>
        <w:tc>
          <w:tcPr>
            <w:tcW w:w="800" w:type="auto"/>
          </w:tcPr>
          <w:p>
            <w:pPr>
              <w:spacing w:before="20" w:after="20"/>
              <w:jc w:val="left"/>
            </w:pPr>
            <w:r>
              <w:rPr>
                <w:color w:val="4a5568"/>
                <w:sz w:val="15"/>
              </w:rPr>
              <w:t>12</w:t>
            </w:r>
          </w:p>
        </w:tc>
        <w:tc>
          <w:tcPr>
            <w:tcW w:w="900" w:type="auto"/>
          </w:tcPr>
          <w:p>
            <w:pPr>
              <w:spacing w:before="20" w:after="20"/>
              <w:jc w:val="right"/>
            </w:pPr>
            <w:r>
              <w:rPr>
                <w:color w:val="4a5568"/>
                <w:sz w:val="15"/>
              </w:rPr>
              <w:t>$85,000</w:t>
            </w:r>
          </w:p>
        </w:tc>
        <w:tc>
          <w:tcPr>
            <w:tcW w:w="900" w:type="auto"/>
          </w:tcPr>
          <w:p>
            <w:pPr>
              <w:spacing w:before="20" w:after="20"/>
              <w:jc w:val="right"/>
            </w:pPr>
            <w:r>
              <w:rPr>
                <w:color w:val="4a5568"/>
                <w:sz w:val="15"/>
              </w:rPr>
              <w:t>$1,020,000</w:t>
            </w:r>
          </w:p>
        </w:tc>
      </w:tr>
      <w:tr>
        <w:tc>
          <w:tcPr>
            <w:tcW w:w="1400" w:type="auto"/>
          </w:tcPr>
          <w:p>
            <w:pPr>
              <w:spacing w:before="20" w:after="20"/>
              <w:jc w:val="left"/>
            </w:pPr>
            <w:r>
              <w:rPr>
                <w:color w:val="4a5568"/>
                <w:sz w:val="15"/>
              </w:rPr>
              <w:t>External power cables</w:t>
            </w:r>
          </w:p>
        </w:tc>
        <w:tc>
          <w:tcPr>
            <w:tcW w:w="3200" w:type="auto"/>
          </w:tcPr>
          <w:p>
            <w:pPr>
              <w:spacing w:before="20" w:after="20"/>
              <w:jc w:val="left"/>
            </w:pPr>
            <w:r>
              <w:rPr>
                <w:color w:val="4a5568"/>
                <w:sz w:val="15"/>
              </w:rPr>
              <w:t>100 ft, -55 deg C rated insulation, 270V DC</w:t>
            </w:r>
          </w:p>
        </w:tc>
        <w:tc>
          <w:tcPr>
            <w:tcW w:w="800" w:type="auto"/>
          </w:tcPr>
          <w:p>
            <w:pPr>
              <w:spacing w:before="20" w:after="20"/>
              <w:jc w:val="left"/>
            </w:pPr>
            <w:r>
              <w:rPr>
                <w:color w:val="4a5568"/>
                <w:sz w:val="15"/>
              </w:rPr>
              <w:t>12</w:t>
            </w:r>
          </w:p>
        </w:tc>
        <w:tc>
          <w:tcPr>
            <w:tcW w:w="800" w:type="auto"/>
          </w:tcPr>
          <w:p>
            <w:pPr>
              <w:spacing w:before="20" w:after="20"/>
              <w:jc w:val="left"/>
            </w:pPr>
            <w:r>
              <w:rPr>
                <w:color w:val="4a5568"/>
                <w:sz w:val="15"/>
              </w:rPr>
              <w:t>48</w:t>
            </w:r>
          </w:p>
        </w:tc>
        <w:tc>
          <w:tcPr>
            <w:tcW w:w="900" w:type="auto"/>
          </w:tcPr>
          <w:p>
            <w:pPr>
              <w:spacing w:before="20" w:after="20"/>
              <w:jc w:val="right"/>
            </w:pPr>
            <w:r>
              <w:rPr>
                <w:color w:val="4a5568"/>
                <w:sz w:val="15"/>
              </w:rPr>
              <w:t>$2,400</w:t>
            </w:r>
          </w:p>
        </w:tc>
        <w:tc>
          <w:tcPr>
            <w:tcW w:w="900" w:type="auto"/>
          </w:tcPr>
          <w:p>
            <w:pPr>
              <w:spacing w:before="20" w:after="20"/>
              <w:jc w:val="right"/>
            </w:pPr>
            <w:r>
              <w:rPr>
                <w:color w:val="4a5568"/>
                <w:sz w:val="15"/>
              </w:rPr>
              <w:t>$115,200</w:t>
            </w:r>
          </w:p>
        </w:tc>
      </w:tr>
      <w:tr>
        <w:tc>
          <w:tcPr>
            <w:tcW w:w="1400" w:type="auto"/>
          </w:tcPr>
          <w:p>
            <w:pPr>
              <w:spacing w:before="20" w:after="20"/>
              <w:jc w:val="left"/>
            </w:pPr>
            <w:r>
              <w:rPr>
                <w:color w:val="4a5568"/>
                <w:sz w:val="15"/>
              </w:rPr>
              <w:t>APU pre-heat cart</w:t>
            </w:r>
          </w:p>
        </w:tc>
        <w:tc>
          <w:tcPr>
            <w:tcW w:w="3200" w:type="auto"/>
          </w:tcPr>
          <w:p>
            <w:pPr>
              <w:spacing w:before="20" w:after="20"/>
              <w:jc w:val="left"/>
            </w:pPr>
            <w:r>
              <w:rPr>
                <w:color w:val="4a5568"/>
                <w:sz w:val="15"/>
              </w:rPr>
              <w:t>Forced air, 50,000 BTU, -55 deg C rated</w:t>
            </w:r>
          </w:p>
        </w:tc>
        <w:tc>
          <w:tcPr>
            <w:tcW w:w="800" w:type="auto"/>
          </w:tcPr>
          <w:p>
            <w:pPr>
              <w:spacing w:before="20" w:after="20"/>
              <w:jc w:val="left"/>
            </w:pPr>
            <w:r>
              <w:rPr>
                <w:color w:val="4a5568"/>
                <w:sz w:val="15"/>
              </w:rPr>
              <w:t>3</w:t>
            </w:r>
          </w:p>
        </w:tc>
        <w:tc>
          <w:tcPr>
            <w:tcW w:w="800" w:type="auto"/>
          </w:tcPr>
          <w:p>
            <w:pPr>
              <w:spacing w:before="20" w:after="20"/>
              <w:jc w:val="left"/>
            </w:pPr>
            <w:r>
              <w:rPr>
                <w:color w:val="4a5568"/>
                <w:sz w:val="15"/>
              </w:rPr>
              <w:t>12</w:t>
            </w:r>
          </w:p>
        </w:tc>
        <w:tc>
          <w:tcPr>
            <w:tcW w:w="900" w:type="auto"/>
          </w:tcPr>
          <w:p>
            <w:pPr>
              <w:spacing w:before="20" w:after="20"/>
              <w:jc w:val="right"/>
            </w:pPr>
            <w:r>
              <w:rPr>
                <w:color w:val="4a5568"/>
                <w:sz w:val="15"/>
              </w:rPr>
              <w:t>$42,000</w:t>
            </w:r>
          </w:p>
        </w:tc>
        <w:tc>
          <w:tcPr>
            <w:tcW w:w="900" w:type="auto"/>
          </w:tcPr>
          <w:p>
            <w:pPr>
              <w:spacing w:before="20" w:after="20"/>
              <w:jc w:val="right"/>
            </w:pPr>
            <w:r>
              <w:rPr>
                <w:color w:val="4a5568"/>
                <w:sz w:val="15"/>
              </w:rPr>
              <w:t>$504,000</w:t>
            </w:r>
          </w:p>
        </w:tc>
      </w:tr>
    </w:tbl>
    <w:p>
      <w:pPr>
        <w:pStyle w:val="Heading2"/>
      </w:pPr>
      <w:r>
        <w:t>3.5 Environmental and De-icing</w:t>
      </w:r>
    </w:p>
    <w:tbl>
      <w:tblPr>
        <w:tblW w:w="5000" w:type="pct"/>
        <w:tblBorders>
          <w:top w:val="single" w:color="1a2744" w:sz="8"/>
          <w:left w:val="nil"/>
          <w:bottom w:val="single" w:color="1a2744" w:sz="8"/>
          <w:right w:val="nil"/>
          <w:insideH w:val="single" w:color="c8cdd4" w:sz="2"/>
          <w:insideV w:val="nil"/>
        </w:tblBorders>
      </w:tblPr>
      <w:tblGrid>
        <w:gridCol w:w="1400"/>
        <w:gridCol w:w="3200"/>
        <w:gridCol w:w="800"/>
        <w:gridCol w:w="800"/>
        <w:gridCol w:w="900"/>
        <w:gridCol w:w="900"/>
      </w:tblGrid>
      <w:tr>
        <w:trPr>
          <w:tblHeader/>
        </w:trPr>
        <w:tc>
          <w:tcPr>
            <w:tcW w:w="1400" w:type="auto"/>
            <w:shd w:val="clear" w:fill="e8ecf1"/>
          </w:tcPr>
          <w:p>
            <w:pPr>
              <w:spacing w:before="30" w:after="30"/>
              <w:jc w:val="center"/>
            </w:pPr>
            <w:r>
              <w:rPr>
                <w:b/>
                <w:color w:val="1e2530"/>
                <w:sz w:val="15"/>
              </w:rPr>
              <w:t>Item</w:t>
            </w:r>
          </w:p>
        </w:tc>
        <w:tc>
          <w:tcPr>
            <w:tcW w:w="3200" w:type="auto"/>
            <w:shd w:val="clear" w:fill="e8ecf1"/>
          </w:tcPr>
          <w:p>
            <w:pPr>
              <w:spacing w:before="30" w:after="30"/>
              <w:jc w:val="center"/>
            </w:pPr>
            <w:r>
              <w:rPr>
                <w:b/>
                <w:color w:val="1e2530"/>
                <w:sz w:val="15"/>
              </w:rPr>
              <w:t>Description</w:t>
            </w:r>
          </w:p>
        </w:tc>
        <w:tc>
          <w:tcPr>
            <w:tcW w:w="800" w:type="auto"/>
            <w:shd w:val="clear" w:fill="e8ecf1"/>
          </w:tcPr>
          <w:p>
            <w:pPr>
              <w:spacing w:before="30" w:after="30"/>
              <w:jc w:val="center"/>
            </w:pPr>
            <w:r>
              <w:rPr>
                <w:b/>
                <w:color w:val="1e2530"/>
                <w:sz w:val="15"/>
              </w:rPr>
              <w:t>Qty per MOB</w:t>
            </w:r>
          </w:p>
        </w:tc>
        <w:tc>
          <w:tcPr>
            <w:tcW w:w="800" w:type="auto"/>
            <w:shd w:val="clear" w:fill="e8ecf1"/>
          </w:tcPr>
          <w:p>
            <w:pPr>
              <w:spacing w:before="30" w:after="30"/>
              <w:jc w:val="center"/>
            </w:pPr>
            <w:r>
              <w:rPr>
                <w:b/>
                <w:color w:val="1e2530"/>
                <w:sz w:val="15"/>
              </w:rPr>
              <w:t>Total Qty (4 MOBs)</w:t>
            </w:r>
          </w:p>
        </w:tc>
        <w:tc>
          <w:tcPr>
            <w:tcW w:w="900" w:type="auto"/>
            <w:shd w:val="clear" w:fill="e8ecf1"/>
          </w:tcPr>
          <w:p>
            <w:pPr>
              <w:spacing w:before="30" w:after="30"/>
              <w:jc w:val="center"/>
            </w:pPr>
            <w:r>
              <w:rPr>
                <w:b/>
                <w:color w:val="1e2530"/>
                <w:sz w:val="15"/>
              </w:rPr>
              <w:t>Unit Cost (USD)</w:t>
            </w:r>
          </w:p>
        </w:tc>
        <w:tc>
          <w:tcPr>
            <w:tcW w:w="900" w:type="auto"/>
            <w:shd w:val="clear" w:fill="e8ecf1"/>
          </w:tcPr>
          <w:p>
            <w:pPr>
              <w:spacing w:before="30" w:after="30"/>
              <w:jc w:val="center"/>
            </w:pPr>
            <w:r>
              <w:rPr>
                <w:b/>
                <w:color w:val="1e2530"/>
                <w:sz w:val="15"/>
              </w:rPr>
              <w:t>Total Cost (USD)</w:t>
            </w:r>
          </w:p>
        </w:tc>
      </w:tr>
      <w:tr>
        <w:tc>
          <w:tcPr>
            <w:tcW w:w="1400" w:type="auto"/>
          </w:tcPr>
          <w:p>
            <w:pPr>
              <w:spacing w:before="20" w:after="20"/>
              <w:jc w:val="left"/>
            </w:pPr>
            <w:r>
              <w:rPr>
                <w:color w:val="4a5568"/>
                <w:sz w:val="15"/>
              </w:rPr>
              <w:t>Heated aircraft shelter</w:t>
            </w:r>
          </w:p>
        </w:tc>
        <w:tc>
          <w:tcPr>
            <w:tcW w:w="3200" w:type="auto"/>
          </w:tcPr>
          <w:p>
            <w:pPr>
              <w:spacing w:before="20" w:after="20"/>
              <w:jc w:val="left"/>
            </w:pPr>
            <w:r>
              <w:rPr>
                <w:color w:val="4a5568"/>
                <w:sz w:val="15"/>
              </w:rPr>
              <w:t>Rigid, 25x20 m, -55 deg C, diesel heater, 48-hr fuel</w:t>
            </w:r>
          </w:p>
        </w:tc>
        <w:tc>
          <w:tcPr>
            <w:tcW w:w="800" w:type="auto"/>
          </w:tcPr>
          <w:p>
            <w:pPr>
              <w:spacing w:before="20" w:after="20"/>
              <w:jc w:val="left"/>
            </w:pPr>
            <w:r>
              <w:rPr>
                <w:color w:val="4a5568"/>
                <w:sz w:val="15"/>
              </w:rPr>
              <w:t>6</w:t>
            </w:r>
          </w:p>
        </w:tc>
        <w:tc>
          <w:tcPr>
            <w:tcW w:w="800" w:type="auto"/>
          </w:tcPr>
          <w:p>
            <w:pPr>
              <w:spacing w:before="20" w:after="20"/>
              <w:jc w:val="left"/>
            </w:pPr>
            <w:r>
              <w:rPr>
                <w:color w:val="4a5568"/>
                <w:sz w:val="15"/>
              </w:rPr>
              <w:t>24</w:t>
            </w:r>
          </w:p>
        </w:tc>
        <w:tc>
          <w:tcPr>
            <w:tcW w:w="900" w:type="auto"/>
          </w:tcPr>
          <w:p>
            <w:pPr>
              <w:spacing w:before="20" w:after="20"/>
              <w:jc w:val="right"/>
            </w:pPr>
            <w:r>
              <w:rPr>
                <w:color w:val="4a5568"/>
                <w:sz w:val="15"/>
              </w:rPr>
              <w:t>$485,000</w:t>
            </w:r>
          </w:p>
        </w:tc>
        <w:tc>
          <w:tcPr>
            <w:tcW w:w="900" w:type="auto"/>
          </w:tcPr>
          <w:p>
            <w:pPr>
              <w:spacing w:before="20" w:after="20"/>
              <w:jc w:val="right"/>
            </w:pPr>
            <w:r>
              <w:rPr>
                <w:color w:val="4a5568"/>
                <w:sz w:val="15"/>
              </w:rPr>
              <w:t>$11,640,000</w:t>
            </w:r>
          </w:p>
        </w:tc>
      </w:tr>
      <w:tr>
        <w:tc>
          <w:tcPr>
            <w:tcW w:w="1400" w:type="auto"/>
          </w:tcPr>
          <w:p>
            <w:pPr>
              <w:spacing w:before="20" w:after="20"/>
              <w:jc w:val="left"/>
            </w:pPr>
            <w:r>
              <w:rPr>
                <w:color w:val="4a5568"/>
                <w:sz w:val="15"/>
              </w:rPr>
              <w:t>Portable aircraft shelter</w:t>
            </w:r>
          </w:p>
        </w:tc>
        <w:tc>
          <w:tcPr>
            <w:tcW w:w="3200" w:type="auto"/>
          </w:tcPr>
          <w:p>
            <w:pPr>
              <w:spacing w:before="20" w:after="20"/>
              <w:jc w:val="left"/>
            </w:pPr>
            <w:r>
              <w:rPr>
                <w:color w:val="4a5568"/>
                <w:sz w:val="15"/>
              </w:rPr>
              <w:t>Deployable, 15x12 m, -55 deg C, diesel heater</w:t>
            </w:r>
          </w:p>
        </w:tc>
        <w:tc>
          <w:tcPr>
            <w:tcW w:w="800" w:type="auto"/>
          </w:tcPr>
          <w:p>
            <w:pPr>
              <w:spacing w:before="20" w:after="20"/>
              <w:jc w:val="left"/>
            </w:pPr>
            <w:r>
              <w:rPr>
                <w:color w:val="4a5568"/>
                <w:sz w:val="15"/>
              </w:rPr>
              <w:t>4</w:t>
            </w:r>
          </w:p>
        </w:tc>
        <w:tc>
          <w:tcPr>
            <w:tcW w:w="800" w:type="auto"/>
          </w:tcPr>
          <w:p>
            <w:pPr>
              <w:spacing w:before="20" w:after="20"/>
              <w:jc w:val="left"/>
            </w:pPr>
            <w:r>
              <w:rPr>
                <w:color w:val="4a5568"/>
                <w:sz w:val="15"/>
              </w:rPr>
              <w:t>16</w:t>
            </w:r>
          </w:p>
        </w:tc>
        <w:tc>
          <w:tcPr>
            <w:tcW w:w="900" w:type="auto"/>
          </w:tcPr>
          <w:p>
            <w:pPr>
              <w:spacing w:before="20" w:after="20"/>
              <w:jc w:val="right"/>
            </w:pPr>
            <w:r>
              <w:rPr>
                <w:color w:val="4a5568"/>
                <w:sz w:val="15"/>
              </w:rPr>
              <w:t>$285,000</w:t>
            </w:r>
          </w:p>
        </w:tc>
        <w:tc>
          <w:tcPr>
            <w:tcW w:w="900" w:type="auto"/>
          </w:tcPr>
          <w:p>
            <w:pPr>
              <w:spacing w:before="20" w:after="20"/>
              <w:jc w:val="right"/>
            </w:pPr>
            <w:r>
              <w:rPr>
                <w:color w:val="4a5568"/>
                <w:sz w:val="15"/>
              </w:rPr>
              <w:t>$4,560,000</w:t>
            </w:r>
          </w:p>
        </w:tc>
      </w:tr>
      <w:tr>
        <w:tc>
          <w:tcPr>
            <w:tcW w:w="1400" w:type="auto"/>
          </w:tcPr>
          <w:p>
            <w:pPr>
              <w:spacing w:before="20" w:after="20"/>
              <w:jc w:val="left"/>
            </w:pPr>
            <w:r>
              <w:rPr>
                <w:color w:val="4a5568"/>
                <w:sz w:val="15"/>
              </w:rPr>
              <w:t>Aircraft heater (forced air)</w:t>
            </w:r>
          </w:p>
        </w:tc>
        <w:tc>
          <w:tcPr>
            <w:tcW w:w="3200" w:type="auto"/>
          </w:tcPr>
          <w:p>
            <w:pPr>
              <w:spacing w:before="20" w:after="20"/>
              <w:jc w:val="left"/>
            </w:pPr>
            <w:r>
              <w:rPr>
                <w:color w:val="4a5568"/>
                <w:sz w:val="15"/>
              </w:rPr>
              <w:t>150,000 BTU, -55 deg C rated, ducted</w:t>
            </w:r>
          </w:p>
        </w:tc>
        <w:tc>
          <w:tcPr>
            <w:tcW w:w="800" w:type="auto"/>
          </w:tcPr>
          <w:p>
            <w:pPr>
              <w:spacing w:before="20" w:after="20"/>
              <w:jc w:val="left"/>
            </w:pPr>
            <w:r>
              <w:rPr>
                <w:color w:val="4a5568"/>
                <w:sz w:val="15"/>
              </w:rPr>
              <w:t>6</w:t>
            </w:r>
          </w:p>
        </w:tc>
        <w:tc>
          <w:tcPr>
            <w:tcW w:w="800" w:type="auto"/>
          </w:tcPr>
          <w:p>
            <w:pPr>
              <w:spacing w:before="20" w:after="20"/>
              <w:jc w:val="left"/>
            </w:pPr>
            <w:r>
              <w:rPr>
                <w:color w:val="4a5568"/>
                <w:sz w:val="15"/>
              </w:rPr>
              <w:t>24</w:t>
            </w:r>
          </w:p>
        </w:tc>
        <w:tc>
          <w:tcPr>
            <w:tcW w:w="900" w:type="auto"/>
          </w:tcPr>
          <w:p>
            <w:pPr>
              <w:spacing w:before="20" w:after="20"/>
              <w:jc w:val="right"/>
            </w:pPr>
            <w:r>
              <w:rPr>
                <w:color w:val="4a5568"/>
                <w:sz w:val="15"/>
              </w:rPr>
              <w:t>$52,000</w:t>
            </w:r>
          </w:p>
        </w:tc>
        <w:tc>
          <w:tcPr>
            <w:tcW w:w="900" w:type="auto"/>
          </w:tcPr>
          <w:p>
            <w:pPr>
              <w:spacing w:before="20" w:after="20"/>
              <w:jc w:val="right"/>
            </w:pPr>
            <w:r>
              <w:rPr>
                <w:color w:val="4a5568"/>
                <w:sz w:val="15"/>
              </w:rPr>
              <w:t>$1,248,000</w:t>
            </w:r>
          </w:p>
        </w:tc>
      </w:tr>
      <w:tr>
        <w:tc>
          <w:tcPr>
            <w:tcW w:w="1400" w:type="auto"/>
          </w:tcPr>
          <w:p>
            <w:pPr>
              <w:spacing w:before="20" w:after="20"/>
              <w:jc w:val="left"/>
            </w:pPr>
            <w:r>
              <w:rPr>
                <w:color w:val="4a5568"/>
                <w:sz w:val="15"/>
              </w:rPr>
              <w:t>De-icing vehicle</w:t>
            </w:r>
          </w:p>
        </w:tc>
        <w:tc>
          <w:tcPr>
            <w:tcW w:w="3200" w:type="auto"/>
          </w:tcPr>
          <w:p>
            <w:pPr>
              <w:spacing w:before="20" w:after="20"/>
              <w:jc w:val="left"/>
            </w:pPr>
            <w:r>
              <w:rPr>
                <w:color w:val="4a5568"/>
                <w:sz w:val="15"/>
              </w:rPr>
              <w:t>Type IV fluid, heated, 5,000 L capacity, boom reach</w:t>
            </w:r>
          </w:p>
        </w:tc>
        <w:tc>
          <w:tcPr>
            <w:tcW w:w="800" w:type="auto"/>
          </w:tcPr>
          <w:p>
            <w:pPr>
              <w:spacing w:before="20" w:after="20"/>
              <w:jc w:val="left"/>
            </w:pPr>
            <w:r>
              <w:rPr>
                <w:color w:val="4a5568"/>
                <w:sz w:val="15"/>
              </w:rPr>
              <w:t>3</w:t>
            </w:r>
          </w:p>
        </w:tc>
        <w:tc>
          <w:tcPr>
            <w:tcW w:w="800" w:type="auto"/>
          </w:tcPr>
          <w:p>
            <w:pPr>
              <w:spacing w:before="20" w:after="20"/>
              <w:jc w:val="left"/>
            </w:pPr>
            <w:r>
              <w:rPr>
                <w:color w:val="4a5568"/>
                <w:sz w:val="15"/>
              </w:rPr>
              <w:t>12</w:t>
            </w:r>
          </w:p>
        </w:tc>
        <w:tc>
          <w:tcPr>
            <w:tcW w:w="900" w:type="auto"/>
          </w:tcPr>
          <w:p>
            <w:pPr>
              <w:spacing w:before="20" w:after="20"/>
              <w:jc w:val="right"/>
            </w:pPr>
            <w:r>
              <w:rPr>
                <w:color w:val="4a5568"/>
                <w:sz w:val="15"/>
              </w:rPr>
              <w:t>$285,000</w:t>
            </w:r>
          </w:p>
        </w:tc>
        <w:tc>
          <w:tcPr>
            <w:tcW w:w="900" w:type="auto"/>
          </w:tcPr>
          <w:p>
            <w:pPr>
              <w:spacing w:before="20" w:after="20"/>
              <w:jc w:val="right"/>
            </w:pPr>
            <w:r>
              <w:rPr>
                <w:color w:val="4a5568"/>
                <w:sz w:val="15"/>
              </w:rPr>
              <w:t>$3,420,000</w:t>
            </w:r>
          </w:p>
        </w:tc>
      </w:tr>
      <w:tr>
        <w:tc>
          <w:tcPr>
            <w:tcW w:w="1400" w:type="auto"/>
          </w:tcPr>
          <w:p>
            <w:pPr>
              <w:spacing w:before="20" w:after="20"/>
              <w:jc w:val="left"/>
            </w:pPr>
            <w:r>
              <w:rPr>
                <w:color w:val="4a5568"/>
                <w:sz w:val="15"/>
              </w:rPr>
              <w:t>Ice detection / removal kit</w:t>
            </w:r>
          </w:p>
        </w:tc>
        <w:tc>
          <w:tcPr>
            <w:tcW w:w="3200" w:type="auto"/>
          </w:tcPr>
          <w:p>
            <w:pPr>
              <w:spacing w:before="20" w:after="20"/>
              <w:jc w:val="left"/>
            </w:pPr>
            <w:r>
              <w:rPr>
                <w:color w:val="4a5568"/>
                <w:sz w:val="15"/>
              </w:rPr>
              <w:t>IR thermometer, heated scrapers, heated pads</w:t>
            </w:r>
          </w:p>
        </w:tc>
        <w:tc>
          <w:tcPr>
            <w:tcW w:w="800" w:type="auto"/>
          </w:tcPr>
          <w:p>
            <w:pPr>
              <w:spacing w:before="20" w:after="20"/>
              <w:jc w:val="left"/>
            </w:pPr>
            <w:r>
              <w:rPr>
                <w:color w:val="4a5568"/>
                <w:sz w:val="15"/>
              </w:rPr>
              <w:t>6</w:t>
            </w:r>
          </w:p>
        </w:tc>
        <w:tc>
          <w:tcPr>
            <w:tcW w:w="800" w:type="auto"/>
          </w:tcPr>
          <w:p>
            <w:pPr>
              <w:spacing w:before="20" w:after="20"/>
              <w:jc w:val="left"/>
            </w:pPr>
            <w:r>
              <w:rPr>
                <w:color w:val="4a5568"/>
                <w:sz w:val="15"/>
              </w:rPr>
              <w:t>24</w:t>
            </w:r>
          </w:p>
        </w:tc>
        <w:tc>
          <w:tcPr>
            <w:tcW w:w="900" w:type="auto"/>
          </w:tcPr>
          <w:p>
            <w:pPr>
              <w:spacing w:before="20" w:after="20"/>
              <w:jc w:val="right"/>
            </w:pPr>
            <w:r>
              <w:rPr>
                <w:color w:val="4a5568"/>
                <w:sz w:val="15"/>
              </w:rPr>
              <w:t>$4,200</w:t>
            </w:r>
          </w:p>
        </w:tc>
        <w:tc>
          <w:tcPr>
            <w:tcW w:w="900" w:type="auto"/>
          </w:tcPr>
          <w:p>
            <w:pPr>
              <w:spacing w:before="20" w:after="20"/>
              <w:jc w:val="right"/>
            </w:pPr>
            <w:r>
              <w:rPr>
                <w:color w:val="4a5568"/>
                <w:sz w:val="15"/>
              </w:rPr>
              <w:t>$100,800</w:t>
            </w:r>
          </w:p>
        </w:tc>
      </w:tr>
      <w:tr>
        <w:tc>
          <w:tcPr>
            <w:tcW w:w="1400" w:type="auto"/>
          </w:tcPr>
          <w:p>
            <w:pPr>
              <w:spacing w:before="20" w:after="20"/>
              <w:jc w:val="left"/>
            </w:pPr>
            <w:r>
              <w:rPr>
                <w:color w:val="4a5568"/>
                <w:sz w:val="15"/>
              </w:rPr>
              <w:t>Avionics bay purge unit</w:t>
            </w:r>
          </w:p>
        </w:tc>
        <w:tc>
          <w:tcPr>
            <w:tcW w:w="3200" w:type="auto"/>
          </w:tcPr>
          <w:p>
            <w:pPr>
              <w:spacing w:before="20" w:after="20"/>
              <w:jc w:val="left"/>
            </w:pPr>
            <w:r>
              <w:rPr>
                <w:color w:val="4a5568"/>
                <w:sz w:val="15"/>
              </w:rPr>
              <w:t>Dry air, heated, -55 deg C dewpoint, 50 CFM</w:t>
            </w:r>
          </w:p>
        </w:tc>
        <w:tc>
          <w:tcPr>
            <w:tcW w:w="800" w:type="auto"/>
          </w:tcPr>
          <w:p>
            <w:pPr>
              <w:spacing w:before="20" w:after="20"/>
              <w:jc w:val="left"/>
            </w:pPr>
            <w:r>
              <w:rPr>
                <w:color w:val="4a5568"/>
                <w:sz w:val="15"/>
              </w:rPr>
              <w:t>3</w:t>
            </w:r>
          </w:p>
        </w:tc>
        <w:tc>
          <w:tcPr>
            <w:tcW w:w="800" w:type="auto"/>
          </w:tcPr>
          <w:p>
            <w:pPr>
              <w:spacing w:before="20" w:after="20"/>
              <w:jc w:val="left"/>
            </w:pPr>
            <w:r>
              <w:rPr>
                <w:color w:val="4a5568"/>
                <w:sz w:val="15"/>
              </w:rPr>
              <w:t>12</w:t>
            </w:r>
          </w:p>
        </w:tc>
        <w:tc>
          <w:tcPr>
            <w:tcW w:w="900" w:type="auto"/>
          </w:tcPr>
          <w:p>
            <w:pPr>
              <w:spacing w:before="20" w:after="20"/>
              <w:jc w:val="right"/>
            </w:pPr>
            <w:r>
              <w:rPr>
                <w:color w:val="4a5568"/>
                <w:sz w:val="15"/>
              </w:rPr>
              <w:t>$24,500</w:t>
            </w:r>
          </w:p>
        </w:tc>
        <w:tc>
          <w:tcPr>
            <w:tcW w:w="900" w:type="auto"/>
          </w:tcPr>
          <w:p>
            <w:pPr>
              <w:spacing w:before="20" w:after="20"/>
              <w:jc w:val="right"/>
            </w:pPr>
            <w:r>
              <w:rPr>
                <w:color w:val="4a5568"/>
                <w:sz w:val="15"/>
              </w:rPr>
              <w:t>$294,000</w:t>
            </w:r>
          </w:p>
        </w:tc>
      </w:tr>
      <w:tr>
        <w:tc>
          <w:tcPr>
            <w:tcW w:w="1400" w:type="auto"/>
          </w:tcPr>
          <w:p>
            <w:pPr>
              <w:spacing w:before="20" w:after="20"/>
              <w:jc w:val="left"/>
            </w:pPr>
            <w:r>
              <w:rPr>
                <w:color w:val="4a5568"/>
                <w:sz w:val="15"/>
              </w:rPr>
              <w:t>Condensation management kit</w:t>
            </w:r>
          </w:p>
        </w:tc>
        <w:tc>
          <w:tcPr>
            <w:tcW w:w="3200" w:type="auto"/>
          </w:tcPr>
          <w:p>
            <w:pPr>
              <w:spacing w:before="20" w:after="20"/>
              <w:jc w:val="left"/>
            </w:pPr>
            <w:r>
              <w:rPr>
                <w:color w:val="4a5568"/>
                <w:sz w:val="15"/>
              </w:rPr>
              <w:t>Desiccant blowers, humidity monitors, heated shelters</w:t>
            </w:r>
          </w:p>
        </w:tc>
        <w:tc>
          <w:tcPr>
            <w:tcW w:w="800" w:type="auto"/>
          </w:tcPr>
          <w:p>
            <w:pPr>
              <w:spacing w:before="20" w:after="20"/>
              <w:jc w:val="left"/>
            </w:pPr>
            <w:r>
              <w:rPr>
                <w:color w:val="4a5568"/>
                <w:sz w:val="15"/>
              </w:rPr>
              <w:t>4</w:t>
            </w:r>
          </w:p>
        </w:tc>
        <w:tc>
          <w:tcPr>
            <w:tcW w:w="800" w:type="auto"/>
          </w:tcPr>
          <w:p>
            <w:pPr>
              <w:spacing w:before="20" w:after="20"/>
              <w:jc w:val="left"/>
            </w:pPr>
            <w:r>
              <w:rPr>
                <w:color w:val="4a5568"/>
                <w:sz w:val="15"/>
              </w:rPr>
              <w:t>16</w:t>
            </w:r>
          </w:p>
        </w:tc>
        <w:tc>
          <w:tcPr>
            <w:tcW w:w="900" w:type="auto"/>
          </w:tcPr>
          <w:p>
            <w:pPr>
              <w:spacing w:before="20" w:after="20"/>
              <w:jc w:val="right"/>
            </w:pPr>
            <w:r>
              <w:rPr>
                <w:color w:val="4a5568"/>
                <w:sz w:val="15"/>
              </w:rPr>
              <w:t>$12,500</w:t>
            </w:r>
          </w:p>
        </w:tc>
        <w:tc>
          <w:tcPr>
            <w:tcW w:w="900" w:type="auto"/>
          </w:tcPr>
          <w:p>
            <w:pPr>
              <w:spacing w:before="20" w:after="20"/>
              <w:jc w:val="right"/>
            </w:pPr>
            <w:r>
              <w:rPr>
                <w:color w:val="4a5568"/>
                <w:sz w:val="15"/>
              </w:rPr>
              <w:t>$200,000</w:t>
            </w:r>
          </w:p>
        </w:tc>
      </w:tr>
    </w:tbl>
    <w:p>
      <w:pPr>
        <w:pStyle w:val="Heading2"/>
      </w:pPr>
      <w:r>
        <w:t>3.6 Maintenance and Inspection</w:t>
      </w:r>
    </w:p>
    <w:tbl>
      <w:tblPr>
        <w:tblW w:w="5000" w:type="pct"/>
        <w:tblBorders>
          <w:top w:val="single" w:color="1a2744" w:sz="8"/>
          <w:left w:val="nil"/>
          <w:bottom w:val="single" w:color="1a2744" w:sz="8"/>
          <w:right w:val="nil"/>
          <w:insideH w:val="single" w:color="c8cdd4" w:sz="2"/>
          <w:insideV w:val="nil"/>
        </w:tblBorders>
      </w:tblPr>
      <w:tblGrid>
        <w:gridCol w:w="1400"/>
        <w:gridCol w:w="3200"/>
        <w:gridCol w:w="800"/>
        <w:gridCol w:w="800"/>
        <w:gridCol w:w="900"/>
        <w:gridCol w:w="900"/>
      </w:tblGrid>
      <w:tr>
        <w:trPr>
          <w:tblHeader/>
        </w:trPr>
        <w:tc>
          <w:tcPr>
            <w:tcW w:w="1400" w:type="auto"/>
            <w:shd w:val="clear" w:fill="e8ecf1"/>
          </w:tcPr>
          <w:p>
            <w:pPr>
              <w:spacing w:before="30" w:after="30"/>
              <w:jc w:val="center"/>
            </w:pPr>
            <w:r>
              <w:rPr>
                <w:b/>
                <w:color w:val="1e2530"/>
                <w:sz w:val="15"/>
              </w:rPr>
              <w:t>Item</w:t>
            </w:r>
          </w:p>
        </w:tc>
        <w:tc>
          <w:tcPr>
            <w:tcW w:w="3200" w:type="auto"/>
            <w:shd w:val="clear" w:fill="e8ecf1"/>
          </w:tcPr>
          <w:p>
            <w:pPr>
              <w:spacing w:before="30" w:after="30"/>
              <w:jc w:val="center"/>
            </w:pPr>
            <w:r>
              <w:rPr>
                <w:b/>
                <w:color w:val="1e2530"/>
                <w:sz w:val="15"/>
              </w:rPr>
              <w:t>Description</w:t>
            </w:r>
          </w:p>
        </w:tc>
        <w:tc>
          <w:tcPr>
            <w:tcW w:w="800" w:type="auto"/>
            <w:shd w:val="clear" w:fill="e8ecf1"/>
          </w:tcPr>
          <w:p>
            <w:pPr>
              <w:spacing w:before="30" w:after="30"/>
              <w:jc w:val="center"/>
            </w:pPr>
            <w:r>
              <w:rPr>
                <w:b/>
                <w:color w:val="1e2530"/>
                <w:sz w:val="15"/>
              </w:rPr>
              <w:t>Qty per MOB</w:t>
            </w:r>
          </w:p>
        </w:tc>
        <w:tc>
          <w:tcPr>
            <w:tcW w:w="800" w:type="auto"/>
            <w:shd w:val="clear" w:fill="e8ecf1"/>
          </w:tcPr>
          <w:p>
            <w:pPr>
              <w:spacing w:before="30" w:after="30"/>
              <w:jc w:val="center"/>
            </w:pPr>
            <w:r>
              <w:rPr>
                <w:b/>
                <w:color w:val="1e2530"/>
                <w:sz w:val="15"/>
              </w:rPr>
              <w:t>Total Qty (4 MOBs)</w:t>
            </w:r>
          </w:p>
        </w:tc>
        <w:tc>
          <w:tcPr>
            <w:tcW w:w="900" w:type="auto"/>
            <w:shd w:val="clear" w:fill="e8ecf1"/>
          </w:tcPr>
          <w:p>
            <w:pPr>
              <w:spacing w:before="30" w:after="30"/>
              <w:jc w:val="center"/>
            </w:pPr>
            <w:r>
              <w:rPr>
                <w:b/>
                <w:color w:val="1e2530"/>
                <w:sz w:val="15"/>
              </w:rPr>
              <w:t>Unit Cost (USD)</w:t>
            </w:r>
          </w:p>
        </w:tc>
        <w:tc>
          <w:tcPr>
            <w:tcW w:w="900" w:type="auto"/>
            <w:shd w:val="clear" w:fill="e8ecf1"/>
          </w:tcPr>
          <w:p>
            <w:pPr>
              <w:spacing w:before="30" w:after="30"/>
              <w:jc w:val="center"/>
            </w:pPr>
            <w:r>
              <w:rPr>
                <w:b/>
                <w:color w:val="1e2530"/>
                <w:sz w:val="15"/>
              </w:rPr>
              <w:t>Total Cost (USD)</w:t>
            </w:r>
          </w:p>
        </w:tc>
      </w:tr>
      <w:tr>
        <w:tc>
          <w:tcPr>
            <w:tcW w:w="1400" w:type="auto"/>
          </w:tcPr>
          <w:p>
            <w:pPr>
              <w:spacing w:before="20" w:after="20"/>
              <w:jc w:val="left"/>
            </w:pPr>
            <w:r>
              <w:rPr>
                <w:color w:val="4a5568"/>
                <w:sz w:val="15"/>
              </w:rPr>
              <w:t>Composite repair kit</w:t>
            </w:r>
          </w:p>
        </w:tc>
        <w:tc>
          <w:tcPr>
            <w:tcW w:w="3200" w:type="auto"/>
          </w:tcPr>
          <w:p>
            <w:pPr>
              <w:spacing w:before="20" w:after="20"/>
              <w:jc w:val="left"/>
            </w:pPr>
            <w:r>
              <w:rPr>
                <w:color w:val="4a5568"/>
                <w:sz w:val="15"/>
              </w:rPr>
              <w:t>Vacuum bagging, heat blankets, OOA curing, -55 deg C</w:t>
            </w:r>
          </w:p>
        </w:tc>
        <w:tc>
          <w:tcPr>
            <w:tcW w:w="800" w:type="auto"/>
          </w:tcPr>
          <w:p>
            <w:pPr>
              <w:spacing w:before="20" w:after="20"/>
              <w:jc w:val="left"/>
            </w:pPr>
            <w:r>
              <w:rPr>
                <w:color w:val="4a5568"/>
                <w:sz w:val="15"/>
              </w:rPr>
              <w:t>6</w:t>
            </w:r>
          </w:p>
        </w:tc>
        <w:tc>
          <w:tcPr>
            <w:tcW w:w="800" w:type="auto"/>
          </w:tcPr>
          <w:p>
            <w:pPr>
              <w:spacing w:before="20" w:after="20"/>
              <w:jc w:val="left"/>
            </w:pPr>
            <w:r>
              <w:rPr>
                <w:color w:val="4a5568"/>
                <w:sz w:val="15"/>
              </w:rPr>
              <w:t>24</w:t>
            </w:r>
          </w:p>
        </w:tc>
        <w:tc>
          <w:tcPr>
            <w:tcW w:w="900" w:type="auto"/>
          </w:tcPr>
          <w:p>
            <w:pPr>
              <w:spacing w:before="20" w:after="20"/>
              <w:jc w:val="right"/>
            </w:pPr>
            <w:r>
              <w:rPr>
                <w:color w:val="4a5568"/>
                <w:sz w:val="15"/>
              </w:rPr>
              <w:t>$42,000</w:t>
            </w:r>
          </w:p>
        </w:tc>
        <w:tc>
          <w:tcPr>
            <w:tcW w:w="900" w:type="auto"/>
          </w:tcPr>
          <w:p>
            <w:pPr>
              <w:spacing w:before="20" w:after="20"/>
              <w:jc w:val="right"/>
            </w:pPr>
            <w:r>
              <w:rPr>
                <w:color w:val="4a5568"/>
                <w:sz w:val="15"/>
              </w:rPr>
              <w:t>$1,008,000</w:t>
            </w:r>
          </w:p>
        </w:tc>
      </w:tr>
      <w:tr>
        <w:tc>
          <w:tcPr>
            <w:tcW w:w="1400" w:type="auto"/>
          </w:tcPr>
          <w:p>
            <w:pPr>
              <w:spacing w:before="20" w:after="20"/>
              <w:jc w:val="left"/>
            </w:pPr>
            <w:r>
              <w:rPr>
                <w:color w:val="4a5568"/>
                <w:sz w:val="15"/>
              </w:rPr>
              <w:t>Ultrasonic NDI system</w:t>
            </w:r>
          </w:p>
        </w:tc>
        <w:tc>
          <w:tcPr>
            <w:tcW w:w="3200" w:type="auto"/>
          </w:tcPr>
          <w:p>
            <w:pPr>
              <w:spacing w:before="20" w:after="20"/>
              <w:jc w:val="left"/>
            </w:pPr>
            <w:r>
              <w:rPr>
                <w:color w:val="4a5568"/>
                <w:sz w:val="15"/>
              </w:rPr>
              <w:t>C-scan capable, composite + metal, portable</w:t>
            </w:r>
          </w:p>
        </w:tc>
        <w:tc>
          <w:tcPr>
            <w:tcW w:w="800" w:type="auto"/>
          </w:tcPr>
          <w:p>
            <w:pPr>
              <w:spacing w:before="20" w:after="20"/>
              <w:jc w:val="left"/>
            </w:pPr>
            <w:r>
              <w:rPr>
                <w:color w:val="4a5568"/>
                <w:sz w:val="15"/>
              </w:rPr>
              <w:t>2</w:t>
            </w:r>
          </w:p>
        </w:tc>
        <w:tc>
          <w:tcPr>
            <w:tcW w:w="800" w:type="auto"/>
          </w:tcPr>
          <w:p>
            <w:pPr>
              <w:spacing w:before="20" w:after="20"/>
              <w:jc w:val="left"/>
            </w:pPr>
            <w:r>
              <w:rPr>
                <w:color w:val="4a5568"/>
                <w:sz w:val="15"/>
              </w:rPr>
              <w:t>8</w:t>
            </w:r>
          </w:p>
        </w:tc>
        <w:tc>
          <w:tcPr>
            <w:tcW w:w="900" w:type="auto"/>
          </w:tcPr>
          <w:p>
            <w:pPr>
              <w:spacing w:before="20" w:after="20"/>
              <w:jc w:val="right"/>
            </w:pPr>
            <w:r>
              <w:rPr>
                <w:color w:val="4a5568"/>
                <w:sz w:val="15"/>
              </w:rPr>
              <w:t>$125,000</w:t>
            </w:r>
          </w:p>
        </w:tc>
        <w:tc>
          <w:tcPr>
            <w:tcW w:w="900" w:type="auto"/>
          </w:tcPr>
          <w:p>
            <w:pPr>
              <w:spacing w:before="20" w:after="20"/>
              <w:jc w:val="right"/>
            </w:pPr>
            <w:r>
              <w:rPr>
                <w:color w:val="4a5568"/>
                <w:sz w:val="15"/>
              </w:rPr>
              <w:t>$1,000,000</w:t>
            </w:r>
          </w:p>
        </w:tc>
      </w:tr>
      <w:tr>
        <w:tc>
          <w:tcPr>
            <w:tcW w:w="1400" w:type="auto"/>
          </w:tcPr>
          <w:p>
            <w:pPr>
              <w:spacing w:before="20" w:after="20"/>
              <w:jc w:val="left"/>
            </w:pPr>
            <w:r>
              <w:rPr>
                <w:color w:val="4a5568"/>
                <w:sz w:val="15"/>
              </w:rPr>
              <w:t>Digital radiography unit</w:t>
            </w:r>
          </w:p>
        </w:tc>
        <w:tc>
          <w:tcPr>
            <w:tcW w:w="3200" w:type="auto"/>
          </w:tcPr>
          <w:p>
            <w:pPr>
              <w:spacing w:before="20" w:after="20"/>
              <w:jc w:val="left"/>
            </w:pPr>
            <w:r>
              <w:rPr>
                <w:color w:val="4a5568"/>
                <w:sz w:val="15"/>
              </w:rPr>
              <w:t>Portable X-ray, composite/RAM/structural inspection</w:t>
            </w:r>
          </w:p>
        </w:tc>
        <w:tc>
          <w:tcPr>
            <w:tcW w:w="800" w:type="auto"/>
          </w:tcPr>
          <w:p>
            <w:pPr>
              <w:spacing w:before="20" w:after="20"/>
              <w:jc w:val="left"/>
            </w:pPr>
            <w:r>
              <w:rPr>
                <w:color w:val="4a5568"/>
                <w:sz w:val="15"/>
              </w:rPr>
              <w:t>2</w:t>
            </w:r>
          </w:p>
        </w:tc>
        <w:tc>
          <w:tcPr>
            <w:tcW w:w="800" w:type="auto"/>
          </w:tcPr>
          <w:p>
            <w:pPr>
              <w:spacing w:before="20" w:after="20"/>
              <w:jc w:val="left"/>
            </w:pPr>
            <w:r>
              <w:rPr>
                <w:color w:val="4a5568"/>
                <w:sz w:val="15"/>
              </w:rPr>
              <w:t>8</w:t>
            </w:r>
          </w:p>
        </w:tc>
        <w:tc>
          <w:tcPr>
            <w:tcW w:w="900" w:type="auto"/>
          </w:tcPr>
          <w:p>
            <w:pPr>
              <w:spacing w:before="20" w:after="20"/>
              <w:jc w:val="right"/>
            </w:pPr>
            <w:r>
              <w:rPr>
                <w:color w:val="4a5568"/>
                <w:sz w:val="15"/>
              </w:rPr>
              <w:t>$185,000</w:t>
            </w:r>
          </w:p>
        </w:tc>
        <w:tc>
          <w:tcPr>
            <w:tcW w:w="900" w:type="auto"/>
          </w:tcPr>
          <w:p>
            <w:pPr>
              <w:spacing w:before="20" w:after="20"/>
              <w:jc w:val="right"/>
            </w:pPr>
            <w:r>
              <w:rPr>
                <w:color w:val="4a5568"/>
                <w:sz w:val="15"/>
              </w:rPr>
              <w:t>$1,480,000</w:t>
            </w:r>
          </w:p>
        </w:tc>
      </w:tr>
      <w:tr>
        <w:tc>
          <w:tcPr>
            <w:tcW w:w="1400" w:type="auto"/>
          </w:tcPr>
          <w:p>
            <w:pPr>
              <w:spacing w:before="20" w:after="20"/>
              <w:jc w:val="left"/>
            </w:pPr>
            <w:r>
              <w:rPr>
                <w:color w:val="4a5568"/>
                <w:sz w:val="15"/>
              </w:rPr>
              <w:t>CS-RAM bonding kit</w:t>
            </w:r>
          </w:p>
        </w:tc>
        <w:tc>
          <w:tcPr>
            <w:tcW w:w="3200" w:type="auto"/>
          </w:tcPr>
          <w:p>
            <w:pPr>
              <w:spacing w:before="20" w:after="20"/>
              <w:jc w:val="left"/>
            </w:pPr>
            <w:r>
              <w:rPr>
                <w:color w:val="4a5568"/>
                <w:sz w:val="15"/>
              </w:rPr>
              <w:t>Heated application, Class 7 field tent, adhesive film</w:t>
            </w:r>
          </w:p>
        </w:tc>
        <w:tc>
          <w:tcPr>
            <w:tcW w:w="800" w:type="auto"/>
          </w:tcPr>
          <w:p>
            <w:pPr>
              <w:spacing w:before="20" w:after="20"/>
              <w:jc w:val="left"/>
            </w:pPr>
            <w:r>
              <w:rPr>
                <w:color w:val="4a5568"/>
                <w:sz w:val="15"/>
              </w:rPr>
              <w:t>6</w:t>
            </w:r>
          </w:p>
        </w:tc>
        <w:tc>
          <w:tcPr>
            <w:tcW w:w="800" w:type="auto"/>
          </w:tcPr>
          <w:p>
            <w:pPr>
              <w:spacing w:before="20" w:after="20"/>
              <w:jc w:val="left"/>
            </w:pPr>
            <w:r>
              <w:rPr>
                <w:color w:val="4a5568"/>
                <w:sz w:val="15"/>
              </w:rPr>
              <w:t>24</w:t>
            </w:r>
          </w:p>
        </w:tc>
        <w:tc>
          <w:tcPr>
            <w:tcW w:w="900" w:type="auto"/>
          </w:tcPr>
          <w:p>
            <w:pPr>
              <w:spacing w:before="20" w:after="20"/>
              <w:jc w:val="right"/>
            </w:pPr>
            <w:r>
              <w:rPr>
                <w:color w:val="4a5568"/>
                <w:sz w:val="15"/>
              </w:rPr>
              <w:t>$18,500</w:t>
            </w:r>
          </w:p>
        </w:tc>
        <w:tc>
          <w:tcPr>
            <w:tcW w:w="900" w:type="auto"/>
          </w:tcPr>
          <w:p>
            <w:pPr>
              <w:spacing w:before="20" w:after="20"/>
              <w:jc w:val="right"/>
            </w:pPr>
            <w:r>
              <w:rPr>
                <w:color w:val="4a5568"/>
                <w:sz w:val="15"/>
              </w:rPr>
              <w:t>$444,000</w:t>
            </w:r>
          </w:p>
        </w:tc>
      </w:tr>
      <w:tr>
        <w:tc>
          <w:tcPr>
            <w:tcW w:w="1400" w:type="auto"/>
          </w:tcPr>
          <w:p>
            <w:pPr>
              <w:spacing w:before="20" w:after="20"/>
              <w:jc w:val="left"/>
            </w:pPr>
            <w:r>
              <w:rPr>
                <w:color w:val="4a5568"/>
                <w:sz w:val="15"/>
              </w:rPr>
              <w:t>CS-RAM test kit</w:t>
            </w:r>
          </w:p>
        </w:tc>
        <w:tc>
          <w:tcPr>
            <w:tcW w:w="3200" w:type="auto"/>
          </w:tcPr>
          <w:p>
            <w:pPr>
              <w:spacing w:before="20" w:after="20"/>
              <w:jc w:val="left"/>
            </w:pPr>
            <w:r>
              <w:rPr>
                <w:color w:val="4a5568"/>
                <w:sz w:val="15"/>
              </w:rPr>
              <w:t>Reflectometry, contact angle, adhesion spot-check</w:t>
            </w:r>
          </w:p>
        </w:tc>
        <w:tc>
          <w:tcPr>
            <w:tcW w:w="800" w:type="auto"/>
          </w:tcPr>
          <w:p>
            <w:pPr>
              <w:spacing w:before="20" w:after="20"/>
              <w:jc w:val="left"/>
            </w:pPr>
            <w:r>
              <w:rPr>
                <w:color w:val="4a5568"/>
                <w:sz w:val="15"/>
              </w:rPr>
              <w:t>3</w:t>
            </w:r>
          </w:p>
        </w:tc>
        <w:tc>
          <w:tcPr>
            <w:tcW w:w="800" w:type="auto"/>
          </w:tcPr>
          <w:p>
            <w:pPr>
              <w:spacing w:before="20" w:after="20"/>
              <w:jc w:val="left"/>
            </w:pPr>
            <w:r>
              <w:rPr>
                <w:color w:val="4a5568"/>
                <w:sz w:val="15"/>
              </w:rPr>
              <w:t>12</w:t>
            </w:r>
          </w:p>
        </w:tc>
        <w:tc>
          <w:tcPr>
            <w:tcW w:w="900" w:type="auto"/>
          </w:tcPr>
          <w:p>
            <w:pPr>
              <w:spacing w:before="20" w:after="20"/>
              <w:jc w:val="right"/>
            </w:pPr>
            <w:r>
              <w:rPr>
                <w:color w:val="4a5568"/>
                <w:sz w:val="15"/>
              </w:rPr>
              <w:t>$42,000</w:t>
            </w:r>
          </w:p>
        </w:tc>
        <w:tc>
          <w:tcPr>
            <w:tcW w:w="900" w:type="auto"/>
          </w:tcPr>
          <w:p>
            <w:pPr>
              <w:spacing w:before="20" w:after="20"/>
              <w:jc w:val="right"/>
            </w:pPr>
            <w:r>
              <w:rPr>
                <w:color w:val="4a5568"/>
                <w:sz w:val="15"/>
              </w:rPr>
              <w:t>$504,000</w:t>
            </w:r>
          </w:p>
        </w:tc>
      </w:tr>
      <w:tr>
        <w:tc>
          <w:tcPr>
            <w:tcW w:w="1400" w:type="auto"/>
          </w:tcPr>
          <w:p>
            <w:pPr>
              <w:spacing w:before="20" w:after="20"/>
              <w:jc w:val="left"/>
            </w:pPr>
            <w:r>
              <w:rPr>
                <w:color w:val="4a5568"/>
                <w:sz w:val="15"/>
              </w:rPr>
              <w:t>CNT de-ice test set</w:t>
            </w:r>
          </w:p>
        </w:tc>
        <w:tc>
          <w:tcPr>
            <w:tcW w:w="3200" w:type="auto"/>
          </w:tcPr>
          <w:p>
            <w:pPr>
              <w:spacing w:before="20" w:after="20"/>
              <w:jc w:val="left"/>
            </w:pPr>
            <w:r>
              <w:rPr>
                <w:color w:val="4a5568"/>
                <w:sz w:val="15"/>
              </w:rPr>
              <w:t>Resistance measurement, zone isolation, power verification</w:t>
            </w:r>
          </w:p>
        </w:tc>
        <w:tc>
          <w:tcPr>
            <w:tcW w:w="800" w:type="auto"/>
          </w:tcPr>
          <w:p>
            <w:pPr>
              <w:spacing w:before="20" w:after="20"/>
              <w:jc w:val="left"/>
            </w:pPr>
            <w:r>
              <w:rPr>
                <w:color w:val="4a5568"/>
                <w:sz w:val="15"/>
              </w:rPr>
              <w:t>3</w:t>
            </w:r>
          </w:p>
        </w:tc>
        <w:tc>
          <w:tcPr>
            <w:tcW w:w="800" w:type="auto"/>
          </w:tcPr>
          <w:p>
            <w:pPr>
              <w:spacing w:before="20" w:after="20"/>
              <w:jc w:val="left"/>
            </w:pPr>
            <w:r>
              <w:rPr>
                <w:color w:val="4a5568"/>
                <w:sz w:val="15"/>
              </w:rPr>
              <w:t>12</w:t>
            </w:r>
          </w:p>
        </w:tc>
        <w:tc>
          <w:tcPr>
            <w:tcW w:w="900" w:type="auto"/>
          </w:tcPr>
          <w:p>
            <w:pPr>
              <w:spacing w:before="20" w:after="20"/>
              <w:jc w:val="right"/>
            </w:pPr>
            <w:r>
              <w:rPr>
                <w:color w:val="4a5568"/>
                <w:sz w:val="15"/>
              </w:rPr>
              <w:t>$68,500</w:t>
            </w:r>
          </w:p>
        </w:tc>
        <w:tc>
          <w:tcPr>
            <w:tcW w:w="900" w:type="auto"/>
          </w:tcPr>
          <w:p>
            <w:pPr>
              <w:spacing w:before="20" w:after="20"/>
              <w:jc w:val="right"/>
            </w:pPr>
            <w:r>
              <w:rPr>
                <w:color w:val="4a5568"/>
                <w:sz w:val="15"/>
              </w:rPr>
              <w:t>$822,000</w:t>
            </w:r>
          </w:p>
        </w:tc>
      </w:tr>
      <w:tr>
        <w:tc>
          <w:tcPr>
            <w:tcW w:w="1400" w:type="auto"/>
          </w:tcPr>
          <w:p>
            <w:pPr>
              <w:spacing w:before="20" w:after="20"/>
              <w:jc w:val="left"/>
            </w:pPr>
            <w:r>
              <w:rPr>
                <w:color w:val="4a5568"/>
                <w:sz w:val="15"/>
              </w:rPr>
              <w:t>Torque wrench set (calibrated)</w:t>
            </w:r>
          </w:p>
        </w:tc>
        <w:tc>
          <w:tcPr>
            <w:tcW w:w="3200" w:type="auto"/>
          </w:tcPr>
          <w:p>
            <w:pPr>
              <w:spacing w:before="20" w:after="20"/>
              <w:jc w:val="left"/>
            </w:pPr>
            <w:r>
              <w:rPr>
                <w:color w:val="4a5568"/>
                <w:sz w:val="15"/>
              </w:rPr>
              <w:t>-55 deg C rated, 5-500 Nm, certified monthly</w:t>
            </w:r>
          </w:p>
        </w:tc>
        <w:tc>
          <w:tcPr>
            <w:tcW w:w="800" w:type="auto"/>
          </w:tcPr>
          <w:p>
            <w:pPr>
              <w:spacing w:before="20" w:after="20"/>
              <w:jc w:val="left"/>
            </w:pPr>
            <w:r>
              <w:rPr>
                <w:color w:val="4a5568"/>
                <w:sz w:val="15"/>
              </w:rPr>
              <w:t>6</w:t>
            </w:r>
          </w:p>
        </w:tc>
        <w:tc>
          <w:tcPr>
            <w:tcW w:w="800" w:type="auto"/>
          </w:tcPr>
          <w:p>
            <w:pPr>
              <w:spacing w:before="20" w:after="20"/>
              <w:jc w:val="left"/>
            </w:pPr>
            <w:r>
              <w:rPr>
                <w:color w:val="4a5568"/>
                <w:sz w:val="15"/>
              </w:rPr>
              <w:t>24</w:t>
            </w:r>
          </w:p>
        </w:tc>
        <w:tc>
          <w:tcPr>
            <w:tcW w:w="900" w:type="auto"/>
          </w:tcPr>
          <w:p>
            <w:pPr>
              <w:spacing w:before="20" w:after="20"/>
              <w:jc w:val="right"/>
            </w:pPr>
            <w:r>
              <w:rPr>
                <w:color w:val="4a5568"/>
                <w:sz w:val="15"/>
              </w:rPr>
              <w:t>$8,500</w:t>
            </w:r>
          </w:p>
        </w:tc>
        <w:tc>
          <w:tcPr>
            <w:tcW w:w="900" w:type="auto"/>
          </w:tcPr>
          <w:p>
            <w:pPr>
              <w:spacing w:before="20" w:after="20"/>
              <w:jc w:val="right"/>
            </w:pPr>
            <w:r>
              <w:rPr>
                <w:color w:val="4a5568"/>
                <w:sz w:val="15"/>
              </w:rPr>
              <w:t>$204,000</w:t>
            </w:r>
          </w:p>
        </w:tc>
      </w:tr>
      <w:tr>
        <w:tc>
          <w:tcPr>
            <w:tcW w:w="1400" w:type="auto"/>
          </w:tcPr>
          <w:p>
            <w:pPr>
              <w:spacing w:before="20" w:after="20"/>
              <w:jc w:val="left"/>
            </w:pPr>
            <w:r>
              <w:rPr>
                <w:color w:val="4a5568"/>
                <w:sz w:val="15"/>
              </w:rPr>
              <w:t>Specialized tool kit</w:t>
            </w:r>
          </w:p>
        </w:tc>
        <w:tc>
          <w:tcPr>
            <w:tcW w:w="3200" w:type="auto"/>
          </w:tcPr>
          <w:p>
            <w:pPr>
              <w:spacing w:before="20" w:after="20"/>
              <w:jc w:val="left"/>
            </w:pPr>
            <w:r>
              <w:rPr>
                <w:color w:val="4a5568"/>
                <w:sz w:val="15"/>
              </w:rPr>
              <w:t>Composite-safe, carbon fiber tools, heated chest</w:t>
            </w:r>
          </w:p>
        </w:tc>
        <w:tc>
          <w:tcPr>
            <w:tcW w:w="800" w:type="auto"/>
          </w:tcPr>
          <w:p>
            <w:pPr>
              <w:spacing w:before="20" w:after="20"/>
              <w:jc w:val="left"/>
            </w:pPr>
            <w:r>
              <w:rPr>
                <w:color w:val="4a5568"/>
                <w:sz w:val="15"/>
              </w:rPr>
              <w:t>6</w:t>
            </w:r>
          </w:p>
        </w:tc>
        <w:tc>
          <w:tcPr>
            <w:tcW w:w="800" w:type="auto"/>
          </w:tcPr>
          <w:p>
            <w:pPr>
              <w:spacing w:before="20" w:after="20"/>
              <w:jc w:val="left"/>
            </w:pPr>
            <w:r>
              <w:rPr>
                <w:color w:val="4a5568"/>
                <w:sz w:val="15"/>
              </w:rPr>
              <w:t>24</w:t>
            </w:r>
          </w:p>
        </w:tc>
        <w:tc>
          <w:tcPr>
            <w:tcW w:w="900" w:type="auto"/>
          </w:tcPr>
          <w:p>
            <w:pPr>
              <w:spacing w:before="20" w:after="20"/>
              <w:jc w:val="right"/>
            </w:pPr>
            <w:r>
              <w:rPr>
                <w:color w:val="4a5568"/>
                <w:sz w:val="15"/>
              </w:rPr>
              <w:t>$18,500</w:t>
            </w:r>
          </w:p>
        </w:tc>
        <w:tc>
          <w:tcPr>
            <w:tcW w:w="900" w:type="auto"/>
          </w:tcPr>
          <w:p>
            <w:pPr>
              <w:spacing w:before="20" w:after="20"/>
              <w:jc w:val="right"/>
            </w:pPr>
            <w:r>
              <w:rPr>
                <w:color w:val="4a5568"/>
                <w:sz w:val="15"/>
              </w:rPr>
              <w:t>$444,000</w:t>
            </w:r>
          </w:p>
        </w:tc>
      </w:tr>
      <w:tr>
        <w:tc>
          <w:tcPr>
            <w:tcW w:w="1400" w:type="auto"/>
          </w:tcPr>
          <w:p>
            <w:pPr>
              <w:spacing w:before="20" w:after="20"/>
              <w:jc w:val="left"/>
            </w:pPr>
            <w:r>
              <w:rPr>
                <w:color w:val="4a5568"/>
                <w:sz w:val="15"/>
              </w:rPr>
              <w:t>AESA radar test set</w:t>
            </w:r>
          </w:p>
        </w:tc>
        <w:tc>
          <w:tcPr>
            <w:tcW w:w="3200" w:type="auto"/>
          </w:tcPr>
          <w:p>
            <w:pPr>
              <w:spacing w:before="20" w:after="20"/>
              <w:jc w:val="left"/>
            </w:pPr>
            <w:r>
              <w:rPr>
                <w:color w:val="4a5568"/>
                <w:sz w:val="15"/>
              </w:rPr>
              <w:t>Raven ES-05 calibration, pattern verification</w:t>
            </w:r>
          </w:p>
        </w:tc>
        <w:tc>
          <w:tcPr>
            <w:tcW w:w="800" w:type="auto"/>
          </w:tcPr>
          <w:p>
            <w:pPr>
              <w:spacing w:before="20" w:after="20"/>
              <w:jc w:val="left"/>
            </w:pPr>
            <w:r>
              <w:rPr>
                <w:color w:val="4a5568"/>
                <w:sz w:val="15"/>
              </w:rPr>
              <w:t>2</w:t>
            </w:r>
          </w:p>
        </w:tc>
        <w:tc>
          <w:tcPr>
            <w:tcW w:w="800" w:type="auto"/>
          </w:tcPr>
          <w:p>
            <w:pPr>
              <w:spacing w:before="20" w:after="20"/>
              <w:jc w:val="left"/>
            </w:pPr>
            <w:r>
              <w:rPr>
                <w:color w:val="4a5568"/>
                <w:sz w:val="15"/>
              </w:rPr>
              <w:t>8</w:t>
            </w:r>
          </w:p>
        </w:tc>
        <w:tc>
          <w:tcPr>
            <w:tcW w:w="900" w:type="auto"/>
          </w:tcPr>
          <w:p>
            <w:pPr>
              <w:spacing w:before="20" w:after="20"/>
              <w:jc w:val="right"/>
            </w:pPr>
            <w:r>
              <w:rPr>
                <w:color w:val="4a5568"/>
                <w:sz w:val="15"/>
              </w:rPr>
              <w:t>$485,000</w:t>
            </w:r>
          </w:p>
        </w:tc>
        <w:tc>
          <w:tcPr>
            <w:tcW w:w="900" w:type="auto"/>
          </w:tcPr>
          <w:p>
            <w:pPr>
              <w:spacing w:before="20" w:after="20"/>
              <w:jc w:val="right"/>
            </w:pPr>
            <w:r>
              <w:rPr>
                <w:color w:val="4a5568"/>
                <w:sz w:val="15"/>
              </w:rPr>
              <w:t>$3,880,000</w:t>
            </w:r>
          </w:p>
        </w:tc>
      </w:tr>
      <w:tr>
        <w:tc>
          <w:tcPr>
            <w:tcW w:w="1400" w:type="auto"/>
          </w:tcPr>
          <w:p>
            <w:pPr>
              <w:spacing w:before="20" w:after="20"/>
              <w:jc w:val="left"/>
            </w:pPr>
            <w:r>
              <w:rPr>
                <w:color w:val="4a5568"/>
                <w:sz w:val="15"/>
              </w:rPr>
              <w:t>IRST/FLIR calibration equipment</w:t>
            </w:r>
          </w:p>
        </w:tc>
        <w:tc>
          <w:tcPr>
            <w:tcW w:w="3200" w:type="auto"/>
          </w:tcPr>
          <w:p>
            <w:pPr>
              <w:spacing w:before="20" w:after="20"/>
              <w:jc w:val="left"/>
            </w:pPr>
            <w:r>
              <w:rPr>
                <w:color w:val="4a5568"/>
                <w:sz w:val="15"/>
              </w:rPr>
              <w:t>Blackbody source, collimator, -55 deg C chamber</w:t>
            </w:r>
          </w:p>
        </w:tc>
        <w:tc>
          <w:tcPr>
            <w:tcW w:w="800" w:type="auto"/>
          </w:tcPr>
          <w:p>
            <w:pPr>
              <w:spacing w:before="20" w:after="20"/>
              <w:jc w:val="left"/>
            </w:pPr>
            <w:r>
              <w:rPr>
                <w:color w:val="4a5568"/>
                <w:sz w:val="15"/>
              </w:rPr>
              <w:t>2</w:t>
            </w:r>
          </w:p>
        </w:tc>
        <w:tc>
          <w:tcPr>
            <w:tcW w:w="800" w:type="auto"/>
          </w:tcPr>
          <w:p>
            <w:pPr>
              <w:spacing w:before="20" w:after="20"/>
              <w:jc w:val="left"/>
            </w:pPr>
            <w:r>
              <w:rPr>
                <w:color w:val="4a5568"/>
                <w:sz w:val="15"/>
              </w:rPr>
              <w:t>8</w:t>
            </w:r>
          </w:p>
        </w:tc>
        <w:tc>
          <w:tcPr>
            <w:tcW w:w="900" w:type="auto"/>
          </w:tcPr>
          <w:p>
            <w:pPr>
              <w:spacing w:before="20" w:after="20"/>
              <w:jc w:val="right"/>
            </w:pPr>
            <w:r>
              <w:rPr>
                <w:color w:val="4a5568"/>
                <w:sz w:val="15"/>
              </w:rPr>
              <w:t>$285,000</w:t>
            </w:r>
          </w:p>
        </w:tc>
        <w:tc>
          <w:tcPr>
            <w:tcW w:w="900" w:type="auto"/>
          </w:tcPr>
          <w:p>
            <w:pPr>
              <w:spacing w:before="20" w:after="20"/>
              <w:jc w:val="right"/>
            </w:pPr>
            <w:r>
              <w:rPr>
                <w:color w:val="4a5568"/>
                <w:sz w:val="15"/>
              </w:rPr>
              <w:t>$2,280,000</w:t>
            </w:r>
          </w:p>
        </w:tc>
      </w:tr>
      <w:tr>
        <w:tc>
          <w:tcPr>
            <w:tcW w:w="1400" w:type="auto"/>
          </w:tcPr>
          <w:p>
            <w:pPr>
              <w:spacing w:before="20" w:after="20"/>
              <w:jc w:val="left"/>
            </w:pPr>
            <w:r>
              <w:rPr>
                <w:color w:val="4a5568"/>
                <w:sz w:val="15"/>
              </w:rPr>
              <w:t>FADEC diagnostic rig</w:t>
            </w:r>
          </w:p>
        </w:tc>
        <w:tc>
          <w:tcPr>
            <w:tcW w:w="3200" w:type="auto"/>
          </w:tcPr>
          <w:p>
            <w:pPr>
              <w:spacing w:before="20" w:after="20"/>
              <w:jc w:val="left"/>
            </w:pPr>
            <w:r>
              <w:rPr>
                <w:color w:val="4a5568"/>
                <w:sz w:val="15"/>
              </w:rPr>
              <w:t>GE Aerospace authorized, ground test, data logging</w:t>
            </w:r>
          </w:p>
        </w:tc>
        <w:tc>
          <w:tcPr>
            <w:tcW w:w="800" w:type="auto"/>
          </w:tcPr>
          <w:p>
            <w:pPr>
              <w:spacing w:before="20" w:after="20"/>
              <w:jc w:val="left"/>
            </w:pPr>
            <w:r>
              <w:rPr>
                <w:color w:val="4a5568"/>
                <w:sz w:val="15"/>
              </w:rPr>
              <w:t>2</w:t>
            </w:r>
          </w:p>
        </w:tc>
        <w:tc>
          <w:tcPr>
            <w:tcW w:w="800" w:type="auto"/>
          </w:tcPr>
          <w:p>
            <w:pPr>
              <w:spacing w:before="20" w:after="20"/>
              <w:jc w:val="left"/>
            </w:pPr>
            <w:r>
              <w:rPr>
                <w:color w:val="4a5568"/>
                <w:sz w:val="15"/>
              </w:rPr>
              <w:t>8</w:t>
            </w:r>
          </w:p>
        </w:tc>
        <w:tc>
          <w:tcPr>
            <w:tcW w:w="900" w:type="auto"/>
          </w:tcPr>
          <w:p>
            <w:pPr>
              <w:spacing w:before="20" w:after="20"/>
              <w:jc w:val="right"/>
            </w:pPr>
            <w:r>
              <w:rPr>
                <w:color w:val="4a5568"/>
                <w:sz w:val="15"/>
              </w:rPr>
              <w:t>$385,000</w:t>
            </w:r>
          </w:p>
        </w:tc>
        <w:tc>
          <w:tcPr>
            <w:tcW w:w="900" w:type="auto"/>
          </w:tcPr>
          <w:p>
            <w:pPr>
              <w:spacing w:before="20" w:after="20"/>
              <w:jc w:val="right"/>
            </w:pPr>
            <w:r>
              <w:rPr>
                <w:color w:val="4a5568"/>
                <w:sz w:val="15"/>
              </w:rPr>
              <w:t>$3,080,000</w:t>
            </w:r>
          </w:p>
        </w:tc>
      </w:tr>
      <w:tr>
        <w:tc>
          <w:tcPr>
            <w:tcW w:w="1400" w:type="auto"/>
          </w:tcPr>
          <w:p>
            <w:pPr>
              <w:spacing w:before="20" w:after="20"/>
              <w:jc w:val="left"/>
            </w:pPr>
            <w:r>
              <w:rPr>
                <w:color w:val="4a5568"/>
                <w:sz w:val="15"/>
              </w:rPr>
              <w:t>Maintenance work platforms</w:t>
            </w:r>
          </w:p>
        </w:tc>
        <w:tc>
          <w:tcPr>
            <w:tcW w:w="3200" w:type="auto"/>
          </w:tcPr>
          <w:p>
            <w:pPr>
              <w:spacing w:before="20" w:after="20"/>
              <w:jc w:val="left"/>
            </w:pPr>
            <w:r>
              <w:rPr>
                <w:color w:val="4a5568"/>
                <w:sz w:val="15"/>
              </w:rPr>
              <w:t>Adjustable, heated, 2-person, 5 m reach</w:t>
            </w:r>
          </w:p>
        </w:tc>
        <w:tc>
          <w:tcPr>
            <w:tcW w:w="800" w:type="auto"/>
          </w:tcPr>
          <w:p>
            <w:pPr>
              <w:spacing w:before="20" w:after="20"/>
              <w:jc w:val="left"/>
            </w:pPr>
            <w:r>
              <w:rPr>
                <w:color w:val="4a5568"/>
                <w:sz w:val="15"/>
              </w:rPr>
              <w:t>10</w:t>
            </w:r>
          </w:p>
        </w:tc>
        <w:tc>
          <w:tcPr>
            <w:tcW w:w="800" w:type="auto"/>
          </w:tcPr>
          <w:p>
            <w:pPr>
              <w:spacing w:before="20" w:after="20"/>
              <w:jc w:val="left"/>
            </w:pPr>
            <w:r>
              <w:rPr>
                <w:color w:val="4a5568"/>
                <w:sz w:val="15"/>
              </w:rPr>
              <w:t>40</w:t>
            </w:r>
          </w:p>
        </w:tc>
        <w:tc>
          <w:tcPr>
            <w:tcW w:w="900" w:type="auto"/>
          </w:tcPr>
          <w:p>
            <w:pPr>
              <w:spacing w:before="20" w:after="20"/>
              <w:jc w:val="right"/>
            </w:pPr>
            <w:r>
              <w:rPr>
                <w:color w:val="4a5568"/>
                <w:sz w:val="15"/>
              </w:rPr>
              <w:t>$12,500</w:t>
            </w:r>
          </w:p>
        </w:tc>
        <w:tc>
          <w:tcPr>
            <w:tcW w:w="900" w:type="auto"/>
          </w:tcPr>
          <w:p>
            <w:pPr>
              <w:spacing w:before="20" w:after="20"/>
              <w:jc w:val="right"/>
            </w:pPr>
            <w:r>
              <w:rPr>
                <w:color w:val="4a5568"/>
                <w:sz w:val="15"/>
              </w:rPr>
              <w:t>$500,000</w:t>
            </w:r>
          </w:p>
        </w:tc>
      </w:tr>
      <w:tr>
        <w:tc>
          <w:tcPr>
            <w:tcW w:w="1400" w:type="auto"/>
          </w:tcPr>
          <w:p>
            <w:pPr>
              <w:spacing w:before="20" w:after="20"/>
              <w:jc w:val="left"/>
            </w:pPr>
            <w:r>
              <w:rPr>
                <w:color w:val="4a5568"/>
                <w:sz w:val="15"/>
              </w:rPr>
              <w:t>LED lighting towers</w:t>
            </w:r>
          </w:p>
        </w:tc>
        <w:tc>
          <w:tcPr>
            <w:tcW w:w="3200" w:type="auto"/>
          </w:tcPr>
          <w:p>
            <w:pPr>
              <w:spacing w:before="20" w:after="20"/>
              <w:jc w:val="left"/>
            </w:pPr>
            <w:r>
              <w:rPr>
                <w:color w:val="4a5568"/>
                <w:sz w:val="15"/>
              </w:rPr>
              <w:t>Portable, 360 deg, -55 deg C rated battery</w:t>
            </w:r>
          </w:p>
        </w:tc>
        <w:tc>
          <w:tcPr>
            <w:tcW w:w="800" w:type="auto"/>
          </w:tcPr>
          <w:p>
            <w:pPr>
              <w:spacing w:before="20" w:after="20"/>
              <w:jc w:val="left"/>
            </w:pPr>
            <w:r>
              <w:rPr>
                <w:color w:val="4a5568"/>
                <w:sz w:val="15"/>
              </w:rPr>
              <w:t>6</w:t>
            </w:r>
          </w:p>
        </w:tc>
        <w:tc>
          <w:tcPr>
            <w:tcW w:w="800" w:type="auto"/>
          </w:tcPr>
          <w:p>
            <w:pPr>
              <w:spacing w:before="20" w:after="20"/>
              <w:jc w:val="left"/>
            </w:pPr>
            <w:r>
              <w:rPr>
                <w:color w:val="4a5568"/>
                <w:sz w:val="15"/>
              </w:rPr>
              <w:t>24</w:t>
            </w:r>
          </w:p>
        </w:tc>
        <w:tc>
          <w:tcPr>
            <w:tcW w:w="900" w:type="auto"/>
          </w:tcPr>
          <w:p>
            <w:pPr>
              <w:spacing w:before="20" w:after="20"/>
              <w:jc w:val="right"/>
            </w:pPr>
            <w:r>
              <w:rPr>
                <w:color w:val="4a5568"/>
                <w:sz w:val="15"/>
              </w:rPr>
              <w:t>$5,800</w:t>
            </w:r>
          </w:p>
        </w:tc>
        <w:tc>
          <w:tcPr>
            <w:tcW w:w="900" w:type="auto"/>
          </w:tcPr>
          <w:p>
            <w:pPr>
              <w:spacing w:before="20" w:after="20"/>
              <w:jc w:val="right"/>
            </w:pPr>
            <w:r>
              <w:rPr>
                <w:color w:val="4a5568"/>
                <w:sz w:val="15"/>
              </w:rPr>
              <w:t>$139,200</w:t>
            </w:r>
          </w:p>
        </w:tc>
      </w:tr>
    </w:tbl>
    <w:p>
      <w:pPr>
        <w:pStyle w:val="Heading2"/>
      </w:pPr>
      <w:r>
        <w:t>3.7 Communications and Mission Planning</w:t>
      </w:r>
    </w:p>
    <w:tbl>
      <w:tblPr>
        <w:tblW w:w="5000" w:type="pct"/>
        <w:tblBorders>
          <w:top w:val="single" w:color="1a2744" w:sz="8"/>
          <w:left w:val="nil"/>
          <w:bottom w:val="single" w:color="1a2744" w:sz="8"/>
          <w:right w:val="nil"/>
          <w:insideH w:val="single" w:color="c8cdd4" w:sz="2"/>
          <w:insideV w:val="nil"/>
        </w:tblBorders>
      </w:tblPr>
      <w:tblGrid>
        <w:gridCol w:w="1400"/>
        <w:gridCol w:w="3200"/>
        <w:gridCol w:w="800"/>
        <w:gridCol w:w="800"/>
        <w:gridCol w:w="900"/>
        <w:gridCol w:w="900"/>
      </w:tblGrid>
      <w:tr>
        <w:trPr>
          <w:tblHeader/>
        </w:trPr>
        <w:tc>
          <w:tcPr>
            <w:tcW w:w="1400" w:type="auto"/>
            <w:shd w:val="clear" w:fill="e8ecf1"/>
          </w:tcPr>
          <w:p>
            <w:pPr>
              <w:spacing w:before="30" w:after="30"/>
              <w:jc w:val="center"/>
            </w:pPr>
            <w:r>
              <w:rPr>
                <w:b/>
                <w:color w:val="1e2530"/>
                <w:sz w:val="15"/>
              </w:rPr>
              <w:t>Item</w:t>
            </w:r>
          </w:p>
        </w:tc>
        <w:tc>
          <w:tcPr>
            <w:tcW w:w="3200" w:type="auto"/>
            <w:shd w:val="clear" w:fill="e8ecf1"/>
          </w:tcPr>
          <w:p>
            <w:pPr>
              <w:spacing w:before="30" w:after="30"/>
              <w:jc w:val="center"/>
            </w:pPr>
            <w:r>
              <w:rPr>
                <w:b/>
                <w:color w:val="1e2530"/>
                <w:sz w:val="15"/>
              </w:rPr>
              <w:t>Description</w:t>
            </w:r>
          </w:p>
        </w:tc>
        <w:tc>
          <w:tcPr>
            <w:tcW w:w="800" w:type="auto"/>
            <w:shd w:val="clear" w:fill="e8ecf1"/>
          </w:tcPr>
          <w:p>
            <w:pPr>
              <w:spacing w:before="30" w:after="30"/>
              <w:jc w:val="center"/>
            </w:pPr>
            <w:r>
              <w:rPr>
                <w:b/>
                <w:color w:val="1e2530"/>
                <w:sz w:val="15"/>
              </w:rPr>
              <w:t>Qty per MOB</w:t>
            </w:r>
          </w:p>
        </w:tc>
        <w:tc>
          <w:tcPr>
            <w:tcW w:w="800" w:type="auto"/>
            <w:shd w:val="clear" w:fill="e8ecf1"/>
          </w:tcPr>
          <w:p>
            <w:pPr>
              <w:spacing w:before="30" w:after="30"/>
              <w:jc w:val="center"/>
            </w:pPr>
            <w:r>
              <w:rPr>
                <w:b/>
                <w:color w:val="1e2530"/>
                <w:sz w:val="15"/>
              </w:rPr>
              <w:t>Total Qty (4 MOBs)</w:t>
            </w:r>
          </w:p>
        </w:tc>
        <w:tc>
          <w:tcPr>
            <w:tcW w:w="900" w:type="auto"/>
            <w:shd w:val="clear" w:fill="e8ecf1"/>
          </w:tcPr>
          <w:p>
            <w:pPr>
              <w:spacing w:before="30" w:after="30"/>
              <w:jc w:val="center"/>
            </w:pPr>
            <w:r>
              <w:rPr>
                <w:b/>
                <w:color w:val="1e2530"/>
                <w:sz w:val="15"/>
              </w:rPr>
              <w:t>Unit Cost (USD)</w:t>
            </w:r>
          </w:p>
        </w:tc>
        <w:tc>
          <w:tcPr>
            <w:tcW w:w="900" w:type="auto"/>
            <w:shd w:val="clear" w:fill="e8ecf1"/>
          </w:tcPr>
          <w:p>
            <w:pPr>
              <w:spacing w:before="30" w:after="30"/>
              <w:jc w:val="center"/>
            </w:pPr>
            <w:r>
              <w:rPr>
                <w:b/>
                <w:color w:val="1e2530"/>
                <w:sz w:val="15"/>
              </w:rPr>
              <w:t>Total Cost (USD)</w:t>
            </w:r>
          </w:p>
        </w:tc>
      </w:tr>
      <w:tr>
        <w:tc>
          <w:tcPr>
            <w:tcW w:w="1400" w:type="auto"/>
          </w:tcPr>
          <w:p>
            <w:pPr>
              <w:spacing w:before="20" w:after="20"/>
              <w:jc w:val="left"/>
            </w:pPr>
            <w:r>
              <w:rPr>
                <w:color w:val="4a5568"/>
                <w:sz w:val="15"/>
              </w:rPr>
              <w:t>Ground Control Station (GCS)</w:t>
            </w:r>
          </w:p>
        </w:tc>
        <w:tc>
          <w:tcPr>
            <w:tcW w:w="3200" w:type="auto"/>
          </w:tcPr>
          <w:p>
            <w:pPr>
              <w:spacing w:before="20" w:after="20"/>
              <w:jc w:val="left"/>
            </w:pPr>
            <w:r>
              <w:rPr>
                <w:color w:val="4a5568"/>
                <w:sz w:val="15"/>
              </w:rPr>
              <w:t>Deployable, ruggedized, TTNT, drone control, -40 deg C</w:t>
            </w:r>
          </w:p>
        </w:tc>
        <w:tc>
          <w:tcPr>
            <w:tcW w:w="800" w:type="auto"/>
          </w:tcPr>
          <w:p>
            <w:pPr>
              <w:spacing w:before="20" w:after="20"/>
              <w:jc w:val="left"/>
            </w:pPr>
            <w:r>
              <w:rPr>
                <w:color w:val="4a5568"/>
                <w:sz w:val="15"/>
              </w:rPr>
              <w:t>2</w:t>
            </w:r>
          </w:p>
        </w:tc>
        <w:tc>
          <w:tcPr>
            <w:tcW w:w="800" w:type="auto"/>
          </w:tcPr>
          <w:p>
            <w:pPr>
              <w:spacing w:before="20" w:after="20"/>
              <w:jc w:val="left"/>
            </w:pPr>
            <w:r>
              <w:rPr>
                <w:color w:val="4a5568"/>
                <w:sz w:val="15"/>
              </w:rPr>
              <w:t>8</w:t>
            </w:r>
          </w:p>
        </w:tc>
        <w:tc>
          <w:tcPr>
            <w:tcW w:w="900" w:type="auto"/>
          </w:tcPr>
          <w:p>
            <w:pPr>
              <w:spacing w:before="20" w:after="20"/>
              <w:jc w:val="right"/>
            </w:pPr>
            <w:r>
              <w:rPr>
                <w:color w:val="4a5568"/>
                <w:sz w:val="15"/>
              </w:rPr>
              <w:t>$685,000</w:t>
            </w:r>
          </w:p>
        </w:tc>
        <w:tc>
          <w:tcPr>
            <w:tcW w:w="900" w:type="auto"/>
          </w:tcPr>
          <w:p>
            <w:pPr>
              <w:spacing w:before="20" w:after="20"/>
              <w:jc w:val="right"/>
            </w:pPr>
            <w:r>
              <w:rPr>
                <w:color w:val="4a5568"/>
                <w:sz w:val="15"/>
              </w:rPr>
              <w:t>$5,480,000</w:t>
            </w:r>
          </w:p>
        </w:tc>
      </w:tr>
      <w:tr>
        <w:tc>
          <w:tcPr>
            <w:tcW w:w="1400" w:type="auto"/>
          </w:tcPr>
          <w:p>
            <w:pPr>
              <w:spacing w:before="20" w:after="20"/>
              <w:jc w:val="left"/>
            </w:pPr>
            <w:r>
              <w:rPr>
                <w:color w:val="4a5568"/>
                <w:sz w:val="15"/>
              </w:rPr>
              <w:t>Mission planning workstation</w:t>
            </w:r>
          </w:p>
        </w:tc>
        <w:tc>
          <w:tcPr>
            <w:tcW w:w="3200" w:type="auto"/>
          </w:tcPr>
          <w:p>
            <w:pPr>
              <w:spacing w:before="20" w:after="20"/>
              <w:jc w:val="left"/>
            </w:pPr>
            <w:r>
              <w:rPr>
                <w:color w:val="4a5568"/>
                <w:sz w:val="15"/>
              </w:rPr>
              <w:t>Software + hardware, threat analysis, classified network</w:t>
            </w:r>
          </w:p>
        </w:tc>
        <w:tc>
          <w:tcPr>
            <w:tcW w:w="800" w:type="auto"/>
          </w:tcPr>
          <w:p>
            <w:pPr>
              <w:spacing w:before="20" w:after="20"/>
              <w:jc w:val="left"/>
            </w:pPr>
            <w:r>
              <w:rPr>
                <w:color w:val="4a5568"/>
                <w:sz w:val="15"/>
              </w:rPr>
              <w:t>6</w:t>
            </w:r>
          </w:p>
        </w:tc>
        <w:tc>
          <w:tcPr>
            <w:tcW w:w="800" w:type="auto"/>
          </w:tcPr>
          <w:p>
            <w:pPr>
              <w:spacing w:before="20" w:after="20"/>
              <w:jc w:val="left"/>
            </w:pPr>
            <w:r>
              <w:rPr>
                <w:color w:val="4a5568"/>
                <w:sz w:val="15"/>
              </w:rPr>
              <w:t>16</w:t>
            </w:r>
          </w:p>
        </w:tc>
        <w:tc>
          <w:tcPr>
            <w:tcW w:w="900" w:type="auto"/>
          </w:tcPr>
          <w:p>
            <w:pPr>
              <w:spacing w:before="20" w:after="20"/>
              <w:jc w:val="right"/>
            </w:pPr>
            <w:r>
              <w:rPr>
                <w:color w:val="4a5568"/>
                <w:sz w:val="15"/>
              </w:rPr>
              <w:t>$85,000</w:t>
            </w:r>
          </w:p>
        </w:tc>
        <w:tc>
          <w:tcPr>
            <w:tcW w:w="900" w:type="auto"/>
          </w:tcPr>
          <w:p>
            <w:pPr>
              <w:spacing w:before="20" w:after="20"/>
              <w:jc w:val="right"/>
            </w:pPr>
            <w:r>
              <w:rPr>
                <w:color w:val="4a5568"/>
                <w:sz w:val="15"/>
              </w:rPr>
              <w:t>$1,360,000</w:t>
            </w:r>
          </w:p>
        </w:tc>
      </w:tr>
      <w:tr>
        <w:tc>
          <w:tcPr>
            <w:tcW w:w="1400" w:type="auto"/>
          </w:tcPr>
          <w:p>
            <w:pPr>
              <w:spacing w:before="20" w:after="20"/>
              <w:jc w:val="left"/>
            </w:pPr>
            <w:r>
              <w:rPr>
                <w:color w:val="4a5568"/>
                <w:sz w:val="15"/>
              </w:rPr>
              <w:t>TTNT ground antenna (LOS)</w:t>
            </w:r>
          </w:p>
        </w:tc>
        <w:tc>
          <w:tcPr>
            <w:tcW w:w="3200" w:type="auto"/>
          </w:tcPr>
          <w:p>
            <w:pPr>
              <w:spacing w:before="20" w:after="20"/>
              <w:jc w:val="left"/>
            </w:pPr>
            <w:r>
              <w:rPr>
                <w:color w:val="4a5568"/>
                <w:sz w:val="15"/>
              </w:rPr>
              <w:t>Phased array, 200 nm range, -55 deg C rated</w:t>
            </w:r>
          </w:p>
        </w:tc>
        <w:tc>
          <w:tcPr>
            <w:tcW w:w="800" w:type="auto"/>
          </w:tcPr>
          <w:p>
            <w:pPr>
              <w:spacing w:before="20" w:after="20"/>
              <w:jc w:val="left"/>
            </w:pPr>
            <w:r>
              <w:rPr>
                <w:color w:val="4a5568"/>
                <w:sz w:val="15"/>
              </w:rPr>
              <w:t>2</w:t>
            </w:r>
          </w:p>
        </w:tc>
        <w:tc>
          <w:tcPr>
            <w:tcW w:w="800" w:type="auto"/>
          </w:tcPr>
          <w:p>
            <w:pPr>
              <w:spacing w:before="20" w:after="20"/>
              <w:jc w:val="left"/>
            </w:pPr>
            <w:r>
              <w:rPr>
                <w:color w:val="4a5568"/>
                <w:sz w:val="15"/>
              </w:rPr>
              <w:t>8</w:t>
            </w:r>
          </w:p>
        </w:tc>
        <w:tc>
          <w:tcPr>
            <w:tcW w:w="900" w:type="auto"/>
          </w:tcPr>
          <w:p>
            <w:pPr>
              <w:spacing w:before="20" w:after="20"/>
              <w:jc w:val="right"/>
            </w:pPr>
            <w:r>
              <w:rPr>
                <w:color w:val="4a5568"/>
                <w:sz w:val="15"/>
              </w:rPr>
              <w:t>$185,000</w:t>
            </w:r>
          </w:p>
        </w:tc>
        <w:tc>
          <w:tcPr>
            <w:tcW w:w="900" w:type="auto"/>
          </w:tcPr>
          <w:p>
            <w:pPr>
              <w:spacing w:before="20" w:after="20"/>
              <w:jc w:val="right"/>
            </w:pPr>
            <w:r>
              <w:rPr>
                <w:color w:val="4a5568"/>
                <w:sz w:val="15"/>
              </w:rPr>
              <w:t>$1,480,000</w:t>
            </w:r>
          </w:p>
        </w:tc>
      </w:tr>
      <w:tr>
        <w:tc>
          <w:tcPr>
            <w:tcW w:w="1400" w:type="auto"/>
          </w:tcPr>
          <w:p>
            <w:pPr>
              <w:spacing w:before="20" w:after="20"/>
              <w:jc w:val="left"/>
            </w:pPr>
            <w:r>
              <w:rPr>
                <w:color w:val="4a5568"/>
                <w:sz w:val="15"/>
              </w:rPr>
              <w:t>Secure communications suite</w:t>
            </w:r>
          </w:p>
        </w:tc>
        <w:tc>
          <w:tcPr>
            <w:tcW w:w="3200" w:type="auto"/>
          </w:tcPr>
          <w:p>
            <w:pPr>
              <w:spacing w:before="20" w:after="20"/>
              <w:jc w:val="left"/>
            </w:pPr>
            <w:r>
              <w:rPr>
                <w:color w:val="4a5568"/>
                <w:sz w:val="15"/>
              </w:rPr>
              <w:t>Encrypted voice/data, STU-V compatible, -55 deg C</w:t>
            </w:r>
          </w:p>
        </w:tc>
        <w:tc>
          <w:tcPr>
            <w:tcW w:w="800" w:type="auto"/>
          </w:tcPr>
          <w:p>
            <w:pPr>
              <w:spacing w:before="20" w:after="20"/>
              <w:jc w:val="left"/>
            </w:pPr>
            <w:r>
              <w:rPr>
                <w:color w:val="4a5568"/>
                <w:sz w:val="15"/>
              </w:rPr>
              <w:t>4</w:t>
            </w:r>
          </w:p>
        </w:tc>
        <w:tc>
          <w:tcPr>
            <w:tcW w:w="800" w:type="auto"/>
          </w:tcPr>
          <w:p>
            <w:pPr>
              <w:spacing w:before="20" w:after="20"/>
              <w:jc w:val="left"/>
            </w:pPr>
            <w:r>
              <w:rPr>
                <w:color w:val="4a5568"/>
                <w:sz w:val="15"/>
              </w:rPr>
              <w:t>16</w:t>
            </w:r>
          </w:p>
        </w:tc>
        <w:tc>
          <w:tcPr>
            <w:tcW w:w="900" w:type="auto"/>
          </w:tcPr>
          <w:p>
            <w:pPr>
              <w:spacing w:before="20" w:after="20"/>
              <w:jc w:val="right"/>
            </w:pPr>
            <w:r>
              <w:rPr>
                <w:color w:val="4a5568"/>
                <w:sz w:val="15"/>
              </w:rPr>
              <w:t>$42,000</w:t>
            </w:r>
          </w:p>
        </w:tc>
        <w:tc>
          <w:tcPr>
            <w:tcW w:w="900" w:type="auto"/>
          </w:tcPr>
          <w:p>
            <w:pPr>
              <w:spacing w:before="20" w:after="20"/>
              <w:jc w:val="right"/>
            </w:pPr>
            <w:r>
              <w:rPr>
                <w:color w:val="4a5568"/>
                <w:sz w:val="15"/>
              </w:rPr>
              <w:t>$672,000</w:t>
            </w:r>
          </w:p>
        </w:tc>
      </w:tr>
      <w:tr>
        <w:tc>
          <w:tcPr>
            <w:tcW w:w="1400" w:type="auto"/>
          </w:tcPr>
          <w:p>
            <w:pPr>
              <w:spacing w:before="20" w:after="20"/>
              <w:jc w:val="left"/>
            </w:pPr>
            <w:r>
              <w:rPr>
                <w:color w:val="4a5568"/>
                <w:sz w:val="15"/>
              </w:rPr>
              <w:t>Briefing / debriefing station</w:t>
            </w:r>
          </w:p>
        </w:tc>
        <w:tc>
          <w:tcPr>
            <w:tcW w:w="3200" w:type="auto"/>
          </w:tcPr>
          <w:p>
            <w:pPr>
              <w:spacing w:before="20" w:after="20"/>
              <w:jc w:val="left"/>
            </w:pPr>
            <w:r>
              <w:rPr>
                <w:color w:val="4a5568"/>
                <w:sz w:val="15"/>
              </w:rPr>
              <w:t>Classified processing, video replay, mission analysis</w:t>
            </w:r>
          </w:p>
        </w:tc>
        <w:tc>
          <w:tcPr>
            <w:tcW w:w="800" w:type="auto"/>
          </w:tcPr>
          <w:p>
            <w:pPr>
              <w:spacing w:before="20" w:after="20"/>
              <w:jc w:val="left"/>
            </w:pPr>
            <w:r>
              <w:rPr>
                <w:color w:val="4a5568"/>
                <w:sz w:val="15"/>
              </w:rPr>
              <w:t>2</w:t>
            </w:r>
          </w:p>
        </w:tc>
        <w:tc>
          <w:tcPr>
            <w:tcW w:w="800" w:type="auto"/>
          </w:tcPr>
          <w:p>
            <w:pPr>
              <w:spacing w:before="20" w:after="20"/>
              <w:jc w:val="left"/>
            </w:pPr>
            <w:r>
              <w:rPr>
                <w:color w:val="4a5568"/>
                <w:sz w:val="15"/>
              </w:rPr>
              <w:t>8</w:t>
            </w:r>
          </w:p>
        </w:tc>
        <w:tc>
          <w:tcPr>
            <w:tcW w:w="900" w:type="auto"/>
          </w:tcPr>
          <w:p>
            <w:pPr>
              <w:spacing w:before="20" w:after="20"/>
              <w:jc w:val="right"/>
            </w:pPr>
            <w:r>
              <w:rPr>
                <w:color w:val="4a5568"/>
                <w:sz w:val="15"/>
              </w:rPr>
              <w:t>$125,000</w:t>
            </w:r>
          </w:p>
        </w:tc>
        <w:tc>
          <w:tcPr>
            <w:tcW w:w="900" w:type="auto"/>
          </w:tcPr>
          <w:p>
            <w:pPr>
              <w:spacing w:before="20" w:after="20"/>
              <w:jc w:val="right"/>
            </w:pPr>
            <w:r>
              <w:rPr>
                <w:color w:val="4a5568"/>
                <w:sz w:val="15"/>
              </w:rPr>
              <w:t>$1,000,000</w:t>
            </w:r>
          </w:p>
        </w:tc>
      </w:tr>
    </w:tbl>
    <w:p>
      <w:pPr>
        <w:pStyle w:val="Heading2"/>
      </w:pPr>
      <w:r>
        <w:t>3.8 Arctic-Specific GSE</w:t>
      </w:r>
    </w:p>
    <w:tbl>
      <w:tblPr>
        <w:tblW w:w="5000" w:type="pct"/>
        <w:tblBorders>
          <w:top w:val="single" w:color="1a2744" w:sz="8"/>
          <w:left w:val="nil"/>
          <w:bottom w:val="single" w:color="1a2744" w:sz="8"/>
          <w:right w:val="nil"/>
          <w:insideH w:val="single" w:color="c8cdd4" w:sz="2"/>
          <w:insideV w:val="nil"/>
        </w:tblBorders>
      </w:tblPr>
      <w:tblGrid>
        <w:gridCol w:w="1400"/>
        <w:gridCol w:w="3200"/>
        <w:gridCol w:w="800"/>
        <w:gridCol w:w="800"/>
        <w:gridCol w:w="900"/>
        <w:gridCol w:w="900"/>
      </w:tblGrid>
      <w:tr>
        <w:trPr>
          <w:tblHeader/>
        </w:trPr>
        <w:tc>
          <w:tcPr>
            <w:tcW w:w="1400" w:type="auto"/>
            <w:shd w:val="clear" w:fill="e8ecf1"/>
          </w:tcPr>
          <w:p>
            <w:pPr>
              <w:spacing w:before="30" w:after="30"/>
              <w:jc w:val="center"/>
            </w:pPr>
            <w:r>
              <w:rPr>
                <w:b/>
                <w:color w:val="1e2530"/>
                <w:sz w:val="15"/>
              </w:rPr>
              <w:t>Item</w:t>
            </w:r>
          </w:p>
        </w:tc>
        <w:tc>
          <w:tcPr>
            <w:tcW w:w="3200" w:type="auto"/>
            <w:shd w:val="clear" w:fill="e8ecf1"/>
          </w:tcPr>
          <w:p>
            <w:pPr>
              <w:spacing w:before="30" w:after="30"/>
              <w:jc w:val="center"/>
            </w:pPr>
            <w:r>
              <w:rPr>
                <w:b/>
                <w:color w:val="1e2530"/>
                <w:sz w:val="15"/>
              </w:rPr>
              <w:t>Description</w:t>
            </w:r>
          </w:p>
        </w:tc>
        <w:tc>
          <w:tcPr>
            <w:tcW w:w="800" w:type="auto"/>
            <w:shd w:val="clear" w:fill="e8ecf1"/>
          </w:tcPr>
          <w:p>
            <w:pPr>
              <w:spacing w:before="30" w:after="30"/>
              <w:jc w:val="center"/>
            </w:pPr>
            <w:r>
              <w:rPr>
                <w:b/>
                <w:color w:val="1e2530"/>
                <w:sz w:val="15"/>
              </w:rPr>
              <w:t>Qty per MOB</w:t>
            </w:r>
          </w:p>
        </w:tc>
        <w:tc>
          <w:tcPr>
            <w:tcW w:w="800" w:type="auto"/>
            <w:shd w:val="clear" w:fill="e8ecf1"/>
          </w:tcPr>
          <w:p>
            <w:pPr>
              <w:spacing w:before="30" w:after="30"/>
              <w:jc w:val="center"/>
            </w:pPr>
            <w:r>
              <w:rPr>
                <w:b/>
                <w:color w:val="1e2530"/>
                <w:sz w:val="15"/>
              </w:rPr>
              <w:t>Total Qty (4 MOBs)</w:t>
            </w:r>
          </w:p>
        </w:tc>
        <w:tc>
          <w:tcPr>
            <w:tcW w:w="900" w:type="auto"/>
            <w:shd w:val="clear" w:fill="e8ecf1"/>
          </w:tcPr>
          <w:p>
            <w:pPr>
              <w:spacing w:before="30" w:after="30"/>
              <w:jc w:val="center"/>
            </w:pPr>
            <w:r>
              <w:rPr>
                <w:b/>
                <w:color w:val="1e2530"/>
                <w:sz w:val="15"/>
              </w:rPr>
              <w:t>Unit Cost (USD)</w:t>
            </w:r>
          </w:p>
        </w:tc>
        <w:tc>
          <w:tcPr>
            <w:tcW w:w="900" w:type="auto"/>
            <w:shd w:val="clear" w:fill="e8ecf1"/>
          </w:tcPr>
          <w:p>
            <w:pPr>
              <w:spacing w:before="30" w:after="30"/>
              <w:jc w:val="center"/>
            </w:pPr>
            <w:r>
              <w:rPr>
                <w:b/>
                <w:color w:val="1e2530"/>
                <w:sz w:val="15"/>
              </w:rPr>
              <w:t>Total Cost (USD)</w:t>
            </w:r>
          </w:p>
        </w:tc>
      </w:tr>
      <w:tr>
        <w:tc>
          <w:tcPr>
            <w:tcW w:w="1400" w:type="auto"/>
          </w:tcPr>
          <w:p>
            <w:pPr>
              <w:spacing w:before="20" w:after="20"/>
              <w:jc w:val="left"/>
            </w:pPr>
            <w:r>
              <w:rPr>
                <w:color w:val="4a5568"/>
                <w:sz w:val="15"/>
              </w:rPr>
              <w:t>Heated tool chest</w:t>
            </w:r>
          </w:p>
        </w:tc>
        <w:tc>
          <w:tcPr>
            <w:tcW w:w="3200" w:type="auto"/>
          </w:tcPr>
          <w:p>
            <w:pPr>
              <w:spacing w:before="20" w:after="20"/>
              <w:jc w:val="left"/>
            </w:pPr>
            <w:r>
              <w:rPr>
                <w:color w:val="4a5568"/>
                <w:sz w:val="15"/>
              </w:rPr>
              <w:t>-10 deg C maintained, 500-piece, carbon fiber tools</w:t>
            </w:r>
          </w:p>
        </w:tc>
        <w:tc>
          <w:tcPr>
            <w:tcW w:w="800" w:type="auto"/>
          </w:tcPr>
          <w:p>
            <w:pPr>
              <w:spacing w:before="20" w:after="20"/>
              <w:jc w:val="left"/>
            </w:pPr>
            <w:r>
              <w:rPr>
                <w:color w:val="4a5568"/>
                <w:sz w:val="15"/>
              </w:rPr>
              <w:t>6</w:t>
            </w:r>
          </w:p>
        </w:tc>
        <w:tc>
          <w:tcPr>
            <w:tcW w:w="800" w:type="auto"/>
          </w:tcPr>
          <w:p>
            <w:pPr>
              <w:spacing w:before="20" w:after="20"/>
              <w:jc w:val="left"/>
            </w:pPr>
            <w:r>
              <w:rPr>
                <w:color w:val="4a5568"/>
                <w:sz w:val="15"/>
              </w:rPr>
              <w:t>24</w:t>
            </w:r>
          </w:p>
        </w:tc>
        <w:tc>
          <w:tcPr>
            <w:tcW w:w="900" w:type="auto"/>
          </w:tcPr>
          <w:p>
            <w:pPr>
              <w:spacing w:before="20" w:after="20"/>
              <w:jc w:val="right"/>
            </w:pPr>
            <w:r>
              <w:rPr>
                <w:color w:val="4a5568"/>
                <w:sz w:val="15"/>
              </w:rPr>
              <w:t>$8,500</w:t>
            </w:r>
          </w:p>
        </w:tc>
        <w:tc>
          <w:tcPr>
            <w:tcW w:w="900" w:type="auto"/>
          </w:tcPr>
          <w:p>
            <w:pPr>
              <w:spacing w:before="20" w:after="20"/>
              <w:jc w:val="right"/>
            </w:pPr>
            <w:r>
              <w:rPr>
                <w:color w:val="4a5568"/>
                <w:sz w:val="15"/>
              </w:rPr>
              <w:t>$204,000</w:t>
            </w:r>
          </w:p>
        </w:tc>
      </w:tr>
      <w:tr>
        <w:tc>
          <w:tcPr>
            <w:tcW w:w="1400" w:type="auto"/>
          </w:tcPr>
          <w:p>
            <w:pPr>
              <w:spacing w:before="20" w:after="20"/>
              <w:jc w:val="left"/>
            </w:pPr>
            <w:r>
              <w:rPr>
                <w:color w:val="4a5568"/>
                <w:sz w:val="15"/>
              </w:rPr>
              <w:t>Portable crew shelter</w:t>
            </w:r>
          </w:p>
        </w:tc>
        <w:tc>
          <w:tcPr>
            <w:tcW w:w="3200" w:type="auto"/>
          </w:tcPr>
          <w:p>
            <w:pPr>
              <w:spacing w:before="20" w:after="20"/>
              <w:jc w:val="left"/>
            </w:pPr>
            <w:r>
              <w:rPr>
                <w:color w:val="4a5568"/>
                <w:sz w:val="15"/>
              </w:rPr>
              <w:t>Heated rest area, -55 deg C rated, 12-person</w:t>
            </w:r>
          </w:p>
        </w:tc>
        <w:tc>
          <w:tcPr>
            <w:tcW w:w="800" w:type="auto"/>
          </w:tcPr>
          <w:p>
            <w:pPr>
              <w:spacing w:before="20" w:after="20"/>
              <w:jc w:val="left"/>
            </w:pPr>
            <w:r>
              <w:rPr>
                <w:color w:val="4a5568"/>
                <w:sz w:val="15"/>
              </w:rPr>
              <w:t>4</w:t>
            </w:r>
          </w:p>
        </w:tc>
        <w:tc>
          <w:tcPr>
            <w:tcW w:w="800" w:type="auto"/>
          </w:tcPr>
          <w:p>
            <w:pPr>
              <w:spacing w:before="20" w:after="20"/>
              <w:jc w:val="left"/>
            </w:pPr>
            <w:r>
              <w:rPr>
                <w:color w:val="4a5568"/>
                <w:sz w:val="15"/>
              </w:rPr>
              <w:t>16</w:t>
            </w:r>
          </w:p>
        </w:tc>
        <w:tc>
          <w:tcPr>
            <w:tcW w:w="900" w:type="auto"/>
          </w:tcPr>
          <w:p>
            <w:pPr>
              <w:spacing w:before="20" w:after="20"/>
              <w:jc w:val="right"/>
            </w:pPr>
            <w:r>
              <w:rPr>
                <w:color w:val="4a5568"/>
                <w:sz w:val="15"/>
              </w:rPr>
              <w:t>$185,000</w:t>
            </w:r>
          </w:p>
        </w:tc>
        <w:tc>
          <w:tcPr>
            <w:tcW w:w="900" w:type="auto"/>
          </w:tcPr>
          <w:p>
            <w:pPr>
              <w:spacing w:before="20" w:after="20"/>
              <w:jc w:val="right"/>
            </w:pPr>
            <w:r>
              <w:rPr>
                <w:color w:val="4a5568"/>
                <w:sz w:val="15"/>
              </w:rPr>
              <w:t>$2,960,000</w:t>
            </w:r>
          </w:p>
        </w:tc>
      </w:tr>
      <w:tr>
        <w:tc>
          <w:tcPr>
            <w:tcW w:w="1400" w:type="auto"/>
          </w:tcPr>
          <w:p>
            <w:pPr>
              <w:spacing w:before="20" w:after="20"/>
              <w:jc w:val="left"/>
            </w:pPr>
            <w:r>
              <w:rPr>
                <w:color w:val="4a5568"/>
                <w:sz w:val="15"/>
              </w:rPr>
              <w:t>Snow removal equipment</w:t>
            </w:r>
          </w:p>
        </w:tc>
        <w:tc>
          <w:tcPr>
            <w:tcW w:w="3200" w:type="auto"/>
          </w:tcPr>
          <w:p>
            <w:pPr>
              <w:spacing w:before="20" w:after="20"/>
              <w:jc w:val="left"/>
            </w:pPr>
            <w:r>
              <w:rPr>
                <w:color w:val="4a5568"/>
                <w:sz w:val="15"/>
              </w:rPr>
              <w:t>Plow + blower, aircraft-compatible, -55 deg C</w:t>
            </w:r>
          </w:p>
        </w:tc>
        <w:tc>
          <w:tcPr>
            <w:tcW w:w="800" w:type="auto"/>
          </w:tcPr>
          <w:p>
            <w:pPr>
              <w:spacing w:before="20" w:after="20"/>
              <w:jc w:val="left"/>
            </w:pPr>
            <w:r>
              <w:rPr>
                <w:color w:val="4a5568"/>
                <w:sz w:val="15"/>
              </w:rPr>
              <w:t>2</w:t>
            </w:r>
          </w:p>
        </w:tc>
        <w:tc>
          <w:tcPr>
            <w:tcW w:w="800" w:type="auto"/>
          </w:tcPr>
          <w:p>
            <w:pPr>
              <w:spacing w:before="20" w:after="20"/>
              <w:jc w:val="left"/>
            </w:pPr>
            <w:r>
              <w:rPr>
                <w:color w:val="4a5568"/>
                <w:sz w:val="15"/>
              </w:rPr>
              <w:t>8</w:t>
            </w:r>
          </w:p>
        </w:tc>
        <w:tc>
          <w:tcPr>
            <w:tcW w:w="900" w:type="auto"/>
          </w:tcPr>
          <w:p>
            <w:pPr>
              <w:spacing w:before="20" w:after="20"/>
              <w:jc w:val="right"/>
            </w:pPr>
            <w:r>
              <w:rPr>
                <w:color w:val="4a5568"/>
                <w:sz w:val="15"/>
              </w:rPr>
              <w:t>$285,000</w:t>
            </w:r>
          </w:p>
        </w:tc>
        <w:tc>
          <w:tcPr>
            <w:tcW w:w="900" w:type="auto"/>
          </w:tcPr>
          <w:p>
            <w:pPr>
              <w:spacing w:before="20" w:after="20"/>
              <w:jc w:val="right"/>
            </w:pPr>
            <w:r>
              <w:rPr>
                <w:color w:val="4a5568"/>
                <w:sz w:val="15"/>
              </w:rPr>
              <w:t>$2,280,000</w:t>
            </w:r>
          </w:p>
        </w:tc>
      </w:tr>
      <w:tr>
        <w:tc>
          <w:tcPr>
            <w:tcW w:w="1400" w:type="auto"/>
          </w:tcPr>
          <w:p>
            <w:pPr>
              <w:spacing w:before="20" w:after="20"/>
              <w:jc w:val="left"/>
            </w:pPr>
            <w:r>
              <w:rPr>
                <w:color w:val="4a5568"/>
                <w:sz w:val="15"/>
              </w:rPr>
              <w:t>Runway friction tester</w:t>
            </w:r>
          </w:p>
        </w:tc>
        <w:tc>
          <w:tcPr>
            <w:tcW w:w="3200" w:type="auto"/>
          </w:tcPr>
          <w:p>
            <w:pPr>
              <w:spacing w:before="20" w:after="20"/>
              <w:jc w:val="left"/>
            </w:pPr>
            <w:r>
              <w:rPr>
                <w:color w:val="4a5568"/>
                <w:sz w:val="15"/>
              </w:rPr>
              <w:t>Continuous measurement, ice detection, real-time reporting</w:t>
            </w:r>
          </w:p>
        </w:tc>
        <w:tc>
          <w:tcPr>
            <w:tcW w:w="800" w:type="auto"/>
          </w:tcPr>
          <w:p>
            <w:pPr>
              <w:spacing w:before="20" w:after="20"/>
              <w:jc w:val="left"/>
            </w:pPr>
            <w:r>
              <w:rPr>
                <w:color w:val="4a5568"/>
                <w:sz w:val="15"/>
              </w:rPr>
              <w:t>1</w:t>
            </w:r>
          </w:p>
        </w:tc>
        <w:tc>
          <w:tcPr>
            <w:tcW w:w="800" w:type="auto"/>
          </w:tcPr>
          <w:p>
            <w:pPr>
              <w:spacing w:before="20" w:after="20"/>
              <w:jc w:val="left"/>
            </w:pPr>
            <w:r>
              <w:rPr>
                <w:color w:val="4a5568"/>
                <w:sz w:val="15"/>
              </w:rPr>
              <w:t>4</w:t>
            </w:r>
          </w:p>
        </w:tc>
        <w:tc>
          <w:tcPr>
            <w:tcW w:w="900" w:type="auto"/>
          </w:tcPr>
          <w:p>
            <w:pPr>
              <w:spacing w:before="20" w:after="20"/>
              <w:jc w:val="right"/>
            </w:pPr>
            <w:r>
              <w:rPr>
                <w:color w:val="4a5568"/>
                <w:sz w:val="15"/>
              </w:rPr>
              <w:t>$125,000</w:t>
            </w:r>
          </w:p>
        </w:tc>
        <w:tc>
          <w:tcPr>
            <w:tcW w:w="900" w:type="auto"/>
          </w:tcPr>
          <w:p>
            <w:pPr>
              <w:spacing w:before="20" w:after="20"/>
              <w:jc w:val="right"/>
            </w:pPr>
            <w:r>
              <w:rPr>
                <w:color w:val="4a5568"/>
                <w:sz w:val="15"/>
              </w:rPr>
              <w:t>$500,000</w:t>
            </w:r>
          </w:p>
        </w:tc>
      </w:tr>
      <w:tr>
        <w:tc>
          <w:tcPr>
            <w:tcW w:w="1400" w:type="auto"/>
          </w:tcPr>
          <w:p>
            <w:pPr>
              <w:spacing w:before="20" w:after="20"/>
              <w:jc w:val="left"/>
            </w:pPr>
            <w:r>
              <w:rPr>
                <w:color w:val="4a5568"/>
                <w:sz w:val="15"/>
              </w:rPr>
              <w:t>Cold-weather crew facilities</w:t>
            </w:r>
          </w:p>
        </w:tc>
        <w:tc>
          <w:tcPr>
            <w:tcW w:w="3200" w:type="auto"/>
          </w:tcPr>
          <w:p>
            <w:pPr>
              <w:spacing w:before="20" w:after="20"/>
              <w:jc w:val="left"/>
            </w:pPr>
            <w:r>
              <w:rPr>
                <w:color w:val="4a5568"/>
                <w:sz w:val="15"/>
              </w:rPr>
              <w:t>Heated rest areas, changing rooms, drying room, -55 deg C</w:t>
            </w:r>
          </w:p>
        </w:tc>
        <w:tc>
          <w:tcPr>
            <w:tcW w:w="800" w:type="auto"/>
          </w:tcPr>
          <w:p>
            <w:pPr>
              <w:spacing w:before="20" w:after="20"/>
              <w:jc w:val="left"/>
            </w:pPr>
            <w:r>
              <w:rPr>
                <w:color w:val="4a5568"/>
                <w:sz w:val="15"/>
              </w:rPr>
              <w:t>1 set</w:t>
            </w:r>
          </w:p>
        </w:tc>
        <w:tc>
          <w:tcPr>
            <w:tcW w:w="800" w:type="auto"/>
          </w:tcPr>
          <w:p>
            <w:pPr>
              <w:spacing w:before="20" w:after="20"/>
              <w:jc w:val="left"/>
            </w:pPr>
            <w:r>
              <w:rPr>
                <w:color w:val="4a5568"/>
                <w:sz w:val="15"/>
              </w:rPr>
              <w:t>4 sets</w:t>
            </w:r>
          </w:p>
        </w:tc>
        <w:tc>
          <w:tcPr>
            <w:tcW w:w="900" w:type="auto"/>
          </w:tcPr>
          <w:p>
            <w:pPr>
              <w:spacing w:before="20" w:after="20"/>
              <w:jc w:val="right"/>
            </w:pPr>
            <w:r>
              <w:rPr>
                <w:color w:val="4a5568"/>
                <w:sz w:val="15"/>
              </w:rPr>
              <w:t>$485,000</w:t>
            </w:r>
          </w:p>
        </w:tc>
        <w:tc>
          <w:tcPr>
            <w:tcW w:w="900" w:type="auto"/>
          </w:tcPr>
          <w:p>
            <w:pPr>
              <w:spacing w:before="20" w:after="20"/>
              <w:jc w:val="right"/>
            </w:pPr>
            <w:r>
              <w:rPr>
                <w:color w:val="4a5568"/>
                <w:sz w:val="15"/>
              </w:rPr>
              <w:t>$1,940,000</w:t>
            </w:r>
          </w:p>
        </w:tc>
      </w:tr>
      <w:tr>
        <w:tc>
          <w:tcPr>
            <w:tcW w:w="1400" w:type="auto"/>
          </w:tcPr>
          <w:p>
            <w:pPr>
              <w:spacing w:before="20" w:after="20"/>
              <w:jc w:val="left"/>
            </w:pPr>
            <w:r>
              <w:rPr>
                <w:color w:val="4a5568"/>
                <w:sz w:val="15"/>
              </w:rPr>
              <w:t>Emergency aircraft heater</w:t>
            </w:r>
          </w:p>
        </w:tc>
        <w:tc>
          <w:tcPr>
            <w:tcW w:w="3200" w:type="auto"/>
          </w:tcPr>
          <w:p>
            <w:pPr>
              <w:spacing w:before="20" w:after="20"/>
              <w:jc w:val="left"/>
            </w:pPr>
            <w:r>
              <w:rPr>
                <w:color w:val="4a5568"/>
                <w:sz w:val="15"/>
              </w:rPr>
              <w:t>Rapid deployment, 200,000 BTU, diesel, 24-hr autonomy</w:t>
            </w:r>
          </w:p>
        </w:tc>
        <w:tc>
          <w:tcPr>
            <w:tcW w:w="800" w:type="auto"/>
          </w:tcPr>
          <w:p>
            <w:pPr>
              <w:spacing w:before="20" w:after="20"/>
              <w:jc w:val="left"/>
            </w:pPr>
            <w:r>
              <w:rPr>
                <w:color w:val="4a5568"/>
                <w:sz w:val="15"/>
              </w:rPr>
              <w:t>2</w:t>
            </w:r>
          </w:p>
        </w:tc>
        <w:tc>
          <w:tcPr>
            <w:tcW w:w="800" w:type="auto"/>
          </w:tcPr>
          <w:p>
            <w:pPr>
              <w:spacing w:before="20" w:after="20"/>
              <w:jc w:val="left"/>
            </w:pPr>
            <w:r>
              <w:rPr>
                <w:color w:val="4a5568"/>
                <w:sz w:val="15"/>
              </w:rPr>
              <w:t>8</w:t>
            </w:r>
          </w:p>
        </w:tc>
        <w:tc>
          <w:tcPr>
            <w:tcW w:w="900" w:type="auto"/>
          </w:tcPr>
          <w:p>
            <w:pPr>
              <w:spacing w:before="20" w:after="20"/>
              <w:jc w:val="right"/>
            </w:pPr>
            <w:r>
              <w:rPr>
                <w:color w:val="4a5568"/>
                <w:sz w:val="15"/>
              </w:rPr>
              <w:t>$68,500</w:t>
            </w:r>
          </w:p>
        </w:tc>
        <w:tc>
          <w:tcPr>
            <w:tcW w:w="900" w:type="auto"/>
          </w:tcPr>
          <w:p>
            <w:pPr>
              <w:spacing w:before="20" w:after="20"/>
              <w:jc w:val="right"/>
            </w:pPr>
            <w:r>
              <w:rPr>
                <w:color w:val="4a5568"/>
                <w:sz w:val="15"/>
              </w:rPr>
              <w:t>$548,000</w:t>
            </w:r>
          </w:p>
        </w:tc>
      </w:tr>
    </w:tbl>
    <w:p>
      <w:pPr>
        <w:pStyle w:val="Heading2"/>
      </w:pPr>
      <w:r>
        <w:t>GSE Total Cost Summary</w:t>
      </w:r>
    </w:p>
    <w:tbl>
      <w:tblPr>
        <w:tblW w:w="5000" w:type="pct"/>
        <w:tblBorders>
          <w:top w:val="single" w:color="1a2744" w:sz="12"/>
          <w:left w:val="nil"/>
          <w:bottom w:val="single" w:color="1a2744" w:sz="12"/>
          <w:right w:val="nil"/>
          <w:insideH w:val="single" w:color="c8cdd4" w:sz="4"/>
          <w:insideV w:val="nil"/>
        </w:tblBorders>
      </w:tblPr>
      <w:tblGrid>
        <w:gridCol w:w="2500"/>
        <w:gridCol w:w="2500"/>
      </w:tblGrid>
      <w:tr>
        <w:trPr>
          <w:tblHeader/>
        </w:trPr>
        <w:tc>
          <w:tcPr>
            <w:tcW w:w="2500" w:type="auto"/>
            <w:shd w:val="clear" w:fill="e8ecf1"/>
          </w:tcPr>
          <w:p>
            <w:pPr>
              <w:spacing w:before="40" w:after="40"/>
              <w:jc w:val="center"/>
            </w:pPr>
            <w:r>
              <w:rPr>
                <w:b/>
                <w:color w:val="1e2530"/>
                <w:sz w:val="18"/>
              </w:rPr>
              <w:t>Category</w:t>
            </w:r>
          </w:p>
        </w:tc>
        <w:tc>
          <w:tcPr>
            <w:tcW w:w="2500" w:type="auto"/>
            <w:shd w:val="clear" w:fill="e8ecf1"/>
          </w:tcPr>
          <w:p>
            <w:pPr>
              <w:spacing w:before="40" w:after="40"/>
              <w:jc w:val="center"/>
            </w:pPr>
            <w:r>
              <w:rPr>
                <w:b/>
                <w:color w:val="1e2530"/>
                <w:sz w:val="18"/>
              </w:rPr>
              <w:t>Total Cost (USD)</w:t>
            </w:r>
          </w:p>
        </w:tc>
      </w:tr>
      <w:tr>
        <w:tc>
          <w:tcPr>
            <w:tcW w:w="2500" w:type="auto"/>
          </w:tcPr>
          <w:p>
            <w:pPr>
              <w:spacing w:before="30" w:after="30"/>
              <w:jc w:val="left"/>
            </w:pPr>
            <w:r>
              <w:rPr>
                <w:color w:val="4a5568"/>
                <w:sz w:val="18"/>
              </w:rPr>
              <w:t>3.1 Aircraft Handling</w:t>
            </w:r>
          </w:p>
        </w:tc>
        <w:tc>
          <w:tcPr>
            <w:tcW w:w="2500" w:type="auto"/>
          </w:tcPr>
          <w:p>
            <w:pPr>
              <w:spacing w:before="30" w:after="30"/>
              <w:jc w:val="left"/>
            </w:pPr>
            <w:r>
              <w:rPr>
                <w:color w:val="4a5568"/>
                <w:sz w:val="18"/>
              </w:rPr>
              <w:t>$1,587,440</w:t>
            </w:r>
          </w:p>
        </w:tc>
      </w:tr>
      <w:tr>
        <w:tc>
          <w:tcPr>
            <w:tcW w:w="2500" w:type="auto"/>
          </w:tcPr>
          <w:p>
            <w:pPr>
              <w:spacing w:before="30" w:after="30"/>
              <w:jc w:val="left"/>
            </w:pPr>
            <w:r>
              <w:rPr>
                <w:color w:val="4a5568"/>
                <w:sz w:val="18"/>
              </w:rPr>
              <w:t>3.2 Refueling and Servicing</w:t>
            </w:r>
          </w:p>
        </w:tc>
        <w:tc>
          <w:tcPr>
            <w:tcW w:w="2500" w:type="auto"/>
          </w:tcPr>
          <w:p>
            <w:pPr>
              <w:spacing w:before="30" w:after="30"/>
              <w:jc w:val="left"/>
            </w:pPr>
            <w:r>
              <w:rPr>
                <w:color w:val="4a5568"/>
                <w:sz w:val="18"/>
              </w:rPr>
              <w:t>$5,833,200</w:t>
            </w:r>
          </w:p>
        </w:tc>
      </w:tr>
      <w:tr>
        <w:tc>
          <w:tcPr>
            <w:tcW w:w="2500" w:type="auto"/>
          </w:tcPr>
          <w:p>
            <w:pPr>
              <w:spacing w:before="30" w:after="30"/>
              <w:jc w:val="left"/>
            </w:pPr>
            <w:r>
              <w:rPr>
                <w:color w:val="4a5568"/>
                <w:sz w:val="18"/>
              </w:rPr>
              <w:t>3.3 Weapons and Payload Handling</w:t>
            </w:r>
          </w:p>
        </w:tc>
        <w:tc>
          <w:tcPr>
            <w:tcW w:w="2500" w:type="auto"/>
          </w:tcPr>
          <w:p>
            <w:pPr>
              <w:spacing w:before="30" w:after="30"/>
              <w:jc w:val="left"/>
            </w:pPr>
            <w:r>
              <w:rPr>
                <w:color w:val="4a5568"/>
                <w:sz w:val="18"/>
              </w:rPr>
              <w:t>$$7,250,000</w:t>
            </w:r>
          </w:p>
        </w:tc>
      </w:tr>
      <w:tr>
        <w:tc>
          <w:tcPr>
            <w:tcW w:w="2500" w:type="auto"/>
          </w:tcPr>
          <w:p>
            <w:pPr>
              <w:spacing w:before="30" w:after="30"/>
              <w:jc w:val="left"/>
            </w:pPr>
            <w:r>
              <w:rPr>
                <w:color w:val="4a5568"/>
                <w:sz w:val="18"/>
              </w:rPr>
              <w:t>3.4 Power and Starting</w:t>
            </w:r>
          </w:p>
        </w:tc>
        <w:tc>
          <w:tcPr>
            <w:tcW w:w="2500" w:type="auto"/>
          </w:tcPr>
          <w:p>
            <w:pPr>
              <w:spacing w:before="30" w:after="30"/>
              <w:jc w:val="left"/>
            </w:pPr>
            <w:r>
              <w:rPr>
                <w:color w:val="4a5568"/>
                <w:sz w:val="18"/>
              </w:rPr>
              <w:t>$5,083,200</w:t>
            </w:r>
          </w:p>
        </w:tc>
      </w:tr>
      <w:tr>
        <w:tc>
          <w:tcPr>
            <w:tcW w:w="2500" w:type="auto"/>
          </w:tcPr>
          <w:p>
            <w:pPr>
              <w:spacing w:before="30" w:after="30"/>
              <w:jc w:val="left"/>
            </w:pPr>
            <w:r>
              <w:rPr>
                <w:color w:val="4a5568"/>
                <w:sz w:val="18"/>
              </w:rPr>
              <w:t>3.5 Environmental and De-icing</w:t>
            </w:r>
          </w:p>
        </w:tc>
        <w:tc>
          <w:tcPr>
            <w:tcW w:w="2500" w:type="auto"/>
          </w:tcPr>
          <w:p>
            <w:pPr>
              <w:spacing w:before="30" w:after="30"/>
              <w:jc w:val="left"/>
            </w:pPr>
            <w:r>
              <w:rPr>
                <w:color w:val="4a5568"/>
                <w:sz w:val="18"/>
              </w:rPr>
              <w:t>$21,462,800</w:t>
            </w:r>
          </w:p>
        </w:tc>
      </w:tr>
      <w:tr>
        <w:tc>
          <w:tcPr>
            <w:tcW w:w="2500" w:type="auto"/>
          </w:tcPr>
          <w:p>
            <w:pPr>
              <w:spacing w:before="30" w:after="30"/>
              <w:jc w:val="left"/>
            </w:pPr>
            <w:r>
              <w:rPr>
                <w:color w:val="4a5568"/>
                <w:sz w:val="18"/>
              </w:rPr>
              <w:t>3.6 Maintenance and Inspection</w:t>
            </w:r>
          </w:p>
        </w:tc>
        <w:tc>
          <w:tcPr>
            <w:tcW w:w="2500" w:type="auto"/>
          </w:tcPr>
          <w:p>
            <w:pPr>
              <w:spacing w:before="30" w:after="30"/>
              <w:jc w:val="left"/>
            </w:pPr>
            <w:r>
              <w:rPr>
                <w:color w:val="4a5568"/>
                <w:sz w:val="18"/>
              </w:rPr>
              <w:t>$16,185,200</w:t>
            </w:r>
          </w:p>
        </w:tc>
      </w:tr>
      <w:tr>
        <w:tc>
          <w:tcPr>
            <w:tcW w:w="2500" w:type="auto"/>
          </w:tcPr>
          <w:p>
            <w:pPr>
              <w:spacing w:before="30" w:after="30"/>
              <w:jc w:val="left"/>
            </w:pPr>
            <w:r>
              <w:rPr>
                <w:color w:val="4a5568"/>
                <w:sz w:val="18"/>
              </w:rPr>
              <w:t>3.7 Communications and Mission Planning</w:t>
            </w:r>
          </w:p>
        </w:tc>
        <w:tc>
          <w:tcPr>
            <w:tcW w:w="2500" w:type="auto"/>
          </w:tcPr>
          <w:p>
            <w:pPr>
              <w:spacing w:before="30" w:after="30"/>
              <w:jc w:val="left"/>
            </w:pPr>
            <w:r>
              <w:rPr>
                <w:color w:val="4a5568"/>
                <w:sz w:val="18"/>
              </w:rPr>
              <w:t>$9,992,000</w:t>
            </w:r>
          </w:p>
        </w:tc>
      </w:tr>
      <w:tr>
        <w:tc>
          <w:tcPr>
            <w:tcW w:w="2500" w:type="auto"/>
          </w:tcPr>
          <w:p>
            <w:pPr>
              <w:spacing w:before="30" w:after="30"/>
              <w:jc w:val="left"/>
            </w:pPr>
            <w:r>
              <w:rPr>
                <w:color w:val="4a5568"/>
                <w:sz w:val="18"/>
              </w:rPr>
              <w:t>3.8 Arctic-Specific GSE</w:t>
            </w:r>
          </w:p>
        </w:tc>
        <w:tc>
          <w:tcPr>
            <w:tcW w:w="2500" w:type="auto"/>
          </w:tcPr>
          <w:p>
            <w:pPr>
              <w:spacing w:before="30" w:after="30"/>
              <w:jc w:val="left"/>
            </w:pPr>
            <w:r>
              <w:rPr>
                <w:color w:val="4a5568"/>
                <w:sz w:val="18"/>
              </w:rPr>
              <w:t>$8,432,000</w:t>
            </w:r>
          </w:p>
        </w:tc>
      </w:tr>
      <w:tr>
        <w:tc>
          <w:tcPr>
            <w:tcW w:w="2500" w:type="auto"/>
          </w:tcPr>
          <w:p>
            <w:pPr>
              <w:spacing w:before="30" w:after="30"/>
              <w:jc w:val="left"/>
            </w:pPr>
            <w:r>
              <w:rPr>
                <w:color w:val="4a5568"/>
                <w:sz w:val="18"/>
              </w:rPr>
              <w:t>TOTAL GSE</w:t>
            </w:r>
          </w:p>
        </w:tc>
        <w:tc>
          <w:tcPr>
            <w:tcW w:w="2500" w:type="auto"/>
          </w:tcPr>
          <w:p>
            <w:pPr>
              <w:spacing w:before="30" w:after="30"/>
              <w:jc w:val="left"/>
            </w:pPr>
            <w:r>
              <w:rPr>
                <w:color w:val="4a5568"/>
                <w:sz w:val="18"/>
              </w:rPr>
              <w:t>$75,825,840</w:t>
            </w:r>
          </w:p>
        </w:tc>
      </w:tr>
    </w:tbl>
    <w:p>
      <w:pPr>
        <w:pStyle w:val="Heading1"/>
      </w:pPr>
      <w:r>
        <w:t>Part IV: Training Systems</w:t>
      </w:r>
      <w:bookmarkStart w:name="_TocP4" w:id="105"/>
      <w:bookmarkEnd w:id="105"/>
    </w:p>
    <w:p>
      <w:pPr>
        <w:pStyle w:val="Heading2"/>
      </w:pPr>
      <w:r>
        <w:t>4.1 Training Philosophy</w:t>
      </w:r>
    </w:p>
    <w:p>
      <w:r>
        <w:t>The Arctic Gripen training program is comprehensive and reflects the manned fighter's complexity and 20-year service life. Training covers four distinct domains: pilot conversion (Gripen-type qualification), Arctic operations (cold-weather procedures, survival), MUM-T coordination (Gripen-drone integration tactics), and maintenance (airframe, engine, Arctic-unique systems).</w:t>
      </w:r>
    </w:p>
    <w:p>
      <w:r>
        <w:t>Initial training produces qualified Gripen pilots, drone operators, maintainers, and mission planners. Recurrent training ensures proficiency maintenance and currency. Arctic survival training is mandatory for all pilots. The training pipeline integrates with existing RCAF training where possible while establishing new capability for Arctic-unique systems.</w:t>
      </w:r>
    </w:p>
    <w:p>
      <w:pPr>
        <w:pStyle w:val="Heading2"/>
      </w:pPr>
      <w:r>
        <w:t>4.2 Training Equipment</w:t>
      </w:r>
    </w:p>
    <w:tbl>
      <w:tblPr>
        <w:tblW w:w="5000" w:type="pct"/>
        <w:tblBorders>
          <w:top w:val="single" w:color="1a2744" w:sz="12"/>
          <w:left w:val="nil"/>
          <w:bottom w:val="single" w:color="1a2744" w:sz="12"/>
          <w:right w:val="nil"/>
          <w:insideH w:val="single" w:color="c8cdd4" w:sz="4"/>
          <w:insideV w:val="nil"/>
        </w:tblBorders>
      </w:tblPr>
      <w:tblGrid>
        <w:gridCol w:w="833"/>
        <w:gridCol w:w="833"/>
        <w:gridCol w:w="833"/>
        <w:gridCol w:w="833"/>
        <w:gridCol w:w="833"/>
        <w:gridCol w:w="833"/>
      </w:tblGrid>
      <w:tr>
        <w:trPr>
          <w:tblHeader/>
        </w:trPr>
        <w:tc>
          <w:tcPr>
            <w:tcW w:w="833" w:type="auto"/>
            <w:shd w:val="clear" w:fill="e8ecf1"/>
          </w:tcPr>
          <w:p>
            <w:pPr>
              <w:spacing w:before="40" w:after="40"/>
              <w:jc w:val="center"/>
            </w:pPr>
            <w:r>
              <w:rPr>
                <w:b/>
                <w:color w:val="1e2530"/>
                <w:sz w:val="18"/>
              </w:rPr>
              <w:t>Item</w:t>
            </w:r>
          </w:p>
        </w:tc>
        <w:tc>
          <w:tcPr>
            <w:tcW w:w="833" w:type="auto"/>
            <w:shd w:val="clear" w:fill="e8ecf1"/>
          </w:tcPr>
          <w:p>
            <w:pPr>
              <w:spacing w:before="40" w:after="40"/>
              <w:jc w:val="center"/>
            </w:pPr>
            <w:r>
              <w:rPr>
                <w:b/>
                <w:color w:val="1e2530"/>
                <w:sz w:val="18"/>
              </w:rPr>
              <w:t>Description</w:t>
            </w:r>
          </w:p>
        </w:tc>
        <w:tc>
          <w:tcPr>
            <w:tcW w:w="833" w:type="auto"/>
            <w:shd w:val="clear" w:fill="e8ecf1"/>
          </w:tcPr>
          <w:p>
            <w:pPr>
              <w:spacing w:before="40" w:after="40"/>
              <w:jc w:val="center"/>
            </w:pPr>
            <w:r>
              <w:rPr>
                <w:b/>
                <w:color w:val="1e2530"/>
                <w:sz w:val="18"/>
              </w:rPr>
              <w:t>Qty</w:t>
            </w:r>
          </w:p>
        </w:tc>
        <w:tc>
          <w:tcPr>
            <w:tcW w:w="833" w:type="auto"/>
            <w:shd w:val="clear" w:fill="e8ecf1"/>
          </w:tcPr>
          <w:p>
            <w:pPr>
              <w:spacing w:before="40" w:after="40"/>
              <w:jc w:val="center"/>
            </w:pPr>
            <w:r>
              <w:rPr>
                <w:b/>
                <w:color w:val="1e2530"/>
                <w:sz w:val="18"/>
              </w:rPr>
              <w:t>Unit Cost (USD)</w:t>
            </w:r>
          </w:p>
        </w:tc>
        <w:tc>
          <w:tcPr>
            <w:tcW w:w="833" w:type="auto"/>
            <w:shd w:val="clear" w:fill="e8ecf1"/>
          </w:tcPr>
          <w:p>
            <w:pPr>
              <w:spacing w:before="40" w:after="40"/>
              <w:jc w:val="center"/>
            </w:pPr>
            <w:r>
              <w:rPr>
                <w:b/>
                <w:color w:val="1e2530"/>
                <w:sz w:val="18"/>
              </w:rPr>
              <w:t>Total Cost (USD)</w:t>
            </w:r>
          </w:p>
        </w:tc>
        <w:tc>
          <w:tcPr>
            <w:tcW w:w="833" w:type="auto"/>
            <w:shd w:val="clear" w:fill="e8ecf1"/>
          </w:tcPr>
          <w:p>
            <w:pPr>
              <w:spacing w:before="40" w:after="40"/>
              <w:jc w:val="center"/>
            </w:pPr>
            <w:r>
              <w:rPr>
                <w:b/>
                <w:color w:val="1e2530"/>
                <w:sz w:val="18"/>
              </w:rPr>
              <w:t>Supplier</w:t>
            </w:r>
          </w:p>
        </w:tc>
      </w:tr>
      <w:tr>
        <w:tc>
          <w:tcPr>
            <w:tcW w:w="833" w:type="auto"/>
          </w:tcPr>
          <w:p>
            <w:pPr>
              <w:spacing w:before="30" w:after="30"/>
              <w:jc w:val="left"/>
            </w:pPr>
            <w:r>
              <w:rPr>
                <w:color w:val="4a5568"/>
                <w:sz w:val="18"/>
              </w:rPr>
              <w:t>Full-mission simulator (FMS)</w:t>
            </w:r>
          </w:p>
        </w:tc>
        <w:tc>
          <w:tcPr>
            <w:tcW w:w="833" w:type="auto"/>
          </w:tcPr>
          <w:p>
            <w:pPr>
              <w:spacing w:before="30" w:after="30"/>
              <w:jc w:val="left"/>
            </w:pPr>
            <w:r>
              <w:rPr>
                <w:color w:val="4a5568"/>
                <w:sz w:val="18"/>
              </w:rPr>
              <w:t>High-fidelity Gripen + drone integration, 280 deg dome, 6-DOF motion</w:t>
            </w:r>
          </w:p>
        </w:tc>
        <w:tc>
          <w:tcPr>
            <w:tcW w:w="833" w:type="auto"/>
          </w:tcPr>
          <w:p>
            <w:pPr>
              <w:spacing w:before="30" w:after="30"/>
              <w:jc w:val="left"/>
            </w:pPr>
            <w:r>
              <w:rPr>
                <w:color w:val="4a5568"/>
                <w:sz w:val="18"/>
              </w:rPr>
              <w:t>2</w:t>
            </w:r>
          </w:p>
        </w:tc>
        <w:tc>
          <w:tcPr>
            <w:tcW w:w="833" w:type="auto"/>
          </w:tcPr>
          <w:p>
            <w:pPr>
              <w:spacing w:before="30" w:after="30"/>
              <w:jc w:val="left"/>
            </w:pPr>
            <w:r>
              <w:rPr>
                <w:color w:val="4a5568"/>
                <w:sz w:val="18"/>
              </w:rPr>
              <w:t>$28,500,000</w:t>
            </w:r>
          </w:p>
        </w:tc>
        <w:tc>
          <w:tcPr>
            <w:tcW w:w="833" w:type="auto"/>
          </w:tcPr>
          <w:p>
            <w:pPr>
              <w:spacing w:before="30" w:after="30"/>
              <w:jc w:val="left"/>
            </w:pPr>
            <w:r>
              <w:rPr>
                <w:color w:val="4a5568"/>
                <w:sz w:val="18"/>
              </w:rPr>
              <w:t>$57,000,000</w:t>
            </w:r>
          </w:p>
        </w:tc>
        <w:tc>
          <w:tcPr>
            <w:tcW w:w="833" w:type="auto"/>
          </w:tcPr>
          <w:p>
            <w:pPr>
              <w:spacing w:before="30" w:after="30"/>
              <w:jc w:val="left"/>
            </w:pPr>
            <w:r>
              <w:rPr>
                <w:color w:val="4a5568"/>
                <w:sz w:val="18"/>
              </w:rPr>
              <w:t>CAE</w:t>
            </w:r>
          </w:p>
        </w:tc>
      </w:tr>
      <w:tr>
        <w:tc>
          <w:tcPr>
            <w:tcW w:w="833" w:type="auto"/>
          </w:tcPr>
          <w:p>
            <w:pPr>
              <w:spacing w:before="30" w:after="30"/>
              <w:jc w:val="left"/>
            </w:pPr>
            <w:r>
              <w:rPr>
                <w:color w:val="4a5568"/>
                <w:sz w:val="18"/>
              </w:rPr>
              <w:t>Arctic procedures trainer</w:t>
            </w:r>
          </w:p>
        </w:tc>
        <w:tc>
          <w:tcPr>
            <w:tcW w:w="833" w:type="auto"/>
          </w:tcPr>
          <w:p>
            <w:pPr>
              <w:spacing w:before="30" w:after="30"/>
              <w:jc w:val="left"/>
            </w:pPr>
            <w:r>
              <w:rPr>
                <w:color w:val="4a5568"/>
                <w:sz w:val="18"/>
              </w:rPr>
              <w:t>Cold-weather start, survival, emergency procedures, -55 deg C chamber</w:t>
            </w:r>
          </w:p>
        </w:tc>
        <w:tc>
          <w:tcPr>
            <w:tcW w:w="833" w:type="auto"/>
          </w:tcPr>
          <w:p>
            <w:pPr>
              <w:spacing w:before="30" w:after="30"/>
              <w:jc w:val="left"/>
            </w:pPr>
            <w:r>
              <w:rPr>
                <w:color w:val="4a5568"/>
                <w:sz w:val="18"/>
              </w:rPr>
              <w:t>2</w:t>
            </w:r>
          </w:p>
        </w:tc>
        <w:tc>
          <w:tcPr>
            <w:tcW w:w="833" w:type="auto"/>
          </w:tcPr>
          <w:p>
            <w:pPr>
              <w:spacing w:before="30" w:after="30"/>
              <w:jc w:val="left"/>
            </w:pPr>
            <w:r>
              <w:rPr>
                <w:color w:val="4a5568"/>
                <w:sz w:val="18"/>
              </w:rPr>
              <w:t>$4,200,000</w:t>
            </w:r>
          </w:p>
        </w:tc>
        <w:tc>
          <w:tcPr>
            <w:tcW w:w="833" w:type="auto"/>
          </w:tcPr>
          <w:p>
            <w:pPr>
              <w:spacing w:before="30" w:after="30"/>
              <w:jc w:val="left"/>
            </w:pPr>
            <w:r>
              <w:rPr>
                <w:color w:val="4a5568"/>
                <w:sz w:val="18"/>
              </w:rPr>
              <w:t>$8,400,000</w:t>
            </w:r>
          </w:p>
        </w:tc>
        <w:tc>
          <w:tcPr>
            <w:tcW w:w="833" w:type="auto"/>
          </w:tcPr>
          <w:p>
            <w:pPr>
              <w:spacing w:before="30" w:after="30"/>
              <w:jc w:val="left"/>
            </w:pPr>
            <w:r>
              <w:rPr>
                <w:color w:val="4a5568"/>
                <w:sz w:val="18"/>
              </w:rPr>
              <w:t>CAE</w:t>
            </w:r>
          </w:p>
        </w:tc>
      </w:tr>
      <w:tr>
        <w:tc>
          <w:tcPr>
            <w:tcW w:w="833" w:type="auto"/>
          </w:tcPr>
          <w:p>
            <w:pPr>
              <w:spacing w:before="30" w:after="30"/>
              <w:jc w:val="left"/>
            </w:pPr>
            <w:r>
              <w:rPr>
                <w:color w:val="4a5568"/>
                <w:sz w:val="18"/>
              </w:rPr>
              <w:t>Maintenance training devices</w:t>
            </w:r>
          </w:p>
        </w:tc>
        <w:tc>
          <w:tcPr>
            <w:tcW w:w="833" w:type="auto"/>
          </w:tcPr>
          <w:p>
            <w:pPr>
              <w:spacing w:before="30" w:after="30"/>
              <w:jc w:val="left"/>
            </w:pPr>
            <w:r>
              <w:rPr>
                <w:color w:val="4a5568"/>
                <w:sz w:val="18"/>
              </w:rPr>
              <w:t>Physical airframe section, engine cutaway, avionics rack, CS-RAM demo</w:t>
            </w:r>
          </w:p>
        </w:tc>
        <w:tc>
          <w:tcPr>
            <w:tcW w:w="833" w:type="auto"/>
          </w:tcPr>
          <w:p>
            <w:pPr>
              <w:spacing w:before="30" w:after="30"/>
              <w:jc w:val="left"/>
            </w:pPr>
            <w:r>
              <w:rPr>
                <w:color w:val="4a5568"/>
                <w:sz w:val="18"/>
              </w:rPr>
              <w:t>6</w:t>
            </w:r>
          </w:p>
        </w:tc>
        <w:tc>
          <w:tcPr>
            <w:tcW w:w="833" w:type="auto"/>
          </w:tcPr>
          <w:p>
            <w:pPr>
              <w:spacing w:before="30" w:after="30"/>
              <w:jc w:val="left"/>
            </w:pPr>
            <w:r>
              <w:rPr>
                <w:color w:val="4a5568"/>
                <w:sz w:val="18"/>
              </w:rPr>
              <w:t>$685,000</w:t>
            </w:r>
          </w:p>
        </w:tc>
        <w:tc>
          <w:tcPr>
            <w:tcW w:w="833" w:type="auto"/>
          </w:tcPr>
          <w:p>
            <w:pPr>
              <w:spacing w:before="30" w:after="30"/>
              <w:jc w:val="left"/>
            </w:pPr>
            <w:r>
              <w:rPr>
                <w:color w:val="4a5568"/>
                <w:sz w:val="18"/>
              </w:rPr>
              <w:t>$4,110,000</w:t>
            </w:r>
          </w:p>
        </w:tc>
        <w:tc>
          <w:tcPr>
            <w:tcW w:w="833" w:type="auto"/>
          </w:tcPr>
          <w:p>
            <w:pPr>
              <w:spacing w:before="30" w:after="30"/>
              <w:jc w:val="left"/>
            </w:pPr>
            <w:r>
              <w:rPr>
                <w:color w:val="4a5568"/>
                <w:sz w:val="18"/>
              </w:rPr>
              <w:t>CAE/Saab</w:t>
            </w:r>
          </w:p>
        </w:tc>
      </w:tr>
      <w:tr>
        <w:tc>
          <w:tcPr>
            <w:tcW w:w="833" w:type="auto"/>
          </w:tcPr>
          <w:p>
            <w:pPr>
              <w:spacing w:before="30" w:after="30"/>
              <w:jc w:val="left"/>
            </w:pPr>
            <w:r>
              <w:rPr>
                <w:color w:val="4a5568"/>
                <w:sz w:val="18"/>
              </w:rPr>
              <w:t>Mission planning trainer</w:t>
            </w:r>
          </w:p>
        </w:tc>
        <w:tc>
          <w:tcPr>
            <w:tcW w:w="833" w:type="auto"/>
          </w:tcPr>
          <w:p>
            <w:pPr>
              <w:spacing w:before="30" w:after="30"/>
              <w:jc w:val="left"/>
            </w:pPr>
            <w:r>
              <w:rPr>
                <w:color w:val="4a5568"/>
                <w:sz w:val="18"/>
              </w:rPr>
              <w:t>Software-based, threat library, Gripen-drone coordination sandbox</w:t>
            </w:r>
          </w:p>
        </w:tc>
        <w:tc>
          <w:tcPr>
            <w:tcW w:w="833" w:type="auto"/>
          </w:tcPr>
          <w:p>
            <w:pPr>
              <w:spacing w:before="30" w:after="30"/>
              <w:jc w:val="left"/>
            </w:pPr>
            <w:r>
              <w:rPr>
                <w:color w:val="4a5568"/>
                <w:sz w:val="18"/>
              </w:rPr>
              <w:t>6</w:t>
            </w:r>
          </w:p>
        </w:tc>
        <w:tc>
          <w:tcPr>
            <w:tcW w:w="833" w:type="auto"/>
          </w:tcPr>
          <w:p>
            <w:pPr>
              <w:spacing w:before="30" w:after="30"/>
              <w:jc w:val="left"/>
            </w:pPr>
            <w:r>
              <w:rPr>
                <w:color w:val="4a5568"/>
                <w:sz w:val="18"/>
              </w:rPr>
              <w:t>$185,000</w:t>
            </w:r>
          </w:p>
        </w:tc>
        <w:tc>
          <w:tcPr>
            <w:tcW w:w="833" w:type="auto"/>
          </w:tcPr>
          <w:p>
            <w:pPr>
              <w:spacing w:before="30" w:after="30"/>
              <w:jc w:val="left"/>
            </w:pPr>
            <w:r>
              <w:rPr>
                <w:color w:val="4a5568"/>
                <w:sz w:val="18"/>
              </w:rPr>
              <w:t>$1,110,000</w:t>
            </w:r>
          </w:p>
        </w:tc>
        <w:tc>
          <w:tcPr>
            <w:tcW w:w="833" w:type="auto"/>
          </w:tcPr>
          <w:p>
            <w:pPr>
              <w:spacing w:before="30" w:after="30"/>
              <w:jc w:val="left"/>
            </w:pPr>
            <w:r>
              <w:rPr>
                <w:color w:val="4a5568"/>
                <w:sz w:val="18"/>
              </w:rPr>
              <w:t>CAE</w:t>
            </w:r>
          </w:p>
        </w:tc>
      </w:tr>
      <w:tr>
        <w:tc>
          <w:tcPr>
            <w:tcW w:w="833" w:type="auto"/>
          </w:tcPr>
          <w:p>
            <w:pPr>
              <w:spacing w:before="30" w:after="30"/>
              <w:jc w:val="left"/>
            </w:pPr>
            <w:r>
              <w:rPr>
                <w:color w:val="4a5568"/>
                <w:sz w:val="18"/>
              </w:rPr>
              <w:t>e-Learning modules</w:t>
            </w:r>
          </w:p>
        </w:tc>
        <w:tc>
          <w:tcPr>
            <w:tcW w:w="833" w:type="auto"/>
          </w:tcPr>
          <w:p>
            <w:pPr>
              <w:spacing w:before="30" w:after="30"/>
              <w:jc w:val="left"/>
            </w:pPr>
            <w:r>
              <w:rPr>
                <w:color w:val="4a5568"/>
                <w:sz w:val="18"/>
              </w:rPr>
              <w:t>CBT for all Gripen systems, Arctic-specific, 400+ hours</w:t>
            </w:r>
          </w:p>
        </w:tc>
        <w:tc>
          <w:tcPr>
            <w:tcW w:w="833" w:type="auto"/>
          </w:tcPr>
          <w:p>
            <w:pPr>
              <w:spacing w:before="30" w:after="30"/>
              <w:jc w:val="left"/>
            </w:pPr>
            <w:r>
              <w:rPr>
                <w:color w:val="4a5568"/>
                <w:sz w:val="18"/>
              </w:rPr>
              <w:t>1 system</w:t>
            </w:r>
          </w:p>
        </w:tc>
        <w:tc>
          <w:tcPr>
            <w:tcW w:w="833" w:type="auto"/>
          </w:tcPr>
          <w:p>
            <w:pPr>
              <w:spacing w:before="30" w:after="30"/>
              <w:jc w:val="left"/>
            </w:pPr>
            <w:r>
              <w:rPr>
                <w:color w:val="4a5568"/>
                <w:sz w:val="18"/>
              </w:rPr>
              <w:t>$1,250,000</w:t>
            </w:r>
          </w:p>
        </w:tc>
        <w:tc>
          <w:tcPr>
            <w:tcW w:w="833" w:type="auto"/>
          </w:tcPr>
          <w:p>
            <w:pPr>
              <w:spacing w:before="30" w:after="30"/>
              <w:jc w:val="left"/>
            </w:pPr>
            <w:r>
              <w:rPr>
                <w:color w:val="4a5568"/>
                <w:sz w:val="18"/>
              </w:rPr>
              <w:t>$1,250,000</w:t>
            </w:r>
          </w:p>
        </w:tc>
        <w:tc>
          <w:tcPr>
            <w:tcW w:w="833" w:type="auto"/>
          </w:tcPr>
          <w:p>
            <w:pPr>
              <w:spacing w:before="30" w:after="30"/>
              <w:jc w:val="left"/>
            </w:pPr>
            <w:r>
              <w:rPr>
                <w:color w:val="4a5568"/>
                <w:sz w:val="18"/>
              </w:rPr>
              <w:t>CAE</w:t>
            </w:r>
          </w:p>
        </w:tc>
      </w:tr>
      <w:tr>
        <w:tc>
          <w:tcPr>
            <w:tcW w:w="833" w:type="auto"/>
          </w:tcPr>
          <w:p>
            <w:pPr>
              <w:spacing w:before="30" w:after="30"/>
              <w:jc w:val="left"/>
            </w:pPr>
            <w:r>
              <w:rPr>
                <w:color w:val="4a5568"/>
                <w:sz w:val="18"/>
              </w:rPr>
              <w:t>Arctic survival training facility</w:t>
            </w:r>
          </w:p>
        </w:tc>
        <w:tc>
          <w:tcPr>
            <w:tcW w:w="833" w:type="auto"/>
          </w:tcPr>
          <w:p>
            <w:pPr>
              <w:spacing w:before="30" w:after="30"/>
              <w:jc w:val="left"/>
            </w:pPr>
            <w:r>
              <w:rPr>
                <w:color w:val="4a5568"/>
                <w:sz w:val="18"/>
              </w:rPr>
              <w:t>Cold chamber (-55 deg C), survival equipment, field exercise area</w:t>
            </w:r>
          </w:p>
        </w:tc>
        <w:tc>
          <w:tcPr>
            <w:tcW w:w="833" w:type="auto"/>
          </w:tcPr>
          <w:p>
            <w:pPr>
              <w:spacing w:before="30" w:after="30"/>
              <w:jc w:val="left"/>
            </w:pPr>
            <w:r>
              <w:rPr>
                <w:color w:val="4a5568"/>
                <w:sz w:val="18"/>
              </w:rPr>
              <w:t>1</w:t>
            </w:r>
          </w:p>
        </w:tc>
        <w:tc>
          <w:tcPr>
            <w:tcW w:w="833" w:type="auto"/>
          </w:tcPr>
          <w:p>
            <w:pPr>
              <w:spacing w:before="30" w:after="30"/>
              <w:jc w:val="left"/>
            </w:pPr>
            <w:r>
              <w:rPr>
                <w:color w:val="4a5568"/>
                <w:sz w:val="18"/>
              </w:rPr>
              <w:t>$4,800,000</w:t>
            </w:r>
          </w:p>
        </w:tc>
        <w:tc>
          <w:tcPr>
            <w:tcW w:w="833" w:type="auto"/>
          </w:tcPr>
          <w:p>
            <w:pPr>
              <w:spacing w:before="30" w:after="30"/>
              <w:jc w:val="left"/>
            </w:pPr>
            <w:r>
              <w:rPr>
                <w:color w:val="4a5568"/>
                <w:sz w:val="18"/>
              </w:rPr>
              <w:t>$4,800,000</w:t>
            </w:r>
          </w:p>
        </w:tc>
        <w:tc>
          <w:tcPr>
            <w:tcW w:w="833" w:type="auto"/>
          </w:tcPr>
          <w:p>
            <w:pPr>
              <w:spacing w:before="30" w:after="30"/>
              <w:jc w:val="left"/>
            </w:pPr>
            <w:r>
              <w:rPr>
                <w:color w:val="4a5568"/>
                <w:sz w:val="18"/>
              </w:rPr>
              <w:t>CAE</w:t>
            </w:r>
          </w:p>
        </w:tc>
      </w:tr>
      <w:tr>
        <w:tc>
          <w:tcPr>
            <w:tcW w:w="833" w:type="auto"/>
          </w:tcPr>
          <w:p>
            <w:pPr>
              <w:spacing w:before="30" w:after="30"/>
              <w:jc w:val="left"/>
            </w:pPr>
            <w:r>
              <w:rPr>
                <w:color w:val="4a5568"/>
                <w:sz w:val="18"/>
              </w:rPr>
              <w:t>Gripen conversion simulator</w:t>
            </w:r>
          </w:p>
        </w:tc>
        <w:tc>
          <w:tcPr>
            <w:tcW w:w="833" w:type="auto"/>
          </w:tcPr>
          <w:p>
            <w:pPr>
              <w:spacing w:before="30" w:after="30"/>
              <w:jc w:val="left"/>
            </w:pPr>
            <w:r>
              <w:rPr>
                <w:color w:val="4a5568"/>
                <w:sz w:val="18"/>
              </w:rPr>
              <w:t>Flight procedures, weapons, emergency, Link-16 integration</w:t>
            </w:r>
          </w:p>
        </w:tc>
        <w:tc>
          <w:tcPr>
            <w:tcW w:w="833" w:type="auto"/>
          </w:tcPr>
          <w:p>
            <w:pPr>
              <w:spacing w:before="30" w:after="30"/>
              <w:jc w:val="left"/>
            </w:pPr>
            <w:r>
              <w:rPr>
                <w:color w:val="4a5568"/>
                <w:sz w:val="18"/>
              </w:rPr>
              <w:t>2</w:t>
            </w:r>
          </w:p>
        </w:tc>
        <w:tc>
          <w:tcPr>
            <w:tcW w:w="833" w:type="auto"/>
          </w:tcPr>
          <w:p>
            <w:pPr>
              <w:spacing w:before="30" w:after="30"/>
              <w:jc w:val="left"/>
            </w:pPr>
            <w:r>
              <w:rPr>
                <w:color w:val="4a5568"/>
                <w:sz w:val="18"/>
              </w:rPr>
              <w:t>$12,500,000</w:t>
            </w:r>
          </w:p>
        </w:tc>
        <w:tc>
          <w:tcPr>
            <w:tcW w:w="833" w:type="auto"/>
          </w:tcPr>
          <w:p>
            <w:pPr>
              <w:spacing w:before="30" w:after="30"/>
              <w:jc w:val="left"/>
            </w:pPr>
            <w:r>
              <w:rPr>
                <w:color w:val="4a5568"/>
                <w:sz w:val="18"/>
              </w:rPr>
              <w:t>$25,000,000</w:t>
            </w:r>
          </w:p>
        </w:tc>
        <w:tc>
          <w:tcPr>
            <w:tcW w:w="833" w:type="auto"/>
          </w:tcPr>
          <w:p>
            <w:pPr>
              <w:spacing w:before="30" w:after="30"/>
              <w:jc w:val="left"/>
            </w:pPr>
            <w:r>
              <w:rPr>
                <w:color w:val="4a5568"/>
                <w:sz w:val="18"/>
              </w:rPr>
              <w:t>CAE</w:t>
            </w:r>
          </w:p>
        </w:tc>
      </w:tr>
      <w:tr>
        <w:tc>
          <w:tcPr>
            <w:tcW w:w="833" w:type="auto"/>
          </w:tcPr>
          <w:p>
            <w:pPr>
              <w:spacing w:before="30" w:after="30"/>
              <w:jc w:val="left"/>
            </w:pPr>
            <w:r>
              <w:rPr>
                <w:color w:val="4a5568"/>
                <w:sz w:val="18"/>
              </w:rPr>
              <w:t>MUM-T coordination trainer</w:t>
            </w:r>
          </w:p>
        </w:tc>
        <w:tc>
          <w:tcPr>
            <w:tcW w:w="833" w:type="auto"/>
          </w:tcPr>
          <w:p>
            <w:pPr>
              <w:spacing w:before="30" w:after="30"/>
              <w:jc w:val="left"/>
            </w:pPr>
            <w:r>
              <w:rPr>
                <w:color w:val="4a5568"/>
                <w:sz w:val="18"/>
              </w:rPr>
              <w:t>Gripen + Sprinter + Striker integration, tactical scenarios</w:t>
            </w:r>
          </w:p>
        </w:tc>
        <w:tc>
          <w:tcPr>
            <w:tcW w:w="833" w:type="auto"/>
          </w:tcPr>
          <w:p>
            <w:pPr>
              <w:spacing w:before="30" w:after="30"/>
              <w:jc w:val="left"/>
            </w:pPr>
            <w:r>
              <w:rPr>
                <w:color w:val="4a5568"/>
                <w:sz w:val="18"/>
              </w:rPr>
              <w:t>2</w:t>
            </w:r>
          </w:p>
        </w:tc>
        <w:tc>
          <w:tcPr>
            <w:tcW w:w="833" w:type="auto"/>
          </w:tcPr>
          <w:p>
            <w:pPr>
              <w:spacing w:before="30" w:after="30"/>
              <w:jc w:val="left"/>
            </w:pPr>
            <w:r>
              <w:rPr>
                <w:color w:val="4a5568"/>
                <w:sz w:val="18"/>
              </w:rPr>
              <w:t>$3,850,000</w:t>
            </w:r>
          </w:p>
        </w:tc>
        <w:tc>
          <w:tcPr>
            <w:tcW w:w="833" w:type="auto"/>
          </w:tcPr>
          <w:p>
            <w:pPr>
              <w:spacing w:before="30" w:after="30"/>
              <w:jc w:val="left"/>
            </w:pPr>
            <w:r>
              <w:rPr>
                <w:color w:val="4a5568"/>
                <w:sz w:val="18"/>
              </w:rPr>
              <w:t>$7,700,000</w:t>
            </w:r>
          </w:p>
        </w:tc>
        <w:tc>
          <w:tcPr>
            <w:tcW w:w="833" w:type="auto"/>
          </w:tcPr>
          <w:p>
            <w:pPr>
              <w:spacing w:before="30" w:after="30"/>
              <w:jc w:val="left"/>
            </w:pPr>
            <w:r>
              <w:rPr>
                <w:color w:val="4a5568"/>
                <w:sz w:val="18"/>
              </w:rPr>
              <w:t>CAE</w:t>
            </w:r>
          </w:p>
        </w:tc>
      </w:tr>
      <w:tr>
        <w:tc>
          <w:tcPr>
            <w:tcW w:w="833" w:type="auto"/>
          </w:tcPr>
          <w:p>
            <w:pPr>
              <w:spacing w:before="30" w:after="30"/>
              <w:jc w:val="left"/>
            </w:pPr>
            <w:r>
              <w:rPr>
                <w:color w:val="4a5568"/>
                <w:sz w:val="18"/>
              </w:rPr>
              <w:t>CS-RAM application trainer</w:t>
            </w:r>
          </w:p>
        </w:tc>
        <w:tc>
          <w:tcPr>
            <w:tcW w:w="833" w:type="auto"/>
          </w:tcPr>
          <w:p>
            <w:pPr>
              <w:spacing w:before="30" w:after="30"/>
              <w:jc w:val="left"/>
            </w:pPr>
            <w:r>
              <w:rPr>
                <w:color w:val="4a5568"/>
                <w:sz w:val="18"/>
              </w:rPr>
              <w:t>Cleanroom simulation, spray technique, cure monitoring</w:t>
            </w:r>
          </w:p>
        </w:tc>
        <w:tc>
          <w:tcPr>
            <w:tcW w:w="833" w:type="auto"/>
          </w:tcPr>
          <w:p>
            <w:pPr>
              <w:spacing w:before="30" w:after="30"/>
              <w:jc w:val="left"/>
            </w:pPr>
            <w:r>
              <w:rPr>
                <w:color w:val="4a5568"/>
                <w:sz w:val="18"/>
              </w:rPr>
              <w:t>2</w:t>
            </w:r>
          </w:p>
        </w:tc>
        <w:tc>
          <w:tcPr>
            <w:tcW w:w="833" w:type="auto"/>
          </w:tcPr>
          <w:p>
            <w:pPr>
              <w:spacing w:before="30" w:after="30"/>
              <w:jc w:val="left"/>
            </w:pPr>
            <w:r>
              <w:rPr>
                <w:color w:val="4a5568"/>
                <w:sz w:val="18"/>
              </w:rPr>
              <w:t>$285,000</w:t>
            </w:r>
          </w:p>
        </w:tc>
        <w:tc>
          <w:tcPr>
            <w:tcW w:w="833" w:type="auto"/>
          </w:tcPr>
          <w:p>
            <w:pPr>
              <w:spacing w:before="30" w:after="30"/>
              <w:jc w:val="left"/>
            </w:pPr>
            <w:r>
              <w:rPr>
                <w:color w:val="4a5568"/>
                <w:sz w:val="18"/>
              </w:rPr>
              <w:t>$570,000</w:t>
            </w:r>
          </w:p>
        </w:tc>
        <w:tc>
          <w:tcPr>
            <w:tcW w:w="833" w:type="auto"/>
          </w:tcPr>
          <w:p>
            <w:pPr>
              <w:spacing w:before="30" w:after="30"/>
              <w:jc w:val="left"/>
            </w:pPr>
            <w:r>
              <w:rPr>
                <w:color w:val="4a5568"/>
                <w:sz w:val="18"/>
              </w:rPr>
              <w:t>Saab</w:t>
            </w:r>
          </w:p>
        </w:tc>
      </w:tr>
      <w:tr>
        <w:tc>
          <w:tcPr>
            <w:tcW w:w="833" w:type="auto"/>
          </w:tcPr>
          <w:p>
            <w:pPr>
              <w:spacing w:before="30" w:after="30"/>
              <w:jc w:val="left"/>
            </w:pPr>
            <w:r>
              <w:rPr>
                <w:color w:val="4a5568"/>
                <w:sz w:val="18"/>
              </w:rPr>
              <w:t>Classroom / conference facilities</w:t>
            </w:r>
          </w:p>
        </w:tc>
        <w:tc>
          <w:tcPr>
            <w:tcW w:w="833" w:type="auto"/>
          </w:tcPr>
          <w:p>
            <w:pPr>
              <w:spacing w:before="30" w:after="30"/>
              <w:jc w:val="left"/>
            </w:pPr>
            <w:r>
              <w:rPr>
                <w:color w:val="4a5568"/>
                <w:sz w:val="18"/>
              </w:rPr>
              <w:t>40-seat, VTC, classified processing, 4 rooms per MOB</w:t>
            </w:r>
          </w:p>
        </w:tc>
        <w:tc>
          <w:tcPr>
            <w:tcW w:w="833" w:type="auto"/>
          </w:tcPr>
          <w:p>
            <w:pPr>
              <w:spacing w:before="30" w:after="30"/>
              <w:jc w:val="left"/>
            </w:pPr>
            <w:r>
              <w:rPr>
                <w:color w:val="4a5568"/>
                <w:sz w:val="18"/>
              </w:rPr>
              <w:t>16 rooms</w:t>
            </w:r>
          </w:p>
        </w:tc>
        <w:tc>
          <w:tcPr>
            <w:tcW w:w="833" w:type="auto"/>
          </w:tcPr>
          <w:p>
            <w:pPr>
              <w:spacing w:before="30" w:after="30"/>
              <w:jc w:val="left"/>
            </w:pPr>
            <w:r>
              <w:rPr>
                <w:color w:val="4a5568"/>
                <w:sz w:val="18"/>
              </w:rPr>
              <w:t>$385,000</w:t>
            </w:r>
          </w:p>
        </w:tc>
        <w:tc>
          <w:tcPr>
            <w:tcW w:w="833" w:type="auto"/>
          </w:tcPr>
          <w:p>
            <w:pPr>
              <w:spacing w:before="30" w:after="30"/>
              <w:jc w:val="left"/>
            </w:pPr>
            <w:r>
              <w:rPr>
                <w:color w:val="4a5568"/>
                <w:sz w:val="18"/>
              </w:rPr>
              <w:t>$6,160,000</w:t>
            </w:r>
          </w:p>
        </w:tc>
        <w:tc>
          <w:tcPr>
            <w:tcW w:w="833" w:type="auto"/>
          </w:tcPr>
          <w:p>
            <w:pPr>
              <w:spacing w:before="30" w:after="30"/>
              <w:jc w:val="left"/>
            </w:pPr>
            <w:r>
              <w:rPr>
                <w:color w:val="4a5568"/>
                <w:sz w:val="18"/>
              </w:rPr>
              <w:t>[Vendor consult]</w:t>
            </w:r>
          </w:p>
        </w:tc>
      </w:tr>
    </w:tbl>
    <w:p>
      <w:pPr>
        <w:pStyle w:val="Heading2"/>
      </w:pPr>
      <w:r>
        <w:t>4.3 Training Personnel Requirements</w:t>
      </w:r>
    </w:p>
    <w:tbl>
      <w:tblPr>
        <w:tblW w:w="5000" w:type="pct"/>
        <w:tblBorders>
          <w:top w:val="single" w:color="1a2744" w:sz="12"/>
          <w:left w:val="nil"/>
          <w:bottom w:val="single" w:color="1a2744" w:sz="12"/>
          <w:right w:val="nil"/>
          <w:insideH w:val="single" w:color="c8cdd4" w:sz="4"/>
          <w:insideV w:val="nil"/>
        </w:tblBorders>
      </w:tblPr>
      <w:tblGrid>
        <w:gridCol w:w="1000"/>
        <w:gridCol w:w="1000"/>
        <w:gridCol w:w="1000"/>
        <w:gridCol w:w="1000"/>
        <w:gridCol w:w="1000"/>
      </w:tblGrid>
      <w:tr>
        <w:trPr>
          <w:tblHeader/>
        </w:trPr>
        <w:tc>
          <w:tcPr>
            <w:tcW w:w="1000" w:type="auto"/>
            <w:shd w:val="clear" w:fill="e8ecf1"/>
          </w:tcPr>
          <w:p>
            <w:pPr>
              <w:spacing w:before="40" w:after="40"/>
              <w:jc w:val="center"/>
            </w:pPr>
            <w:r>
              <w:rPr>
                <w:b/>
                <w:color w:val="1e2530"/>
                <w:sz w:val="18"/>
              </w:rPr>
              <w:t>Role</w:t>
            </w:r>
          </w:p>
        </w:tc>
        <w:tc>
          <w:tcPr>
            <w:tcW w:w="1000" w:type="auto"/>
            <w:shd w:val="clear" w:fill="e8ecf1"/>
          </w:tcPr>
          <w:p>
            <w:pPr>
              <w:spacing w:before="40" w:after="40"/>
              <w:jc w:val="center"/>
            </w:pPr>
            <w:r>
              <w:rPr>
                <w:b/>
                <w:color w:val="1e2530"/>
                <w:sz w:val="18"/>
              </w:rPr>
              <w:t>Qty</w:t>
            </w:r>
          </w:p>
        </w:tc>
        <w:tc>
          <w:tcPr>
            <w:tcW w:w="1000" w:type="auto"/>
            <w:shd w:val="clear" w:fill="e8ecf1"/>
          </w:tcPr>
          <w:p>
            <w:pPr>
              <w:spacing w:before="40" w:after="40"/>
              <w:jc w:val="center"/>
            </w:pPr>
            <w:r>
              <w:rPr>
                <w:b/>
                <w:color w:val="1e2530"/>
                <w:sz w:val="18"/>
              </w:rPr>
              <w:t>Source</w:t>
            </w:r>
          </w:p>
        </w:tc>
        <w:tc>
          <w:tcPr>
            <w:tcW w:w="1000" w:type="auto"/>
            <w:shd w:val="clear" w:fill="e8ecf1"/>
          </w:tcPr>
          <w:p>
            <w:pPr>
              <w:spacing w:before="40" w:after="40"/>
              <w:jc w:val="center"/>
            </w:pPr>
            <w:r>
              <w:rPr>
                <w:b/>
                <w:color w:val="1e2530"/>
                <w:sz w:val="18"/>
              </w:rPr>
              <w:t>Training Duration</w:t>
            </w:r>
          </w:p>
        </w:tc>
        <w:tc>
          <w:tcPr>
            <w:tcW w:w="1000" w:type="auto"/>
            <w:shd w:val="clear" w:fill="e8ecf1"/>
          </w:tcPr>
          <w:p>
            <w:pPr>
              <w:spacing w:before="40" w:after="40"/>
              <w:jc w:val="center"/>
            </w:pPr>
            <w:r>
              <w:rPr>
                <w:b/>
                <w:color w:val="1e2530"/>
                <w:sz w:val="18"/>
              </w:rPr>
              <w:t>Annual Salary (USD)</w:t>
            </w:r>
          </w:p>
        </w:tc>
      </w:tr>
      <w:tr>
        <w:tc>
          <w:tcPr>
            <w:tcW w:w="1000" w:type="auto"/>
          </w:tcPr>
          <w:p>
            <w:pPr>
              <w:spacing w:before="30" w:after="30"/>
              <w:jc w:val="left"/>
            </w:pPr>
            <w:r>
              <w:rPr>
                <w:color w:val="4a5568"/>
                <w:sz w:val="18"/>
              </w:rPr>
              <w:t>Instructor Pilot (Gripen)</w:t>
            </w:r>
          </w:p>
        </w:tc>
        <w:tc>
          <w:tcPr>
            <w:tcW w:w="1000" w:type="auto"/>
          </w:tcPr>
          <w:p>
            <w:pPr>
              <w:spacing w:before="30" w:after="30"/>
              <w:jc w:val="left"/>
            </w:pPr>
            <w:r>
              <w:rPr>
                <w:color w:val="4a5568"/>
                <w:sz w:val="18"/>
              </w:rPr>
              <w:t>24</w:t>
            </w:r>
          </w:p>
        </w:tc>
        <w:tc>
          <w:tcPr>
            <w:tcW w:w="1000" w:type="auto"/>
          </w:tcPr>
          <w:p>
            <w:pPr>
              <w:spacing w:before="30" w:after="30"/>
              <w:jc w:val="left"/>
            </w:pPr>
            <w:r>
              <w:rPr>
                <w:color w:val="4a5568"/>
                <w:sz w:val="18"/>
              </w:rPr>
              <w:t>RCAF</w:t>
            </w:r>
          </w:p>
        </w:tc>
        <w:tc>
          <w:tcPr>
            <w:tcW w:w="1000" w:type="auto"/>
          </w:tcPr>
          <w:p>
            <w:pPr>
              <w:spacing w:before="30" w:after="30"/>
              <w:jc w:val="left"/>
            </w:pPr>
            <w:r>
              <w:rPr>
                <w:color w:val="4a5568"/>
                <w:sz w:val="18"/>
              </w:rPr>
              <w:t>26-week IP course</w:t>
            </w:r>
          </w:p>
        </w:tc>
        <w:tc>
          <w:tcPr>
            <w:tcW w:w="1000" w:type="auto"/>
          </w:tcPr>
          <w:p>
            <w:pPr>
              <w:spacing w:before="30" w:after="30"/>
              <w:jc w:val="left"/>
            </w:pPr>
            <w:r>
              <w:rPr>
                <w:color w:val="4a5568"/>
                <w:sz w:val="18"/>
              </w:rPr>
              <w:t>$135,000</w:t>
            </w:r>
          </w:p>
        </w:tc>
      </w:tr>
      <w:tr>
        <w:tc>
          <w:tcPr>
            <w:tcW w:w="1000" w:type="auto"/>
          </w:tcPr>
          <w:p>
            <w:pPr>
              <w:spacing w:before="30" w:after="30"/>
              <w:jc w:val="left"/>
            </w:pPr>
            <w:r>
              <w:rPr>
                <w:color w:val="4a5568"/>
                <w:sz w:val="18"/>
              </w:rPr>
              <w:t>Instructor Pilot (Arctic ops)</w:t>
            </w:r>
          </w:p>
        </w:tc>
        <w:tc>
          <w:tcPr>
            <w:tcW w:w="1000" w:type="auto"/>
          </w:tcPr>
          <w:p>
            <w:pPr>
              <w:spacing w:before="30" w:after="30"/>
              <w:jc w:val="left"/>
            </w:pPr>
            <w:r>
              <w:rPr>
                <w:color w:val="4a5568"/>
                <w:sz w:val="18"/>
              </w:rPr>
              <w:t>8</w:t>
            </w:r>
          </w:p>
        </w:tc>
        <w:tc>
          <w:tcPr>
            <w:tcW w:w="1000" w:type="auto"/>
          </w:tcPr>
          <w:p>
            <w:pPr>
              <w:spacing w:before="30" w:after="30"/>
              <w:jc w:val="left"/>
            </w:pPr>
            <w:r>
              <w:rPr>
                <w:color w:val="4a5568"/>
                <w:sz w:val="18"/>
              </w:rPr>
              <w:t>RCAF</w:t>
            </w:r>
          </w:p>
        </w:tc>
        <w:tc>
          <w:tcPr>
            <w:tcW w:w="1000" w:type="auto"/>
          </w:tcPr>
          <w:p>
            <w:pPr>
              <w:spacing w:before="30" w:after="30"/>
              <w:jc w:val="left"/>
            </w:pPr>
            <w:r>
              <w:rPr>
                <w:color w:val="4a5568"/>
                <w:sz w:val="18"/>
              </w:rPr>
              <w:t>12-week Arctic IP course</w:t>
            </w:r>
          </w:p>
        </w:tc>
        <w:tc>
          <w:tcPr>
            <w:tcW w:w="1000" w:type="auto"/>
          </w:tcPr>
          <w:p>
            <w:pPr>
              <w:spacing w:before="30" w:after="30"/>
              <w:jc w:val="left"/>
            </w:pPr>
            <w:r>
              <w:rPr>
                <w:color w:val="4a5568"/>
                <w:sz w:val="18"/>
              </w:rPr>
              <w:t>$135,000</w:t>
            </w:r>
          </w:p>
        </w:tc>
      </w:tr>
      <w:tr>
        <w:tc>
          <w:tcPr>
            <w:tcW w:w="1000" w:type="auto"/>
          </w:tcPr>
          <w:p>
            <w:pPr>
              <w:spacing w:before="30" w:after="30"/>
              <w:jc w:val="left"/>
            </w:pPr>
            <w:r>
              <w:rPr>
                <w:color w:val="4a5568"/>
                <w:sz w:val="18"/>
              </w:rPr>
              <w:t>Simulator operator / maintainer</w:t>
            </w:r>
          </w:p>
        </w:tc>
        <w:tc>
          <w:tcPr>
            <w:tcW w:w="1000" w:type="auto"/>
          </w:tcPr>
          <w:p>
            <w:pPr>
              <w:spacing w:before="30" w:after="30"/>
              <w:jc w:val="left"/>
            </w:pPr>
            <w:r>
              <w:rPr>
                <w:color w:val="4a5568"/>
                <w:sz w:val="18"/>
              </w:rPr>
              <w:t>8</w:t>
            </w:r>
          </w:p>
        </w:tc>
        <w:tc>
          <w:tcPr>
            <w:tcW w:w="1000" w:type="auto"/>
          </w:tcPr>
          <w:p>
            <w:pPr>
              <w:spacing w:before="30" w:after="30"/>
              <w:jc w:val="left"/>
            </w:pPr>
            <w:r>
              <w:rPr>
                <w:color w:val="4a5568"/>
                <w:sz w:val="18"/>
              </w:rPr>
              <w:t>RCAF/contractor</w:t>
            </w:r>
          </w:p>
        </w:tc>
        <w:tc>
          <w:tcPr>
            <w:tcW w:w="1000" w:type="auto"/>
          </w:tcPr>
          <w:p>
            <w:pPr>
              <w:spacing w:before="30" w:after="30"/>
              <w:jc w:val="left"/>
            </w:pPr>
            <w:r>
              <w:rPr>
                <w:color w:val="4a5568"/>
                <w:sz w:val="18"/>
              </w:rPr>
              <w:t>6-week qual</w:t>
            </w:r>
          </w:p>
        </w:tc>
        <w:tc>
          <w:tcPr>
            <w:tcW w:w="1000" w:type="auto"/>
          </w:tcPr>
          <w:p>
            <w:pPr>
              <w:spacing w:before="30" w:after="30"/>
              <w:jc w:val="left"/>
            </w:pPr>
            <w:r>
              <w:rPr>
                <w:color w:val="4a5568"/>
                <w:sz w:val="18"/>
              </w:rPr>
              <w:t>$95,000</w:t>
            </w:r>
          </w:p>
        </w:tc>
      </w:tr>
      <w:tr>
        <w:tc>
          <w:tcPr>
            <w:tcW w:w="1000" w:type="auto"/>
          </w:tcPr>
          <w:p>
            <w:pPr>
              <w:spacing w:before="30" w:after="30"/>
              <w:jc w:val="left"/>
            </w:pPr>
            <w:r>
              <w:rPr>
                <w:color w:val="4a5568"/>
                <w:sz w:val="18"/>
              </w:rPr>
              <w:t>Training administrator</w:t>
            </w:r>
          </w:p>
        </w:tc>
        <w:tc>
          <w:tcPr>
            <w:tcW w:w="1000" w:type="auto"/>
          </w:tcPr>
          <w:p>
            <w:pPr>
              <w:spacing w:before="30" w:after="30"/>
              <w:jc w:val="left"/>
            </w:pPr>
            <w:r>
              <w:rPr>
                <w:color w:val="4a5568"/>
                <w:sz w:val="18"/>
              </w:rPr>
              <w:t>6</w:t>
            </w:r>
          </w:p>
        </w:tc>
        <w:tc>
          <w:tcPr>
            <w:tcW w:w="1000" w:type="auto"/>
          </w:tcPr>
          <w:p>
            <w:pPr>
              <w:spacing w:before="30" w:after="30"/>
              <w:jc w:val="left"/>
            </w:pPr>
            <w:r>
              <w:rPr>
                <w:color w:val="4a5568"/>
                <w:sz w:val="18"/>
              </w:rPr>
              <w:t>RCAF/contractor</w:t>
            </w:r>
          </w:p>
        </w:tc>
        <w:tc>
          <w:tcPr>
            <w:tcW w:w="1000" w:type="auto"/>
          </w:tcPr>
          <w:p>
            <w:pPr>
              <w:spacing w:before="30" w:after="30"/>
              <w:jc w:val="left"/>
            </w:pPr>
            <w:r>
              <w:rPr>
                <w:color w:val="4a5568"/>
                <w:sz w:val="18"/>
              </w:rPr>
              <w:t>4-week orientation</w:t>
            </w:r>
          </w:p>
        </w:tc>
        <w:tc>
          <w:tcPr>
            <w:tcW w:w="1000" w:type="auto"/>
          </w:tcPr>
          <w:p>
            <w:pPr>
              <w:spacing w:before="30" w:after="30"/>
              <w:jc w:val="left"/>
            </w:pPr>
            <w:r>
              <w:rPr>
                <w:color w:val="4a5568"/>
                <w:sz w:val="18"/>
              </w:rPr>
              <w:t>$78,000</w:t>
            </w:r>
          </w:p>
        </w:tc>
      </w:tr>
      <w:tr>
        <w:tc>
          <w:tcPr>
            <w:tcW w:w="1000" w:type="auto"/>
          </w:tcPr>
          <w:p>
            <w:pPr>
              <w:spacing w:before="30" w:after="30"/>
              <w:jc w:val="left"/>
            </w:pPr>
            <w:r>
              <w:rPr>
                <w:color w:val="4a5568"/>
                <w:sz w:val="18"/>
              </w:rPr>
              <w:t>Curriculum developer</w:t>
            </w:r>
          </w:p>
        </w:tc>
        <w:tc>
          <w:tcPr>
            <w:tcW w:w="1000" w:type="auto"/>
          </w:tcPr>
          <w:p>
            <w:pPr>
              <w:spacing w:before="30" w:after="30"/>
              <w:jc w:val="left"/>
            </w:pPr>
            <w:r>
              <w:rPr>
                <w:color w:val="4a5568"/>
                <w:sz w:val="18"/>
              </w:rPr>
              <w:t>6</w:t>
            </w:r>
          </w:p>
        </w:tc>
        <w:tc>
          <w:tcPr>
            <w:tcW w:w="1000" w:type="auto"/>
          </w:tcPr>
          <w:p>
            <w:pPr>
              <w:spacing w:before="30" w:after="30"/>
              <w:jc w:val="left"/>
            </w:pPr>
            <w:r>
              <w:rPr>
                <w:color w:val="4a5568"/>
                <w:sz w:val="18"/>
              </w:rPr>
              <w:t>CAE contractor</w:t>
            </w:r>
          </w:p>
        </w:tc>
        <w:tc>
          <w:tcPr>
            <w:tcW w:w="1000" w:type="auto"/>
          </w:tcPr>
          <w:p>
            <w:pPr>
              <w:spacing w:before="30" w:after="30"/>
              <w:jc w:val="left"/>
            </w:pPr>
            <w:r>
              <w:rPr>
                <w:color w:val="4a5568"/>
                <w:sz w:val="18"/>
              </w:rPr>
              <w:t>6-month development</w:t>
            </w:r>
          </w:p>
        </w:tc>
        <w:tc>
          <w:tcPr>
            <w:tcW w:w="1000" w:type="auto"/>
          </w:tcPr>
          <w:p>
            <w:pPr>
              <w:spacing w:before="30" w:after="30"/>
              <w:jc w:val="left"/>
            </w:pPr>
            <w:r>
              <w:rPr>
                <w:color w:val="4a5568"/>
                <w:sz w:val="18"/>
              </w:rPr>
              <w:t>$105,000</w:t>
            </w:r>
          </w:p>
        </w:tc>
      </w:tr>
      <w:tr>
        <w:tc>
          <w:tcPr>
            <w:tcW w:w="1000" w:type="auto"/>
          </w:tcPr>
          <w:p>
            <w:pPr>
              <w:spacing w:before="30" w:after="30"/>
              <w:jc w:val="left"/>
            </w:pPr>
            <w:r>
              <w:rPr>
                <w:color w:val="4a5568"/>
                <w:sz w:val="18"/>
              </w:rPr>
              <w:t>Arctic survival instructor</w:t>
            </w:r>
          </w:p>
        </w:tc>
        <w:tc>
          <w:tcPr>
            <w:tcW w:w="1000" w:type="auto"/>
          </w:tcPr>
          <w:p>
            <w:pPr>
              <w:spacing w:before="30" w:after="30"/>
              <w:jc w:val="left"/>
            </w:pPr>
            <w:r>
              <w:rPr>
                <w:color w:val="4a5568"/>
                <w:sz w:val="18"/>
              </w:rPr>
              <w:t>8</w:t>
            </w:r>
          </w:p>
        </w:tc>
        <w:tc>
          <w:tcPr>
            <w:tcW w:w="1000" w:type="auto"/>
          </w:tcPr>
          <w:p>
            <w:pPr>
              <w:spacing w:before="30" w:after="30"/>
              <w:jc w:val="left"/>
            </w:pPr>
            <w:r>
              <w:rPr>
                <w:color w:val="4a5568"/>
                <w:sz w:val="18"/>
              </w:rPr>
              <w:t>RCAF</w:t>
            </w:r>
          </w:p>
        </w:tc>
        <w:tc>
          <w:tcPr>
            <w:tcW w:w="1000" w:type="auto"/>
          </w:tcPr>
          <w:p>
            <w:pPr>
              <w:spacing w:before="30" w:after="30"/>
              <w:jc w:val="left"/>
            </w:pPr>
            <w:r>
              <w:rPr>
                <w:color w:val="4a5568"/>
                <w:sz w:val="18"/>
              </w:rPr>
              <w:t>8-week specialized course</w:t>
            </w:r>
          </w:p>
        </w:tc>
        <w:tc>
          <w:tcPr>
            <w:tcW w:w="1000" w:type="auto"/>
          </w:tcPr>
          <w:p>
            <w:pPr>
              <w:spacing w:before="30" w:after="30"/>
              <w:jc w:val="left"/>
            </w:pPr>
            <w:r>
              <w:rPr>
                <w:color w:val="4a5568"/>
                <w:sz w:val="18"/>
              </w:rPr>
              <w:t>$115,000</w:t>
            </w:r>
          </w:p>
        </w:tc>
      </w:tr>
    </w:tbl>
    <w:p>
      <w:r>
        <w:t>Total initial training cohort: 48 Gripen pilots (conversion + Arctic), 24 drone operators, 16 mission planners, 96 maintainers, 24 ordnance specialists, 24 CS-RAM specialists. All personnel complete Arctic familiarization at Cold Lake prior to operational assignment.</w:t>
      </w:r>
    </w:p>
    <w:p>
      <w:pPr>
        <w:pStyle w:val="Heading1"/>
      </w:pPr>
      <w:r>
        <w:t>Part V: Weapons and Munitions Stockpile</w:t>
      </w:r>
      <w:bookmarkStart w:name="_TocP5" w:id="106"/>
      <w:bookmarkEnd w:id="106"/>
    </w:p>
    <w:p>
      <w:pPr>
        <w:pStyle w:val="Heading2"/>
      </w:pPr>
      <w:r>
        <w:t>5.1 Weapons Procurement Strategy</w:t>
      </w:r>
    </w:p>
    <w:p>
      <w:r>
        <w:t>The Arctic Gripen carries weapons via standard pylons, LO pylons, CFT-integrated stations, and the SIWP-39 pod. Peacetime inventory is sufficient for 30 days of training and patrol operations. Surge inventory for a 30-day campaign supports maximum-rate consumption at 96 sorties per day. Replacement post-campaign resupply is within 60 days.</w:t>
      </w:r>
    </w:p>
    <w:p>
      <w:r>
        <w:t>The Gripen's primary air-to-air armament is the MBDA Meteor, carried internally in the SIWP-39 pod (4 missiles) and on LO pylons (up to 4 additional). IRIS-T is carried on wingtip stations for within-visual-range engagements. Air-to-surface weapons include GBU-39/B SDB, GBU-53/B StormBreaker, SPEAR 3, and JASSM-ER for standoff strike. Countermeasures include chaff, flares, and the Saab TRD-2025 towed decoy.</w:t>
      </w:r>
    </w:p>
    <w:p>
      <w:pPr>
        <w:pStyle w:val="Heading2"/>
      </w:pPr>
      <w:r>
        <w:t>5.2 Weapons List</w:t>
      </w:r>
    </w:p>
    <w:tbl>
      <w:tblPr>
        <w:tblW w:w="5000" w:type="pct"/>
        <w:tblBorders>
          <w:top w:val="single" w:color="1a2744" w:sz="12"/>
          <w:left w:val="nil"/>
          <w:bottom w:val="single" w:color="1a2744" w:sz="12"/>
          <w:right w:val="nil"/>
          <w:insideH w:val="single" w:color="c8cdd4" w:sz="4"/>
          <w:insideV w:val="nil"/>
        </w:tblBorders>
      </w:tblPr>
      <w:tblGrid>
        <w:gridCol w:w="625"/>
        <w:gridCol w:w="625"/>
        <w:gridCol w:w="625"/>
        <w:gridCol w:w="625"/>
        <w:gridCol w:w="625"/>
        <w:gridCol w:w="625"/>
        <w:gridCol w:w="625"/>
        <w:gridCol w:w="625"/>
      </w:tblGrid>
      <w:tr>
        <w:trPr>
          <w:tblHeader/>
        </w:trPr>
        <w:tc>
          <w:tcPr>
            <w:tcW w:w="625" w:type="auto"/>
            <w:shd w:val="clear" w:fill="e8ecf1"/>
          </w:tcPr>
          <w:p>
            <w:pPr>
              <w:spacing w:before="40" w:after="40"/>
              <w:jc w:val="center"/>
            </w:pPr>
            <w:r>
              <w:rPr>
                <w:b/>
                <w:color w:val="1e2530"/>
                <w:sz w:val="18"/>
              </w:rPr>
              <w:t>Weapon</w:t>
            </w:r>
          </w:p>
        </w:tc>
        <w:tc>
          <w:tcPr>
            <w:tcW w:w="625" w:type="auto"/>
            <w:shd w:val="clear" w:fill="e8ecf1"/>
          </w:tcPr>
          <w:p>
            <w:pPr>
              <w:spacing w:before="40" w:after="40"/>
              <w:jc w:val="center"/>
            </w:pPr>
            <w:r>
              <w:rPr>
                <w:b/>
                <w:color w:val="1e2530"/>
                <w:sz w:val="18"/>
              </w:rPr>
              <w:t>Description</w:t>
            </w:r>
          </w:p>
        </w:tc>
        <w:tc>
          <w:tcPr>
            <w:tcW w:w="625" w:type="auto"/>
            <w:shd w:val="clear" w:fill="e8ecf1"/>
          </w:tcPr>
          <w:p>
            <w:pPr>
              <w:spacing w:before="40" w:after="40"/>
              <w:jc w:val="center"/>
            </w:pPr>
            <w:r>
              <w:rPr>
                <w:b/>
                <w:color w:val="1e2530"/>
                <w:sz w:val="18"/>
              </w:rPr>
              <w:t>Unit Cost</w:t>
            </w:r>
          </w:p>
        </w:tc>
        <w:tc>
          <w:tcPr>
            <w:tcW w:w="625" w:type="auto"/>
            <w:shd w:val="clear" w:fill="e8ecf1"/>
          </w:tcPr>
          <w:p>
            <w:pPr>
              <w:spacing w:before="40" w:after="40"/>
              <w:jc w:val="center"/>
            </w:pPr>
            <w:r>
              <w:rPr>
                <w:b/>
                <w:color w:val="1e2530"/>
                <w:sz w:val="18"/>
              </w:rPr>
              <w:t>Peacetime Qty</w:t>
            </w:r>
          </w:p>
        </w:tc>
        <w:tc>
          <w:tcPr>
            <w:tcW w:w="625" w:type="auto"/>
            <w:shd w:val="clear" w:fill="e8ecf1"/>
          </w:tcPr>
          <w:p>
            <w:pPr>
              <w:spacing w:before="40" w:after="40"/>
              <w:jc w:val="center"/>
            </w:pPr>
            <w:r>
              <w:rPr>
                <w:b/>
                <w:color w:val="1e2530"/>
                <w:sz w:val="18"/>
              </w:rPr>
              <w:t>Campaign Qty</w:t>
            </w:r>
          </w:p>
        </w:tc>
        <w:tc>
          <w:tcPr>
            <w:tcW w:w="625" w:type="auto"/>
            <w:shd w:val="clear" w:fill="e8ecf1"/>
          </w:tcPr>
          <w:p>
            <w:pPr>
              <w:spacing w:before="40" w:after="40"/>
              <w:jc w:val="center"/>
            </w:pPr>
            <w:r>
              <w:rPr>
                <w:b/>
                <w:color w:val="1e2530"/>
                <w:sz w:val="18"/>
              </w:rPr>
              <w:t>Total Qty</w:t>
            </w:r>
          </w:p>
        </w:tc>
        <w:tc>
          <w:tcPr>
            <w:tcW w:w="625" w:type="auto"/>
            <w:shd w:val="clear" w:fill="e8ecf1"/>
          </w:tcPr>
          <w:p>
            <w:pPr>
              <w:spacing w:before="40" w:after="40"/>
              <w:jc w:val="center"/>
            </w:pPr>
            <w:r>
              <w:rPr>
                <w:b/>
                <w:color w:val="1e2530"/>
                <w:sz w:val="18"/>
              </w:rPr>
              <w:t>Total Cost (USD)</w:t>
            </w:r>
          </w:p>
        </w:tc>
        <w:tc>
          <w:tcPr>
            <w:tcW w:w="625" w:type="auto"/>
            <w:shd w:val="clear" w:fill="e8ecf1"/>
          </w:tcPr>
          <w:p>
            <w:pPr>
              <w:spacing w:before="40" w:after="40"/>
              <w:jc w:val="center"/>
            </w:pPr>
            <w:r>
              <w:rPr>
                <w:b/>
                <w:color w:val="1e2530"/>
                <w:sz w:val="18"/>
              </w:rPr>
              <w:t>Supplier</w:t>
            </w:r>
          </w:p>
        </w:tc>
      </w:tr>
      <w:tr>
        <w:tc>
          <w:tcPr>
            <w:tcW w:w="625" w:type="auto"/>
          </w:tcPr>
          <w:p>
            <w:pPr>
              <w:spacing w:before="30" w:after="30"/>
              <w:jc w:val="left"/>
            </w:pPr>
            <w:r>
              <w:rPr>
                <w:color w:val="4a5568"/>
                <w:sz w:val="18"/>
              </w:rPr>
              <w:t>MBDA Meteor</w:t>
            </w:r>
          </w:p>
        </w:tc>
        <w:tc>
          <w:tcPr>
            <w:tcW w:w="625" w:type="auto"/>
          </w:tcPr>
          <w:p>
            <w:pPr>
              <w:spacing w:before="30" w:after="30"/>
              <w:jc w:val="left"/>
            </w:pPr>
            <w:r>
              <w:rPr>
                <w:color w:val="4a5568"/>
                <w:sz w:val="18"/>
              </w:rPr>
              <w:t>BVR A2A, 150+ km, ramjet sustain, active radar + datalink</w:t>
            </w:r>
          </w:p>
        </w:tc>
        <w:tc>
          <w:tcPr>
            <w:tcW w:w="625" w:type="auto"/>
          </w:tcPr>
          <w:p>
            <w:pPr>
              <w:spacing w:before="30" w:after="30"/>
              <w:jc w:val="left"/>
            </w:pPr>
            <w:r>
              <w:rPr>
                <w:color w:val="4a5568"/>
                <w:sz w:val="18"/>
              </w:rPr>
              <w:t>$2,850,000</w:t>
            </w:r>
          </w:p>
        </w:tc>
        <w:tc>
          <w:tcPr>
            <w:tcW w:w="625" w:type="auto"/>
          </w:tcPr>
          <w:p>
            <w:pPr>
              <w:spacing w:before="30" w:after="30"/>
              <w:jc w:val="left"/>
            </w:pPr>
            <w:r>
              <w:rPr>
                <w:color w:val="4a5568"/>
                <w:sz w:val="18"/>
              </w:rPr>
              <w:t>96</w:t>
            </w:r>
          </w:p>
        </w:tc>
        <w:tc>
          <w:tcPr>
            <w:tcW w:w="625" w:type="auto"/>
          </w:tcPr>
          <w:p>
            <w:pPr>
              <w:spacing w:before="30" w:after="30"/>
              <w:jc w:val="left"/>
            </w:pPr>
            <w:r>
              <w:rPr>
                <w:color w:val="4a5568"/>
                <w:sz w:val="18"/>
              </w:rPr>
              <w:t>384</w:t>
            </w:r>
          </w:p>
        </w:tc>
        <w:tc>
          <w:tcPr>
            <w:tcW w:w="625" w:type="auto"/>
          </w:tcPr>
          <w:p>
            <w:pPr>
              <w:spacing w:before="30" w:after="30"/>
              <w:jc w:val="left"/>
            </w:pPr>
            <w:r>
              <w:rPr>
                <w:color w:val="4a5568"/>
                <w:sz w:val="18"/>
              </w:rPr>
              <w:t>480</w:t>
            </w:r>
          </w:p>
        </w:tc>
        <w:tc>
          <w:tcPr>
            <w:tcW w:w="625" w:type="auto"/>
          </w:tcPr>
          <w:p>
            <w:pPr>
              <w:spacing w:before="30" w:after="30"/>
              <w:jc w:val="left"/>
            </w:pPr>
            <w:r>
              <w:rPr>
                <w:color w:val="4a5568"/>
                <w:sz w:val="18"/>
              </w:rPr>
              <w:t>$1,368,000,000</w:t>
            </w:r>
          </w:p>
        </w:tc>
        <w:tc>
          <w:tcPr>
            <w:tcW w:w="625" w:type="auto"/>
          </w:tcPr>
          <w:p>
            <w:pPr>
              <w:spacing w:before="30" w:after="30"/>
              <w:jc w:val="left"/>
            </w:pPr>
            <w:r>
              <w:rPr>
                <w:color w:val="4a5568"/>
                <w:sz w:val="18"/>
              </w:rPr>
              <w:t>MBDA</w:t>
            </w:r>
          </w:p>
        </w:tc>
      </w:tr>
      <w:tr>
        <w:tc>
          <w:tcPr>
            <w:tcW w:w="625" w:type="auto"/>
          </w:tcPr>
          <w:p>
            <w:pPr>
              <w:spacing w:before="30" w:after="30"/>
              <w:jc w:val="left"/>
            </w:pPr>
            <w:r>
              <w:rPr>
                <w:color w:val="4a5568"/>
                <w:sz w:val="18"/>
              </w:rPr>
              <w:t>IRIS-T</w:t>
            </w:r>
          </w:p>
        </w:tc>
        <w:tc>
          <w:tcPr>
            <w:tcW w:w="625" w:type="auto"/>
          </w:tcPr>
          <w:p>
            <w:pPr>
              <w:spacing w:before="30" w:after="30"/>
              <w:jc w:val="left"/>
            </w:pPr>
            <w:r>
              <w:rPr>
                <w:color w:val="4a5568"/>
                <w:sz w:val="18"/>
              </w:rPr>
              <w:t>WVR A2A, 25 km, IIR, HOBS, 9-g capable</w:t>
            </w:r>
          </w:p>
        </w:tc>
        <w:tc>
          <w:tcPr>
            <w:tcW w:w="625" w:type="auto"/>
          </w:tcPr>
          <w:p>
            <w:pPr>
              <w:spacing w:before="30" w:after="30"/>
              <w:jc w:val="left"/>
            </w:pPr>
            <w:r>
              <w:rPr>
                <w:color w:val="4a5568"/>
                <w:sz w:val="18"/>
              </w:rPr>
              <w:t>$485,000</w:t>
            </w:r>
          </w:p>
        </w:tc>
        <w:tc>
          <w:tcPr>
            <w:tcW w:w="625" w:type="auto"/>
          </w:tcPr>
          <w:p>
            <w:pPr>
              <w:spacing w:before="30" w:after="30"/>
              <w:jc w:val="left"/>
            </w:pPr>
            <w:r>
              <w:rPr>
                <w:color w:val="4a5568"/>
                <w:sz w:val="18"/>
              </w:rPr>
              <w:t>48</w:t>
            </w:r>
          </w:p>
        </w:tc>
        <w:tc>
          <w:tcPr>
            <w:tcW w:w="625" w:type="auto"/>
          </w:tcPr>
          <w:p>
            <w:pPr>
              <w:spacing w:before="30" w:after="30"/>
              <w:jc w:val="left"/>
            </w:pPr>
            <w:r>
              <w:rPr>
                <w:color w:val="4a5568"/>
                <w:sz w:val="18"/>
              </w:rPr>
              <w:t>96</w:t>
            </w:r>
          </w:p>
        </w:tc>
        <w:tc>
          <w:tcPr>
            <w:tcW w:w="625" w:type="auto"/>
          </w:tcPr>
          <w:p>
            <w:pPr>
              <w:spacing w:before="30" w:after="30"/>
              <w:jc w:val="left"/>
            </w:pPr>
            <w:r>
              <w:rPr>
                <w:color w:val="4a5568"/>
                <w:sz w:val="18"/>
              </w:rPr>
              <w:t>144</w:t>
            </w:r>
          </w:p>
        </w:tc>
        <w:tc>
          <w:tcPr>
            <w:tcW w:w="625" w:type="auto"/>
          </w:tcPr>
          <w:p>
            <w:pPr>
              <w:spacing w:before="30" w:after="30"/>
              <w:jc w:val="left"/>
            </w:pPr>
            <w:r>
              <w:rPr>
                <w:color w:val="4a5568"/>
                <w:sz w:val="18"/>
              </w:rPr>
              <w:t>$69,840,000</w:t>
            </w:r>
          </w:p>
        </w:tc>
        <w:tc>
          <w:tcPr>
            <w:tcW w:w="625" w:type="auto"/>
          </w:tcPr>
          <w:p>
            <w:pPr>
              <w:spacing w:before="30" w:after="30"/>
              <w:jc w:val="left"/>
            </w:pPr>
            <w:r>
              <w:rPr>
                <w:color w:val="4a5568"/>
                <w:sz w:val="18"/>
              </w:rPr>
              <w:t>Diehl</w:t>
            </w:r>
          </w:p>
        </w:tc>
      </w:tr>
      <w:tr>
        <w:tc>
          <w:tcPr>
            <w:tcW w:w="625" w:type="auto"/>
          </w:tcPr>
          <w:p>
            <w:pPr>
              <w:spacing w:before="30" w:after="30"/>
              <w:jc w:val="left"/>
            </w:pPr>
            <w:r>
              <w:rPr>
                <w:color w:val="4a5568"/>
                <w:sz w:val="18"/>
              </w:rPr>
              <w:t>AIM-120D3 AMRAAM</w:t>
            </w:r>
          </w:p>
        </w:tc>
        <w:tc>
          <w:tcPr>
            <w:tcW w:w="625" w:type="auto"/>
          </w:tcPr>
          <w:p>
            <w:pPr>
              <w:spacing w:before="30" w:after="30"/>
              <w:jc w:val="left"/>
            </w:pPr>
            <w:r>
              <w:rPr>
                <w:color w:val="4a5568"/>
                <w:sz w:val="18"/>
              </w:rPr>
              <w:t>BVR A2A, 160+ km, active radar terminal (Striker coordination)</w:t>
            </w:r>
          </w:p>
        </w:tc>
        <w:tc>
          <w:tcPr>
            <w:tcW w:w="625" w:type="auto"/>
          </w:tcPr>
          <w:p>
            <w:pPr>
              <w:spacing w:before="30" w:after="30"/>
              <w:jc w:val="left"/>
            </w:pPr>
            <w:r>
              <w:rPr>
                <w:color w:val="4a5568"/>
                <w:sz w:val="18"/>
              </w:rPr>
              <w:t>$1,850,000</w:t>
            </w:r>
          </w:p>
        </w:tc>
        <w:tc>
          <w:tcPr>
            <w:tcW w:w="625" w:type="auto"/>
          </w:tcPr>
          <w:p>
            <w:pPr>
              <w:spacing w:before="30" w:after="30"/>
              <w:jc w:val="left"/>
            </w:pPr>
            <w:r>
              <w:rPr>
                <w:color w:val="4a5568"/>
                <w:sz w:val="18"/>
              </w:rPr>
              <w:t>24</w:t>
            </w:r>
          </w:p>
        </w:tc>
        <w:tc>
          <w:tcPr>
            <w:tcW w:w="625" w:type="auto"/>
          </w:tcPr>
          <w:p>
            <w:pPr>
              <w:spacing w:before="30" w:after="30"/>
              <w:jc w:val="left"/>
            </w:pPr>
            <w:r>
              <w:rPr>
                <w:color w:val="4a5568"/>
                <w:sz w:val="18"/>
              </w:rPr>
              <w:t>48</w:t>
            </w:r>
          </w:p>
        </w:tc>
        <w:tc>
          <w:tcPr>
            <w:tcW w:w="625" w:type="auto"/>
          </w:tcPr>
          <w:p>
            <w:pPr>
              <w:spacing w:before="30" w:after="30"/>
              <w:jc w:val="left"/>
            </w:pPr>
            <w:r>
              <w:rPr>
                <w:color w:val="4a5568"/>
                <w:sz w:val="18"/>
              </w:rPr>
              <w:t>72</w:t>
            </w:r>
          </w:p>
        </w:tc>
        <w:tc>
          <w:tcPr>
            <w:tcW w:w="625" w:type="auto"/>
          </w:tcPr>
          <w:p>
            <w:pPr>
              <w:spacing w:before="30" w:after="30"/>
              <w:jc w:val="left"/>
            </w:pPr>
            <w:r>
              <w:rPr>
                <w:color w:val="4a5568"/>
                <w:sz w:val="18"/>
              </w:rPr>
              <w:t>$133,200,000</w:t>
            </w:r>
          </w:p>
        </w:tc>
        <w:tc>
          <w:tcPr>
            <w:tcW w:w="625" w:type="auto"/>
          </w:tcPr>
          <w:p>
            <w:pPr>
              <w:spacing w:before="30" w:after="30"/>
              <w:jc w:val="left"/>
            </w:pPr>
            <w:r>
              <w:rPr>
                <w:color w:val="4a5568"/>
                <w:sz w:val="18"/>
              </w:rPr>
              <w:t>Raytheon</w:t>
            </w:r>
          </w:p>
        </w:tc>
      </w:tr>
      <w:tr>
        <w:tc>
          <w:tcPr>
            <w:tcW w:w="625" w:type="auto"/>
          </w:tcPr>
          <w:p>
            <w:pPr>
              <w:spacing w:before="30" w:after="30"/>
              <w:jc w:val="left"/>
            </w:pPr>
            <w:r>
              <w:rPr>
                <w:color w:val="4a5568"/>
                <w:sz w:val="18"/>
              </w:rPr>
              <w:t>GBU-39/B SDB</w:t>
            </w:r>
          </w:p>
        </w:tc>
        <w:tc>
          <w:tcPr>
            <w:tcW w:w="625" w:type="auto"/>
          </w:tcPr>
          <w:p>
            <w:pPr>
              <w:spacing w:before="30" w:after="30"/>
              <w:jc w:val="left"/>
            </w:pPr>
            <w:r>
              <w:rPr>
                <w:color w:val="4a5568"/>
                <w:sz w:val="18"/>
              </w:rPr>
              <w:t>110 km glide, GPS/INS, 113 kg</w:t>
            </w:r>
          </w:p>
        </w:tc>
        <w:tc>
          <w:tcPr>
            <w:tcW w:w="625" w:type="auto"/>
          </w:tcPr>
          <w:p>
            <w:pPr>
              <w:spacing w:before="30" w:after="30"/>
              <w:jc w:val="left"/>
            </w:pPr>
            <w:r>
              <w:rPr>
                <w:color w:val="4a5568"/>
                <w:sz w:val="18"/>
              </w:rPr>
              <w:t>$285,000</w:t>
            </w:r>
          </w:p>
        </w:tc>
        <w:tc>
          <w:tcPr>
            <w:tcW w:w="625" w:type="auto"/>
          </w:tcPr>
          <w:p>
            <w:pPr>
              <w:spacing w:before="30" w:after="30"/>
              <w:jc w:val="left"/>
            </w:pPr>
            <w:r>
              <w:rPr>
                <w:color w:val="4a5568"/>
                <w:sz w:val="18"/>
              </w:rPr>
              <w:t>48</w:t>
            </w:r>
          </w:p>
        </w:tc>
        <w:tc>
          <w:tcPr>
            <w:tcW w:w="625" w:type="auto"/>
          </w:tcPr>
          <w:p>
            <w:pPr>
              <w:spacing w:before="30" w:after="30"/>
              <w:jc w:val="left"/>
            </w:pPr>
            <w:r>
              <w:rPr>
                <w:color w:val="4a5568"/>
                <w:sz w:val="18"/>
              </w:rPr>
              <w:t>288</w:t>
            </w:r>
          </w:p>
        </w:tc>
        <w:tc>
          <w:tcPr>
            <w:tcW w:w="625" w:type="auto"/>
          </w:tcPr>
          <w:p>
            <w:pPr>
              <w:spacing w:before="30" w:after="30"/>
              <w:jc w:val="left"/>
            </w:pPr>
            <w:r>
              <w:rPr>
                <w:color w:val="4a5568"/>
                <w:sz w:val="18"/>
              </w:rPr>
              <w:t>336</w:t>
            </w:r>
          </w:p>
        </w:tc>
        <w:tc>
          <w:tcPr>
            <w:tcW w:w="625" w:type="auto"/>
          </w:tcPr>
          <w:p>
            <w:pPr>
              <w:spacing w:before="30" w:after="30"/>
              <w:jc w:val="left"/>
            </w:pPr>
            <w:r>
              <w:rPr>
                <w:color w:val="4a5568"/>
                <w:sz w:val="18"/>
              </w:rPr>
              <w:t>$95,760,000</w:t>
            </w:r>
          </w:p>
        </w:tc>
        <w:tc>
          <w:tcPr>
            <w:tcW w:w="625" w:type="auto"/>
          </w:tcPr>
          <w:p>
            <w:pPr>
              <w:spacing w:before="30" w:after="30"/>
              <w:jc w:val="left"/>
            </w:pPr>
            <w:r>
              <w:rPr>
                <w:color w:val="4a5568"/>
                <w:sz w:val="18"/>
              </w:rPr>
              <w:t>Boeing</w:t>
            </w:r>
          </w:p>
        </w:tc>
      </w:tr>
      <w:tr>
        <w:tc>
          <w:tcPr>
            <w:tcW w:w="625" w:type="auto"/>
          </w:tcPr>
          <w:p>
            <w:pPr>
              <w:spacing w:before="30" w:after="30"/>
              <w:jc w:val="left"/>
            </w:pPr>
            <w:r>
              <w:rPr>
                <w:color w:val="4a5568"/>
                <w:sz w:val="18"/>
              </w:rPr>
              <w:t>GBU-53/B StormBreaker</w:t>
            </w:r>
          </w:p>
        </w:tc>
        <w:tc>
          <w:tcPr>
            <w:tcW w:w="625" w:type="auto"/>
          </w:tcPr>
          <w:p>
            <w:pPr>
              <w:spacing w:before="30" w:after="30"/>
              <w:jc w:val="left"/>
            </w:pPr>
            <w:r>
              <w:rPr>
                <w:color w:val="4a5568"/>
                <w:sz w:val="18"/>
              </w:rPr>
              <w:t>110 km, tri-mode (GPS/IIR/RF), 93 kg</w:t>
            </w:r>
          </w:p>
        </w:tc>
        <w:tc>
          <w:tcPr>
            <w:tcW w:w="625" w:type="auto"/>
          </w:tcPr>
          <w:p>
            <w:pPr>
              <w:spacing w:before="30" w:after="30"/>
              <w:jc w:val="left"/>
            </w:pPr>
            <w:r>
              <w:rPr>
                <w:color w:val="4a5568"/>
                <w:sz w:val="18"/>
              </w:rPr>
              <w:t>$485,000</w:t>
            </w:r>
          </w:p>
        </w:tc>
        <w:tc>
          <w:tcPr>
            <w:tcW w:w="625" w:type="auto"/>
          </w:tcPr>
          <w:p>
            <w:pPr>
              <w:spacing w:before="30" w:after="30"/>
              <w:jc w:val="left"/>
            </w:pPr>
            <w:r>
              <w:rPr>
                <w:color w:val="4a5568"/>
                <w:sz w:val="18"/>
              </w:rPr>
              <w:t>24</w:t>
            </w:r>
          </w:p>
        </w:tc>
        <w:tc>
          <w:tcPr>
            <w:tcW w:w="625" w:type="auto"/>
          </w:tcPr>
          <w:p>
            <w:pPr>
              <w:spacing w:before="30" w:after="30"/>
              <w:jc w:val="left"/>
            </w:pPr>
            <w:r>
              <w:rPr>
                <w:color w:val="4a5568"/>
                <w:sz w:val="18"/>
              </w:rPr>
              <w:t>144</w:t>
            </w:r>
          </w:p>
        </w:tc>
        <w:tc>
          <w:tcPr>
            <w:tcW w:w="625" w:type="auto"/>
          </w:tcPr>
          <w:p>
            <w:pPr>
              <w:spacing w:before="30" w:after="30"/>
              <w:jc w:val="left"/>
            </w:pPr>
            <w:r>
              <w:rPr>
                <w:color w:val="4a5568"/>
                <w:sz w:val="18"/>
              </w:rPr>
              <w:t>168</w:t>
            </w:r>
          </w:p>
        </w:tc>
        <w:tc>
          <w:tcPr>
            <w:tcW w:w="625" w:type="auto"/>
          </w:tcPr>
          <w:p>
            <w:pPr>
              <w:spacing w:before="30" w:after="30"/>
              <w:jc w:val="left"/>
            </w:pPr>
            <w:r>
              <w:rPr>
                <w:color w:val="4a5568"/>
                <w:sz w:val="18"/>
              </w:rPr>
              <w:t>$81,480,000</w:t>
            </w:r>
          </w:p>
        </w:tc>
        <w:tc>
          <w:tcPr>
            <w:tcW w:w="625" w:type="auto"/>
          </w:tcPr>
          <w:p>
            <w:pPr>
              <w:spacing w:before="30" w:after="30"/>
              <w:jc w:val="left"/>
            </w:pPr>
            <w:r>
              <w:rPr>
                <w:color w:val="4a5568"/>
                <w:sz w:val="18"/>
              </w:rPr>
              <w:t>Raytheon</w:t>
            </w:r>
          </w:p>
        </w:tc>
      </w:tr>
      <w:tr>
        <w:tc>
          <w:tcPr>
            <w:tcW w:w="625" w:type="auto"/>
          </w:tcPr>
          <w:p>
            <w:pPr>
              <w:spacing w:before="30" w:after="30"/>
              <w:jc w:val="left"/>
            </w:pPr>
            <w:r>
              <w:rPr>
                <w:color w:val="4a5568"/>
                <w:sz w:val="18"/>
              </w:rPr>
              <w:t>SPEAR 3</w:t>
            </w:r>
          </w:p>
        </w:tc>
        <w:tc>
          <w:tcPr>
            <w:tcW w:w="625" w:type="auto"/>
          </w:tcPr>
          <w:p>
            <w:pPr>
              <w:spacing w:before="30" w:after="30"/>
              <w:jc w:val="left"/>
            </w:pPr>
            <w:r>
              <w:rPr>
                <w:color w:val="4a5568"/>
                <w:sz w:val="18"/>
              </w:rPr>
              <w:t>140 km powered, multi-mode, 90 kg</w:t>
            </w:r>
          </w:p>
        </w:tc>
        <w:tc>
          <w:tcPr>
            <w:tcW w:w="625" w:type="auto"/>
          </w:tcPr>
          <w:p>
            <w:pPr>
              <w:spacing w:before="30" w:after="30"/>
              <w:jc w:val="left"/>
            </w:pPr>
            <w:r>
              <w:rPr>
                <w:color w:val="4a5568"/>
                <w:sz w:val="18"/>
              </w:rPr>
              <w:t>$685,000</w:t>
            </w:r>
          </w:p>
        </w:tc>
        <w:tc>
          <w:tcPr>
            <w:tcW w:w="625" w:type="auto"/>
          </w:tcPr>
          <w:p>
            <w:pPr>
              <w:spacing w:before="30" w:after="30"/>
              <w:jc w:val="left"/>
            </w:pPr>
            <w:r>
              <w:rPr>
                <w:color w:val="4a5568"/>
                <w:sz w:val="18"/>
              </w:rPr>
              <w:t>24</w:t>
            </w:r>
          </w:p>
        </w:tc>
        <w:tc>
          <w:tcPr>
            <w:tcW w:w="625" w:type="auto"/>
          </w:tcPr>
          <w:p>
            <w:pPr>
              <w:spacing w:before="30" w:after="30"/>
              <w:jc w:val="left"/>
            </w:pPr>
            <w:r>
              <w:rPr>
                <w:color w:val="4a5568"/>
                <w:sz w:val="18"/>
              </w:rPr>
              <w:t>144</w:t>
            </w:r>
          </w:p>
        </w:tc>
        <w:tc>
          <w:tcPr>
            <w:tcW w:w="625" w:type="auto"/>
          </w:tcPr>
          <w:p>
            <w:pPr>
              <w:spacing w:before="30" w:after="30"/>
              <w:jc w:val="left"/>
            </w:pPr>
            <w:r>
              <w:rPr>
                <w:color w:val="4a5568"/>
                <w:sz w:val="18"/>
              </w:rPr>
              <w:t>168</w:t>
            </w:r>
          </w:p>
        </w:tc>
        <w:tc>
          <w:tcPr>
            <w:tcW w:w="625" w:type="auto"/>
          </w:tcPr>
          <w:p>
            <w:pPr>
              <w:spacing w:before="30" w:after="30"/>
              <w:jc w:val="left"/>
            </w:pPr>
            <w:r>
              <w:rPr>
                <w:color w:val="4a5568"/>
                <w:sz w:val="18"/>
              </w:rPr>
              <w:t>$115,080,000</w:t>
            </w:r>
          </w:p>
        </w:tc>
        <w:tc>
          <w:tcPr>
            <w:tcW w:w="625" w:type="auto"/>
          </w:tcPr>
          <w:p>
            <w:pPr>
              <w:spacing w:before="30" w:after="30"/>
              <w:jc w:val="left"/>
            </w:pPr>
            <w:r>
              <w:rPr>
                <w:color w:val="4a5568"/>
                <w:sz w:val="18"/>
              </w:rPr>
              <w:t>MBDA</w:t>
            </w:r>
          </w:p>
        </w:tc>
      </w:tr>
      <w:tr>
        <w:tc>
          <w:tcPr>
            <w:tcW w:w="625" w:type="auto"/>
          </w:tcPr>
          <w:p>
            <w:pPr>
              <w:spacing w:before="30" w:after="30"/>
              <w:jc w:val="left"/>
            </w:pPr>
            <w:r>
              <w:rPr>
                <w:color w:val="4a5568"/>
                <w:sz w:val="18"/>
              </w:rPr>
              <w:t>JASSM-ER</w:t>
            </w:r>
          </w:p>
        </w:tc>
        <w:tc>
          <w:tcPr>
            <w:tcW w:w="625" w:type="auto"/>
          </w:tcPr>
          <w:p>
            <w:pPr>
              <w:spacing w:before="30" w:after="30"/>
              <w:jc w:val="left"/>
            </w:pPr>
            <w:r>
              <w:rPr>
                <w:color w:val="4a5568"/>
                <w:sz w:val="18"/>
              </w:rPr>
              <w:t>900+ km standoff, GPS/IIR, 1,000 kg class</w:t>
            </w:r>
          </w:p>
        </w:tc>
        <w:tc>
          <w:tcPr>
            <w:tcW w:w="625" w:type="auto"/>
          </w:tcPr>
          <w:p>
            <w:pPr>
              <w:spacing w:before="30" w:after="30"/>
              <w:jc w:val="left"/>
            </w:pPr>
            <w:r>
              <w:rPr>
                <w:color w:val="4a5568"/>
                <w:sz w:val="18"/>
              </w:rPr>
              <w:t>$2,450,000</w:t>
            </w:r>
          </w:p>
        </w:tc>
        <w:tc>
          <w:tcPr>
            <w:tcW w:w="625" w:type="auto"/>
          </w:tcPr>
          <w:p>
            <w:pPr>
              <w:spacing w:before="30" w:after="30"/>
              <w:jc w:val="left"/>
            </w:pPr>
            <w:r>
              <w:rPr>
                <w:color w:val="4a5568"/>
                <w:sz w:val="18"/>
              </w:rPr>
              <w:t>12</w:t>
            </w:r>
          </w:p>
        </w:tc>
        <w:tc>
          <w:tcPr>
            <w:tcW w:w="625" w:type="auto"/>
          </w:tcPr>
          <w:p>
            <w:pPr>
              <w:spacing w:before="30" w:after="30"/>
              <w:jc w:val="left"/>
            </w:pPr>
            <w:r>
              <w:rPr>
                <w:color w:val="4a5568"/>
                <w:sz w:val="18"/>
              </w:rPr>
              <w:t>48</w:t>
            </w:r>
          </w:p>
        </w:tc>
        <w:tc>
          <w:tcPr>
            <w:tcW w:w="625" w:type="auto"/>
          </w:tcPr>
          <w:p>
            <w:pPr>
              <w:spacing w:before="30" w:after="30"/>
              <w:jc w:val="left"/>
            </w:pPr>
            <w:r>
              <w:rPr>
                <w:color w:val="4a5568"/>
                <w:sz w:val="18"/>
              </w:rPr>
              <w:t>60</w:t>
            </w:r>
          </w:p>
        </w:tc>
        <w:tc>
          <w:tcPr>
            <w:tcW w:w="625" w:type="auto"/>
          </w:tcPr>
          <w:p>
            <w:pPr>
              <w:spacing w:before="30" w:after="30"/>
              <w:jc w:val="left"/>
            </w:pPr>
            <w:r>
              <w:rPr>
                <w:color w:val="4a5568"/>
                <w:sz w:val="18"/>
              </w:rPr>
              <w:t>$147,000,000</w:t>
            </w:r>
          </w:p>
        </w:tc>
        <w:tc>
          <w:tcPr>
            <w:tcW w:w="625" w:type="auto"/>
          </w:tcPr>
          <w:p>
            <w:pPr>
              <w:spacing w:before="30" w:after="30"/>
              <w:jc w:val="left"/>
            </w:pPr>
            <w:r>
              <w:rPr>
                <w:color w:val="4a5568"/>
                <w:sz w:val="18"/>
              </w:rPr>
              <w:t>Lockheed Martin</w:t>
            </w:r>
          </w:p>
        </w:tc>
      </w:tr>
      <w:tr>
        <w:tc>
          <w:tcPr>
            <w:tcW w:w="625" w:type="auto"/>
          </w:tcPr>
          <w:p>
            <w:pPr>
              <w:spacing w:before="30" w:after="30"/>
              <w:jc w:val="left"/>
            </w:pPr>
            <w:r>
              <w:rPr>
                <w:color w:val="4a5568"/>
                <w:sz w:val="18"/>
              </w:rPr>
              <w:t>Chaff cartridge</w:t>
            </w:r>
          </w:p>
        </w:tc>
        <w:tc>
          <w:tcPr>
            <w:tcW w:w="625" w:type="auto"/>
          </w:tcPr>
          <w:p>
            <w:pPr>
              <w:spacing w:before="30" w:after="30"/>
              <w:jc w:val="left"/>
            </w:pPr>
            <w:r>
              <w:rPr>
                <w:color w:val="4a5568"/>
                <w:sz w:val="18"/>
              </w:rPr>
              <w:t>RR-180, brass-coated glass fiber, programmable</w:t>
            </w:r>
          </w:p>
        </w:tc>
        <w:tc>
          <w:tcPr>
            <w:tcW w:w="625" w:type="auto"/>
          </w:tcPr>
          <w:p>
            <w:pPr>
              <w:spacing w:before="30" w:after="30"/>
              <w:jc w:val="left"/>
            </w:pPr>
            <w:r>
              <w:rPr>
                <w:color w:val="4a5568"/>
                <w:sz w:val="18"/>
              </w:rPr>
              <w:t>$195</w:t>
            </w:r>
          </w:p>
        </w:tc>
        <w:tc>
          <w:tcPr>
            <w:tcW w:w="625" w:type="auto"/>
          </w:tcPr>
          <w:p>
            <w:pPr>
              <w:spacing w:before="30" w:after="30"/>
              <w:jc w:val="left"/>
            </w:pPr>
            <w:r>
              <w:rPr>
                <w:color w:val="4a5568"/>
                <w:sz w:val="18"/>
              </w:rPr>
              <w:t>2,880</w:t>
            </w:r>
          </w:p>
        </w:tc>
        <w:tc>
          <w:tcPr>
            <w:tcW w:w="625" w:type="auto"/>
          </w:tcPr>
          <w:p>
            <w:pPr>
              <w:spacing w:before="30" w:after="30"/>
              <w:jc w:val="left"/>
            </w:pPr>
            <w:r>
              <w:rPr>
                <w:color w:val="4a5568"/>
                <w:sz w:val="18"/>
              </w:rPr>
              <w:t>34,560</w:t>
            </w:r>
          </w:p>
        </w:tc>
        <w:tc>
          <w:tcPr>
            <w:tcW w:w="625" w:type="auto"/>
          </w:tcPr>
          <w:p>
            <w:pPr>
              <w:spacing w:before="30" w:after="30"/>
              <w:jc w:val="left"/>
            </w:pPr>
            <w:r>
              <w:rPr>
                <w:color w:val="4a5568"/>
                <w:sz w:val="18"/>
              </w:rPr>
              <w:t>37,440</w:t>
            </w:r>
          </w:p>
        </w:tc>
        <w:tc>
          <w:tcPr>
            <w:tcW w:w="625" w:type="auto"/>
          </w:tcPr>
          <w:p>
            <w:pPr>
              <w:spacing w:before="30" w:after="30"/>
              <w:jc w:val="left"/>
            </w:pPr>
            <w:r>
              <w:rPr>
                <w:color w:val="4a5568"/>
                <w:sz w:val="18"/>
              </w:rPr>
              <w:t>$7,300,800</w:t>
            </w:r>
          </w:p>
        </w:tc>
        <w:tc>
          <w:tcPr>
            <w:tcW w:w="625" w:type="auto"/>
          </w:tcPr>
          <w:p>
            <w:pPr>
              <w:spacing w:before="30" w:after="30"/>
              <w:jc w:val="left"/>
            </w:pPr>
            <w:r>
              <w:rPr>
                <w:color w:val="4a5568"/>
                <w:sz w:val="18"/>
              </w:rPr>
              <w:t>[Vendor consult]</w:t>
            </w:r>
          </w:p>
        </w:tc>
      </w:tr>
      <w:tr>
        <w:tc>
          <w:tcPr>
            <w:tcW w:w="625" w:type="auto"/>
          </w:tcPr>
          <w:p>
            <w:pPr>
              <w:spacing w:before="30" w:after="30"/>
              <w:jc w:val="left"/>
            </w:pPr>
            <w:r>
              <w:rPr>
                <w:color w:val="4a5568"/>
                <w:sz w:val="18"/>
              </w:rPr>
              <w:t>Flare cartridge</w:t>
            </w:r>
          </w:p>
        </w:tc>
        <w:tc>
          <w:tcPr>
            <w:tcW w:w="625" w:type="auto"/>
          </w:tcPr>
          <w:p>
            <w:pPr>
              <w:spacing w:before="30" w:after="30"/>
              <w:jc w:val="left"/>
            </w:pPr>
            <w:r>
              <w:rPr>
                <w:color w:val="4a5568"/>
                <w:sz w:val="18"/>
              </w:rPr>
              <w:t>MJU-68, Mg/Teflon, 2-sec burn</w:t>
            </w:r>
          </w:p>
        </w:tc>
        <w:tc>
          <w:tcPr>
            <w:tcW w:w="625" w:type="auto"/>
          </w:tcPr>
          <w:p>
            <w:pPr>
              <w:spacing w:before="30" w:after="30"/>
              <w:jc w:val="left"/>
            </w:pPr>
            <w:r>
              <w:rPr>
                <w:color w:val="4a5568"/>
                <w:sz w:val="18"/>
              </w:rPr>
              <w:t>$255</w:t>
            </w:r>
          </w:p>
        </w:tc>
        <w:tc>
          <w:tcPr>
            <w:tcW w:w="625" w:type="auto"/>
          </w:tcPr>
          <w:p>
            <w:pPr>
              <w:spacing w:before="30" w:after="30"/>
              <w:jc w:val="left"/>
            </w:pPr>
            <w:r>
              <w:rPr>
                <w:color w:val="4a5568"/>
                <w:sz w:val="18"/>
              </w:rPr>
              <w:t>1,440</w:t>
            </w:r>
          </w:p>
        </w:tc>
        <w:tc>
          <w:tcPr>
            <w:tcW w:w="625" w:type="auto"/>
          </w:tcPr>
          <w:p>
            <w:pPr>
              <w:spacing w:before="30" w:after="30"/>
              <w:jc w:val="left"/>
            </w:pPr>
            <w:r>
              <w:rPr>
                <w:color w:val="4a5568"/>
                <w:sz w:val="18"/>
              </w:rPr>
              <w:t>17,280</w:t>
            </w:r>
          </w:p>
        </w:tc>
        <w:tc>
          <w:tcPr>
            <w:tcW w:w="625" w:type="auto"/>
          </w:tcPr>
          <w:p>
            <w:pPr>
              <w:spacing w:before="30" w:after="30"/>
              <w:jc w:val="left"/>
            </w:pPr>
            <w:r>
              <w:rPr>
                <w:color w:val="4a5568"/>
                <w:sz w:val="18"/>
              </w:rPr>
              <w:t>18,720</w:t>
            </w:r>
          </w:p>
        </w:tc>
        <w:tc>
          <w:tcPr>
            <w:tcW w:w="625" w:type="auto"/>
          </w:tcPr>
          <w:p>
            <w:pPr>
              <w:spacing w:before="30" w:after="30"/>
              <w:jc w:val="left"/>
            </w:pPr>
            <w:r>
              <w:rPr>
                <w:color w:val="4a5568"/>
                <w:sz w:val="18"/>
              </w:rPr>
              <w:t>$4,773,600</w:t>
            </w:r>
          </w:p>
        </w:tc>
        <w:tc>
          <w:tcPr>
            <w:tcW w:w="625" w:type="auto"/>
          </w:tcPr>
          <w:p>
            <w:pPr>
              <w:spacing w:before="30" w:after="30"/>
              <w:jc w:val="left"/>
            </w:pPr>
            <w:r>
              <w:rPr>
                <w:color w:val="4a5568"/>
                <w:sz w:val="18"/>
              </w:rPr>
              <w:t>[Vendor consult]</w:t>
            </w:r>
          </w:p>
        </w:tc>
      </w:tr>
      <w:tr>
        <w:tc>
          <w:tcPr>
            <w:tcW w:w="625" w:type="auto"/>
          </w:tcPr>
          <w:p>
            <w:pPr>
              <w:spacing w:before="30" w:after="30"/>
              <w:jc w:val="left"/>
            </w:pPr>
            <w:r>
              <w:rPr>
                <w:color w:val="4a5568"/>
                <w:sz w:val="18"/>
              </w:rPr>
              <w:t>Towed decoy (TRD-2025)</w:t>
            </w:r>
          </w:p>
        </w:tc>
        <w:tc>
          <w:tcPr>
            <w:tcW w:w="625" w:type="auto"/>
          </w:tcPr>
          <w:p>
            <w:pPr>
              <w:spacing w:before="30" w:after="30"/>
              <w:jc w:val="left"/>
            </w:pPr>
            <w:r>
              <w:rPr>
                <w:color w:val="4a5568"/>
                <w:sz w:val="18"/>
              </w:rPr>
              <w:t>Fiber-optic tethered, 100 m, cold-weather package, 45-min stream</w:t>
            </w:r>
          </w:p>
        </w:tc>
        <w:tc>
          <w:tcPr>
            <w:tcW w:w="625" w:type="auto"/>
          </w:tcPr>
          <w:p>
            <w:pPr>
              <w:spacing w:before="30" w:after="30"/>
              <w:jc w:val="left"/>
            </w:pPr>
            <w:r>
              <w:rPr>
                <w:color w:val="4a5568"/>
                <w:sz w:val="18"/>
              </w:rPr>
              <w:t>$28,500</w:t>
            </w:r>
          </w:p>
        </w:tc>
        <w:tc>
          <w:tcPr>
            <w:tcW w:w="625" w:type="auto"/>
          </w:tcPr>
          <w:p>
            <w:pPr>
              <w:spacing w:before="30" w:after="30"/>
              <w:jc w:val="left"/>
            </w:pPr>
            <w:r>
              <w:rPr>
                <w:color w:val="4a5568"/>
                <w:sz w:val="18"/>
              </w:rPr>
              <w:t>48</w:t>
            </w:r>
          </w:p>
        </w:tc>
        <w:tc>
          <w:tcPr>
            <w:tcW w:w="625" w:type="auto"/>
          </w:tcPr>
          <w:p>
            <w:pPr>
              <w:spacing w:before="30" w:after="30"/>
              <w:jc w:val="left"/>
            </w:pPr>
            <w:r>
              <w:rPr>
                <w:color w:val="4a5568"/>
                <w:sz w:val="18"/>
              </w:rPr>
              <w:t>432</w:t>
            </w:r>
          </w:p>
        </w:tc>
        <w:tc>
          <w:tcPr>
            <w:tcW w:w="625" w:type="auto"/>
          </w:tcPr>
          <w:p>
            <w:pPr>
              <w:spacing w:before="30" w:after="30"/>
              <w:jc w:val="left"/>
            </w:pPr>
            <w:r>
              <w:rPr>
                <w:color w:val="4a5568"/>
                <w:sz w:val="18"/>
              </w:rPr>
              <w:t>480</w:t>
            </w:r>
          </w:p>
        </w:tc>
        <w:tc>
          <w:tcPr>
            <w:tcW w:w="625" w:type="auto"/>
          </w:tcPr>
          <w:p>
            <w:pPr>
              <w:spacing w:before="30" w:after="30"/>
              <w:jc w:val="left"/>
            </w:pPr>
            <w:r>
              <w:rPr>
                <w:color w:val="4a5568"/>
                <w:sz w:val="18"/>
              </w:rPr>
              <w:t>$13,680,000</w:t>
            </w:r>
          </w:p>
        </w:tc>
        <w:tc>
          <w:tcPr>
            <w:tcW w:w="625" w:type="auto"/>
          </w:tcPr>
          <w:p>
            <w:pPr>
              <w:spacing w:before="30" w:after="30"/>
              <w:jc w:val="left"/>
            </w:pPr>
            <w:r>
              <w:rPr>
                <w:color w:val="4a5568"/>
                <w:sz w:val="18"/>
              </w:rPr>
              <w:t>Saab</w:t>
            </w:r>
          </w:p>
        </w:tc>
      </w:tr>
    </w:tbl>
    <w:p>
      <w:pPr>
        <w:pStyle w:val="Heading2"/>
      </w:pPr>
      <w:r>
        <w:t>5.3 Weapons Storage and Handling</w:t>
      </w:r>
    </w:p>
    <w:p>
      <w:r>
        <w:t>All live weapons storage complies with CF Ammunition Storage and Transport Regulations (CF AST Regs) and NATO STANAG 4324. Requirements per MOB: Secure magazine minimum 800 m2, blast-resistant construction, climate-controlled (5-25 deg C). Lightning protection per NFPA 780, Class I Division 1. Intrusion detection with perimeter sensors, CCTV, armed response. Fire suppression: CO2 + foam, automatic activation, manual override. Environmental monitoring: temperature, humidity, air quality, 24/7 recording.</w:t>
      </w:r>
    </w:p>
    <w:p>
      <w:pPr>
        <w:pStyle w:val="Heading1"/>
      </w:pPr>
      <w:r>
        <w:t>Part VI: Maintenance and Repair Infrastructure</w:t>
      </w:r>
      <w:bookmarkStart w:name="_TocP6" w:id="107"/>
      <w:bookmarkEnd w:id="107"/>
    </w:p>
    <w:p>
      <w:pPr>
        <w:pStyle w:val="Heading2"/>
      </w:pPr>
      <w:r>
        <w:t>6.1 Depot-Level Maintenance Facility</w:t>
      </w:r>
    </w:p>
    <w:p>
      <w:r>
        <w:t>Primary depot location: Mirabel Aerospace Centre, Quebec. Secondary/alternate: IMP Aerospace, Halifax, NS. The depot provides full structural inspection, CS-RAM refurbishment and reapplication, CNT de-ice system testing and repair, avionics calibration and repair (Raven AESA, Skyward-G IRST, FLMWR), engine overhaul (F414-GE-39E hot-section, bearing replacement), landing gear overhaul, control surface rigging and calibration, CFT and SIWP-39 maintenance and repair, and IRIS-M2 nozzle overhaul.</w:t>
      </w:r>
    </w:p>
    <w:tbl>
      <w:tblPr>
        <w:tblW w:w="5000" w:type="pct"/>
        <w:tblBorders>
          <w:top w:val="single" w:color="1a2744" w:sz="12"/>
          <w:left w:val="nil"/>
          <w:bottom w:val="single" w:color="1a2744" w:sz="12"/>
          <w:right w:val="nil"/>
          <w:insideH w:val="single" w:color="c8cdd4" w:sz="4"/>
          <w:insideV w:val="nil"/>
        </w:tblBorders>
      </w:tblPr>
      <w:tblGrid>
        <w:gridCol w:w="1666"/>
        <w:gridCol w:w="1666"/>
        <w:gridCol w:w="1666"/>
      </w:tblGrid>
      <w:tr>
        <w:trPr>
          <w:tblHeader/>
        </w:trPr>
        <w:tc>
          <w:tcPr>
            <w:tcW w:w="1666" w:type="auto"/>
            <w:shd w:val="clear" w:fill="e8ecf1"/>
          </w:tcPr>
          <w:p>
            <w:pPr>
              <w:spacing w:before="40" w:after="40"/>
              <w:jc w:val="center"/>
            </w:pPr>
            <w:r>
              <w:rPr>
                <w:b/>
                <w:color w:val="1e2530"/>
                <w:sz w:val="18"/>
              </w:rPr>
              <w:t>Requirement</w:t>
            </w:r>
          </w:p>
        </w:tc>
        <w:tc>
          <w:tcPr>
            <w:tcW w:w="1666" w:type="auto"/>
            <w:shd w:val="clear" w:fill="e8ecf1"/>
          </w:tcPr>
          <w:p>
            <w:pPr>
              <w:spacing w:before="40" w:after="40"/>
              <w:jc w:val="center"/>
            </w:pPr>
            <w:r>
              <w:rPr>
                <w:b/>
                <w:color w:val="1e2530"/>
                <w:sz w:val="18"/>
              </w:rPr>
              <w:t>Specification</w:t>
            </w:r>
          </w:p>
        </w:tc>
        <w:tc>
          <w:tcPr>
            <w:tcW w:w="1666" w:type="auto"/>
            <w:shd w:val="clear" w:fill="e8ecf1"/>
          </w:tcPr>
          <w:p>
            <w:pPr>
              <w:spacing w:before="40" w:after="40"/>
              <w:jc w:val="center"/>
            </w:pPr>
            <w:r>
              <w:rPr>
                <w:b/>
                <w:color w:val="1e2530"/>
                <w:sz w:val="18"/>
              </w:rPr>
              <w:t>Cost (USD)</w:t>
            </w:r>
          </w:p>
        </w:tc>
      </w:tr>
      <w:tr>
        <w:tc>
          <w:tcPr>
            <w:tcW w:w="1666" w:type="auto"/>
          </w:tcPr>
          <w:p>
            <w:pPr>
              <w:spacing w:before="30" w:after="30"/>
              <w:jc w:val="left"/>
            </w:pPr>
            <w:r>
              <w:rPr>
                <w:color w:val="4a5568"/>
                <w:sz w:val="18"/>
              </w:rPr>
              <w:t>Heated hangar</w:t>
            </w:r>
          </w:p>
        </w:tc>
        <w:tc>
          <w:tcPr>
            <w:tcW w:w="1666" w:type="auto"/>
          </w:tcPr>
          <w:p>
            <w:pPr>
              <w:spacing w:before="30" w:after="30"/>
              <w:jc w:val="left"/>
            </w:pPr>
            <w:r>
              <w:rPr>
                <w:color w:val="4a5568"/>
                <w:sz w:val="18"/>
              </w:rPr>
              <w:t>15,000 sq ft min, 18 deg C maintained, 25-ton crane</w:t>
            </w:r>
          </w:p>
        </w:tc>
        <w:tc>
          <w:tcPr>
            <w:tcW w:w="1666" w:type="auto"/>
          </w:tcPr>
          <w:p>
            <w:pPr>
              <w:spacing w:before="30" w:after="30"/>
              <w:jc w:val="left"/>
            </w:pPr>
            <w:r>
              <w:rPr>
                <w:color w:val="4a5568"/>
                <w:sz w:val="18"/>
              </w:rPr>
              <w:t>$62,500,000</w:t>
            </w:r>
          </w:p>
        </w:tc>
      </w:tr>
      <w:tr>
        <w:tc>
          <w:tcPr>
            <w:tcW w:w="1666" w:type="auto"/>
          </w:tcPr>
          <w:p>
            <w:pPr>
              <w:spacing w:before="30" w:after="30"/>
              <w:jc w:val="left"/>
            </w:pPr>
            <w:r>
              <w:rPr>
                <w:color w:val="4a5568"/>
                <w:sz w:val="18"/>
              </w:rPr>
              <w:t>Cleanroom (CS-RAM)</w:t>
            </w:r>
          </w:p>
        </w:tc>
        <w:tc>
          <w:tcPr>
            <w:tcW w:w="1666" w:type="auto"/>
          </w:tcPr>
          <w:p>
            <w:pPr>
              <w:spacing w:before="30" w:after="30"/>
              <w:jc w:val="left"/>
            </w:pPr>
            <w:r>
              <w:rPr>
                <w:color w:val="4a5568"/>
                <w:sz w:val="18"/>
              </w:rPr>
              <w:t>Class 7, 3,000 sq ft, 22 +/- 3 deg C, RH &lt;45%</w:t>
            </w:r>
          </w:p>
        </w:tc>
        <w:tc>
          <w:tcPr>
            <w:tcW w:w="1666" w:type="auto"/>
          </w:tcPr>
          <w:p>
            <w:pPr>
              <w:spacing w:before="30" w:after="30"/>
              <w:jc w:val="left"/>
            </w:pPr>
            <w:r>
              <w:rPr>
                <w:color w:val="4a5568"/>
                <w:sz w:val="18"/>
              </w:rPr>
              <w:t>$18,500,000</w:t>
            </w:r>
          </w:p>
        </w:tc>
      </w:tr>
      <w:tr>
        <w:tc>
          <w:tcPr>
            <w:tcW w:w="1666" w:type="auto"/>
          </w:tcPr>
          <w:p>
            <w:pPr>
              <w:spacing w:before="30" w:after="30"/>
              <w:jc w:val="left"/>
            </w:pPr>
            <w:r>
              <w:rPr>
                <w:color w:val="4a5568"/>
                <w:sz w:val="18"/>
              </w:rPr>
              <w:t>Environmental chamber</w:t>
            </w:r>
          </w:p>
        </w:tc>
        <w:tc>
          <w:tcPr>
            <w:tcW w:w="1666" w:type="auto"/>
          </w:tcPr>
          <w:p>
            <w:pPr>
              <w:spacing w:before="30" w:after="30"/>
              <w:jc w:val="left"/>
            </w:pPr>
            <w:r>
              <w:rPr>
                <w:color w:val="4a5568"/>
                <w:sz w:val="18"/>
              </w:rPr>
              <w:t>-60 deg C to +70 deg C, full aircraft profile</w:t>
            </w:r>
          </w:p>
        </w:tc>
        <w:tc>
          <w:tcPr>
            <w:tcW w:w="1666" w:type="auto"/>
          </w:tcPr>
          <w:p>
            <w:pPr>
              <w:spacing w:before="30" w:after="30"/>
              <w:jc w:val="left"/>
            </w:pPr>
            <w:r>
              <w:rPr>
                <w:color w:val="4a5568"/>
                <w:sz w:val="18"/>
              </w:rPr>
              <w:t>$12,800,000</w:t>
            </w:r>
          </w:p>
        </w:tc>
      </w:tr>
      <w:tr>
        <w:tc>
          <w:tcPr>
            <w:tcW w:w="1666" w:type="auto"/>
          </w:tcPr>
          <w:p>
            <w:pPr>
              <w:spacing w:before="30" w:after="30"/>
              <w:jc w:val="left"/>
            </w:pPr>
            <w:r>
              <w:rPr>
                <w:color w:val="4a5568"/>
                <w:sz w:val="18"/>
              </w:rPr>
              <w:t>Engine test cell</w:t>
            </w:r>
          </w:p>
        </w:tc>
        <w:tc>
          <w:tcPr>
            <w:tcW w:w="1666" w:type="auto"/>
          </w:tcPr>
          <w:p>
            <w:pPr>
              <w:spacing w:before="30" w:after="30"/>
              <w:jc w:val="left"/>
            </w:pPr>
            <w:r>
              <w:rPr>
                <w:color w:val="4a5568"/>
                <w:sz w:val="18"/>
              </w:rPr>
              <w:t>98 kN thrust class, noise attenuation, FADEC ground rig</w:t>
            </w:r>
          </w:p>
        </w:tc>
        <w:tc>
          <w:tcPr>
            <w:tcW w:w="1666" w:type="auto"/>
          </w:tcPr>
          <w:p>
            <w:pPr>
              <w:spacing w:before="30" w:after="30"/>
              <w:jc w:val="left"/>
            </w:pPr>
            <w:r>
              <w:rPr>
                <w:color w:val="4a5568"/>
                <w:sz w:val="18"/>
              </w:rPr>
              <w:t>$28,500,000</w:t>
            </w:r>
          </w:p>
        </w:tc>
      </w:tr>
      <w:tr>
        <w:tc>
          <w:tcPr>
            <w:tcW w:w="1666" w:type="auto"/>
          </w:tcPr>
          <w:p>
            <w:pPr>
              <w:spacing w:before="30" w:after="30"/>
              <w:jc w:val="left"/>
            </w:pPr>
            <w:r>
              <w:rPr>
                <w:color w:val="4a5568"/>
                <w:sz w:val="18"/>
              </w:rPr>
              <w:t>Composite repair shop</w:t>
            </w:r>
          </w:p>
        </w:tc>
        <w:tc>
          <w:tcPr>
            <w:tcW w:w="1666" w:type="auto"/>
          </w:tcPr>
          <w:p>
            <w:pPr>
              <w:spacing w:before="30" w:after="30"/>
              <w:jc w:val="left"/>
            </w:pPr>
            <w:r>
              <w:rPr>
                <w:color w:val="4a5568"/>
                <w:sz w:val="18"/>
              </w:rPr>
              <w:t>OOA curing ovens, 5-axis CNC, NDI suite</w:t>
            </w:r>
          </w:p>
        </w:tc>
        <w:tc>
          <w:tcPr>
            <w:tcW w:w="1666" w:type="auto"/>
          </w:tcPr>
          <w:p>
            <w:pPr>
              <w:spacing w:before="30" w:after="30"/>
              <w:jc w:val="left"/>
            </w:pPr>
            <w:r>
              <w:rPr>
                <w:color w:val="4a5568"/>
                <w:sz w:val="18"/>
              </w:rPr>
              <w:t>$9,200,000</w:t>
            </w:r>
          </w:p>
        </w:tc>
      </w:tr>
      <w:tr>
        <w:tc>
          <w:tcPr>
            <w:tcW w:w="1666" w:type="auto"/>
          </w:tcPr>
          <w:p>
            <w:pPr>
              <w:spacing w:before="30" w:after="30"/>
              <w:jc w:val="left"/>
            </w:pPr>
            <w:r>
              <w:rPr>
                <w:color w:val="4a5568"/>
                <w:sz w:val="18"/>
              </w:rPr>
              <w:t>Avionics repair shop</w:t>
            </w:r>
          </w:p>
        </w:tc>
        <w:tc>
          <w:tcPr>
            <w:tcW w:w="1666" w:type="auto"/>
          </w:tcPr>
          <w:p>
            <w:pPr>
              <w:spacing w:before="30" w:after="30"/>
              <w:jc w:val="left"/>
            </w:pPr>
            <w:r>
              <w:rPr>
                <w:color w:val="4a5568"/>
                <w:sz w:val="18"/>
              </w:rPr>
              <w:t>ESD-controlled, 5,000 sq ft, test benches</w:t>
            </w:r>
          </w:p>
        </w:tc>
        <w:tc>
          <w:tcPr>
            <w:tcW w:w="1666" w:type="auto"/>
          </w:tcPr>
          <w:p>
            <w:pPr>
              <w:spacing w:before="30" w:after="30"/>
              <w:jc w:val="left"/>
            </w:pPr>
            <w:r>
              <w:rPr>
                <w:color w:val="4a5568"/>
                <w:sz w:val="18"/>
              </w:rPr>
              <w:t>$6,800,000</w:t>
            </w:r>
          </w:p>
        </w:tc>
      </w:tr>
      <w:tr>
        <w:tc>
          <w:tcPr>
            <w:tcW w:w="1666" w:type="auto"/>
          </w:tcPr>
          <w:p>
            <w:pPr>
              <w:spacing w:before="30" w:after="30"/>
              <w:jc w:val="left"/>
            </w:pPr>
            <w:r>
              <w:rPr>
                <w:color w:val="4a5568"/>
                <w:sz w:val="18"/>
              </w:rPr>
              <w:t>AESA radar test range</w:t>
            </w:r>
          </w:p>
        </w:tc>
        <w:tc>
          <w:tcPr>
            <w:tcW w:w="1666" w:type="auto"/>
          </w:tcPr>
          <w:p>
            <w:pPr>
              <w:spacing w:before="30" w:after="30"/>
              <w:jc w:val="left"/>
            </w:pPr>
            <w:r>
              <w:rPr>
                <w:color w:val="4a5568"/>
                <w:sz w:val="18"/>
              </w:rPr>
              <w:t>Anechoic chamber, near-field scanner, pattern verification</w:t>
            </w:r>
          </w:p>
        </w:tc>
        <w:tc>
          <w:tcPr>
            <w:tcW w:w="1666" w:type="auto"/>
          </w:tcPr>
          <w:p>
            <w:pPr>
              <w:spacing w:before="30" w:after="30"/>
              <w:jc w:val="left"/>
            </w:pPr>
            <w:r>
              <w:rPr>
                <w:color w:val="4a5568"/>
                <w:sz w:val="18"/>
              </w:rPr>
              <w:t>$14,200,000</w:t>
            </w:r>
          </w:p>
        </w:tc>
      </w:tr>
      <w:tr>
        <w:tc>
          <w:tcPr>
            <w:tcW w:w="1666" w:type="auto"/>
          </w:tcPr>
          <w:p>
            <w:pPr>
              <w:spacing w:before="30" w:after="30"/>
              <w:jc w:val="left"/>
            </w:pPr>
            <w:r>
              <w:rPr>
                <w:color w:val="4a5568"/>
                <w:sz w:val="18"/>
              </w:rPr>
              <w:t>CNT de-ice test facility</w:t>
            </w:r>
          </w:p>
        </w:tc>
        <w:tc>
          <w:tcPr>
            <w:tcW w:w="1666" w:type="auto"/>
          </w:tcPr>
          <w:p>
            <w:pPr>
              <w:spacing w:before="30" w:after="30"/>
              <w:jc w:val="left"/>
            </w:pPr>
            <w:r>
              <w:rPr>
                <w:color w:val="4a5568"/>
                <w:sz w:val="18"/>
              </w:rPr>
              <w:t>Resistance measurement, zone isolation, -55 deg C operation</w:t>
            </w:r>
          </w:p>
        </w:tc>
        <w:tc>
          <w:tcPr>
            <w:tcW w:w="1666" w:type="auto"/>
          </w:tcPr>
          <w:p>
            <w:pPr>
              <w:spacing w:before="30" w:after="30"/>
              <w:jc w:val="left"/>
            </w:pPr>
            <w:r>
              <w:rPr>
                <w:color w:val="4a5568"/>
                <w:sz w:val="18"/>
              </w:rPr>
              <w:t>$4,200,000</w:t>
            </w:r>
          </w:p>
        </w:tc>
      </w:tr>
      <w:tr>
        <w:tc>
          <w:tcPr>
            <w:tcW w:w="1666" w:type="auto"/>
          </w:tcPr>
          <w:p>
            <w:pPr>
              <w:spacing w:before="30" w:after="30"/>
              <w:jc w:val="left"/>
            </w:pPr>
            <w:r>
              <w:rPr>
                <w:color w:val="4a5568"/>
                <w:sz w:val="18"/>
              </w:rPr>
              <w:t>CS-RAM application / curing</w:t>
            </w:r>
          </w:p>
        </w:tc>
        <w:tc>
          <w:tcPr>
            <w:tcW w:w="1666" w:type="auto"/>
          </w:tcPr>
          <w:p>
            <w:pPr>
              <w:spacing w:before="30" w:after="30"/>
              <w:jc w:val="left"/>
            </w:pPr>
            <w:r>
              <w:rPr>
                <w:color w:val="4a5568"/>
                <w:sz w:val="18"/>
              </w:rPr>
              <w:t>Robotic spray, cure oven, reflectometry QC</w:t>
            </w:r>
          </w:p>
        </w:tc>
        <w:tc>
          <w:tcPr>
            <w:tcW w:w="1666" w:type="auto"/>
          </w:tcPr>
          <w:p>
            <w:pPr>
              <w:spacing w:before="30" w:after="30"/>
              <w:jc w:val="left"/>
            </w:pPr>
            <w:r>
              <w:rPr>
                <w:color w:val="4a5568"/>
                <w:sz w:val="18"/>
              </w:rPr>
              <w:t>$8,500,000</w:t>
            </w:r>
          </w:p>
        </w:tc>
      </w:tr>
      <w:tr>
        <w:tc>
          <w:tcPr>
            <w:tcW w:w="1666" w:type="auto"/>
          </w:tcPr>
          <w:p>
            <w:pPr>
              <w:spacing w:before="30" w:after="30"/>
              <w:jc w:val="left"/>
            </w:pPr>
            <w:r>
              <w:rPr>
                <w:color w:val="4a5568"/>
                <w:sz w:val="18"/>
              </w:rPr>
              <w:t>Tooling and jigs</w:t>
            </w:r>
          </w:p>
        </w:tc>
        <w:tc>
          <w:tcPr>
            <w:tcW w:w="1666" w:type="auto"/>
          </w:tcPr>
          <w:p>
            <w:pPr>
              <w:spacing w:before="30" w:after="30"/>
              <w:jc w:val="left"/>
            </w:pPr>
            <w:r>
              <w:rPr>
                <w:color w:val="4a5568"/>
                <w:sz w:val="18"/>
              </w:rPr>
              <w:t>Wing, fuselage, engine fixtures, alignment tools</w:t>
            </w:r>
          </w:p>
        </w:tc>
        <w:tc>
          <w:tcPr>
            <w:tcW w:w="1666" w:type="auto"/>
          </w:tcPr>
          <w:p>
            <w:pPr>
              <w:spacing w:before="30" w:after="30"/>
              <w:jc w:val="left"/>
            </w:pPr>
            <w:r>
              <w:rPr>
                <w:color w:val="4a5568"/>
                <w:sz w:val="18"/>
              </w:rPr>
              <w:t>$5,800,000</w:t>
            </w:r>
          </w:p>
        </w:tc>
      </w:tr>
      <w:tr>
        <w:tc>
          <w:tcPr>
            <w:tcW w:w="1666" w:type="auto"/>
          </w:tcPr>
          <w:p>
            <w:pPr>
              <w:spacing w:before="30" w:after="30"/>
              <w:jc w:val="left"/>
            </w:pPr>
            <w:r>
              <w:rPr>
                <w:color w:val="4a5568"/>
                <w:sz w:val="18"/>
              </w:rPr>
              <w:t>IT infrastructure</w:t>
            </w:r>
          </w:p>
        </w:tc>
        <w:tc>
          <w:tcPr>
            <w:tcW w:w="1666" w:type="auto"/>
          </w:tcPr>
          <w:p>
            <w:pPr>
              <w:spacing w:before="30" w:after="30"/>
              <w:jc w:val="left"/>
            </w:pPr>
            <w:r>
              <w:rPr>
                <w:color w:val="4a5568"/>
                <w:sz w:val="18"/>
              </w:rPr>
              <w:t>Classified network, logistics management, diagnostics</w:t>
            </w:r>
          </w:p>
        </w:tc>
        <w:tc>
          <w:tcPr>
            <w:tcW w:w="1666" w:type="auto"/>
          </w:tcPr>
          <w:p>
            <w:pPr>
              <w:spacing w:before="30" w:after="30"/>
              <w:jc w:val="left"/>
            </w:pPr>
            <w:r>
              <w:rPr>
                <w:color w:val="4a5568"/>
                <w:sz w:val="18"/>
              </w:rPr>
              <w:t>$3,800,000</w:t>
            </w:r>
          </w:p>
        </w:tc>
      </w:tr>
      <w:tr>
        <w:tc>
          <w:tcPr>
            <w:tcW w:w="1666" w:type="auto"/>
          </w:tcPr>
          <w:p>
            <w:pPr>
              <w:spacing w:before="30" w:after="30"/>
              <w:jc w:val="left"/>
            </w:pPr>
            <w:r>
              <w:rPr>
                <w:color w:val="4a5568"/>
                <w:sz w:val="18"/>
              </w:rPr>
              <w:t>TOTAL DEPOT FACILITY</w:t>
            </w:r>
          </w:p>
        </w:tc>
        <w:tc>
          <w:tcPr>
            <w:tcW w:w="1666" w:type="auto"/>
          </w:tcPr>
          <w:p>
            <w:pPr>
              <w:spacing w:before="30" w:after="30"/>
              <w:jc w:val="left"/>
            </w:pPr>
            <w:r>
              <w:rPr>
                <w:color w:val="4a5568"/>
                <w:sz w:val="18"/>
              </w:rPr>
              <w:t/>
            </w:r>
          </w:p>
        </w:tc>
        <w:tc>
          <w:tcPr>
            <w:tcW w:w="1666" w:type="auto"/>
          </w:tcPr>
          <w:p>
            <w:pPr>
              <w:spacing w:before="30" w:after="30"/>
              <w:jc w:val="left"/>
            </w:pPr>
            <w:r>
              <w:rPr>
                <w:color w:val="4a5568"/>
                <w:sz w:val="18"/>
              </w:rPr>
              <w:t>$174,800,000</w:t>
            </w:r>
          </w:p>
        </w:tc>
      </w:tr>
    </w:tbl>
    <w:p>
      <w:pPr>
        <w:pStyle w:val="Heading2"/>
      </w:pPr>
      <w:r>
        <w:t>6.2 Field-Level Maintenance Facilities (per MOB)</w:t>
      </w:r>
    </w:p>
    <w:p>
      <w:r>
        <w:t>Four MOBs: Cold Lake (AB), Bagotville (QC), Goose Bay (NL), Thule/Pituffik (GL). Each provides LRU swap, minor CS-RAM patch repair, minor composite repair, refueling/rearming, pre/post-flight inspections, and CNT de-ice system functional checks.</w:t>
      </w:r>
    </w:p>
    <w:tbl>
      <w:tblPr>
        <w:tblW w:w="5000" w:type="pct"/>
        <w:tblBorders>
          <w:top w:val="single" w:color="1a2744" w:sz="12"/>
          <w:left w:val="nil"/>
          <w:bottom w:val="single" w:color="1a2744" w:sz="12"/>
          <w:right w:val="nil"/>
          <w:insideH w:val="single" w:color="c8cdd4" w:sz="4"/>
          <w:insideV w:val="nil"/>
        </w:tblBorders>
      </w:tblPr>
      <w:tblGrid>
        <w:gridCol w:w="1666"/>
        <w:gridCol w:w="1666"/>
        <w:gridCol w:w="1666"/>
      </w:tblGrid>
      <w:tr>
        <w:trPr>
          <w:tblHeader/>
        </w:trPr>
        <w:tc>
          <w:tcPr>
            <w:tcW w:w="1666" w:type="auto"/>
            <w:shd w:val="clear" w:fill="e8ecf1"/>
          </w:tcPr>
          <w:p>
            <w:pPr>
              <w:spacing w:before="40" w:after="40"/>
              <w:jc w:val="center"/>
            </w:pPr>
            <w:r>
              <w:rPr>
                <w:b/>
                <w:color w:val="1e2530"/>
                <w:sz w:val="18"/>
              </w:rPr>
              <w:t>Requirement</w:t>
            </w:r>
          </w:p>
        </w:tc>
        <w:tc>
          <w:tcPr>
            <w:tcW w:w="1666" w:type="auto"/>
            <w:shd w:val="clear" w:fill="e8ecf1"/>
          </w:tcPr>
          <w:p>
            <w:pPr>
              <w:spacing w:before="40" w:after="40"/>
              <w:jc w:val="center"/>
            </w:pPr>
            <w:r>
              <w:rPr>
                <w:b/>
                <w:color w:val="1e2530"/>
                <w:sz w:val="18"/>
              </w:rPr>
              <w:t>Specification</w:t>
            </w:r>
          </w:p>
        </w:tc>
        <w:tc>
          <w:tcPr>
            <w:tcW w:w="1666" w:type="auto"/>
            <w:shd w:val="clear" w:fill="e8ecf1"/>
          </w:tcPr>
          <w:p>
            <w:pPr>
              <w:spacing w:before="40" w:after="40"/>
              <w:jc w:val="center"/>
            </w:pPr>
            <w:r>
              <w:rPr>
                <w:b/>
                <w:color w:val="1e2530"/>
                <w:sz w:val="18"/>
              </w:rPr>
              <w:t>Cost per MOB (USD)</w:t>
            </w:r>
          </w:p>
        </w:tc>
      </w:tr>
      <w:tr>
        <w:tc>
          <w:tcPr>
            <w:tcW w:w="1666" w:type="auto"/>
          </w:tcPr>
          <w:p>
            <w:pPr>
              <w:spacing w:before="30" w:after="30"/>
              <w:jc w:val="left"/>
            </w:pPr>
            <w:r>
              <w:rPr>
                <w:color w:val="4a5568"/>
                <w:sz w:val="18"/>
              </w:rPr>
              <w:t>Heated maintenance hangar</w:t>
            </w:r>
          </w:p>
        </w:tc>
        <w:tc>
          <w:tcPr>
            <w:tcW w:w="1666" w:type="auto"/>
          </w:tcPr>
          <w:p>
            <w:pPr>
              <w:spacing w:before="30" w:after="30"/>
              <w:jc w:val="left"/>
            </w:pPr>
            <w:r>
              <w:rPr>
                <w:color w:val="4a5568"/>
                <w:sz w:val="18"/>
              </w:rPr>
              <w:t>8,000 sq ft min, 15 deg C maintained, 15-ton crane</w:t>
            </w:r>
          </w:p>
        </w:tc>
        <w:tc>
          <w:tcPr>
            <w:tcW w:w="1666" w:type="auto"/>
          </w:tcPr>
          <w:p>
            <w:pPr>
              <w:spacing w:before="30" w:after="30"/>
              <w:jc w:val="left"/>
            </w:pPr>
            <w:r>
              <w:rPr>
                <w:color w:val="4a5568"/>
                <w:sz w:val="18"/>
              </w:rPr>
              <w:t>$12,500,000</w:t>
            </w:r>
          </w:p>
        </w:tc>
      </w:tr>
      <w:tr>
        <w:tc>
          <w:tcPr>
            <w:tcW w:w="1666" w:type="auto"/>
          </w:tcPr>
          <w:p>
            <w:pPr>
              <w:spacing w:before="30" w:after="30"/>
              <w:jc w:val="left"/>
            </w:pPr>
            <w:r>
              <w:rPr>
                <w:color w:val="4a5568"/>
                <w:sz w:val="18"/>
              </w:rPr>
              <w:t>CS-RAM patch repair tent</w:t>
            </w:r>
          </w:p>
        </w:tc>
        <w:tc>
          <w:tcPr>
            <w:tcW w:w="1666" w:type="auto"/>
          </w:tcPr>
          <w:p>
            <w:pPr>
              <w:spacing w:before="30" w:after="30"/>
              <w:jc w:val="left"/>
            </w:pPr>
            <w:r>
              <w:rPr>
                <w:color w:val="4a5568"/>
                <w:sz w:val="18"/>
              </w:rPr>
              <w:t>Heated, portable Class 7 equivalent, 200 sq ft</w:t>
            </w:r>
          </w:p>
        </w:tc>
        <w:tc>
          <w:tcPr>
            <w:tcW w:w="1666" w:type="auto"/>
          </w:tcPr>
          <w:p>
            <w:pPr>
              <w:spacing w:before="30" w:after="30"/>
              <w:jc w:val="left"/>
            </w:pPr>
            <w:r>
              <w:rPr>
                <w:color w:val="4a5568"/>
                <w:sz w:val="18"/>
              </w:rPr>
              <w:t>$485,000</w:t>
            </w:r>
          </w:p>
        </w:tc>
      </w:tr>
      <w:tr>
        <w:tc>
          <w:tcPr>
            <w:tcW w:w="1666" w:type="auto"/>
          </w:tcPr>
          <w:p>
            <w:pPr>
              <w:spacing w:before="30" w:after="30"/>
              <w:jc w:val="left"/>
            </w:pPr>
            <w:r>
              <w:rPr>
                <w:color w:val="4a5568"/>
                <w:sz w:val="18"/>
              </w:rPr>
              <w:t>Weapons storage / handling area</w:t>
            </w:r>
          </w:p>
        </w:tc>
        <w:tc>
          <w:tcPr>
            <w:tcW w:w="1666" w:type="auto"/>
          </w:tcPr>
          <w:p>
            <w:pPr>
              <w:spacing w:before="30" w:after="30"/>
              <w:jc w:val="left"/>
            </w:pPr>
            <w:r>
              <w:rPr>
                <w:color w:val="4a5568"/>
                <w:sz w:val="18"/>
              </w:rPr>
              <w:t>Secure magazine, 400 m2, blast-rated</w:t>
            </w:r>
          </w:p>
        </w:tc>
        <w:tc>
          <w:tcPr>
            <w:tcW w:w="1666" w:type="auto"/>
          </w:tcPr>
          <w:p>
            <w:pPr>
              <w:spacing w:before="30" w:after="30"/>
              <w:jc w:val="left"/>
            </w:pPr>
            <w:r>
              <w:rPr>
                <w:color w:val="4a5568"/>
                <w:sz w:val="18"/>
              </w:rPr>
              <w:t>$3,800,000</w:t>
            </w:r>
          </w:p>
        </w:tc>
      </w:tr>
      <w:tr>
        <w:tc>
          <w:tcPr>
            <w:tcW w:w="1666" w:type="auto"/>
          </w:tcPr>
          <w:p>
            <w:pPr>
              <w:spacing w:before="30" w:after="30"/>
              <w:jc w:val="left"/>
            </w:pPr>
            <w:r>
              <w:rPr>
                <w:color w:val="4a5568"/>
                <w:sz w:val="18"/>
              </w:rPr>
              <w:t>Fuel storage and dispensing</w:t>
            </w:r>
          </w:p>
        </w:tc>
        <w:tc>
          <w:tcPr>
            <w:tcW w:w="1666" w:type="auto"/>
          </w:tcPr>
          <w:p>
            <w:pPr>
              <w:spacing w:before="30" w:after="30"/>
              <w:jc w:val="left"/>
            </w:pPr>
            <w:r>
              <w:rPr>
                <w:color w:val="4a5568"/>
                <w:sz w:val="18"/>
              </w:rPr>
              <w:t>100,000 L JP-8, single-point, filtration</w:t>
            </w:r>
          </w:p>
        </w:tc>
        <w:tc>
          <w:tcPr>
            <w:tcW w:w="1666" w:type="auto"/>
          </w:tcPr>
          <w:p>
            <w:pPr>
              <w:spacing w:before="30" w:after="30"/>
              <w:jc w:val="left"/>
            </w:pPr>
            <w:r>
              <w:rPr>
                <w:color w:val="4a5568"/>
                <w:sz w:val="18"/>
              </w:rPr>
              <w:t>$2,850,000</w:t>
            </w:r>
          </w:p>
        </w:tc>
      </w:tr>
      <w:tr>
        <w:tc>
          <w:tcPr>
            <w:tcW w:w="1666" w:type="auto"/>
          </w:tcPr>
          <w:p>
            <w:pPr>
              <w:spacing w:before="30" w:after="30"/>
              <w:jc w:val="left"/>
            </w:pPr>
            <w:r>
              <w:rPr>
                <w:color w:val="4a5568"/>
                <w:sz w:val="18"/>
              </w:rPr>
              <w:t>Parts storage (heated)</w:t>
            </w:r>
          </w:p>
        </w:tc>
        <w:tc>
          <w:tcPr>
            <w:tcW w:w="1666" w:type="auto"/>
          </w:tcPr>
          <w:p>
            <w:pPr>
              <w:spacing w:before="30" w:after="30"/>
              <w:jc w:val="left"/>
            </w:pPr>
            <w:r>
              <w:rPr>
                <w:color w:val="4a5568"/>
                <w:sz w:val="18"/>
              </w:rPr>
              <w:t>1,000 m2, 15 deg C, environmentally controlled</w:t>
            </w:r>
          </w:p>
        </w:tc>
        <w:tc>
          <w:tcPr>
            <w:tcW w:w="1666" w:type="auto"/>
          </w:tcPr>
          <w:p>
            <w:pPr>
              <w:spacing w:before="30" w:after="30"/>
              <w:jc w:val="left"/>
            </w:pPr>
            <w:r>
              <w:rPr>
                <w:color w:val="4a5568"/>
                <w:sz w:val="18"/>
              </w:rPr>
              <w:t>$1,850,000</w:t>
            </w:r>
          </w:p>
        </w:tc>
      </w:tr>
      <w:tr>
        <w:tc>
          <w:tcPr>
            <w:tcW w:w="1666" w:type="auto"/>
          </w:tcPr>
          <w:p>
            <w:pPr>
              <w:spacing w:before="30" w:after="30"/>
              <w:jc w:val="left"/>
            </w:pPr>
            <w:r>
              <w:rPr>
                <w:color w:val="4a5568"/>
                <w:sz w:val="18"/>
              </w:rPr>
              <w:t>Crew facilities</w:t>
            </w:r>
          </w:p>
        </w:tc>
        <w:tc>
          <w:tcPr>
            <w:tcW w:w="1666" w:type="auto"/>
          </w:tcPr>
          <w:p>
            <w:pPr>
              <w:spacing w:before="30" w:after="30"/>
              <w:jc w:val="left"/>
            </w:pPr>
            <w:r>
              <w:rPr>
                <w:color w:val="4a5568"/>
                <w:sz w:val="18"/>
              </w:rPr>
              <w:t>Heated rest areas, -55 deg C rated, 36-person</w:t>
            </w:r>
          </w:p>
        </w:tc>
        <w:tc>
          <w:tcPr>
            <w:tcW w:w="1666" w:type="auto"/>
          </w:tcPr>
          <w:p>
            <w:pPr>
              <w:spacing w:before="30" w:after="30"/>
              <w:jc w:val="left"/>
            </w:pPr>
            <w:r>
              <w:rPr>
                <w:color w:val="4a5568"/>
                <w:sz w:val="18"/>
              </w:rPr>
              <w:t>$3,800,000</w:t>
            </w:r>
          </w:p>
        </w:tc>
      </w:tr>
      <w:tr>
        <w:tc>
          <w:tcPr>
            <w:tcW w:w="1666" w:type="auto"/>
          </w:tcPr>
          <w:p>
            <w:pPr>
              <w:spacing w:before="30" w:after="30"/>
              <w:jc w:val="left"/>
            </w:pPr>
            <w:r>
              <w:rPr>
                <w:color w:val="4a5568"/>
                <w:sz w:val="18"/>
              </w:rPr>
              <w:t>Pilot survival equipment storage</w:t>
            </w:r>
          </w:p>
        </w:tc>
        <w:tc>
          <w:tcPr>
            <w:tcW w:w="1666" w:type="auto"/>
          </w:tcPr>
          <w:p>
            <w:pPr>
              <w:spacing w:before="30" w:after="30"/>
              <w:jc w:val="left"/>
            </w:pPr>
            <w:r>
              <w:rPr>
                <w:color w:val="4a5568"/>
                <w:sz w:val="18"/>
              </w:rPr>
              <w:t>Climate-controlled, 5-15 deg C, 45% RH</w:t>
            </w:r>
          </w:p>
        </w:tc>
        <w:tc>
          <w:tcPr>
            <w:tcW w:w="1666" w:type="auto"/>
          </w:tcPr>
          <w:p>
            <w:pPr>
              <w:spacing w:before="30" w:after="30"/>
              <w:jc w:val="left"/>
            </w:pPr>
            <w:r>
              <w:rPr>
                <w:color w:val="4a5568"/>
                <w:sz w:val="18"/>
              </w:rPr>
              <w:t>$285,000</w:t>
            </w:r>
          </w:p>
        </w:tc>
      </w:tr>
      <w:tr>
        <w:tc>
          <w:tcPr>
            <w:tcW w:w="1666" w:type="auto"/>
          </w:tcPr>
          <w:p>
            <w:pPr>
              <w:spacing w:before="30" w:after="30"/>
              <w:jc w:val="left"/>
            </w:pPr>
            <w:r>
              <w:rPr>
                <w:color w:val="4a5568"/>
                <w:sz w:val="18"/>
              </w:rPr>
              <w:t>TOTAL PER MOB</w:t>
            </w:r>
          </w:p>
        </w:tc>
        <w:tc>
          <w:tcPr>
            <w:tcW w:w="1666" w:type="auto"/>
          </w:tcPr>
          <w:p>
            <w:pPr>
              <w:spacing w:before="30" w:after="30"/>
              <w:jc w:val="left"/>
            </w:pPr>
            <w:r>
              <w:rPr>
                <w:color w:val="4a5568"/>
                <w:sz w:val="18"/>
              </w:rPr>
              <w:t/>
            </w:r>
          </w:p>
        </w:tc>
        <w:tc>
          <w:tcPr>
            <w:tcW w:w="1666" w:type="auto"/>
          </w:tcPr>
          <w:p>
            <w:pPr>
              <w:spacing w:before="30" w:after="30"/>
              <w:jc w:val="left"/>
            </w:pPr>
            <w:r>
              <w:rPr>
                <w:color w:val="4a5568"/>
                <w:sz w:val="18"/>
              </w:rPr>
              <w:t>$25,570,000</w:t>
            </w:r>
          </w:p>
        </w:tc>
      </w:tr>
    </w:tbl>
    <w:p>
      <w:r>
        <w:t>Total for 4 MOBs: $102,280,000 USD</w:t>
      </w:r>
    </w:p>
    <w:p>
      <w:pPr>
        <w:pStyle w:val="Heading2"/>
      </w:pPr>
      <w:r>
        <w:t>6.3 Forward Operating Location (FOL) Kits</w:t>
      </w:r>
    </w:p>
    <w:p>
      <w:r>
        <w:t>Deployable maintenance kits for austere forward bases. Eight kits procured (two per MOB). Each kit supports 72 hours of autonomous operations.</w:t>
      </w:r>
    </w:p>
    <w:tbl>
      <w:tblPr>
        <w:tblW w:w="5000" w:type="pct"/>
        <w:tblBorders>
          <w:top w:val="single" w:color="1a2744" w:sz="12"/>
          <w:left w:val="nil"/>
          <w:bottom w:val="single" w:color="1a2744" w:sz="12"/>
          <w:right w:val="nil"/>
          <w:insideH w:val="single" w:color="c8cdd4" w:sz="4"/>
          <w:insideV w:val="nil"/>
        </w:tblBorders>
      </w:tblPr>
      <w:tblGrid>
        <w:gridCol w:w="1000"/>
        <w:gridCol w:w="1000"/>
        <w:gridCol w:w="1000"/>
        <w:gridCol w:w="1000"/>
        <w:gridCol w:w="1000"/>
      </w:tblGrid>
      <w:tr>
        <w:trPr>
          <w:tblHeader/>
        </w:trPr>
        <w:tc>
          <w:tcPr>
            <w:tcW w:w="1000" w:type="auto"/>
            <w:shd w:val="clear" w:fill="e8ecf1"/>
          </w:tcPr>
          <w:p>
            <w:pPr>
              <w:spacing w:before="40" w:after="40"/>
              <w:jc w:val="center"/>
            </w:pPr>
            <w:r>
              <w:rPr>
                <w:b/>
                <w:color w:val="1e2530"/>
                <w:sz w:val="18"/>
              </w:rPr>
              <w:t>Item</w:t>
            </w:r>
          </w:p>
        </w:tc>
        <w:tc>
          <w:tcPr>
            <w:tcW w:w="1000" w:type="auto"/>
            <w:shd w:val="clear" w:fill="e8ecf1"/>
          </w:tcPr>
          <w:p>
            <w:pPr>
              <w:spacing w:before="40" w:after="40"/>
              <w:jc w:val="center"/>
            </w:pPr>
            <w:r>
              <w:rPr>
                <w:b/>
                <w:color w:val="1e2530"/>
                <w:sz w:val="18"/>
              </w:rPr>
              <w:t>Description</w:t>
            </w:r>
          </w:p>
        </w:tc>
        <w:tc>
          <w:tcPr>
            <w:tcW w:w="1000" w:type="auto"/>
            <w:shd w:val="clear" w:fill="e8ecf1"/>
          </w:tcPr>
          <w:p>
            <w:pPr>
              <w:spacing w:before="40" w:after="40"/>
              <w:jc w:val="center"/>
            </w:pPr>
            <w:r>
              <w:rPr>
                <w:b/>
                <w:color w:val="1e2530"/>
                <w:sz w:val="18"/>
              </w:rPr>
              <w:t>Qty per Kit</w:t>
            </w:r>
          </w:p>
        </w:tc>
        <w:tc>
          <w:tcPr>
            <w:tcW w:w="1000" w:type="auto"/>
            <w:shd w:val="clear" w:fill="e8ecf1"/>
          </w:tcPr>
          <w:p>
            <w:pPr>
              <w:spacing w:before="40" w:after="40"/>
              <w:jc w:val="center"/>
            </w:pPr>
            <w:r>
              <w:rPr>
                <w:b/>
                <w:color w:val="1e2530"/>
                <w:sz w:val="18"/>
              </w:rPr>
              <w:t>Unit Cost (USD)</w:t>
            </w:r>
          </w:p>
        </w:tc>
        <w:tc>
          <w:tcPr>
            <w:tcW w:w="1000" w:type="auto"/>
            <w:shd w:val="clear" w:fill="e8ecf1"/>
          </w:tcPr>
          <w:p>
            <w:pPr>
              <w:spacing w:before="40" w:after="40"/>
              <w:jc w:val="center"/>
            </w:pPr>
            <w:r>
              <w:rPr>
                <w:b/>
                <w:color w:val="1e2530"/>
                <w:sz w:val="18"/>
              </w:rPr>
              <w:t>Kit Total (USD)</w:t>
            </w:r>
          </w:p>
        </w:tc>
      </w:tr>
      <w:tr>
        <w:tc>
          <w:tcPr>
            <w:tcW w:w="1000" w:type="auto"/>
          </w:tcPr>
          <w:p>
            <w:pPr>
              <w:spacing w:before="30" w:after="30"/>
              <w:jc w:val="left"/>
            </w:pPr>
            <w:r>
              <w:rPr>
                <w:color w:val="4a5568"/>
                <w:sz w:val="18"/>
              </w:rPr>
              <w:t>Portable shelter (heated)</w:t>
            </w:r>
          </w:p>
        </w:tc>
        <w:tc>
          <w:tcPr>
            <w:tcW w:w="1000" w:type="auto"/>
          </w:tcPr>
          <w:p>
            <w:pPr>
              <w:spacing w:before="30" w:after="30"/>
              <w:jc w:val="left"/>
            </w:pPr>
            <w:r>
              <w:rPr>
                <w:color w:val="4a5568"/>
                <w:sz w:val="18"/>
              </w:rPr>
              <w:t>8x6 m, diesel heater, -55 deg C rated</w:t>
            </w:r>
          </w:p>
        </w:tc>
        <w:tc>
          <w:tcPr>
            <w:tcW w:w="1000" w:type="auto"/>
          </w:tcPr>
          <w:p>
            <w:pPr>
              <w:spacing w:before="30" w:after="30"/>
              <w:jc w:val="left"/>
            </w:pPr>
            <w:r>
              <w:rPr>
                <w:color w:val="4a5568"/>
                <w:sz w:val="18"/>
              </w:rPr>
              <w:t>2</w:t>
            </w:r>
          </w:p>
        </w:tc>
        <w:tc>
          <w:tcPr>
            <w:tcW w:w="1000" w:type="auto"/>
          </w:tcPr>
          <w:p>
            <w:pPr>
              <w:spacing w:before="30" w:after="30"/>
              <w:jc w:val="left"/>
            </w:pPr>
            <w:r>
              <w:rPr>
                <w:color w:val="4a5568"/>
                <w:sz w:val="18"/>
              </w:rPr>
              <w:t>$28,500</w:t>
            </w:r>
          </w:p>
        </w:tc>
        <w:tc>
          <w:tcPr>
            <w:tcW w:w="1000" w:type="auto"/>
          </w:tcPr>
          <w:p>
            <w:pPr>
              <w:spacing w:before="30" w:after="30"/>
              <w:jc w:val="left"/>
            </w:pPr>
            <w:r>
              <w:rPr>
                <w:color w:val="4a5568"/>
                <w:sz w:val="18"/>
              </w:rPr>
              <w:t>$57,000</w:t>
            </w:r>
          </w:p>
        </w:tc>
      </w:tr>
      <w:tr>
        <w:tc>
          <w:tcPr>
            <w:tcW w:w="1000" w:type="auto"/>
          </w:tcPr>
          <w:p>
            <w:pPr>
              <w:spacing w:before="30" w:after="30"/>
              <w:jc w:val="left"/>
            </w:pPr>
            <w:r>
              <w:rPr>
                <w:color w:val="4a5568"/>
                <w:sz w:val="18"/>
              </w:rPr>
              <w:t>Tool kit (composite-safe)</w:t>
            </w:r>
          </w:p>
        </w:tc>
        <w:tc>
          <w:tcPr>
            <w:tcW w:w="1000" w:type="auto"/>
          </w:tcPr>
          <w:p>
            <w:pPr>
              <w:spacing w:before="30" w:after="30"/>
              <w:jc w:val="left"/>
            </w:pPr>
            <w:r>
              <w:rPr>
                <w:color w:val="4a5568"/>
                <w:sz w:val="18"/>
              </w:rPr>
              <w:t>Carbon fiber tools, torque wrenches, NDI basic, heated chest</w:t>
            </w:r>
          </w:p>
        </w:tc>
        <w:tc>
          <w:tcPr>
            <w:tcW w:w="1000" w:type="auto"/>
          </w:tcPr>
          <w:p>
            <w:pPr>
              <w:spacing w:before="30" w:after="30"/>
              <w:jc w:val="left"/>
            </w:pPr>
            <w:r>
              <w:rPr>
                <w:color w:val="4a5568"/>
                <w:sz w:val="18"/>
              </w:rPr>
              <w:t>1</w:t>
            </w:r>
          </w:p>
        </w:tc>
        <w:tc>
          <w:tcPr>
            <w:tcW w:w="1000" w:type="auto"/>
          </w:tcPr>
          <w:p>
            <w:pPr>
              <w:spacing w:before="30" w:after="30"/>
              <w:jc w:val="left"/>
            </w:pPr>
            <w:r>
              <w:rPr>
                <w:color w:val="4a5568"/>
                <w:sz w:val="18"/>
              </w:rPr>
              <w:t>$18,500</w:t>
            </w:r>
          </w:p>
        </w:tc>
        <w:tc>
          <w:tcPr>
            <w:tcW w:w="1000" w:type="auto"/>
          </w:tcPr>
          <w:p>
            <w:pPr>
              <w:spacing w:before="30" w:after="30"/>
              <w:jc w:val="left"/>
            </w:pPr>
            <w:r>
              <w:rPr>
                <w:color w:val="4a5568"/>
                <w:sz w:val="18"/>
              </w:rPr>
              <w:t>$18,500</w:t>
            </w:r>
          </w:p>
        </w:tc>
      </w:tr>
      <w:tr>
        <w:tc>
          <w:tcPr>
            <w:tcW w:w="1000" w:type="auto"/>
          </w:tcPr>
          <w:p>
            <w:pPr>
              <w:spacing w:before="30" w:after="30"/>
              <w:jc w:val="left"/>
            </w:pPr>
            <w:r>
              <w:rPr>
                <w:color w:val="4a5568"/>
                <w:sz w:val="18"/>
              </w:rPr>
              <w:t>LRU spares (mission-essential)</w:t>
            </w:r>
          </w:p>
        </w:tc>
        <w:tc>
          <w:tcPr>
            <w:tcW w:w="1000" w:type="auto"/>
          </w:tcPr>
          <w:p>
            <w:pPr>
              <w:spacing w:before="30" w:after="30"/>
              <w:jc w:val="left"/>
            </w:pPr>
            <w:r>
              <w:rPr>
                <w:color w:val="4a5568"/>
                <w:sz w:val="18"/>
              </w:rPr>
              <w:t>FADEC, PDC-2025, TTNT radio, battery, CNT controller</w:t>
            </w:r>
          </w:p>
        </w:tc>
        <w:tc>
          <w:tcPr>
            <w:tcW w:w="1000" w:type="auto"/>
          </w:tcPr>
          <w:p>
            <w:pPr>
              <w:spacing w:before="30" w:after="30"/>
              <w:jc w:val="left"/>
            </w:pPr>
            <w:r>
              <w:rPr>
                <w:color w:val="4a5568"/>
                <w:sz w:val="18"/>
              </w:rPr>
              <w:t>1 set</w:t>
            </w:r>
          </w:p>
        </w:tc>
        <w:tc>
          <w:tcPr>
            <w:tcW w:w="1000" w:type="auto"/>
          </w:tcPr>
          <w:p>
            <w:pPr>
              <w:spacing w:before="30" w:after="30"/>
              <w:jc w:val="left"/>
            </w:pPr>
            <w:r>
              <w:rPr>
                <w:color w:val="4a5568"/>
                <w:sz w:val="18"/>
              </w:rPr>
              <w:t>$485,000</w:t>
            </w:r>
          </w:p>
        </w:tc>
        <w:tc>
          <w:tcPr>
            <w:tcW w:w="1000" w:type="auto"/>
          </w:tcPr>
          <w:p>
            <w:pPr>
              <w:spacing w:before="30" w:after="30"/>
              <w:jc w:val="left"/>
            </w:pPr>
            <w:r>
              <w:rPr>
                <w:color w:val="4a5568"/>
                <w:sz w:val="18"/>
              </w:rPr>
              <w:t>$485,000</w:t>
            </w:r>
          </w:p>
        </w:tc>
      </w:tr>
      <w:tr>
        <w:tc>
          <w:tcPr>
            <w:tcW w:w="1000" w:type="auto"/>
          </w:tcPr>
          <w:p>
            <w:pPr>
              <w:spacing w:before="30" w:after="30"/>
              <w:jc w:val="left"/>
            </w:pPr>
            <w:r>
              <w:rPr>
                <w:color w:val="4a5568"/>
                <w:sz w:val="18"/>
              </w:rPr>
              <w:t>CS-RAM patch kit</w:t>
            </w:r>
          </w:p>
        </w:tc>
        <w:tc>
          <w:tcPr>
            <w:tcW w:w="1000" w:type="auto"/>
          </w:tcPr>
          <w:p>
            <w:pPr>
              <w:spacing w:before="30" w:after="30"/>
              <w:jc w:val="left"/>
            </w:pPr>
            <w:r>
              <w:rPr>
                <w:color w:val="4a5568"/>
                <w:sz w:val="18"/>
              </w:rPr>
              <w:t>Field-level repair, heated application, 5 repairs</w:t>
            </w:r>
          </w:p>
        </w:tc>
        <w:tc>
          <w:tcPr>
            <w:tcW w:w="1000" w:type="auto"/>
          </w:tcPr>
          <w:p>
            <w:pPr>
              <w:spacing w:before="30" w:after="30"/>
              <w:jc w:val="left"/>
            </w:pPr>
            <w:r>
              <w:rPr>
                <w:color w:val="4a5568"/>
                <w:sz w:val="18"/>
              </w:rPr>
              <w:t>1</w:t>
            </w:r>
          </w:p>
        </w:tc>
        <w:tc>
          <w:tcPr>
            <w:tcW w:w="1000" w:type="auto"/>
          </w:tcPr>
          <w:p>
            <w:pPr>
              <w:spacing w:before="30" w:after="30"/>
              <w:jc w:val="left"/>
            </w:pPr>
            <w:r>
              <w:rPr>
                <w:color w:val="4a5568"/>
                <w:sz w:val="18"/>
              </w:rPr>
              <w:t>$42,000</w:t>
            </w:r>
          </w:p>
        </w:tc>
        <w:tc>
          <w:tcPr>
            <w:tcW w:w="1000" w:type="auto"/>
          </w:tcPr>
          <w:p>
            <w:pPr>
              <w:spacing w:before="30" w:after="30"/>
              <w:jc w:val="left"/>
            </w:pPr>
            <w:r>
              <w:rPr>
                <w:color w:val="4a5568"/>
                <w:sz w:val="18"/>
              </w:rPr>
              <w:t>$42,000</w:t>
            </w:r>
          </w:p>
        </w:tc>
      </w:tr>
      <w:tr>
        <w:tc>
          <w:tcPr>
            <w:tcW w:w="1000" w:type="auto"/>
          </w:tcPr>
          <w:p>
            <w:pPr>
              <w:spacing w:before="30" w:after="30"/>
              <w:jc w:val="left"/>
            </w:pPr>
            <w:r>
              <w:rPr>
                <w:color w:val="4a5568"/>
                <w:sz w:val="18"/>
              </w:rPr>
              <w:t>Fuel (pre-positioned)</w:t>
            </w:r>
          </w:p>
        </w:tc>
        <w:tc>
          <w:tcPr>
            <w:tcW w:w="1000" w:type="auto"/>
          </w:tcPr>
          <w:p>
            <w:pPr>
              <w:spacing w:before="30" w:after="30"/>
              <w:jc w:val="left"/>
            </w:pPr>
            <w:r>
              <w:rPr>
                <w:color w:val="4a5568"/>
                <w:sz w:val="18"/>
              </w:rPr>
              <w:t>JP-8, 20,000 L in collapsible bladder</w:t>
            </w:r>
          </w:p>
        </w:tc>
        <w:tc>
          <w:tcPr>
            <w:tcW w:w="1000" w:type="auto"/>
          </w:tcPr>
          <w:p>
            <w:pPr>
              <w:spacing w:before="30" w:after="30"/>
              <w:jc w:val="left"/>
            </w:pPr>
            <w:r>
              <w:rPr>
                <w:color w:val="4a5568"/>
                <w:sz w:val="18"/>
              </w:rPr>
              <w:t>1</w:t>
            </w:r>
          </w:p>
        </w:tc>
        <w:tc>
          <w:tcPr>
            <w:tcW w:w="1000" w:type="auto"/>
          </w:tcPr>
          <w:p>
            <w:pPr>
              <w:spacing w:before="30" w:after="30"/>
              <w:jc w:val="left"/>
            </w:pPr>
            <w:r>
              <w:rPr>
                <w:color w:val="4a5568"/>
                <w:sz w:val="18"/>
              </w:rPr>
              <w:t>$18,500</w:t>
            </w:r>
          </w:p>
        </w:tc>
        <w:tc>
          <w:tcPr>
            <w:tcW w:w="1000" w:type="auto"/>
          </w:tcPr>
          <w:p>
            <w:pPr>
              <w:spacing w:before="30" w:after="30"/>
              <w:jc w:val="left"/>
            </w:pPr>
            <w:r>
              <w:rPr>
                <w:color w:val="4a5568"/>
                <w:sz w:val="18"/>
              </w:rPr>
              <w:t>$18,500</w:t>
            </w:r>
          </w:p>
        </w:tc>
      </w:tr>
      <w:tr>
        <w:tc>
          <w:tcPr>
            <w:tcW w:w="1000" w:type="auto"/>
          </w:tcPr>
          <w:p>
            <w:pPr>
              <w:spacing w:before="30" w:after="30"/>
              <w:jc w:val="left"/>
            </w:pPr>
            <w:r>
              <w:rPr>
                <w:color w:val="4a5568"/>
                <w:sz w:val="18"/>
              </w:rPr>
              <w:t>Oil (pre-positioned)</w:t>
            </w:r>
          </w:p>
        </w:tc>
        <w:tc>
          <w:tcPr>
            <w:tcW w:w="1000" w:type="auto"/>
          </w:tcPr>
          <w:p>
            <w:pPr>
              <w:spacing w:before="30" w:after="30"/>
              <w:jc w:val="left"/>
            </w:pPr>
            <w:r>
              <w:rPr>
                <w:color w:val="4a5568"/>
                <w:sz w:val="18"/>
              </w:rPr>
              <w:t>MIL-PRF-7808L Grade 3, 500 L</w:t>
            </w:r>
          </w:p>
        </w:tc>
        <w:tc>
          <w:tcPr>
            <w:tcW w:w="1000" w:type="auto"/>
          </w:tcPr>
          <w:p>
            <w:pPr>
              <w:spacing w:before="30" w:after="30"/>
              <w:jc w:val="left"/>
            </w:pPr>
            <w:r>
              <w:rPr>
                <w:color w:val="4a5568"/>
                <w:sz w:val="18"/>
              </w:rPr>
              <w:t>1</w:t>
            </w:r>
          </w:p>
        </w:tc>
        <w:tc>
          <w:tcPr>
            <w:tcW w:w="1000" w:type="auto"/>
          </w:tcPr>
          <w:p>
            <w:pPr>
              <w:spacing w:before="30" w:after="30"/>
              <w:jc w:val="left"/>
            </w:pPr>
            <w:r>
              <w:rPr>
                <w:color w:val="4a5568"/>
                <w:sz w:val="18"/>
              </w:rPr>
              <w:t>$12,500</w:t>
            </w:r>
          </w:p>
        </w:tc>
        <w:tc>
          <w:tcPr>
            <w:tcW w:w="1000" w:type="auto"/>
          </w:tcPr>
          <w:p>
            <w:pPr>
              <w:spacing w:before="30" w:after="30"/>
              <w:jc w:val="left"/>
            </w:pPr>
            <w:r>
              <w:rPr>
                <w:color w:val="4a5568"/>
                <w:sz w:val="18"/>
              </w:rPr>
              <w:t>$12,500</w:t>
            </w:r>
          </w:p>
        </w:tc>
      </w:tr>
      <w:tr>
        <w:tc>
          <w:tcPr>
            <w:tcW w:w="1000" w:type="auto"/>
          </w:tcPr>
          <w:p>
            <w:pPr>
              <w:spacing w:before="30" w:after="30"/>
              <w:jc w:val="left"/>
            </w:pPr>
            <w:r>
              <w:rPr>
                <w:color w:val="4a5568"/>
                <w:sz w:val="18"/>
              </w:rPr>
              <w:t>Comms equipment</w:t>
            </w:r>
          </w:p>
        </w:tc>
        <w:tc>
          <w:tcPr>
            <w:tcW w:w="1000" w:type="auto"/>
          </w:tcPr>
          <w:p>
            <w:pPr>
              <w:spacing w:before="30" w:after="30"/>
              <w:jc w:val="left"/>
            </w:pPr>
            <w:r>
              <w:rPr>
                <w:color w:val="4a5568"/>
                <w:sz w:val="18"/>
              </w:rPr>
              <w:t>Field radio, TTNT relay, satellite backhaul</w:t>
            </w:r>
          </w:p>
        </w:tc>
        <w:tc>
          <w:tcPr>
            <w:tcW w:w="1000" w:type="auto"/>
          </w:tcPr>
          <w:p>
            <w:pPr>
              <w:spacing w:before="30" w:after="30"/>
              <w:jc w:val="left"/>
            </w:pPr>
            <w:r>
              <w:rPr>
                <w:color w:val="4a5568"/>
                <w:sz w:val="18"/>
              </w:rPr>
              <w:t>1</w:t>
            </w:r>
          </w:p>
        </w:tc>
        <w:tc>
          <w:tcPr>
            <w:tcW w:w="1000" w:type="auto"/>
          </w:tcPr>
          <w:p>
            <w:pPr>
              <w:spacing w:before="30" w:after="30"/>
              <w:jc w:val="left"/>
            </w:pPr>
            <w:r>
              <w:rPr>
                <w:color w:val="4a5568"/>
                <w:sz w:val="18"/>
              </w:rPr>
              <w:t>$68,500</w:t>
            </w:r>
          </w:p>
        </w:tc>
        <w:tc>
          <w:tcPr>
            <w:tcW w:w="1000" w:type="auto"/>
          </w:tcPr>
          <w:p>
            <w:pPr>
              <w:spacing w:before="30" w:after="30"/>
              <w:jc w:val="left"/>
            </w:pPr>
            <w:r>
              <w:rPr>
                <w:color w:val="4a5568"/>
                <w:sz w:val="18"/>
              </w:rPr>
              <w:t>$68,500</w:t>
            </w:r>
          </w:p>
        </w:tc>
      </w:tr>
      <w:tr>
        <w:tc>
          <w:tcPr>
            <w:tcW w:w="1000" w:type="auto"/>
          </w:tcPr>
          <w:p>
            <w:pPr>
              <w:spacing w:before="30" w:after="30"/>
              <w:jc w:val="left"/>
            </w:pPr>
            <w:r>
              <w:rPr>
                <w:color w:val="4a5568"/>
                <w:sz w:val="18"/>
              </w:rPr>
              <w:t>Generator</w:t>
            </w:r>
          </w:p>
        </w:tc>
        <w:tc>
          <w:tcPr>
            <w:tcW w:w="1000" w:type="auto"/>
          </w:tcPr>
          <w:p>
            <w:pPr>
              <w:spacing w:before="30" w:after="30"/>
              <w:jc w:val="left"/>
            </w:pPr>
            <w:r>
              <w:rPr>
                <w:color w:val="4a5568"/>
                <w:sz w:val="18"/>
              </w:rPr>
              <w:t>60 kVA, diesel, -55 deg C rated</w:t>
            </w:r>
          </w:p>
        </w:tc>
        <w:tc>
          <w:tcPr>
            <w:tcW w:w="1000" w:type="auto"/>
          </w:tcPr>
          <w:p>
            <w:pPr>
              <w:spacing w:before="30" w:after="30"/>
              <w:jc w:val="left"/>
            </w:pPr>
            <w:r>
              <w:rPr>
                <w:color w:val="4a5568"/>
                <w:sz w:val="18"/>
              </w:rPr>
              <w:t>1</w:t>
            </w:r>
          </w:p>
        </w:tc>
        <w:tc>
          <w:tcPr>
            <w:tcW w:w="1000" w:type="auto"/>
          </w:tcPr>
          <w:p>
            <w:pPr>
              <w:spacing w:before="30" w:after="30"/>
              <w:jc w:val="left"/>
            </w:pPr>
            <w:r>
              <w:rPr>
                <w:color w:val="4a5568"/>
                <w:sz w:val="18"/>
              </w:rPr>
              <w:t>$42,000</w:t>
            </w:r>
          </w:p>
        </w:tc>
        <w:tc>
          <w:tcPr>
            <w:tcW w:w="1000" w:type="auto"/>
          </w:tcPr>
          <w:p>
            <w:pPr>
              <w:spacing w:before="30" w:after="30"/>
              <w:jc w:val="left"/>
            </w:pPr>
            <w:r>
              <w:rPr>
                <w:color w:val="4a5568"/>
                <w:sz w:val="18"/>
              </w:rPr>
              <w:t>$42,000</w:t>
            </w:r>
          </w:p>
        </w:tc>
      </w:tr>
      <w:tr>
        <w:tc>
          <w:tcPr>
            <w:tcW w:w="1000" w:type="auto"/>
          </w:tcPr>
          <w:p>
            <w:pPr>
              <w:spacing w:before="30" w:after="30"/>
              <w:jc w:val="left"/>
            </w:pPr>
            <w:r>
              <w:rPr>
                <w:color w:val="4a5568"/>
                <w:sz w:val="18"/>
              </w:rPr>
              <w:t>Tie-down / anchoring kit</w:t>
            </w:r>
          </w:p>
        </w:tc>
        <w:tc>
          <w:tcPr>
            <w:tcW w:w="1000" w:type="auto"/>
          </w:tcPr>
          <w:p>
            <w:pPr>
              <w:spacing w:before="30" w:after="30"/>
              <w:jc w:val="left"/>
            </w:pPr>
            <w:r>
              <w:rPr>
                <w:color w:val="4a5568"/>
                <w:sz w:val="18"/>
              </w:rPr>
              <w:t>150 kt rated, permafrost anchors, 8-point</w:t>
            </w:r>
          </w:p>
        </w:tc>
        <w:tc>
          <w:tcPr>
            <w:tcW w:w="1000" w:type="auto"/>
          </w:tcPr>
          <w:p>
            <w:pPr>
              <w:spacing w:before="30" w:after="30"/>
              <w:jc w:val="left"/>
            </w:pPr>
            <w:r>
              <w:rPr>
                <w:color w:val="4a5568"/>
                <w:sz w:val="18"/>
              </w:rPr>
              <w:t>2</w:t>
            </w:r>
          </w:p>
        </w:tc>
        <w:tc>
          <w:tcPr>
            <w:tcW w:w="1000" w:type="auto"/>
          </w:tcPr>
          <w:p>
            <w:pPr>
              <w:spacing w:before="30" w:after="30"/>
              <w:jc w:val="left"/>
            </w:pPr>
            <w:r>
              <w:rPr>
                <w:color w:val="4a5568"/>
                <w:sz w:val="18"/>
              </w:rPr>
              <w:t>$2,400</w:t>
            </w:r>
          </w:p>
        </w:tc>
        <w:tc>
          <w:tcPr>
            <w:tcW w:w="1000" w:type="auto"/>
          </w:tcPr>
          <w:p>
            <w:pPr>
              <w:spacing w:before="30" w:after="30"/>
              <w:jc w:val="left"/>
            </w:pPr>
            <w:r>
              <w:rPr>
                <w:color w:val="4a5568"/>
                <w:sz w:val="18"/>
              </w:rPr>
              <w:t>$4,800</w:t>
            </w:r>
          </w:p>
        </w:tc>
      </w:tr>
      <w:tr>
        <w:tc>
          <w:tcPr>
            <w:tcW w:w="1000" w:type="auto"/>
          </w:tcPr>
          <w:p>
            <w:pPr>
              <w:spacing w:before="30" w:after="30"/>
              <w:jc w:val="left"/>
            </w:pPr>
            <w:r>
              <w:rPr>
                <w:color w:val="4a5568"/>
                <w:sz w:val="18"/>
              </w:rPr>
              <w:t>Pilot survival cache</w:t>
            </w:r>
          </w:p>
        </w:tc>
        <w:tc>
          <w:tcPr>
            <w:tcW w:w="1000" w:type="auto"/>
          </w:tcPr>
          <w:p>
            <w:pPr>
              <w:spacing w:before="30" w:after="30"/>
              <w:jc w:val="left"/>
            </w:pPr>
            <w:r>
              <w:rPr>
                <w:color w:val="4a5568"/>
                <w:sz w:val="18"/>
              </w:rPr>
              <w:t>Pre-positioned suits, rafts, rations, 4-pilot set</w:t>
            </w:r>
          </w:p>
        </w:tc>
        <w:tc>
          <w:tcPr>
            <w:tcW w:w="1000" w:type="auto"/>
          </w:tcPr>
          <w:p>
            <w:pPr>
              <w:spacing w:before="30" w:after="30"/>
              <w:jc w:val="left"/>
            </w:pPr>
            <w:r>
              <w:rPr>
                <w:color w:val="4a5568"/>
                <w:sz w:val="18"/>
              </w:rPr>
              <w:t>1</w:t>
            </w:r>
          </w:p>
        </w:tc>
        <w:tc>
          <w:tcPr>
            <w:tcW w:w="1000" w:type="auto"/>
          </w:tcPr>
          <w:p>
            <w:pPr>
              <w:spacing w:before="30" w:after="30"/>
              <w:jc w:val="left"/>
            </w:pPr>
            <w:r>
              <w:rPr>
                <w:color w:val="4a5568"/>
                <w:sz w:val="18"/>
              </w:rPr>
              <w:t>$28,500</w:t>
            </w:r>
          </w:p>
        </w:tc>
        <w:tc>
          <w:tcPr>
            <w:tcW w:w="1000" w:type="auto"/>
          </w:tcPr>
          <w:p>
            <w:pPr>
              <w:spacing w:before="30" w:after="30"/>
              <w:jc w:val="left"/>
            </w:pPr>
            <w:r>
              <w:rPr>
                <w:color w:val="4a5568"/>
                <w:sz w:val="18"/>
              </w:rPr>
              <w:t>$28,500</w:t>
            </w:r>
          </w:p>
        </w:tc>
      </w:tr>
    </w:tbl>
    <w:p>
      <w:r>
        <w:t>Kit total: $777,300 USD. Total FOL program (8 kits): $6,218,400 USD</w:t>
      </w:r>
    </w:p>
    <w:p>
      <w:pPr>
        <w:pStyle w:val="Heading1"/>
      </w:pPr>
      <w:r>
        <w:t>Part VII: Personnel and Manning</w:t>
      </w:r>
      <w:bookmarkStart w:name="_TocP7" w:id="108"/>
      <w:bookmarkEnd w:id="108"/>
    </w:p>
    <w:p>
      <w:pPr>
        <w:pStyle w:val="Heading2"/>
      </w:pPr>
      <w:r>
        <w:t>7.1 Personnel Requirements</w:t>
      </w:r>
    </w:p>
    <w:p>
      <w:r>
        <w:t>Manning is calculated for four MOBs with 12 operational Arctic Gripens each, plus depot maintenance and training pipeline. All positions include 25% personnel redundancy to cover leave, training, and illness.</w:t>
      </w:r>
    </w:p>
    <w:tbl>
      <w:tblPr>
        <w:tblW w:w="5000" w:type="pct"/>
        <w:tblBorders>
          <w:top w:val="single" w:color="1a2744" w:sz="12"/>
          <w:left w:val="nil"/>
          <w:bottom w:val="single" w:color="1a2744" w:sz="12"/>
          <w:right w:val="nil"/>
          <w:insideH w:val="single" w:color="c8cdd4" w:sz="4"/>
          <w:insideV w:val="nil"/>
        </w:tblBorders>
      </w:tblPr>
      <w:tblGrid>
        <w:gridCol w:w="1000"/>
        <w:gridCol w:w="1000"/>
        <w:gridCol w:w="1000"/>
        <w:gridCol w:w="1000"/>
        <w:gridCol w:w="1000"/>
      </w:tblGrid>
      <w:tr>
        <w:trPr>
          <w:tblHeader/>
        </w:trPr>
        <w:tc>
          <w:tcPr>
            <w:tcW w:w="1000" w:type="auto"/>
            <w:shd w:val="clear" w:fill="e8ecf1"/>
          </w:tcPr>
          <w:p>
            <w:pPr>
              <w:spacing w:before="40" w:after="40"/>
              <w:jc w:val="center"/>
            </w:pPr>
            <w:r>
              <w:rPr>
                <w:b/>
                <w:color w:val="1e2530"/>
                <w:sz w:val="18"/>
              </w:rPr>
              <w:t>Role</w:t>
            </w:r>
          </w:p>
        </w:tc>
        <w:tc>
          <w:tcPr>
            <w:tcW w:w="1000" w:type="auto"/>
            <w:shd w:val="clear" w:fill="e8ecf1"/>
          </w:tcPr>
          <w:p>
            <w:pPr>
              <w:spacing w:before="40" w:after="40"/>
              <w:jc w:val="center"/>
            </w:pPr>
            <w:r>
              <w:rPr>
                <w:b/>
                <w:color w:val="1e2530"/>
                <w:sz w:val="18"/>
              </w:rPr>
              <w:t>Per MOB</w:t>
            </w:r>
          </w:p>
        </w:tc>
        <w:tc>
          <w:tcPr>
            <w:tcW w:w="1000" w:type="auto"/>
            <w:shd w:val="clear" w:fill="e8ecf1"/>
          </w:tcPr>
          <w:p>
            <w:pPr>
              <w:spacing w:before="40" w:after="40"/>
              <w:jc w:val="center"/>
            </w:pPr>
            <w:r>
              <w:rPr>
                <w:b/>
                <w:color w:val="1e2530"/>
                <w:sz w:val="18"/>
              </w:rPr>
              <w:t>Total (4 MOBs)</w:t>
            </w:r>
          </w:p>
        </w:tc>
        <w:tc>
          <w:tcPr>
            <w:tcW w:w="1000" w:type="auto"/>
            <w:shd w:val="clear" w:fill="e8ecf1"/>
          </w:tcPr>
          <w:p>
            <w:pPr>
              <w:spacing w:before="40" w:after="40"/>
              <w:jc w:val="center"/>
            </w:pPr>
            <w:r>
              <w:rPr>
                <w:b/>
                <w:color w:val="1e2530"/>
                <w:sz w:val="18"/>
              </w:rPr>
              <w:t>Training Duration</w:t>
            </w:r>
          </w:p>
        </w:tc>
        <w:tc>
          <w:tcPr>
            <w:tcW w:w="1000" w:type="auto"/>
            <w:shd w:val="clear" w:fill="e8ecf1"/>
          </w:tcPr>
          <w:p>
            <w:pPr>
              <w:spacing w:before="40" w:after="40"/>
              <w:jc w:val="center"/>
            </w:pPr>
            <w:r>
              <w:rPr>
                <w:b/>
                <w:color w:val="1e2530"/>
                <w:sz w:val="18"/>
              </w:rPr>
              <w:t>Source</w:t>
            </w:r>
          </w:p>
        </w:tc>
      </w:tr>
      <w:tr>
        <w:tc>
          <w:tcPr>
            <w:tcW w:w="1000" w:type="auto"/>
          </w:tcPr>
          <w:p>
            <w:pPr>
              <w:spacing w:before="30" w:after="30"/>
              <w:jc w:val="left"/>
            </w:pPr>
            <w:r>
              <w:rPr>
                <w:color w:val="4a5568"/>
                <w:sz w:val="18"/>
              </w:rPr>
              <w:t>Gripen pilots</w:t>
            </w:r>
          </w:p>
        </w:tc>
        <w:tc>
          <w:tcPr>
            <w:tcW w:w="1000" w:type="auto"/>
          </w:tcPr>
          <w:p>
            <w:pPr>
              <w:spacing w:before="30" w:after="30"/>
              <w:jc w:val="left"/>
            </w:pPr>
            <w:r>
              <w:rPr>
                <w:color w:val="4a5568"/>
                <w:sz w:val="18"/>
              </w:rPr>
              <w:t>12</w:t>
            </w:r>
          </w:p>
        </w:tc>
        <w:tc>
          <w:tcPr>
            <w:tcW w:w="1000" w:type="auto"/>
          </w:tcPr>
          <w:p>
            <w:pPr>
              <w:spacing w:before="30" w:after="30"/>
              <w:jc w:val="left"/>
            </w:pPr>
            <w:r>
              <w:rPr>
                <w:color w:val="4a5568"/>
                <w:sz w:val="18"/>
              </w:rPr>
              <w:t>48</w:t>
            </w:r>
          </w:p>
        </w:tc>
        <w:tc>
          <w:tcPr>
            <w:tcW w:w="1000" w:type="auto"/>
          </w:tcPr>
          <w:p>
            <w:pPr>
              <w:spacing w:before="30" w:after="30"/>
              <w:jc w:val="left"/>
            </w:pPr>
            <w:r>
              <w:rPr>
                <w:color w:val="4a5568"/>
                <w:sz w:val="18"/>
              </w:rPr>
              <w:t>26 weeks</w:t>
            </w:r>
          </w:p>
        </w:tc>
        <w:tc>
          <w:tcPr>
            <w:tcW w:w="1000" w:type="auto"/>
          </w:tcPr>
          <w:p>
            <w:pPr>
              <w:spacing w:before="30" w:after="30"/>
              <w:jc w:val="left"/>
            </w:pPr>
            <w:r>
              <w:rPr>
                <w:color w:val="4a5568"/>
                <w:sz w:val="18"/>
              </w:rPr>
              <w:t>RCAF</w:t>
            </w:r>
          </w:p>
        </w:tc>
      </w:tr>
      <w:tr>
        <w:tc>
          <w:tcPr>
            <w:tcW w:w="1000" w:type="auto"/>
          </w:tcPr>
          <w:p>
            <w:pPr>
              <w:spacing w:before="30" w:after="30"/>
              <w:jc w:val="left"/>
            </w:pPr>
            <w:r>
              <w:rPr>
                <w:color w:val="4a5568"/>
                <w:sz w:val="18"/>
              </w:rPr>
              <w:t>Drone operators</w:t>
            </w:r>
          </w:p>
        </w:tc>
        <w:tc>
          <w:tcPr>
            <w:tcW w:w="1000" w:type="auto"/>
          </w:tcPr>
          <w:p>
            <w:pPr>
              <w:spacing w:before="30" w:after="30"/>
              <w:jc w:val="left"/>
            </w:pPr>
            <w:r>
              <w:rPr>
                <w:color w:val="4a5568"/>
                <w:sz w:val="18"/>
              </w:rPr>
              <w:t>6</w:t>
            </w:r>
          </w:p>
        </w:tc>
        <w:tc>
          <w:tcPr>
            <w:tcW w:w="1000" w:type="auto"/>
          </w:tcPr>
          <w:p>
            <w:pPr>
              <w:spacing w:before="30" w:after="30"/>
              <w:jc w:val="left"/>
            </w:pPr>
            <w:r>
              <w:rPr>
                <w:color w:val="4a5568"/>
                <w:sz w:val="18"/>
              </w:rPr>
              <w:t>24</w:t>
            </w:r>
          </w:p>
        </w:tc>
        <w:tc>
          <w:tcPr>
            <w:tcW w:w="1000" w:type="auto"/>
          </w:tcPr>
          <w:p>
            <w:pPr>
              <w:spacing w:before="30" w:after="30"/>
              <w:jc w:val="left"/>
            </w:pPr>
            <w:r>
              <w:rPr>
                <w:color w:val="4a5568"/>
                <w:sz w:val="18"/>
              </w:rPr>
              <w:t>12 weeks</w:t>
            </w:r>
          </w:p>
        </w:tc>
        <w:tc>
          <w:tcPr>
            <w:tcW w:w="1000" w:type="auto"/>
          </w:tcPr>
          <w:p>
            <w:pPr>
              <w:spacing w:before="30" w:after="30"/>
              <w:jc w:val="left"/>
            </w:pPr>
            <w:r>
              <w:rPr>
                <w:color w:val="4a5568"/>
                <w:sz w:val="18"/>
              </w:rPr>
              <w:t>RCAF</w:t>
            </w:r>
          </w:p>
        </w:tc>
      </w:tr>
      <w:tr>
        <w:tc>
          <w:tcPr>
            <w:tcW w:w="1000" w:type="auto"/>
          </w:tcPr>
          <w:p>
            <w:pPr>
              <w:spacing w:before="30" w:after="30"/>
              <w:jc w:val="left"/>
            </w:pPr>
            <w:r>
              <w:rPr>
                <w:color w:val="4a5568"/>
                <w:sz w:val="18"/>
              </w:rPr>
              <w:t>Mission planners</w:t>
            </w:r>
          </w:p>
        </w:tc>
        <w:tc>
          <w:tcPr>
            <w:tcW w:w="1000" w:type="auto"/>
          </w:tcPr>
          <w:p>
            <w:pPr>
              <w:spacing w:before="30" w:after="30"/>
              <w:jc w:val="left"/>
            </w:pPr>
            <w:r>
              <w:rPr>
                <w:color w:val="4a5568"/>
                <w:sz w:val="18"/>
              </w:rPr>
              <w:t>4</w:t>
            </w:r>
          </w:p>
        </w:tc>
        <w:tc>
          <w:tcPr>
            <w:tcW w:w="1000" w:type="auto"/>
          </w:tcPr>
          <w:p>
            <w:pPr>
              <w:spacing w:before="30" w:after="30"/>
              <w:jc w:val="left"/>
            </w:pPr>
            <w:r>
              <w:rPr>
                <w:color w:val="4a5568"/>
                <w:sz w:val="18"/>
              </w:rPr>
              <w:t>16</w:t>
            </w:r>
          </w:p>
        </w:tc>
        <w:tc>
          <w:tcPr>
            <w:tcW w:w="1000" w:type="auto"/>
          </w:tcPr>
          <w:p>
            <w:pPr>
              <w:spacing w:before="30" w:after="30"/>
              <w:jc w:val="left"/>
            </w:pPr>
            <w:r>
              <w:rPr>
                <w:color w:val="4a5568"/>
                <w:sz w:val="18"/>
              </w:rPr>
              <w:t>16 weeks</w:t>
            </w:r>
          </w:p>
        </w:tc>
        <w:tc>
          <w:tcPr>
            <w:tcW w:w="1000" w:type="auto"/>
          </w:tcPr>
          <w:p>
            <w:pPr>
              <w:spacing w:before="30" w:after="30"/>
              <w:jc w:val="left"/>
            </w:pPr>
            <w:r>
              <w:rPr>
                <w:color w:val="4a5568"/>
                <w:sz w:val="18"/>
              </w:rPr>
              <w:t>RCAF</w:t>
            </w:r>
          </w:p>
        </w:tc>
      </w:tr>
      <w:tr>
        <w:tc>
          <w:tcPr>
            <w:tcW w:w="1000" w:type="auto"/>
          </w:tcPr>
          <w:p>
            <w:pPr>
              <w:spacing w:before="30" w:after="30"/>
              <w:jc w:val="left"/>
            </w:pPr>
            <w:r>
              <w:rPr>
                <w:color w:val="4a5568"/>
                <w:sz w:val="18"/>
              </w:rPr>
              <w:t>Avionics technicians</w:t>
            </w:r>
          </w:p>
        </w:tc>
        <w:tc>
          <w:tcPr>
            <w:tcW w:w="1000" w:type="auto"/>
          </w:tcPr>
          <w:p>
            <w:pPr>
              <w:spacing w:before="30" w:after="30"/>
              <w:jc w:val="left"/>
            </w:pPr>
            <w:r>
              <w:rPr>
                <w:color w:val="4a5568"/>
                <w:sz w:val="18"/>
              </w:rPr>
              <w:t>10</w:t>
            </w:r>
          </w:p>
        </w:tc>
        <w:tc>
          <w:tcPr>
            <w:tcW w:w="1000" w:type="auto"/>
          </w:tcPr>
          <w:p>
            <w:pPr>
              <w:spacing w:before="30" w:after="30"/>
              <w:jc w:val="left"/>
            </w:pPr>
            <w:r>
              <w:rPr>
                <w:color w:val="4a5568"/>
                <w:sz w:val="18"/>
              </w:rPr>
              <w:t>40</w:t>
            </w:r>
          </w:p>
        </w:tc>
        <w:tc>
          <w:tcPr>
            <w:tcW w:w="1000" w:type="auto"/>
          </w:tcPr>
          <w:p>
            <w:pPr>
              <w:spacing w:before="30" w:after="30"/>
              <w:jc w:val="left"/>
            </w:pPr>
            <w:r>
              <w:rPr>
                <w:color w:val="4a5568"/>
                <w:sz w:val="18"/>
              </w:rPr>
              <w:t>20 weeks</w:t>
            </w:r>
          </w:p>
        </w:tc>
        <w:tc>
          <w:tcPr>
            <w:tcW w:w="1000" w:type="auto"/>
          </w:tcPr>
          <w:p>
            <w:pPr>
              <w:spacing w:before="30" w:after="30"/>
              <w:jc w:val="left"/>
            </w:pPr>
            <w:r>
              <w:rPr>
                <w:color w:val="4a5568"/>
                <w:sz w:val="18"/>
              </w:rPr>
              <w:t>RCAF/contractor</w:t>
            </w:r>
          </w:p>
        </w:tc>
      </w:tr>
      <w:tr>
        <w:tc>
          <w:tcPr>
            <w:tcW w:w="1000" w:type="auto"/>
          </w:tcPr>
          <w:p>
            <w:pPr>
              <w:spacing w:before="30" w:after="30"/>
              <w:jc w:val="left"/>
            </w:pPr>
            <w:r>
              <w:rPr>
                <w:color w:val="4a5568"/>
                <w:sz w:val="18"/>
              </w:rPr>
              <w:t>Airframe technicians</w:t>
            </w:r>
          </w:p>
        </w:tc>
        <w:tc>
          <w:tcPr>
            <w:tcW w:w="1000" w:type="auto"/>
          </w:tcPr>
          <w:p>
            <w:pPr>
              <w:spacing w:before="30" w:after="30"/>
              <w:jc w:val="left"/>
            </w:pPr>
            <w:r>
              <w:rPr>
                <w:color w:val="4a5568"/>
                <w:sz w:val="18"/>
              </w:rPr>
              <w:t>10</w:t>
            </w:r>
          </w:p>
        </w:tc>
        <w:tc>
          <w:tcPr>
            <w:tcW w:w="1000" w:type="auto"/>
          </w:tcPr>
          <w:p>
            <w:pPr>
              <w:spacing w:before="30" w:after="30"/>
              <w:jc w:val="left"/>
            </w:pPr>
            <w:r>
              <w:rPr>
                <w:color w:val="4a5568"/>
                <w:sz w:val="18"/>
              </w:rPr>
              <w:t>40</w:t>
            </w:r>
          </w:p>
        </w:tc>
        <w:tc>
          <w:tcPr>
            <w:tcW w:w="1000" w:type="auto"/>
          </w:tcPr>
          <w:p>
            <w:pPr>
              <w:spacing w:before="30" w:after="30"/>
              <w:jc w:val="left"/>
            </w:pPr>
            <w:r>
              <w:rPr>
                <w:color w:val="4a5568"/>
                <w:sz w:val="18"/>
              </w:rPr>
              <w:t>20 weeks</w:t>
            </w:r>
          </w:p>
        </w:tc>
        <w:tc>
          <w:tcPr>
            <w:tcW w:w="1000" w:type="auto"/>
          </w:tcPr>
          <w:p>
            <w:pPr>
              <w:spacing w:before="30" w:after="30"/>
              <w:jc w:val="left"/>
            </w:pPr>
            <w:r>
              <w:rPr>
                <w:color w:val="4a5568"/>
                <w:sz w:val="18"/>
              </w:rPr>
              <w:t>RCAF/contractor</w:t>
            </w:r>
          </w:p>
        </w:tc>
      </w:tr>
      <w:tr>
        <w:tc>
          <w:tcPr>
            <w:tcW w:w="1000" w:type="auto"/>
          </w:tcPr>
          <w:p>
            <w:pPr>
              <w:spacing w:before="30" w:after="30"/>
              <w:jc w:val="left"/>
            </w:pPr>
            <w:r>
              <w:rPr>
                <w:color w:val="4a5568"/>
                <w:sz w:val="18"/>
              </w:rPr>
              <w:t>Ordnance specialists</w:t>
            </w:r>
          </w:p>
        </w:tc>
        <w:tc>
          <w:tcPr>
            <w:tcW w:w="1000" w:type="auto"/>
          </w:tcPr>
          <w:p>
            <w:pPr>
              <w:spacing w:before="30" w:after="30"/>
              <w:jc w:val="left"/>
            </w:pPr>
            <w:r>
              <w:rPr>
                <w:color w:val="4a5568"/>
                <w:sz w:val="18"/>
              </w:rPr>
              <w:t>8</w:t>
            </w:r>
          </w:p>
        </w:tc>
        <w:tc>
          <w:tcPr>
            <w:tcW w:w="1000" w:type="auto"/>
          </w:tcPr>
          <w:p>
            <w:pPr>
              <w:spacing w:before="30" w:after="30"/>
              <w:jc w:val="left"/>
            </w:pPr>
            <w:r>
              <w:rPr>
                <w:color w:val="4a5568"/>
                <w:sz w:val="18"/>
              </w:rPr>
              <w:t>32</w:t>
            </w:r>
          </w:p>
        </w:tc>
        <w:tc>
          <w:tcPr>
            <w:tcW w:w="1000" w:type="auto"/>
          </w:tcPr>
          <w:p>
            <w:pPr>
              <w:spacing w:before="30" w:after="30"/>
              <w:jc w:val="left"/>
            </w:pPr>
            <w:r>
              <w:rPr>
                <w:color w:val="4a5568"/>
                <w:sz w:val="18"/>
              </w:rPr>
              <w:t>16 weeks</w:t>
            </w:r>
          </w:p>
        </w:tc>
        <w:tc>
          <w:tcPr>
            <w:tcW w:w="1000" w:type="auto"/>
          </w:tcPr>
          <w:p>
            <w:pPr>
              <w:spacing w:before="30" w:after="30"/>
              <w:jc w:val="left"/>
            </w:pPr>
            <w:r>
              <w:rPr>
                <w:color w:val="4a5568"/>
                <w:sz w:val="18"/>
              </w:rPr>
              <w:t>RCAF/contractor</w:t>
            </w:r>
          </w:p>
        </w:tc>
      </w:tr>
      <w:tr>
        <w:tc>
          <w:tcPr>
            <w:tcW w:w="1000" w:type="auto"/>
          </w:tcPr>
          <w:p>
            <w:pPr>
              <w:spacing w:before="30" w:after="30"/>
              <w:jc w:val="left"/>
            </w:pPr>
            <w:r>
              <w:rPr>
                <w:color w:val="4a5568"/>
                <w:sz w:val="18"/>
              </w:rPr>
              <w:t>Engine mechanics</w:t>
            </w:r>
          </w:p>
        </w:tc>
        <w:tc>
          <w:tcPr>
            <w:tcW w:w="1000" w:type="auto"/>
          </w:tcPr>
          <w:p>
            <w:pPr>
              <w:spacing w:before="30" w:after="30"/>
              <w:jc w:val="left"/>
            </w:pPr>
            <w:r>
              <w:rPr>
                <w:color w:val="4a5568"/>
                <w:sz w:val="18"/>
              </w:rPr>
              <w:t>6</w:t>
            </w:r>
          </w:p>
        </w:tc>
        <w:tc>
          <w:tcPr>
            <w:tcW w:w="1000" w:type="auto"/>
          </w:tcPr>
          <w:p>
            <w:pPr>
              <w:spacing w:before="30" w:after="30"/>
              <w:jc w:val="left"/>
            </w:pPr>
            <w:r>
              <w:rPr>
                <w:color w:val="4a5568"/>
                <w:sz w:val="18"/>
              </w:rPr>
              <w:t>24</w:t>
            </w:r>
          </w:p>
        </w:tc>
        <w:tc>
          <w:tcPr>
            <w:tcW w:w="1000" w:type="auto"/>
          </w:tcPr>
          <w:p>
            <w:pPr>
              <w:spacing w:before="30" w:after="30"/>
              <w:jc w:val="left"/>
            </w:pPr>
            <w:r>
              <w:rPr>
                <w:color w:val="4a5568"/>
                <w:sz w:val="18"/>
              </w:rPr>
              <w:t>18 weeks</w:t>
            </w:r>
          </w:p>
        </w:tc>
        <w:tc>
          <w:tcPr>
            <w:tcW w:w="1000" w:type="auto"/>
          </w:tcPr>
          <w:p>
            <w:pPr>
              <w:spacing w:before="30" w:after="30"/>
              <w:jc w:val="left"/>
            </w:pPr>
            <w:r>
              <w:rPr>
                <w:color w:val="4a5568"/>
                <w:sz w:val="18"/>
              </w:rPr>
              <w:t>RCAF/contractor</w:t>
            </w:r>
          </w:p>
        </w:tc>
      </w:tr>
      <w:tr>
        <w:tc>
          <w:tcPr>
            <w:tcW w:w="1000" w:type="auto"/>
          </w:tcPr>
          <w:p>
            <w:pPr>
              <w:spacing w:before="30" w:after="30"/>
              <w:jc w:val="left"/>
            </w:pPr>
            <w:r>
              <w:rPr>
                <w:color w:val="4a5568"/>
                <w:sz w:val="18"/>
              </w:rPr>
              <w:t>CS-RAM specialists</w:t>
            </w:r>
          </w:p>
        </w:tc>
        <w:tc>
          <w:tcPr>
            <w:tcW w:w="1000" w:type="auto"/>
          </w:tcPr>
          <w:p>
            <w:pPr>
              <w:spacing w:before="30" w:after="30"/>
              <w:jc w:val="left"/>
            </w:pPr>
            <w:r>
              <w:rPr>
                <w:color w:val="4a5568"/>
                <w:sz w:val="18"/>
              </w:rPr>
              <w:t>4</w:t>
            </w:r>
          </w:p>
        </w:tc>
        <w:tc>
          <w:tcPr>
            <w:tcW w:w="1000" w:type="auto"/>
          </w:tcPr>
          <w:p>
            <w:pPr>
              <w:spacing w:before="30" w:after="30"/>
              <w:jc w:val="left"/>
            </w:pPr>
            <w:r>
              <w:rPr>
                <w:color w:val="4a5568"/>
                <w:sz w:val="18"/>
              </w:rPr>
              <w:t>16</w:t>
            </w:r>
          </w:p>
        </w:tc>
        <w:tc>
          <w:tcPr>
            <w:tcW w:w="1000" w:type="auto"/>
          </w:tcPr>
          <w:p>
            <w:pPr>
              <w:spacing w:before="30" w:after="30"/>
              <w:jc w:val="left"/>
            </w:pPr>
            <w:r>
              <w:rPr>
                <w:color w:val="4a5568"/>
                <w:sz w:val="18"/>
              </w:rPr>
              <w:t>24 weeks</w:t>
            </w:r>
          </w:p>
        </w:tc>
        <w:tc>
          <w:tcPr>
            <w:tcW w:w="1000" w:type="auto"/>
          </w:tcPr>
          <w:p>
            <w:pPr>
              <w:spacing w:before="30" w:after="30"/>
              <w:jc w:val="left"/>
            </w:pPr>
            <w:r>
              <w:rPr>
                <w:color w:val="4a5568"/>
                <w:sz w:val="18"/>
              </w:rPr>
              <w:t>RCAF/contractor</w:t>
            </w:r>
          </w:p>
        </w:tc>
      </w:tr>
      <w:tr>
        <w:tc>
          <w:tcPr>
            <w:tcW w:w="1000" w:type="auto"/>
          </w:tcPr>
          <w:p>
            <w:pPr>
              <w:spacing w:before="30" w:after="30"/>
              <w:jc w:val="left"/>
            </w:pPr>
            <w:r>
              <w:rPr>
                <w:color w:val="4a5568"/>
                <w:sz w:val="18"/>
              </w:rPr>
              <w:t>CNT de-ice technicians</w:t>
            </w:r>
          </w:p>
        </w:tc>
        <w:tc>
          <w:tcPr>
            <w:tcW w:w="1000" w:type="auto"/>
          </w:tcPr>
          <w:p>
            <w:pPr>
              <w:spacing w:before="30" w:after="30"/>
              <w:jc w:val="left"/>
            </w:pPr>
            <w:r>
              <w:rPr>
                <w:color w:val="4a5568"/>
                <w:sz w:val="18"/>
              </w:rPr>
              <w:t>3</w:t>
            </w:r>
          </w:p>
        </w:tc>
        <w:tc>
          <w:tcPr>
            <w:tcW w:w="1000" w:type="auto"/>
          </w:tcPr>
          <w:p>
            <w:pPr>
              <w:spacing w:before="30" w:after="30"/>
              <w:jc w:val="left"/>
            </w:pPr>
            <w:r>
              <w:rPr>
                <w:color w:val="4a5568"/>
                <w:sz w:val="18"/>
              </w:rPr>
              <w:t>12</w:t>
            </w:r>
          </w:p>
        </w:tc>
        <w:tc>
          <w:tcPr>
            <w:tcW w:w="1000" w:type="auto"/>
          </w:tcPr>
          <w:p>
            <w:pPr>
              <w:spacing w:before="30" w:after="30"/>
              <w:jc w:val="left"/>
            </w:pPr>
            <w:r>
              <w:rPr>
                <w:color w:val="4a5568"/>
                <w:sz w:val="18"/>
              </w:rPr>
              <w:t>16 weeks</w:t>
            </w:r>
          </w:p>
        </w:tc>
        <w:tc>
          <w:tcPr>
            <w:tcW w:w="1000" w:type="auto"/>
          </w:tcPr>
          <w:p>
            <w:pPr>
              <w:spacing w:before="30" w:after="30"/>
              <w:jc w:val="left"/>
            </w:pPr>
            <w:r>
              <w:rPr>
                <w:color w:val="4a5568"/>
                <w:sz w:val="18"/>
              </w:rPr>
              <w:t>RCAF/contractor</w:t>
            </w:r>
          </w:p>
        </w:tc>
      </w:tr>
      <w:tr>
        <w:tc>
          <w:tcPr>
            <w:tcW w:w="1000" w:type="auto"/>
          </w:tcPr>
          <w:p>
            <w:pPr>
              <w:spacing w:before="30" w:after="30"/>
              <w:jc w:val="left"/>
            </w:pPr>
            <w:r>
              <w:rPr>
                <w:color w:val="4a5568"/>
                <w:sz w:val="18"/>
              </w:rPr>
              <w:t>Quality assurance</w:t>
            </w:r>
          </w:p>
        </w:tc>
        <w:tc>
          <w:tcPr>
            <w:tcW w:w="1000" w:type="auto"/>
          </w:tcPr>
          <w:p>
            <w:pPr>
              <w:spacing w:before="30" w:after="30"/>
              <w:jc w:val="left"/>
            </w:pPr>
            <w:r>
              <w:rPr>
                <w:color w:val="4a5568"/>
                <w:sz w:val="18"/>
              </w:rPr>
              <w:t>3</w:t>
            </w:r>
          </w:p>
        </w:tc>
        <w:tc>
          <w:tcPr>
            <w:tcW w:w="1000" w:type="auto"/>
          </w:tcPr>
          <w:p>
            <w:pPr>
              <w:spacing w:before="30" w:after="30"/>
              <w:jc w:val="left"/>
            </w:pPr>
            <w:r>
              <w:rPr>
                <w:color w:val="4a5568"/>
                <w:sz w:val="18"/>
              </w:rPr>
              <w:t>12</w:t>
            </w:r>
          </w:p>
        </w:tc>
        <w:tc>
          <w:tcPr>
            <w:tcW w:w="1000" w:type="auto"/>
          </w:tcPr>
          <w:p>
            <w:pPr>
              <w:spacing w:before="30" w:after="30"/>
              <w:jc w:val="left"/>
            </w:pPr>
            <w:r>
              <w:rPr>
                <w:color w:val="4a5568"/>
                <w:sz w:val="18"/>
              </w:rPr>
              <w:t>12 weeks</w:t>
            </w:r>
          </w:p>
        </w:tc>
        <w:tc>
          <w:tcPr>
            <w:tcW w:w="1000" w:type="auto"/>
          </w:tcPr>
          <w:p>
            <w:pPr>
              <w:spacing w:before="30" w:after="30"/>
              <w:jc w:val="left"/>
            </w:pPr>
            <w:r>
              <w:rPr>
                <w:color w:val="4a5568"/>
                <w:sz w:val="18"/>
              </w:rPr>
              <w:t>RCAF/contractor</w:t>
            </w:r>
          </w:p>
        </w:tc>
      </w:tr>
      <w:tr>
        <w:tc>
          <w:tcPr>
            <w:tcW w:w="1000" w:type="auto"/>
          </w:tcPr>
          <w:p>
            <w:pPr>
              <w:spacing w:before="30" w:after="30"/>
              <w:jc w:val="left"/>
            </w:pPr>
            <w:r>
              <w:rPr>
                <w:color w:val="4a5568"/>
                <w:sz w:val="18"/>
              </w:rPr>
              <w:t>Logistics / supply</w:t>
            </w:r>
          </w:p>
        </w:tc>
        <w:tc>
          <w:tcPr>
            <w:tcW w:w="1000" w:type="auto"/>
          </w:tcPr>
          <w:p>
            <w:pPr>
              <w:spacing w:before="30" w:after="30"/>
              <w:jc w:val="left"/>
            </w:pPr>
            <w:r>
              <w:rPr>
                <w:color w:val="4a5568"/>
                <w:sz w:val="18"/>
              </w:rPr>
              <w:t>6</w:t>
            </w:r>
          </w:p>
        </w:tc>
        <w:tc>
          <w:tcPr>
            <w:tcW w:w="1000" w:type="auto"/>
          </w:tcPr>
          <w:p>
            <w:pPr>
              <w:spacing w:before="30" w:after="30"/>
              <w:jc w:val="left"/>
            </w:pPr>
            <w:r>
              <w:rPr>
                <w:color w:val="4a5568"/>
                <w:sz w:val="18"/>
              </w:rPr>
              <w:t>24</w:t>
            </w:r>
          </w:p>
        </w:tc>
        <w:tc>
          <w:tcPr>
            <w:tcW w:w="1000" w:type="auto"/>
          </w:tcPr>
          <w:p>
            <w:pPr>
              <w:spacing w:before="30" w:after="30"/>
              <w:jc w:val="left"/>
            </w:pPr>
            <w:r>
              <w:rPr>
                <w:color w:val="4a5568"/>
                <w:sz w:val="18"/>
              </w:rPr>
              <w:t>8 weeks</w:t>
            </w:r>
          </w:p>
        </w:tc>
        <w:tc>
          <w:tcPr>
            <w:tcW w:w="1000" w:type="auto"/>
          </w:tcPr>
          <w:p>
            <w:pPr>
              <w:spacing w:before="30" w:after="30"/>
              <w:jc w:val="left"/>
            </w:pPr>
            <w:r>
              <w:rPr>
                <w:color w:val="4a5568"/>
                <w:sz w:val="18"/>
              </w:rPr>
              <w:t>RCAF/contractor</w:t>
            </w:r>
          </w:p>
        </w:tc>
      </w:tr>
      <w:tr>
        <w:tc>
          <w:tcPr>
            <w:tcW w:w="1000" w:type="auto"/>
          </w:tcPr>
          <w:p>
            <w:pPr>
              <w:spacing w:before="30" w:after="30"/>
              <w:jc w:val="left"/>
            </w:pPr>
            <w:r>
              <w:rPr>
                <w:color w:val="4a5568"/>
                <w:sz w:val="18"/>
              </w:rPr>
              <w:t>Arctic survival instructors</w:t>
            </w:r>
          </w:p>
        </w:tc>
        <w:tc>
          <w:tcPr>
            <w:tcW w:w="1000" w:type="auto"/>
          </w:tcPr>
          <w:p>
            <w:pPr>
              <w:spacing w:before="30" w:after="30"/>
              <w:jc w:val="left"/>
            </w:pPr>
            <w:r>
              <w:rPr>
                <w:color w:val="4a5568"/>
                <w:sz w:val="18"/>
              </w:rPr>
              <w:t>2</w:t>
            </w:r>
          </w:p>
        </w:tc>
        <w:tc>
          <w:tcPr>
            <w:tcW w:w="1000" w:type="auto"/>
          </w:tcPr>
          <w:p>
            <w:pPr>
              <w:spacing w:before="30" w:after="30"/>
              <w:jc w:val="left"/>
            </w:pPr>
            <w:r>
              <w:rPr>
                <w:color w:val="4a5568"/>
                <w:sz w:val="18"/>
              </w:rPr>
              <w:t>8</w:t>
            </w:r>
          </w:p>
        </w:tc>
        <w:tc>
          <w:tcPr>
            <w:tcW w:w="1000" w:type="auto"/>
          </w:tcPr>
          <w:p>
            <w:pPr>
              <w:spacing w:before="30" w:after="30"/>
              <w:jc w:val="left"/>
            </w:pPr>
            <w:r>
              <w:rPr>
                <w:color w:val="4a5568"/>
                <w:sz w:val="18"/>
              </w:rPr>
              <w:t>12 weeks</w:t>
            </w:r>
          </w:p>
        </w:tc>
        <w:tc>
          <w:tcPr>
            <w:tcW w:w="1000" w:type="auto"/>
          </w:tcPr>
          <w:p>
            <w:pPr>
              <w:spacing w:before="30" w:after="30"/>
              <w:jc w:val="left"/>
            </w:pPr>
            <w:r>
              <w:rPr>
                <w:color w:val="4a5568"/>
                <w:sz w:val="18"/>
              </w:rPr>
              <w:t>RCAF</w:t>
            </w:r>
          </w:p>
        </w:tc>
      </w:tr>
      <w:tr>
        <w:tc>
          <w:tcPr>
            <w:tcW w:w="1000" w:type="auto"/>
          </w:tcPr>
          <w:p>
            <w:pPr>
              <w:spacing w:before="30" w:after="30"/>
              <w:jc w:val="left"/>
            </w:pPr>
            <w:r>
              <w:rPr>
                <w:color w:val="4a5568"/>
                <w:sz w:val="18"/>
              </w:rPr>
              <w:t>Flight safety officers</w:t>
            </w:r>
          </w:p>
        </w:tc>
        <w:tc>
          <w:tcPr>
            <w:tcW w:w="1000" w:type="auto"/>
          </w:tcPr>
          <w:p>
            <w:pPr>
              <w:spacing w:before="30" w:after="30"/>
              <w:jc w:val="left"/>
            </w:pPr>
            <w:r>
              <w:rPr>
                <w:color w:val="4a5568"/>
                <w:sz w:val="18"/>
              </w:rPr>
              <w:t>2</w:t>
            </w:r>
          </w:p>
        </w:tc>
        <w:tc>
          <w:tcPr>
            <w:tcW w:w="1000" w:type="auto"/>
          </w:tcPr>
          <w:p>
            <w:pPr>
              <w:spacing w:before="30" w:after="30"/>
              <w:jc w:val="left"/>
            </w:pPr>
            <w:r>
              <w:rPr>
                <w:color w:val="4a5568"/>
                <w:sz w:val="18"/>
              </w:rPr>
              <w:t>8</w:t>
            </w:r>
          </w:p>
        </w:tc>
        <w:tc>
          <w:tcPr>
            <w:tcW w:w="1000" w:type="auto"/>
          </w:tcPr>
          <w:p>
            <w:pPr>
              <w:spacing w:before="30" w:after="30"/>
              <w:jc w:val="left"/>
            </w:pPr>
            <w:r>
              <w:rPr>
                <w:color w:val="4a5568"/>
                <w:sz w:val="18"/>
              </w:rPr>
              <w:t>8 weeks</w:t>
            </w:r>
          </w:p>
        </w:tc>
        <w:tc>
          <w:tcPr>
            <w:tcW w:w="1000" w:type="auto"/>
          </w:tcPr>
          <w:p>
            <w:pPr>
              <w:spacing w:before="30" w:after="30"/>
              <w:jc w:val="left"/>
            </w:pPr>
            <w:r>
              <w:rPr>
                <w:color w:val="4a5568"/>
                <w:sz w:val="18"/>
              </w:rPr>
              <w:t>RCAF</w:t>
            </w:r>
          </w:p>
        </w:tc>
      </w:tr>
    </w:tbl>
    <w:p>
      <w:r>
        <w:t>Total field personnel: 304. Additional depot personnel: 48. Training establishment: 58. Program office and administration: 24. Grand total: 434 personnel.</w:t>
      </w:r>
    </w:p>
    <w:p>
      <w:pPr>
        <w:pStyle w:val="Heading2"/>
      </w:pPr>
      <w:r>
        <w:t>7.2 Training Pipeline</w:t>
      </w:r>
    </w:p>
    <w:p>
      <w:pPr>
        <w:pStyle w:val="Heading3"/>
      </w:pPr>
      <w:r>
        <w:t>Initial Training</w:t>
      </w:r>
    </w:p>
    <w:p>
      <w:r>
        <w:t>Location: CFB Cold Lake (primary), CAE Montreal (simulator). Duration: 26 weeks total for pilots including Arctic familiarization. Weeks 1-8: Ground school — Gripen systems, Arctic modifications, weapons integration, datalink architecture. Weeks 9-16: Simulator phase — flight procedures, emergency handling, weapons delivery, drone coordination. Weeks 17-20: Live flying — supervised operations from Cold Lake, day/night, cold weather. Weeks 21-22: Arctic survival training — cold chamber, field exercise, equipment certification. Weeks 23-26: MUM-T integration — Sprinter/Striker coordination, tactical scenarios, live exercise.</w:t>
      </w:r>
    </w:p>
    <w:p>
      <w:pPr>
        <w:pStyle w:val="Heading3"/>
      </w:pPr>
      <w:r>
        <w:t>Recurrent Training</w:t>
      </w:r>
    </w:p>
    <w:p>
      <w:r>
        <w:t>Quarterly: 8-hour simulator session per pilot, tactics review, system updates. Annually: 40-hour simulator currency, 12 live sorties, weapons certification, Arctic survival refresher. Biennially: Arctic deployment exercise (3 weeks), full-spectrum operations with Sprinter/Striker integration.</w:t>
      </w:r>
    </w:p>
    <w:p>
      <w:pPr>
        <w:pStyle w:val="Heading3"/>
      </w:pPr>
      <w:r>
        <w:t>Arctic Survival Training</w:t>
      </w:r>
    </w:p>
    <w:p>
      <w:r>
        <w:t>Mandatory for all pilots. 2-week initial course covering: cold physiology and hypothermia prevention, ejection and evasion procedures, shelter construction in snow, signal and recovery procedures, 48-hour field survival exercise at -40 deg C. Annual 3-day refresher with 24-hour field exercise.</w:t>
      </w:r>
    </w:p>
    <w:p>
      <w:pPr>
        <w:pStyle w:val="Heading1"/>
      </w:pPr>
      <w:r>
        <w:t>Part VIII: Cost Summary</w:t>
      </w:r>
      <w:bookmarkStart w:name="_TocP8" w:id="109"/>
      <w:bookmarkEnd w:id="109"/>
    </w:p>
    <w:p>
      <w:pPr>
        <w:pStyle w:val="Heading2"/>
      </w:pPr>
      <w:r>
        <w:t>8.1 Total Procurement Cost (Phase 1)</w:t>
      </w:r>
    </w:p>
    <w:tbl>
      <w:tblPr>
        <w:tblW w:w="5000" w:type="pct"/>
        <w:tblBorders>
          <w:top w:val="single" w:color="1a2744" w:sz="12"/>
          <w:left w:val="nil"/>
          <w:bottom w:val="single" w:color="1a2744" w:sz="12"/>
          <w:right w:val="nil"/>
          <w:insideH w:val="single" w:color="c8cdd4" w:sz="4"/>
          <w:insideV w:val="nil"/>
        </w:tblBorders>
      </w:tblPr>
      <w:tblGrid>
        <w:gridCol w:w="1666"/>
        <w:gridCol w:w="1666"/>
        <w:gridCol w:w="1666"/>
      </w:tblGrid>
      <w:tr>
        <w:trPr>
          <w:tblHeader/>
        </w:trPr>
        <w:tc>
          <w:tcPr>
            <w:tcW w:w="1666" w:type="auto"/>
            <w:shd w:val="clear" w:fill="e8ecf1"/>
          </w:tcPr>
          <w:p>
            <w:pPr>
              <w:spacing w:before="40" w:after="40"/>
              <w:jc w:val="center"/>
            </w:pPr>
            <w:r>
              <w:rPr>
                <w:b/>
                <w:color w:val="1e2530"/>
                <w:sz w:val="18"/>
              </w:rPr>
              <w:t>Category</w:t>
            </w:r>
          </w:p>
        </w:tc>
        <w:tc>
          <w:tcPr>
            <w:tcW w:w="1666" w:type="auto"/>
            <w:shd w:val="clear" w:fill="e8ecf1"/>
          </w:tcPr>
          <w:p>
            <w:pPr>
              <w:spacing w:before="40" w:after="40"/>
              <w:jc w:val="center"/>
            </w:pPr>
            <w:r>
              <w:rPr>
                <w:b/>
                <w:color w:val="1e2530"/>
                <w:sz w:val="18"/>
              </w:rPr>
              <w:t>Cost (USD)</w:t>
            </w:r>
          </w:p>
        </w:tc>
        <w:tc>
          <w:tcPr>
            <w:tcW w:w="1666" w:type="auto"/>
            <w:shd w:val="clear" w:fill="e8ecf1"/>
          </w:tcPr>
          <w:p>
            <w:pPr>
              <w:spacing w:before="40" w:after="40"/>
              <w:jc w:val="center"/>
            </w:pPr>
            <w:r>
              <w:rPr>
                <w:b/>
                <w:color w:val="1e2530"/>
                <w:sz w:val="18"/>
              </w:rPr>
              <w:t>Cost (CAD)</w:t>
            </w:r>
          </w:p>
        </w:tc>
      </w:tr>
      <w:tr>
        <w:tc>
          <w:tcPr>
            <w:tcW w:w="1666" w:type="auto"/>
          </w:tcPr>
          <w:p>
            <w:pPr>
              <w:spacing w:before="30" w:after="30"/>
              <w:jc w:val="left"/>
            </w:pPr>
            <w:r>
              <w:rPr>
                <w:color w:val="4a5568"/>
                <w:sz w:val="18"/>
              </w:rPr>
              <w:t>Gripen airframes (76 total @ $89.85M)</w:t>
            </w:r>
          </w:p>
        </w:tc>
        <w:tc>
          <w:tcPr>
            <w:tcW w:w="1666" w:type="auto"/>
          </w:tcPr>
          <w:p>
            <w:pPr>
              <w:spacing w:before="30" w:after="30"/>
              <w:jc w:val="left"/>
            </w:pPr>
            <w:r>
              <w:rPr>
                <w:color w:val="4a5568"/>
                <w:sz w:val="18"/>
              </w:rPr>
              <w:t>$6,828,600,000</w:t>
            </w:r>
          </w:p>
        </w:tc>
        <w:tc>
          <w:tcPr>
            <w:tcW w:w="1666" w:type="auto"/>
          </w:tcPr>
          <w:p>
            <w:pPr>
              <w:spacing w:before="30" w:after="30"/>
              <w:jc w:val="left"/>
            </w:pPr>
            <w:r>
              <w:rPr>
                <w:color w:val="4a5568"/>
                <w:sz w:val="18"/>
              </w:rPr>
              <w:t>$9,218,610,000</w:t>
            </w:r>
          </w:p>
        </w:tc>
      </w:tr>
      <w:tr>
        <w:tc>
          <w:tcPr>
            <w:tcW w:w="1666" w:type="auto"/>
          </w:tcPr>
          <w:p>
            <w:pPr>
              <w:spacing w:before="30" w:after="30"/>
              <w:jc w:val="left"/>
            </w:pPr>
            <w:r>
              <w:rPr>
                <w:color w:val="4a5568"/>
                <w:sz w:val="18"/>
              </w:rPr>
              <w:t>Arctic Augmentation kit (48 aircraft @ $4.85M)</w:t>
            </w:r>
          </w:p>
        </w:tc>
        <w:tc>
          <w:tcPr>
            <w:tcW w:w="1666" w:type="auto"/>
          </w:tcPr>
          <w:p>
            <w:pPr>
              <w:spacing w:before="30" w:after="30"/>
              <w:jc w:val="left"/>
            </w:pPr>
            <w:r>
              <w:rPr>
                <w:color w:val="4a5568"/>
                <w:sz w:val="18"/>
              </w:rPr>
              <w:t>$232,800,000</w:t>
            </w:r>
          </w:p>
        </w:tc>
        <w:tc>
          <w:tcPr>
            <w:tcW w:w="1666" w:type="auto"/>
          </w:tcPr>
          <w:p>
            <w:pPr>
              <w:spacing w:before="30" w:after="30"/>
              <w:jc w:val="left"/>
            </w:pPr>
            <w:r>
              <w:rPr>
                <w:color w:val="4a5568"/>
                <w:sz w:val="18"/>
              </w:rPr>
              <w:t>$314,280,000</w:t>
            </w:r>
          </w:p>
        </w:tc>
      </w:tr>
      <w:tr>
        <w:tc>
          <w:tcPr>
            <w:tcW w:w="1666" w:type="auto"/>
          </w:tcPr>
          <w:p>
            <w:pPr>
              <w:spacing w:before="30" w:after="30"/>
              <w:jc w:val="left"/>
            </w:pPr>
            <w:r>
              <w:rPr>
                <w:color w:val="4a5568"/>
                <w:sz w:val="18"/>
              </w:rPr>
              <w:t>Spare parts (90% confidence)</w:t>
            </w:r>
          </w:p>
        </w:tc>
        <w:tc>
          <w:tcPr>
            <w:tcW w:w="1666" w:type="auto"/>
          </w:tcPr>
          <w:p>
            <w:pPr>
              <w:spacing w:before="30" w:after="30"/>
              <w:jc w:val="left"/>
            </w:pPr>
            <w:r>
              <w:rPr>
                <w:color w:val="4a5568"/>
                <w:sz w:val="18"/>
              </w:rPr>
              <w:t>$194,844,200</w:t>
            </w:r>
          </w:p>
        </w:tc>
        <w:tc>
          <w:tcPr>
            <w:tcW w:w="1666" w:type="auto"/>
          </w:tcPr>
          <w:p>
            <w:pPr>
              <w:spacing w:before="30" w:after="30"/>
              <w:jc w:val="left"/>
            </w:pPr>
            <w:r>
              <w:rPr>
                <w:color w:val="4a5568"/>
                <w:sz w:val="18"/>
              </w:rPr>
              <w:t>$263,039,670</w:t>
            </w:r>
          </w:p>
        </w:tc>
      </w:tr>
      <w:tr>
        <w:tc>
          <w:tcPr>
            <w:tcW w:w="1666" w:type="auto"/>
          </w:tcPr>
          <w:p>
            <w:pPr>
              <w:spacing w:before="30" w:after="30"/>
              <w:jc w:val="left"/>
            </w:pPr>
            <w:r>
              <w:rPr>
                <w:color w:val="4a5568"/>
                <w:sz w:val="18"/>
              </w:rPr>
              <w:t>Consumables (initial 30-day stock)</w:t>
            </w:r>
          </w:p>
        </w:tc>
        <w:tc>
          <w:tcPr>
            <w:tcW w:w="1666" w:type="auto"/>
          </w:tcPr>
          <w:p>
            <w:pPr>
              <w:spacing w:before="30" w:after="30"/>
              <w:jc w:val="left"/>
            </w:pPr>
            <w:r>
              <w:rPr>
                <w:color w:val="4a5568"/>
                <w:sz w:val="18"/>
              </w:rPr>
              <w:t>$33,252,108</w:t>
            </w:r>
          </w:p>
        </w:tc>
        <w:tc>
          <w:tcPr>
            <w:tcW w:w="1666" w:type="auto"/>
          </w:tcPr>
          <w:p>
            <w:pPr>
              <w:spacing w:before="30" w:after="30"/>
              <w:jc w:val="left"/>
            </w:pPr>
            <w:r>
              <w:rPr>
                <w:color w:val="4a5568"/>
                <w:sz w:val="18"/>
              </w:rPr>
              <w:t>$44,890,346</w:t>
            </w:r>
          </w:p>
        </w:tc>
      </w:tr>
      <w:tr>
        <w:tc>
          <w:tcPr>
            <w:tcW w:w="1666" w:type="auto"/>
          </w:tcPr>
          <w:p>
            <w:pPr>
              <w:spacing w:before="30" w:after="30"/>
              <w:jc w:val="left"/>
            </w:pPr>
            <w:r>
              <w:rPr>
                <w:color w:val="4a5568"/>
                <w:sz w:val="18"/>
              </w:rPr>
              <w:t>Ground support equipment</w:t>
            </w:r>
          </w:p>
        </w:tc>
        <w:tc>
          <w:tcPr>
            <w:tcW w:w="1666" w:type="auto"/>
          </w:tcPr>
          <w:p>
            <w:pPr>
              <w:spacing w:before="30" w:after="30"/>
              <w:jc w:val="left"/>
            </w:pPr>
            <w:r>
              <w:rPr>
                <w:color w:val="4a5568"/>
                <w:sz w:val="18"/>
              </w:rPr>
              <w:t>$75,825,840</w:t>
            </w:r>
          </w:p>
        </w:tc>
        <w:tc>
          <w:tcPr>
            <w:tcW w:w="1666" w:type="auto"/>
          </w:tcPr>
          <w:p>
            <w:pPr>
              <w:spacing w:before="30" w:after="30"/>
              <w:jc w:val="left"/>
            </w:pPr>
            <w:r>
              <w:rPr>
                <w:color w:val="4a5568"/>
                <w:sz w:val="18"/>
              </w:rPr>
              <w:t>$102,364,884</w:t>
            </w:r>
          </w:p>
        </w:tc>
      </w:tr>
      <w:tr>
        <w:tc>
          <w:tcPr>
            <w:tcW w:w="1666" w:type="auto"/>
          </w:tcPr>
          <w:p>
            <w:pPr>
              <w:spacing w:before="30" w:after="30"/>
              <w:jc w:val="left"/>
            </w:pPr>
            <w:r>
              <w:rPr>
                <w:color w:val="4a5568"/>
                <w:sz w:val="18"/>
              </w:rPr>
              <w:t>Training systems</w:t>
            </w:r>
          </w:p>
        </w:tc>
        <w:tc>
          <w:tcPr>
            <w:tcW w:w="1666" w:type="auto"/>
          </w:tcPr>
          <w:p>
            <w:pPr>
              <w:spacing w:before="30" w:after="30"/>
              <w:jc w:val="left"/>
            </w:pPr>
            <w:r>
              <w:rPr>
                <w:color w:val="4a5568"/>
                <w:sz w:val="18"/>
              </w:rPr>
              <w:t>$118,400,000</w:t>
            </w:r>
          </w:p>
        </w:tc>
        <w:tc>
          <w:tcPr>
            <w:tcW w:w="1666" w:type="auto"/>
          </w:tcPr>
          <w:p>
            <w:pPr>
              <w:spacing w:before="30" w:after="30"/>
              <w:jc w:val="left"/>
            </w:pPr>
            <w:r>
              <w:rPr>
                <w:color w:val="4a5568"/>
                <w:sz w:val="18"/>
              </w:rPr>
              <w:t>$159,840,000</w:t>
            </w:r>
          </w:p>
        </w:tc>
      </w:tr>
      <w:tr>
        <w:tc>
          <w:tcPr>
            <w:tcW w:w="1666" w:type="auto"/>
          </w:tcPr>
          <w:p>
            <w:pPr>
              <w:spacing w:before="30" w:after="30"/>
              <w:jc w:val="left"/>
            </w:pPr>
            <w:r>
              <w:rPr>
                <w:color w:val="4a5568"/>
                <w:sz w:val="18"/>
              </w:rPr>
              <w:t>Weapons and munitions</w:t>
            </w:r>
          </w:p>
        </w:tc>
        <w:tc>
          <w:tcPr>
            <w:tcW w:w="1666" w:type="auto"/>
          </w:tcPr>
          <w:p>
            <w:pPr>
              <w:spacing w:before="30" w:after="30"/>
              <w:jc w:val="left"/>
            </w:pPr>
            <w:r>
              <w:rPr>
                <w:color w:val="4a5568"/>
                <w:sz w:val="18"/>
              </w:rPr>
              <w:t>$2,136,114,400</w:t>
            </w:r>
          </w:p>
        </w:tc>
        <w:tc>
          <w:tcPr>
            <w:tcW w:w="1666" w:type="auto"/>
          </w:tcPr>
          <w:p>
            <w:pPr>
              <w:spacing w:before="30" w:after="30"/>
              <w:jc w:val="left"/>
            </w:pPr>
            <w:r>
              <w:rPr>
                <w:color w:val="4a5568"/>
                <w:sz w:val="18"/>
              </w:rPr>
              <w:t>$2,883,754,440</w:t>
            </w:r>
          </w:p>
        </w:tc>
      </w:tr>
      <w:tr>
        <w:tc>
          <w:tcPr>
            <w:tcW w:w="1666" w:type="auto"/>
          </w:tcPr>
          <w:p>
            <w:pPr>
              <w:spacing w:before="30" w:after="30"/>
              <w:jc w:val="left"/>
            </w:pPr>
            <w:r>
              <w:rPr>
                <w:color w:val="4a5568"/>
                <w:sz w:val="18"/>
              </w:rPr>
              <w:t>Pilot survival equipment</w:t>
            </w:r>
          </w:p>
        </w:tc>
        <w:tc>
          <w:tcPr>
            <w:tcW w:w="1666" w:type="auto"/>
          </w:tcPr>
          <w:p>
            <w:pPr>
              <w:spacing w:before="30" w:after="30"/>
              <w:jc w:val="left"/>
            </w:pPr>
            <w:r>
              <w:rPr>
                <w:color w:val="4a5568"/>
                <w:sz w:val="18"/>
              </w:rPr>
              <w:t>$2,229,300</w:t>
            </w:r>
          </w:p>
        </w:tc>
        <w:tc>
          <w:tcPr>
            <w:tcW w:w="1666" w:type="auto"/>
          </w:tcPr>
          <w:p>
            <w:pPr>
              <w:spacing w:before="30" w:after="30"/>
              <w:jc w:val="left"/>
            </w:pPr>
            <w:r>
              <w:rPr>
                <w:color w:val="4a5568"/>
                <w:sz w:val="18"/>
              </w:rPr>
              <w:t>$3,009,555</w:t>
            </w:r>
          </w:p>
        </w:tc>
      </w:tr>
      <w:tr>
        <w:tc>
          <w:tcPr>
            <w:tcW w:w="1666" w:type="auto"/>
          </w:tcPr>
          <w:p>
            <w:pPr>
              <w:spacing w:before="30" w:after="30"/>
              <w:jc w:val="left"/>
            </w:pPr>
            <w:r>
              <w:rPr>
                <w:color w:val="4a5568"/>
                <w:sz w:val="18"/>
              </w:rPr>
              <w:t>Facilities (depot + 4 MOBs + FOL)</w:t>
            </w:r>
          </w:p>
        </w:tc>
        <w:tc>
          <w:tcPr>
            <w:tcW w:w="1666" w:type="auto"/>
          </w:tcPr>
          <w:p>
            <w:pPr>
              <w:spacing w:before="30" w:after="30"/>
              <w:jc w:val="left"/>
            </w:pPr>
            <w:r>
              <w:rPr>
                <w:color w:val="4a5568"/>
                <w:sz w:val="18"/>
              </w:rPr>
              <w:t>$283,298,400</w:t>
            </w:r>
          </w:p>
        </w:tc>
        <w:tc>
          <w:tcPr>
            <w:tcW w:w="1666" w:type="auto"/>
          </w:tcPr>
          <w:p>
            <w:pPr>
              <w:spacing w:before="30" w:after="30"/>
              <w:jc w:val="left"/>
            </w:pPr>
            <w:r>
              <w:rPr>
                <w:color w:val="4a5568"/>
                <w:sz w:val="18"/>
              </w:rPr>
              <w:t>$382,452,840</w:t>
            </w:r>
          </w:p>
        </w:tc>
      </w:tr>
      <w:tr>
        <w:tc>
          <w:tcPr>
            <w:tcW w:w="1666" w:type="auto"/>
          </w:tcPr>
          <w:p>
            <w:pPr>
              <w:spacing w:before="30" w:after="30"/>
              <w:jc w:val="left"/>
            </w:pPr>
            <w:r>
              <w:rPr>
                <w:color w:val="4a5568"/>
                <w:sz w:val="18"/>
              </w:rPr>
              <w:t>Initial support / CLS contract</w:t>
            </w:r>
          </w:p>
        </w:tc>
        <w:tc>
          <w:tcPr>
            <w:tcW w:w="1666" w:type="auto"/>
          </w:tcPr>
          <w:p>
            <w:pPr>
              <w:spacing w:before="30" w:after="30"/>
              <w:jc w:val="left"/>
            </w:pPr>
            <w:r>
              <w:rPr>
                <w:color w:val="4a5568"/>
                <w:sz w:val="18"/>
              </w:rPr>
              <w:t>$48,600,000</w:t>
            </w:r>
          </w:p>
        </w:tc>
        <w:tc>
          <w:tcPr>
            <w:tcW w:w="1666" w:type="auto"/>
          </w:tcPr>
          <w:p>
            <w:pPr>
              <w:spacing w:before="30" w:after="30"/>
              <w:jc w:val="left"/>
            </w:pPr>
            <w:r>
              <w:rPr>
                <w:color w:val="4a5568"/>
                <w:sz w:val="18"/>
              </w:rPr>
              <w:t>$65,610,000</w:t>
            </w:r>
          </w:p>
        </w:tc>
      </w:tr>
      <w:tr>
        <w:tc>
          <w:tcPr>
            <w:tcW w:w="1666" w:type="auto"/>
          </w:tcPr>
          <w:p>
            <w:pPr>
              <w:spacing w:before="30" w:after="30"/>
              <w:jc w:val="left"/>
            </w:pPr>
            <w:r>
              <w:rPr>
                <w:color w:val="4a5568"/>
                <w:sz w:val="18"/>
              </w:rPr>
              <w:t>FOL kits (8 deployable)</w:t>
            </w:r>
          </w:p>
        </w:tc>
        <w:tc>
          <w:tcPr>
            <w:tcW w:w="1666" w:type="auto"/>
          </w:tcPr>
          <w:p>
            <w:pPr>
              <w:spacing w:before="30" w:after="30"/>
              <w:jc w:val="left"/>
            </w:pPr>
            <w:r>
              <w:rPr>
                <w:color w:val="4a5568"/>
                <w:sz w:val="18"/>
              </w:rPr>
              <w:t>$6,218,400</w:t>
            </w:r>
          </w:p>
        </w:tc>
        <w:tc>
          <w:tcPr>
            <w:tcW w:w="1666" w:type="auto"/>
          </w:tcPr>
          <w:p>
            <w:pPr>
              <w:spacing w:before="30" w:after="30"/>
              <w:jc w:val="left"/>
            </w:pPr>
            <w:r>
              <w:rPr>
                <w:color w:val="4a5568"/>
                <w:sz w:val="18"/>
              </w:rPr>
              <w:t>$8,394,840</w:t>
            </w:r>
          </w:p>
        </w:tc>
      </w:tr>
      <w:tr>
        <w:tc>
          <w:tcPr>
            <w:tcW w:w="1666" w:type="auto"/>
          </w:tcPr>
          <w:p>
            <w:pPr>
              <w:spacing w:before="30" w:after="30"/>
              <w:jc w:val="left"/>
            </w:pPr>
            <w:r>
              <w:rPr>
                <w:color w:val="4a5568"/>
                <w:sz w:val="18"/>
              </w:rPr>
              <w:t>Contingency (8%)</w:t>
            </w:r>
          </w:p>
        </w:tc>
        <w:tc>
          <w:tcPr>
            <w:tcW w:w="1666" w:type="auto"/>
          </w:tcPr>
          <w:p>
            <w:pPr>
              <w:spacing w:before="30" w:after="30"/>
              <w:jc w:val="left"/>
            </w:pPr>
            <w:r>
              <w:rPr>
                <w:color w:val="4a5568"/>
                <w:sz w:val="18"/>
              </w:rPr>
              <w:t>$788,278,275</w:t>
            </w:r>
          </w:p>
        </w:tc>
        <w:tc>
          <w:tcPr>
            <w:tcW w:w="1666" w:type="auto"/>
          </w:tcPr>
          <w:p>
            <w:pPr>
              <w:spacing w:before="30" w:after="30"/>
              <w:jc w:val="left"/>
            </w:pPr>
            <w:r>
              <w:rPr>
                <w:color w:val="4a5568"/>
                <w:sz w:val="18"/>
              </w:rPr>
              <w:t>$1,064,175,671</w:t>
            </w:r>
          </w:p>
        </w:tc>
      </w:tr>
      <w:tr>
        <w:tc>
          <w:tcPr>
            <w:tcW w:w="1666" w:type="auto"/>
          </w:tcPr>
          <w:p>
            <w:pPr>
              <w:spacing w:before="30" w:after="30"/>
              <w:jc w:val="left"/>
            </w:pPr>
            <w:r>
              <w:rPr>
                <w:color w:val="4a5568"/>
                <w:sz w:val="18"/>
              </w:rPr>
              <w:t>TOTAL PROCUREMENT (Phase 1)</w:t>
            </w:r>
          </w:p>
        </w:tc>
        <w:tc>
          <w:tcPr>
            <w:tcW w:w="1666" w:type="auto"/>
          </w:tcPr>
          <w:p>
            <w:pPr>
              <w:spacing w:before="30" w:after="30"/>
              <w:jc w:val="left"/>
            </w:pPr>
            <w:r>
              <w:rPr>
                <w:color w:val="4a5568"/>
                <w:sz w:val="18"/>
              </w:rPr>
              <w:t>$10,646,460,923</w:t>
            </w:r>
          </w:p>
        </w:tc>
        <w:tc>
          <w:tcPr>
            <w:tcW w:w="1666" w:type="auto"/>
          </w:tcPr>
          <w:p>
            <w:pPr>
              <w:spacing w:before="30" w:after="30"/>
              <w:jc w:val="left"/>
            </w:pPr>
            <w:r>
              <w:rPr>
                <w:color w:val="4a5568"/>
                <w:sz w:val="18"/>
              </w:rPr>
              <w:t>$14,372,722,246</w:t>
            </w:r>
          </w:p>
        </w:tc>
      </w:tr>
    </w:tbl>
    <w:p>
      <w:pPr>
        <w:pStyle w:val="Heading2"/>
      </w:pPr>
      <w:r>
        <w:t>8.2 Annual Sustainment Cost</w:t>
      </w:r>
    </w:p>
    <w:tbl>
      <w:tblPr>
        <w:tblW w:w="5000" w:type="pct"/>
        <w:tblBorders>
          <w:top w:val="single" w:color="1a2744" w:sz="12"/>
          <w:left w:val="nil"/>
          <w:bottom w:val="single" w:color="1a2744" w:sz="12"/>
          <w:right w:val="nil"/>
          <w:insideH w:val="single" w:color="c8cdd4" w:sz="4"/>
          <w:insideV w:val="nil"/>
        </w:tblBorders>
      </w:tblPr>
      <w:tblGrid>
        <w:gridCol w:w="1666"/>
        <w:gridCol w:w="1666"/>
        <w:gridCol w:w="1666"/>
      </w:tblGrid>
      <w:tr>
        <w:trPr>
          <w:tblHeader/>
        </w:trPr>
        <w:tc>
          <w:tcPr>
            <w:tcW w:w="1666" w:type="auto"/>
            <w:shd w:val="clear" w:fill="e8ecf1"/>
          </w:tcPr>
          <w:p>
            <w:pPr>
              <w:spacing w:before="40" w:after="40"/>
              <w:jc w:val="center"/>
            </w:pPr>
            <w:r>
              <w:rPr>
                <w:b/>
                <w:color w:val="1e2530"/>
                <w:sz w:val="18"/>
              </w:rPr>
              <w:t>Category</w:t>
            </w:r>
          </w:p>
        </w:tc>
        <w:tc>
          <w:tcPr>
            <w:tcW w:w="1666" w:type="auto"/>
            <w:shd w:val="clear" w:fill="e8ecf1"/>
          </w:tcPr>
          <w:p>
            <w:pPr>
              <w:spacing w:before="40" w:after="40"/>
              <w:jc w:val="center"/>
            </w:pPr>
            <w:r>
              <w:rPr>
                <w:b/>
                <w:color w:val="1e2530"/>
                <w:sz w:val="18"/>
              </w:rPr>
              <w:t>Cost (USD/year)</w:t>
            </w:r>
          </w:p>
        </w:tc>
        <w:tc>
          <w:tcPr>
            <w:tcW w:w="1666" w:type="auto"/>
            <w:shd w:val="clear" w:fill="e8ecf1"/>
          </w:tcPr>
          <w:p>
            <w:pPr>
              <w:spacing w:before="40" w:after="40"/>
              <w:jc w:val="center"/>
            </w:pPr>
            <w:r>
              <w:rPr>
                <w:b/>
                <w:color w:val="1e2530"/>
                <w:sz w:val="18"/>
              </w:rPr>
              <w:t>Cost (CAD/year)</w:t>
            </w:r>
          </w:p>
        </w:tc>
      </w:tr>
      <w:tr>
        <w:tc>
          <w:tcPr>
            <w:tcW w:w="1666" w:type="auto"/>
          </w:tcPr>
          <w:p>
            <w:pPr>
              <w:spacing w:before="30" w:after="30"/>
              <w:jc w:val="left"/>
            </w:pPr>
            <w:r>
              <w:rPr>
                <w:color w:val="4a5568"/>
                <w:sz w:val="18"/>
              </w:rPr>
              <w:t>Spare parts replenishment</w:t>
            </w:r>
          </w:p>
        </w:tc>
        <w:tc>
          <w:tcPr>
            <w:tcW w:w="1666" w:type="auto"/>
          </w:tcPr>
          <w:p>
            <w:pPr>
              <w:spacing w:before="30" w:after="30"/>
              <w:jc w:val="left"/>
            </w:pPr>
            <w:r>
              <w:rPr>
                <w:color w:val="4a5568"/>
                <w:sz w:val="18"/>
              </w:rPr>
              <w:t>$18,500,000</w:t>
            </w:r>
          </w:p>
        </w:tc>
        <w:tc>
          <w:tcPr>
            <w:tcW w:w="1666" w:type="auto"/>
          </w:tcPr>
          <w:p>
            <w:pPr>
              <w:spacing w:before="30" w:after="30"/>
              <w:jc w:val="left"/>
            </w:pPr>
            <w:r>
              <w:rPr>
                <w:color w:val="4a5568"/>
                <w:sz w:val="18"/>
              </w:rPr>
              <w:t>$24,975,000</w:t>
            </w:r>
          </w:p>
        </w:tc>
      </w:tr>
      <w:tr>
        <w:tc>
          <w:tcPr>
            <w:tcW w:w="1666" w:type="auto"/>
          </w:tcPr>
          <w:p>
            <w:pPr>
              <w:spacing w:before="30" w:after="30"/>
              <w:jc w:val="left"/>
            </w:pPr>
            <w:r>
              <w:rPr>
                <w:color w:val="4a5568"/>
                <w:sz w:val="18"/>
              </w:rPr>
              <w:t>Consumables (fuel, oil, etc.)</w:t>
            </w:r>
          </w:p>
        </w:tc>
        <w:tc>
          <w:tcPr>
            <w:tcW w:w="1666" w:type="auto"/>
          </w:tcPr>
          <w:p>
            <w:pPr>
              <w:spacing w:before="30" w:after="30"/>
              <w:jc w:val="left"/>
            </w:pPr>
            <w:r>
              <w:rPr>
                <w:color w:val="4a5568"/>
                <w:sz w:val="18"/>
              </w:rPr>
              <w:t>$118,425,000</w:t>
            </w:r>
          </w:p>
        </w:tc>
        <w:tc>
          <w:tcPr>
            <w:tcW w:w="1666" w:type="auto"/>
          </w:tcPr>
          <w:p>
            <w:pPr>
              <w:spacing w:before="30" w:after="30"/>
              <w:jc w:val="left"/>
            </w:pPr>
            <w:r>
              <w:rPr>
                <w:color w:val="4a5568"/>
                <w:sz w:val="18"/>
              </w:rPr>
              <w:t>$159,873,750</w:t>
            </w:r>
          </w:p>
        </w:tc>
      </w:tr>
      <w:tr>
        <w:tc>
          <w:tcPr>
            <w:tcW w:w="1666" w:type="auto"/>
          </w:tcPr>
          <w:p>
            <w:pPr>
              <w:spacing w:before="30" w:after="30"/>
              <w:jc w:val="left"/>
            </w:pPr>
            <w:r>
              <w:rPr>
                <w:color w:val="4a5568"/>
                <w:sz w:val="18"/>
              </w:rPr>
              <w:t>Depot maintenance (airframes + engines)</w:t>
            </w:r>
          </w:p>
        </w:tc>
        <w:tc>
          <w:tcPr>
            <w:tcW w:w="1666" w:type="auto"/>
          </w:tcPr>
          <w:p>
            <w:pPr>
              <w:spacing w:before="30" w:after="30"/>
              <w:jc w:val="left"/>
            </w:pPr>
            <w:r>
              <w:rPr>
                <w:color w:val="4a5568"/>
                <w:sz w:val="18"/>
              </w:rPr>
              <w:t>$85,200,000</w:t>
            </w:r>
          </w:p>
        </w:tc>
        <w:tc>
          <w:tcPr>
            <w:tcW w:w="1666" w:type="auto"/>
          </w:tcPr>
          <w:p>
            <w:pPr>
              <w:spacing w:before="30" w:after="30"/>
              <w:jc w:val="left"/>
            </w:pPr>
            <w:r>
              <w:rPr>
                <w:color w:val="4a5568"/>
                <w:sz w:val="18"/>
              </w:rPr>
              <w:t>$115,020,000</w:t>
            </w:r>
          </w:p>
        </w:tc>
      </w:tr>
      <w:tr>
        <w:tc>
          <w:tcPr>
            <w:tcW w:w="1666" w:type="auto"/>
          </w:tcPr>
          <w:p>
            <w:pPr>
              <w:spacing w:before="30" w:after="30"/>
              <w:jc w:val="left"/>
            </w:pPr>
            <w:r>
              <w:rPr>
                <w:color w:val="4a5568"/>
                <w:sz w:val="18"/>
              </w:rPr>
              <w:t>Field maintenance labor</w:t>
            </w:r>
          </w:p>
        </w:tc>
        <w:tc>
          <w:tcPr>
            <w:tcW w:w="1666" w:type="auto"/>
          </w:tcPr>
          <w:p>
            <w:pPr>
              <w:spacing w:before="30" w:after="30"/>
              <w:jc w:val="left"/>
            </w:pPr>
            <w:r>
              <w:rPr>
                <w:color w:val="4a5568"/>
                <w:sz w:val="18"/>
              </w:rPr>
              <w:t>$42,800,000</w:t>
            </w:r>
          </w:p>
        </w:tc>
        <w:tc>
          <w:tcPr>
            <w:tcW w:w="1666" w:type="auto"/>
          </w:tcPr>
          <w:p>
            <w:pPr>
              <w:spacing w:before="30" w:after="30"/>
              <w:jc w:val="left"/>
            </w:pPr>
            <w:r>
              <w:rPr>
                <w:color w:val="4a5568"/>
                <w:sz w:val="18"/>
              </w:rPr>
              <w:t>$57,780,000</w:t>
            </w:r>
          </w:p>
        </w:tc>
      </w:tr>
      <w:tr>
        <w:tc>
          <w:tcPr>
            <w:tcW w:w="1666" w:type="auto"/>
          </w:tcPr>
          <w:p>
            <w:pPr>
              <w:spacing w:before="30" w:after="30"/>
              <w:jc w:val="left"/>
            </w:pPr>
            <w:r>
              <w:rPr>
                <w:color w:val="4a5568"/>
                <w:sz w:val="18"/>
              </w:rPr>
              <w:t>CS-RAM refurbishment</w:t>
            </w:r>
          </w:p>
        </w:tc>
        <w:tc>
          <w:tcPr>
            <w:tcW w:w="1666" w:type="auto"/>
          </w:tcPr>
          <w:p>
            <w:pPr>
              <w:spacing w:before="30" w:after="30"/>
              <w:jc w:val="left"/>
            </w:pPr>
            <w:r>
              <w:rPr>
                <w:color w:val="4a5568"/>
                <w:sz w:val="18"/>
              </w:rPr>
              <w:t>$8,500,000</w:t>
            </w:r>
          </w:p>
        </w:tc>
        <w:tc>
          <w:tcPr>
            <w:tcW w:w="1666" w:type="auto"/>
          </w:tcPr>
          <w:p>
            <w:pPr>
              <w:spacing w:before="30" w:after="30"/>
              <w:jc w:val="left"/>
            </w:pPr>
            <w:r>
              <w:rPr>
                <w:color w:val="4a5568"/>
                <w:sz w:val="18"/>
              </w:rPr>
              <w:t>$11,475,000</w:t>
            </w:r>
          </w:p>
        </w:tc>
      </w:tr>
      <w:tr>
        <w:tc>
          <w:tcPr>
            <w:tcW w:w="1666" w:type="auto"/>
          </w:tcPr>
          <w:p>
            <w:pPr>
              <w:spacing w:before="30" w:after="30"/>
              <w:jc w:val="left"/>
            </w:pPr>
            <w:r>
              <w:rPr>
                <w:color w:val="4a5568"/>
                <w:sz w:val="18"/>
              </w:rPr>
              <w:t>CNT de-ice system maintenance</w:t>
            </w:r>
          </w:p>
        </w:tc>
        <w:tc>
          <w:tcPr>
            <w:tcW w:w="1666" w:type="auto"/>
          </w:tcPr>
          <w:p>
            <w:pPr>
              <w:spacing w:before="30" w:after="30"/>
              <w:jc w:val="left"/>
            </w:pPr>
            <w:r>
              <w:rPr>
                <w:color w:val="4a5568"/>
                <w:sz w:val="18"/>
              </w:rPr>
              <w:t>$4,200,000</w:t>
            </w:r>
          </w:p>
        </w:tc>
        <w:tc>
          <w:tcPr>
            <w:tcW w:w="1666" w:type="auto"/>
          </w:tcPr>
          <w:p>
            <w:pPr>
              <w:spacing w:before="30" w:after="30"/>
              <w:jc w:val="left"/>
            </w:pPr>
            <w:r>
              <w:rPr>
                <w:color w:val="4a5568"/>
                <w:sz w:val="18"/>
              </w:rPr>
              <w:t>$5,670,000</w:t>
            </w:r>
          </w:p>
        </w:tc>
      </w:tr>
      <w:tr>
        <w:tc>
          <w:tcPr>
            <w:tcW w:w="1666" w:type="auto"/>
          </w:tcPr>
          <w:p>
            <w:pPr>
              <w:spacing w:before="30" w:after="30"/>
              <w:jc w:val="left"/>
            </w:pPr>
            <w:r>
              <w:rPr>
                <w:color w:val="4a5568"/>
                <w:sz w:val="18"/>
              </w:rPr>
              <w:t>Training and exercises</w:t>
            </w:r>
          </w:p>
        </w:tc>
        <w:tc>
          <w:tcPr>
            <w:tcW w:w="1666" w:type="auto"/>
          </w:tcPr>
          <w:p>
            <w:pPr>
              <w:spacing w:before="30" w:after="30"/>
              <w:jc w:val="left"/>
            </w:pPr>
            <w:r>
              <w:rPr>
                <w:color w:val="4a5568"/>
                <w:sz w:val="18"/>
              </w:rPr>
              <w:t>$12,400,000</w:t>
            </w:r>
          </w:p>
        </w:tc>
        <w:tc>
          <w:tcPr>
            <w:tcW w:w="1666" w:type="auto"/>
          </w:tcPr>
          <w:p>
            <w:pPr>
              <w:spacing w:before="30" w:after="30"/>
              <w:jc w:val="left"/>
            </w:pPr>
            <w:r>
              <w:rPr>
                <w:color w:val="4a5568"/>
                <w:sz w:val="18"/>
              </w:rPr>
              <w:t>$16,740,000</w:t>
            </w:r>
          </w:p>
        </w:tc>
      </w:tr>
      <w:tr>
        <w:tc>
          <w:tcPr>
            <w:tcW w:w="1666" w:type="auto"/>
          </w:tcPr>
          <w:p>
            <w:pPr>
              <w:spacing w:before="30" w:after="30"/>
              <w:jc w:val="left"/>
            </w:pPr>
            <w:r>
              <w:rPr>
                <w:color w:val="4a5568"/>
                <w:sz w:val="18"/>
              </w:rPr>
              <w:t>Contractor logistics support (CLS)</w:t>
            </w:r>
          </w:p>
        </w:tc>
        <w:tc>
          <w:tcPr>
            <w:tcW w:w="1666" w:type="auto"/>
          </w:tcPr>
          <w:p>
            <w:pPr>
              <w:spacing w:before="30" w:after="30"/>
              <w:jc w:val="left"/>
            </w:pPr>
            <w:r>
              <w:rPr>
                <w:color w:val="4a5568"/>
                <w:sz w:val="18"/>
              </w:rPr>
              <w:t>$48,600,000</w:t>
            </w:r>
          </w:p>
        </w:tc>
        <w:tc>
          <w:tcPr>
            <w:tcW w:w="1666" w:type="auto"/>
          </w:tcPr>
          <w:p>
            <w:pPr>
              <w:spacing w:before="30" w:after="30"/>
              <w:jc w:val="left"/>
            </w:pPr>
            <w:r>
              <w:rPr>
                <w:color w:val="4a5568"/>
                <w:sz w:val="18"/>
              </w:rPr>
              <w:t>$65,610,000</w:t>
            </w:r>
          </w:p>
        </w:tc>
      </w:tr>
      <w:tr>
        <w:tc>
          <w:tcPr>
            <w:tcW w:w="1666" w:type="auto"/>
          </w:tcPr>
          <w:p>
            <w:pPr>
              <w:spacing w:before="30" w:after="30"/>
              <w:jc w:val="left"/>
            </w:pPr>
            <w:r>
              <w:rPr>
                <w:color w:val="4a5568"/>
                <w:sz w:val="18"/>
              </w:rPr>
              <w:t>Facilities O&amp;M (depot + MOBs)</w:t>
            </w:r>
          </w:p>
        </w:tc>
        <w:tc>
          <w:tcPr>
            <w:tcW w:w="1666" w:type="auto"/>
          </w:tcPr>
          <w:p>
            <w:pPr>
              <w:spacing w:before="30" w:after="30"/>
              <w:jc w:val="left"/>
            </w:pPr>
            <w:r>
              <w:rPr>
                <w:color w:val="4a5568"/>
                <w:sz w:val="18"/>
              </w:rPr>
              <w:t>$18,200,000</w:t>
            </w:r>
          </w:p>
        </w:tc>
        <w:tc>
          <w:tcPr>
            <w:tcW w:w="1666" w:type="auto"/>
          </w:tcPr>
          <w:p>
            <w:pPr>
              <w:spacing w:before="30" w:after="30"/>
              <w:jc w:val="left"/>
            </w:pPr>
            <w:r>
              <w:rPr>
                <w:color w:val="4a5568"/>
                <w:sz w:val="18"/>
              </w:rPr>
              <w:t>$24,570,000</w:t>
            </w:r>
          </w:p>
        </w:tc>
      </w:tr>
      <w:tr>
        <w:tc>
          <w:tcPr>
            <w:tcW w:w="1666" w:type="auto"/>
          </w:tcPr>
          <w:p>
            <w:pPr>
              <w:spacing w:before="30" w:after="30"/>
              <w:jc w:val="left"/>
            </w:pPr>
            <w:r>
              <w:rPr>
                <w:color w:val="4a5568"/>
                <w:sz w:val="18"/>
              </w:rPr>
              <w:t>Personnel (434 staff)</w:t>
            </w:r>
          </w:p>
        </w:tc>
        <w:tc>
          <w:tcPr>
            <w:tcW w:w="1666" w:type="auto"/>
          </w:tcPr>
          <w:p>
            <w:pPr>
              <w:spacing w:before="30" w:after="30"/>
              <w:jc w:val="left"/>
            </w:pPr>
            <w:r>
              <w:rPr>
                <w:color w:val="4a5568"/>
                <w:sz w:val="18"/>
              </w:rPr>
              <w:t>$52,800,000</w:t>
            </w:r>
          </w:p>
        </w:tc>
        <w:tc>
          <w:tcPr>
            <w:tcW w:w="1666" w:type="auto"/>
          </w:tcPr>
          <w:p>
            <w:pPr>
              <w:spacing w:before="30" w:after="30"/>
              <w:jc w:val="left"/>
            </w:pPr>
            <w:r>
              <w:rPr>
                <w:color w:val="4a5568"/>
                <w:sz w:val="18"/>
              </w:rPr>
              <w:t>$71,280,000</w:t>
            </w:r>
          </w:p>
        </w:tc>
      </w:tr>
      <w:tr>
        <w:tc>
          <w:tcPr>
            <w:tcW w:w="1666" w:type="auto"/>
          </w:tcPr>
          <w:p>
            <w:pPr>
              <w:spacing w:before="30" w:after="30"/>
              <w:jc w:val="left"/>
            </w:pPr>
            <w:r>
              <w:rPr>
                <w:color w:val="4a5568"/>
                <w:sz w:val="18"/>
              </w:rPr>
              <w:t>Insurance and admin</w:t>
            </w:r>
          </w:p>
        </w:tc>
        <w:tc>
          <w:tcPr>
            <w:tcW w:w="1666" w:type="auto"/>
          </w:tcPr>
          <w:p>
            <w:pPr>
              <w:spacing w:before="30" w:after="30"/>
              <w:jc w:val="left"/>
            </w:pPr>
            <w:r>
              <w:rPr>
                <w:color w:val="4a5568"/>
                <w:sz w:val="18"/>
              </w:rPr>
              <w:t>$4,800,000</w:t>
            </w:r>
          </w:p>
        </w:tc>
        <w:tc>
          <w:tcPr>
            <w:tcW w:w="1666" w:type="auto"/>
          </w:tcPr>
          <w:p>
            <w:pPr>
              <w:spacing w:before="30" w:after="30"/>
              <w:jc w:val="left"/>
            </w:pPr>
            <w:r>
              <w:rPr>
                <w:color w:val="4a5568"/>
                <w:sz w:val="18"/>
              </w:rPr>
              <w:t>$6,480,000</w:t>
            </w:r>
          </w:p>
        </w:tc>
      </w:tr>
      <w:tr>
        <w:tc>
          <w:tcPr>
            <w:tcW w:w="1666" w:type="auto"/>
          </w:tcPr>
          <w:p>
            <w:pPr>
              <w:spacing w:before="30" w:after="30"/>
              <w:jc w:val="left"/>
            </w:pPr>
            <w:r>
              <w:rPr>
                <w:color w:val="4a5568"/>
                <w:sz w:val="18"/>
              </w:rPr>
              <w:t>Contingency (8%)</w:t>
            </w:r>
          </w:p>
        </w:tc>
        <w:tc>
          <w:tcPr>
            <w:tcW w:w="1666" w:type="auto"/>
          </w:tcPr>
          <w:p>
            <w:pPr>
              <w:spacing w:before="30" w:after="30"/>
              <w:jc w:val="left"/>
            </w:pPr>
            <w:r>
              <w:rPr>
                <w:color w:val="4a5568"/>
                <w:sz w:val="18"/>
              </w:rPr>
              <w:t>$34,522,000</w:t>
            </w:r>
          </w:p>
        </w:tc>
        <w:tc>
          <w:tcPr>
            <w:tcW w:w="1666" w:type="auto"/>
          </w:tcPr>
          <w:p>
            <w:pPr>
              <w:spacing w:before="30" w:after="30"/>
              <w:jc w:val="left"/>
            </w:pPr>
            <w:r>
              <w:rPr>
                <w:color w:val="4a5568"/>
                <w:sz w:val="18"/>
              </w:rPr>
              <w:t>$46,604,700</w:t>
            </w:r>
          </w:p>
        </w:tc>
      </w:tr>
      <w:tr>
        <w:tc>
          <w:tcPr>
            <w:tcW w:w="1666" w:type="auto"/>
          </w:tcPr>
          <w:p>
            <w:pPr>
              <w:spacing w:before="30" w:after="30"/>
              <w:jc w:val="left"/>
            </w:pPr>
            <w:r>
              <w:rPr>
                <w:color w:val="4a5568"/>
                <w:sz w:val="18"/>
              </w:rPr>
              <w:t>TOTAL SUSTAINMENT/year</w:t>
            </w:r>
          </w:p>
        </w:tc>
        <w:tc>
          <w:tcPr>
            <w:tcW w:w="1666" w:type="auto"/>
          </w:tcPr>
          <w:p>
            <w:pPr>
              <w:spacing w:before="30" w:after="30"/>
              <w:jc w:val="left"/>
            </w:pPr>
            <w:r>
              <w:rPr>
                <w:color w:val="4a5568"/>
                <w:sz w:val="18"/>
              </w:rPr>
              <w:t>$465,947,000</w:t>
            </w:r>
          </w:p>
        </w:tc>
        <w:tc>
          <w:tcPr>
            <w:tcW w:w="1666" w:type="auto"/>
          </w:tcPr>
          <w:p>
            <w:pPr>
              <w:spacing w:before="30" w:after="30"/>
              <w:jc w:val="left"/>
            </w:pPr>
            <w:r>
              <w:rPr>
                <w:color w:val="4a5568"/>
                <w:sz w:val="18"/>
              </w:rPr>
              <w:t>$629,078,450</w:t>
            </w:r>
          </w:p>
        </w:tc>
      </w:tr>
    </w:tbl>
    <w:p>
      <w:pPr>
        <w:pStyle w:val="Heading2"/>
      </w:pPr>
      <w:r>
        <w:t>8.3 Lifecycle Cost (20 Years)</w:t>
      </w:r>
    </w:p>
    <w:tbl>
      <w:tblPr>
        <w:tblW w:w="5000" w:type="pct"/>
        <w:tblBorders>
          <w:top w:val="single" w:color="1a2744" w:sz="12"/>
          <w:left w:val="nil"/>
          <w:bottom w:val="single" w:color="1a2744" w:sz="12"/>
          <w:right w:val="nil"/>
          <w:insideH w:val="single" w:color="c8cdd4" w:sz="4"/>
          <w:insideV w:val="nil"/>
        </w:tblBorders>
      </w:tblPr>
      <w:tblGrid>
        <w:gridCol w:w="1666"/>
        <w:gridCol w:w="1666"/>
        <w:gridCol w:w="1666"/>
      </w:tblGrid>
      <w:tr>
        <w:trPr>
          <w:tblHeader/>
        </w:trPr>
        <w:tc>
          <w:tcPr>
            <w:tcW w:w="1666" w:type="auto"/>
            <w:shd w:val="clear" w:fill="e8ecf1"/>
          </w:tcPr>
          <w:p>
            <w:pPr>
              <w:spacing w:before="40" w:after="40"/>
              <w:jc w:val="center"/>
            </w:pPr>
            <w:r>
              <w:rPr>
                <w:b/>
                <w:color w:val="1e2530"/>
                <w:sz w:val="18"/>
              </w:rPr>
              <w:t>Category</w:t>
            </w:r>
          </w:p>
        </w:tc>
        <w:tc>
          <w:tcPr>
            <w:tcW w:w="1666" w:type="auto"/>
            <w:shd w:val="clear" w:fill="e8ecf1"/>
          </w:tcPr>
          <w:p>
            <w:pPr>
              <w:spacing w:before="40" w:after="40"/>
              <w:jc w:val="center"/>
            </w:pPr>
            <w:r>
              <w:rPr>
                <w:b/>
                <w:color w:val="1e2530"/>
                <w:sz w:val="18"/>
              </w:rPr>
              <w:t>Cost (USD)</w:t>
            </w:r>
          </w:p>
        </w:tc>
        <w:tc>
          <w:tcPr>
            <w:tcW w:w="1666" w:type="auto"/>
            <w:shd w:val="clear" w:fill="e8ecf1"/>
          </w:tcPr>
          <w:p>
            <w:pPr>
              <w:spacing w:before="40" w:after="40"/>
              <w:jc w:val="center"/>
            </w:pPr>
            <w:r>
              <w:rPr>
                <w:b/>
                <w:color w:val="1e2530"/>
                <w:sz w:val="18"/>
              </w:rPr>
              <w:t>Cost (CAD)</w:t>
            </w:r>
          </w:p>
        </w:tc>
      </w:tr>
      <w:tr>
        <w:tc>
          <w:tcPr>
            <w:tcW w:w="1666" w:type="auto"/>
          </w:tcPr>
          <w:p>
            <w:pPr>
              <w:spacing w:before="30" w:after="30"/>
              <w:jc w:val="left"/>
            </w:pPr>
            <w:r>
              <w:rPr>
                <w:color w:val="4a5568"/>
                <w:sz w:val="18"/>
              </w:rPr>
              <w:t>Procurement (Phase 1)</w:t>
            </w:r>
          </w:p>
        </w:tc>
        <w:tc>
          <w:tcPr>
            <w:tcW w:w="1666" w:type="auto"/>
          </w:tcPr>
          <w:p>
            <w:pPr>
              <w:spacing w:before="30" w:after="30"/>
              <w:jc w:val="left"/>
            </w:pPr>
            <w:r>
              <w:rPr>
                <w:color w:val="4a5568"/>
                <w:sz w:val="18"/>
              </w:rPr>
              <w:t>$10,646,460,923</w:t>
            </w:r>
          </w:p>
        </w:tc>
        <w:tc>
          <w:tcPr>
            <w:tcW w:w="1666" w:type="auto"/>
          </w:tcPr>
          <w:p>
            <w:pPr>
              <w:spacing w:before="30" w:after="30"/>
              <w:jc w:val="left"/>
            </w:pPr>
            <w:r>
              <w:rPr>
                <w:color w:val="4a5568"/>
                <w:sz w:val="18"/>
              </w:rPr>
              <w:t>$14,372,722,246</w:t>
            </w:r>
          </w:p>
        </w:tc>
      </w:tr>
      <w:tr>
        <w:tc>
          <w:tcPr>
            <w:tcW w:w="1666" w:type="auto"/>
          </w:tcPr>
          <w:p>
            <w:pPr>
              <w:spacing w:before="30" w:after="30"/>
              <w:jc w:val="left"/>
            </w:pPr>
            <w:r>
              <w:rPr>
                <w:color w:val="4a5568"/>
                <w:sz w:val="18"/>
              </w:rPr>
              <w:t>Annual sustainment x 20</w:t>
            </w:r>
          </w:p>
        </w:tc>
        <w:tc>
          <w:tcPr>
            <w:tcW w:w="1666" w:type="auto"/>
          </w:tcPr>
          <w:p>
            <w:pPr>
              <w:spacing w:before="30" w:after="30"/>
              <w:jc w:val="left"/>
            </w:pPr>
            <w:r>
              <w:rPr>
                <w:color w:val="4a5568"/>
                <w:sz w:val="18"/>
              </w:rPr>
              <w:t>$9,318,940,000</w:t>
            </w:r>
          </w:p>
        </w:tc>
        <w:tc>
          <w:tcPr>
            <w:tcW w:w="1666" w:type="auto"/>
          </w:tcPr>
          <w:p>
            <w:pPr>
              <w:spacing w:before="30" w:after="30"/>
              <w:jc w:val="left"/>
            </w:pPr>
            <w:r>
              <w:rPr>
                <w:color w:val="4a5568"/>
                <w:sz w:val="18"/>
              </w:rPr>
              <w:t>$12,580,569,000</w:t>
            </w:r>
          </w:p>
        </w:tc>
      </w:tr>
      <w:tr>
        <w:tc>
          <w:tcPr>
            <w:tcW w:w="1666" w:type="auto"/>
          </w:tcPr>
          <w:p>
            <w:pPr>
              <w:spacing w:before="30" w:after="30"/>
              <w:jc w:val="left"/>
            </w:pPr>
            <w:r>
              <w:rPr>
                <w:color w:val="4a5568"/>
                <w:sz w:val="18"/>
              </w:rPr>
              <w:t>Attrition replacement (12 AC over 20 yr)</w:t>
            </w:r>
          </w:p>
        </w:tc>
        <w:tc>
          <w:tcPr>
            <w:tcW w:w="1666" w:type="auto"/>
          </w:tcPr>
          <w:p>
            <w:pPr>
              <w:spacing w:before="30" w:after="30"/>
              <w:jc w:val="left"/>
            </w:pPr>
            <w:r>
              <w:rPr>
                <w:color w:val="4a5568"/>
                <w:sz w:val="18"/>
              </w:rPr>
              <w:t>$1,078,200,000</w:t>
            </w:r>
          </w:p>
        </w:tc>
        <w:tc>
          <w:tcPr>
            <w:tcW w:w="1666" w:type="auto"/>
          </w:tcPr>
          <w:p>
            <w:pPr>
              <w:spacing w:before="30" w:after="30"/>
              <w:jc w:val="left"/>
            </w:pPr>
            <w:r>
              <w:rPr>
                <w:color w:val="4a5568"/>
                <w:sz w:val="18"/>
              </w:rPr>
              <w:t>$1,455,570,000</w:t>
            </w:r>
          </w:p>
        </w:tc>
      </w:tr>
      <w:tr>
        <w:tc>
          <w:tcPr>
            <w:tcW w:w="1666" w:type="auto"/>
          </w:tcPr>
          <w:p>
            <w:pPr>
              <w:spacing w:before="30" w:after="30"/>
              <w:jc w:val="left"/>
            </w:pPr>
            <w:r>
              <w:rPr>
                <w:color w:val="4a5568"/>
                <w:sz w:val="18"/>
              </w:rPr>
              <w:t>Mid-life upgrade (2035, avionics + sensors)</w:t>
            </w:r>
          </w:p>
        </w:tc>
        <w:tc>
          <w:tcPr>
            <w:tcW w:w="1666" w:type="auto"/>
          </w:tcPr>
          <w:p>
            <w:pPr>
              <w:spacing w:before="30" w:after="30"/>
              <w:jc w:val="left"/>
            </w:pPr>
            <w:r>
              <w:rPr>
                <w:color w:val="4a5568"/>
                <w:sz w:val="18"/>
              </w:rPr>
              <w:t>$485,000,000</w:t>
            </w:r>
          </w:p>
        </w:tc>
        <w:tc>
          <w:tcPr>
            <w:tcW w:w="1666" w:type="auto"/>
          </w:tcPr>
          <w:p>
            <w:pPr>
              <w:spacing w:before="30" w:after="30"/>
              <w:jc w:val="left"/>
            </w:pPr>
            <w:r>
              <w:rPr>
                <w:color w:val="4a5568"/>
                <w:sz w:val="18"/>
              </w:rPr>
              <w:t>$654,750,000</w:t>
            </w:r>
          </w:p>
        </w:tc>
      </w:tr>
      <w:tr>
        <w:tc>
          <w:tcPr>
            <w:tcW w:w="1666" w:type="auto"/>
          </w:tcPr>
          <w:p>
            <w:pPr>
              <w:spacing w:before="30" w:after="30"/>
              <w:jc w:val="left"/>
            </w:pPr>
            <w:r>
              <w:rPr>
                <w:color w:val="4a5568"/>
                <w:sz w:val="18"/>
              </w:rPr>
              <w:t>Technology refresh (IT/GSE)</w:t>
            </w:r>
          </w:p>
        </w:tc>
        <w:tc>
          <w:tcPr>
            <w:tcW w:w="1666" w:type="auto"/>
          </w:tcPr>
          <w:p>
            <w:pPr>
              <w:spacing w:before="30" w:after="30"/>
              <w:jc w:val="left"/>
            </w:pPr>
            <w:r>
              <w:rPr>
                <w:color w:val="4a5568"/>
                <w:sz w:val="18"/>
              </w:rPr>
              <w:t>$125,000,000</w:t>
            </w:r>
          </w:p>
        </w:tc>
        <w:tc>
          <w:tcPr>
            <w:tcW w:w="1666" w:type="auto"/>
          </w:tcPr>
          <w:p>
            <w:pPr>
              <w:spacing w:before="30" w:after="30"/>
              <w:jc w:val="left"/>
            </w:pPr>
            <w:r>
              <w:rPr>
                <w:color w:val="4a5568"/>
                <w:sz w:val="18"/>
              </w:rPr>
              <w:t>$168,750,000</w:t>
            </w:r>
          </w:p>
        </w:tc>
      </w:tr>
      <w:tr>
        <w:tc>
          <w:tcPr>
            <w:tcW w:w="1666" w:type="auto"/>
          </w:tcPr>
          <w:p>
            <w:pPr>
              <w:spacing w:before="30" w:after="30"/>
              <w:jc w:val="left"/>
            </w:pPr>
            <w:r>
              <w:rPr>
                <w:color w:val="4a5568"/>
                <w:sz w:val="18"/>
              </w:rPr>
              <w:t>Program management / office</w:t>
            </w:r>
          </w:p>
        </w:tc>
        <w:tc>
          <w:tcPr>
            <w:tcW w:w="1666" w:type="auto"/>
          </w:tcPr>
          <w:p>
            <w:pPr>
              <w:spacing w:before="30" w:after="30"/>
              <w:jc w:val="left"/>
            </w:pPr>
            <w:r>
              <w:rPr>
                <w:color w:val="4a5568"/>
                <w:sz w:val="18"/>
              </w:rPr>
              <w:t>$48,600,000</w:t>
            </w:r>
          </w:p>
        </w:tc>
        <w:tc>
          <w:tcPr>
            <w:tcW w:w="1666" w:type="auto"/>
          </w:tcPr>
          <w:p>
            <w:pPr>
              <w:spacing w:before="30" w:after="30"/>
              <w:jc w:val="left"/>
            </w:pPr>
            <w:r>
              <w:rPr>
                <w:color w:val="4a5568"/>
                <w:sz w:val="18"/>
              </w:rPr>
              <w:t>$65,610,000</w:t>
            </w:r>
          </w:p>
        </w:tc>
      </w:tr>
      <w:tr>
        <w:tc>
          <w:tcPr>
            <w:tcW w:w="1666" w:type="auto"/>
          </w:tcPr>
          <w:p>
            <w:pPr>
              <w:spacing w:before="30" w:after="30"/>
              <w:jc w:val="left"/>
            </w:pPr>
            <w:r>
              <w:rPr>
                <w:color w:val="4a5568"/>
                <w:sz w:val="18"/>
              </w:rPr>
              <w:t>Contingency (5%)</w:t>
            </w:r>
          </w:p>
        </w:tc>
        <w:tc>
          <w:tcPr>
            <w:tcW w:w="1666" w:type="auto"/>
          </w:tcPr>
          <w:p>
            <w:pPr>
              <w:spacing w:before="30" w:after="30"/>
              <w:jc w:val="left"/>
            </w:pPr>
            <w:r>
              <w:rPr>
                <w:color w:val="4a5568"/>
                <w:sz w:val="18"/>
              </w:rPr>
              <w:t>$1,185,110,046</w:t>
            </w:r>
          </w:p>
        </w:tc>
        <w:tc>
          <w:tcPr>
            <w:tcW w:w="1666" w:type="auto"/>
          </w:tcPr>
          <w:p>
            <w:pPr>
              <w:spacing w:before="30" w:after="30"/>
              <w:jc w:val="left"/>
            </w:pPr>
            <w:r>
              <w:rPr>
                <w:color w:val="4a5568"/>
                <w:sz w:val="18"/>
              </w:rPr>
              <w:t>$1,599,898,562</w:t>
            </w:r>
          </w:p>
        </w:tc>
      </w:tr>
      <w:tr>
        <w:tc>
          <w:tcPr>
            <w:tcW w:w="1666" w:type="auto"/>
          </w:tcPr>
          <w:p>
            <w:pPr>
              <w:spacing w:before="30" w:after="30"/>
              <w:jc w:val="left"/>
            </w:pPr>
            <w:r>
              <w:rPr>
                <w:color w:val="4a5568"/>
                <w:sz w:val="18"/>
              </w:rPr>
              <w:t>TOTAL LIFECYCLE COST (20 yr)</w:t>
            </w:r>
          </w:p>
        </w:tc>
        <w:tc>
          <w:tcPr>
            <w:tcW w:w="1666" w:type="auto"/>
          </w:tcPr>
          <w:p>
            <w:pPr>
              <w:spacing w:before="30" w:after="30"/>
              <w:jc w:val="left"/>
            </w:pPr>
            <w:r>
              <w:rPr>
                <w:color w:val="4a5568"/>
                <w:sz w:val="18"/>
              </w:rPr>
              <w:t>$24,887,310,969</w:t>
            </w:r>
          </w:p>
        </w:tc>
        <w:tc>
          <w:tcPr>
            <w:tcW w:w="1666" w:type="auto"/>
          </w:tcPr>
          <w:p>
            <w:pPr>
              <w:spacing w:before="30" w:after="30"/>
              <w:jc w:val="left"/>
            </w:pPr>
            <w:r>
              <w:rPr>
                <w:color w:val="4a5568"/>
                <w:sz w:val="18"/>
              </w:rPr>
              <w:t>$33,597,869,808</w:t>
            </w:r>
          </w:p>
        </w:tc>
      </w:tr>
    </w:tbl>
    <w:p>
      <w:r>
        <w:t>Note: Lifecycle cost represents the Gripen's share of the total Arctic Horizon program. The total program cost of $9.24B CAD referenced in the Conceptual Proposal represents the combined Sprinter, Striker, and Gripen procurement at initial acquisition; the 20-year lifecycle cost reflects the full manned fighter sustainment burden including personnel, training, depot infrastructure, and mid-life upgrades that the attritable drone fleet does not incur at comparable scale.</w:t>
      </w:r>
    </w:p>
    <w:p>
      <w:pPr>
        <w:pStyle w:val="Heading1"/>
      </w:pPr>
      <w:r>
        <w:t>Part IX: Risk Assessment and Mitigation</w:t>
      </w:r>
      <w:bookmarkStart w:name="_TocP9" w:id="110"/>
      <w:bookmarkEnd w:id="110"/>
    </w:p>
    <w:p>
      <w:pPr>
        <w:pStyle w:val="Heading2"/>
      </w:pPr>
      <w:r>
        <w:t>9.1 Key Supply Chain Risks</w:t>
      </w:r>
    </w:p>
    <w:p>
      <w:pPr>
        <w:pStyle w:val="Heading3"/>
      </w:pPr>
      <w:r>
        <w:t>Risk 1: Single-Source Engine Supplier (GE Aerospace / Volvo Aero)</w:t>
      </w:r>
    </w:p>
    <w:p>
      <w:r>
        <w:t>Impact: CRITICAL. GE Aerospace (via Volvo Aero for the RM16 designation) is the sole qualified supplier for the F414-GE-39E engine. Any disruption (financial, production, export control) grounds the entire fleet.</w:t>
      </w:r>
    </w:p>
    <w:p>
      <w:r>
        <w:t>Mitigation: Strategic spares stockpile of 10 complete engines (13% of fleet), 8 FADEC units, 6 hot-section kits. Engine overhaul capability established in-Canada at P&amp;WC Montreal. Pre-negotiated export license with 12-month notification clause. Residual Risk: MEDIUM. Time to recover: 24 weeks for spares deployment.</w:t>
      </w:r>
    </w:p>
    <w:p>
      <w:pPr>
        <w:pStyle w:val="Heading3"/>
      </w:pPr>
      <w:r>
        <w:t>Risk 2: CS-RAM Material Availability</w:t>
      </w:r>
    </w:p>
    <w:p>
      <w:r>
        <w:t>Impact: HIGH. Nickel-zinc-cobalt ferrite with rare-earth dysprosium doping has limited qualified suppliers. Cryo-stable formulation (CS-RAM) adds supply constraint.</w:t>
      </w:r>
    </w:p>
    <w:p>
      <w:r>
        <w:t>Mitigation: 24-month forward buy of raw materials (ferrite powder + dysprosium). Strategic stockpile of 18 aircraft-sets of RAM tiles (18 months of operations). Domestic production qualification program for Canadian ferrite supplier (18-month timeline). Alternative iron-nanowire RAM research program (TRL 4, 5-year development). Residual Risk: MEDIUM. Time to recover: 8 weeks from stockpile.</w:t>
      </w:r>
    </w:p>
    <w:p>
      <w:pPr>
        <w:pStyle w:val="Heading3"/>
      </w:pPr>
      <w:r>
        <w:t>Risk 3: CNT De-Ice System Reliability</w:t>
      </w:r>
    </w:p>
    <w:p>
      <w:r>
        <w:t>Impact: HIGH. Carbon nanotube electro-thermal de-ice is new technology for combat aircraft application. Long-term reliability in Arctic cycling (2,000 thermal cycles) requires validation.</w:t>
      </w:r>
    </w:p>
    <w:p>
      <w:r>
        <w:t>Mitigation: Accelerated life testing at Saab prior to IOC. Redundant zone design allows degraded operation with failed zones. Field-level resistance monitoring with 15% drift trigger for maintenance. Technology maturation program with 3-year operational evaluation. Residual Risk: MEDIUM.</w:t>
      </w:r>
    </w:p>
    <w:p>
      <w:pPr>
        <w:pStyle w:val="Heading3"/>
      </w:pPr>
      <w:r>
        <w:t>Risk 4: Long Lead Times for Composite Structures</w:t>
      </w:r>
    </w:p>
    <w:p>
      <w:r>
        <w:t>Impact: HIGH. Out-of-autoclave cured composite structures require 16-24 week lead time. CS-RAM application adds 2 weeks. Contested campaign attrition could exhaust attrition reserve.</w:t>
      </w:r>
    </w:p>
    <w:p>
      <w:r>
        <w:t>Mitigation: Production slot reservations at Saab Linkoping (2 aircraft/month surge). Subassembly inventory pre-positioned at 50% completion. Second-source qualification program for wing skin production. Residual Risk: MEDIUM. Surge rate: 2 aircraft/month, first delivery 16 weeks from order.</w:t>
      </w:r>
    </w:p>
    <w:p>
      <w:pPr>
        <w:pStyle w:val="Heading3"/>
      </w:pPr>
      <w:r>
        <w:t>Risk 5: Arctic Cold-Weather Impact on Spares</w:t>
      </w:r>
    </w:p>
    <w:p>
      <w:r>
        <w:t>Impact: MEDIUM. Sustained operations at -55 deg C degrade elastomeric seals, battery performance, and hydraulic fluid viscosity. Cold-start cycles increase wear on engine bearings and starter/generator.</w:t>
      </w:r>
    </w:p>
    <w:p>
      <w:r>
        <w:t>Mitigation: CS-RAM qualified to -55 deg C with 2,000 thermal cycle life. Arctic-rated consumables (MIL-PRF-83282 hydraulic fluid, pour point -54 deg C; MIL-G-81322 arctic grease). Heated storage at all spares facilities (+15 deg C minimum). FFKM Kalrez seals rated to -60 deg C throughout fuel, hydraulic, and ECS systems. Residual Risk: LOW.</w:t>
      </w:r>
    </w:p>
    <w:p>
      <w:pPr>
        <w:pStyle w:val="Heading3"/>
      </w:pPr>
      <w:r>
        <w:t>Risk 6: SIWP-39 Pod Integration and Certification</w:t>
      </w:r>
    </w:p>
    <w:p>
      <w:r>
        <w:t>Impact: HIGH. Semi-internal weapons pod requires flight clearance with live missile separation. Aerodynamic interaction during door jettison and rail launch requires 15+ flight test points.</w:t>
      </w:r>
    </w:p>
    <w:p>
      <w:r>
        <w:t>Mitigation: Flight test program at Eielson AFB and Bodoe Main Air Station. 8-month test schedule with 6 test aircraft. Alternative external Meteor carriage on LO pylons if SIWP-39 delayed. Residual Risk: MEDIUM.</w:t>
      </w:r>
    </w:p>
    <w:p>
      <w:pPr>
        <w:pStyle w:val="Heading3"/>
      </w:pPr>
      <w:r>
        <w:t>Risk 7: Pilot Training Pipeline</w:t>
      </w:r>
    </w:p>
    <w:p>
      <w:r>
        <w:t>Impact: HIGH. 26-week pilot conversion + Arctic qualification is lengthy. Attrition of trained pilots represents significant investment loss.</w:t>
      </w:r>
    </w:p>
    <w:p>
      <w:r>
        <w:t>Mitigation: Surge training capacity with CAE (up to 24 simultaneous students). Back-up pilot pool from RCAF fighter community. Accelerated Arctic-only course (12 weeks) for experienced Gripen pilots from partner nations. Residual Risk: MEDIUM.</w:t>
      </w:r>
    </w:p>
    <w:p>
      <w:pPr>
        <w:pStyle w:val="Heading3"/>
      </w:pPr>
      <w:r>
        <w:t>Risk 8: Export Control (ITAR)</w:t>
      </w:r>
    </w:p>
    <w:p>
      <w:r>
        <w:t>Impact: CRITICAL. F414 engine, AESA radar technology, and certain weapons are subject to US ITAR controls. License denial would prevent Canadian operational use.</w:t>
      </w:r>
    </w:p>
    <w:p>
      <w:r>
        <w:t>Mitigation: Pre-negotiated Technical Assistance Agreement (TAA) with US State Department. Canadian exemption pathway through NORAD cooperation. Alternative non-US weapons (Meteor, IRIS-T, SPEAR 3) for primary armament. Residual Risk: LOW-MEDIUM.</w:t>
      </w:r>
    </w:p>
    <w:p>
      <w:pPr>
        <w:pStyle w:val="Heading2"/>
      </w:pPr>
      <w:r>
        <w:t>9.2 Risk Summary Matrix</w:t>
      </w:r>
    </w:p>
    <w:tbl>
      <w:tblPr>
        <w:tblW w:w="5000" w:type="pct"/>
        <w:tblBorders>
          <w:top w:val="single" w:color="1a2744" w:sz="12"/>
          <w:left w:val="nil"/>
          <w:bottom w:val="single" w:color="1a2744" w:sz="12"/>
          <w:right w:val="nil"/>
          <w:insideH w:val="single" w:color="c8cdd4" w:sz="4"/>
          <w:insideV w:val="nil"/>
        </w:tblBorders>
      </w:tblPr>
      <w:tblGrid>
        <w:gridCol w:w="1000"/>
        <w:gridCol w:w="1000"/>
        <w:gridCol w:w="1000"/>
        <w:gridCol w:w="1000"/>
        <w:gridCol w:w="1000"/>
      </w:tblGrid>
      <w:tr>
        <w:trPr>
          <w:tblHeader/>
        </w:trPr>
        <w:tc>
          <w:tcPr>
            <w:tcW w:w="1000" w:type="auto"/>
            <w:shd w:val="clear" w:fill="e8ecf1"/>
          </w:tcPr>
          <w:p>
            <w:pPr>
              <w:spacing w:before="40" w:after="40"/>
              <w:jc w:val="center"/>
            </w:pPr>
            <w:r>
              <w:rPr>
                <w:b/>
                <w:color w:val="1e2530"/>
                <w:sz w:val="18"/>
              </w:rPr>
              <w:t>Risk</w:t>
            </w:r>
          </w:p>
        </w:tc>
        <w:tc>
          <w:tcPr>
            <w:tcW w:w="1000" w:type="auto"/>
            <w:shd w:val="clear" w:fill="e8ecf1"/>
          </w:tcPr>
          <w:p>
            <w:pPr>
              <w:spacing w:before="40" w:after="40"/>
              <w:jc w:val="center"/>
            </w:pPr>
            <w:r>
              <w:rPr>
                <w:b/>
                <w:color w:val="1e2530"/>
                <w:sz w:val="18"/>
              </w:rPr>
              <w:t>Probability</w:t>
            </w:r>
          </w:p>
        </w:tc>
        <w:tc>
          <w:tcPr>
            <w:tcW w:w="1000" w:type="auto"/>
            <w:shd w:val="clear" w:fill="e8ecf1"/>
          </w:tcPr>
          <w:p>
            <w:pPr>
              <w:spacing w:before="40" w:after="40"/>
              <w:jc w:val="center"/>
            </w:pPr>
            <w:r>
              <w:rPr>
                <w:b/>
                <w:color w:val="1e2530"/>
                <w:sz w:val="18"/>
              </w:rPr>
              <w:t>Impact</w:t>
            </w:r>
          </w:p>
        </w:tc>
        <w:tc>
          <w:tcPr>
            <w:tcW w:w="1000" w:type="auto"/>
            <w:shd w:val="clear" w:fill="e8ecf1"/>
          </w:tcPr>
          <w:p>
            <w:pPr>
              <w:spacing w:before="40" w:after="40"/>
              <w:jc w:val="center"/>
            </w:pPr>
            <w:r>
              <w:rPr>
                <w:b/>
                <w:color w:val="1e2530"/>
                <w:sz w:val="18"/>
              </w:rPr>
              <w:t>Score</w:t>
            </w:r>
          </w:p>
        </w:tc>
        <w:tc>
          <w:tcPr>
            <w:tcW w:w="1000" w:type="auto"/>
            <w:shd w:val="clear" w:fill="e8ecf1"/>
          </w:tcPr>
          <w:p>
            <w:pPr>
              <w:spacing w:before="40" w:after="40"/>
              <w:jc w:val="center"/>
            </w:pPr>
            <w:r>
              <w:rPr>
                <w:b/>
                <w:color w:val="1e2530"/>
                <w:sz w:val="18"/>
              </w:rPr>
              <w:t>Mitigation Status</w:t>
            </w:r>
          </w:p>
        </w:tc>
      </w:tr>
      <w:tr>
        <w:tc>
          <w:tcPr>
            <w:tcW w:w="1000" w:type="auto"/>
          </w:tcPr>
          <w:p>
            <w:pPr>
              <w:spacing w:before="30" w:after="30"/>
              <w:jc w:val="left"/>
            </w:pPr>
            <w:r>
              <w:rPr>
                <w:color w:val="4a5568"/>
                <w:sz w:val="18"/>
              </w:rPr>
              <w:t>Single-source engine</w:t>
            </w:r>
          </w:p>
        </w:tc>
        <w:tc>
          <w:tcPr>
            <w:tcW w:w="1000" w:type="auto"/>
          </w:tcPr>
          <w:p>
            <w:pPr>
              <w:spacing w:before="30" w:after="30"/>
              <w:jc w:val="left"/>
            </w:pPr>
            <w:r>
              <w:rPr>
                <w:color w:val="4a5568"/>
                <w:sz w:val="18"/>
              </w:rPr>
              <w:t>MEDIUM</w:t>
            </w:r>
          </w:p>
        </w:tc>
        <w:tc>
          <w:tcPr>
            <w:tcW w:w="1000" w:type="auto"/>
          </w:tcPr>
          <w:p>
            <w:pPr>
              <w:spacing w:before="30" w:after="30"/>
              <w:jc w:val="left"/>
            </w:pPr>
            <w:r>
              <w:rPr>
                <w:color w:val="4a5568"/>
                <w:sz w:val="18"/>
              </w:rPr>
              <w:t>CRITICAL</w:t>
            </w:r>
          </w:p>
        </w:tc>
        <w:tc>
          <w:tcPr>
            <w:tcW w:w="1000" w:type="auto"/>
          </w:tcPr>
          <w:p>
            <w:pPr>
              <w:spacing w:before="30" w:after="30"/>
              <w:jc w:val="left"/>
            </w:pPr>
            <w:r>
              <w:rPr>
                <w:color w:val="4a5568"/>
                <w:sz w:val="18"/>
              </w:rPr>
              <w:t>HIGH</w:t>
            </w:r>
          </w:p>
        </w:tc>
        <w:tc>
          <w:tcPr>
            <w:tcW w:w="1000" w:type="auto"/>
          </w:tcPr>
          <w:p>
            <w:pPr>
              <w:spacing w:before="30" w:after="30"/>
              <w:jc w:val="left"/>
            </w:pPr>
            <w:r>
              <w:rPr>
                <w:color w:val="4a5568"/>
                <w:sz w:val="18"/>
              </w:rPr>
              <w:t>Active — spares stockpile + overhaul</w:t>
            </w:r>
          </w:p>
        </w:tc>
      </w:tr>
      <w:tr>
        <w:tc>
          <w:tcPr>
            <w:tcW w:w="1000" w:type="auto"/>
          </w:tcPr>
          <w:p>
            <w:pPr>
              <w:spacing w:before="30" w:after="30"/>
              <w:jc w:val="left"/>
            </w:pPr>
            <w:r>
              <w:rPr>
                <w:color w:val="4a5568"/>
                <w:sz w:val="18"/>
              </w:rPr>
              <w:t>CS-RAM material availability</w:t>
            </w:r>
          </w:p>
        </w:tc>
        <w:tc>
          <w:tcPr>
            <w:tcW w:w="1000" w:type="auto"/>
          </w:tcPr>
          <w:p>
            <w:pPr>
              <w:spacing w:before="30" w:after="30"/>
              <w:jc w:val="left"/>
            </w:pPr>
            <w:r>
              <w:rPr>
                <w:color w:val="4a5568"/>
                <w:sz w:val="18"/>
              </w:rPr>
              <w:t>MEDIUM</w:t>
            </w:r>
          </w:p>
        </w:tc>
        <w:tc>
          <w:tcPr>
            <w:tcW w:w="1000" w:type="auto"/>
          </w:tcPr>
          <w:p>
            <w:pPr>
              <w:spacing w:before="30" w:after="30"/>
              <w:jc w:val="left"/>
            </w:pPr>
            <w:r>
              <w:rPr>
                <w:color w:val="4a5568"/>
                <w:sz w:val="18"/>
              </w:rPr>
              <w:t>HIGH</w:t>
            </w:r>
          </w:p>
        </w:tc>
        <w:tc>
          <w:tcPr>
            <w:tcW w:w="1000" w:type="auto"/>
          </w:tcPr>
          <w:p>
            <w:pPr>
              <w:spacing w:before="30" w:after="30"/>
              <w:jc w:val="left"/>
            </w:pPr>
            <w:r>
              <w:rPr>
                <w:color w:val="4a5568"/>
                <w:sz w:val="18"/>
              </w:rPr>
              <w:t>HIGH</w:t>
            </w:r>
          </w:p>
        </w:tc>
        <w:tc>
          <w:tcPr>
            <w:tcW w:w="1000" w:type="auto"/>
          </w:tcPr>
          <w:p>
            <w:pPr>
              <w:spacing w:before="30" w:after="30"/>
              <w:jc w:val="left"/>
            </w:pPr>
            <w:r>
              <w:rPr>
                <w:color w:val="4a5568"/>
                <w:sz w:val="18"/>
              </w:rPr>
              <w:t>Active — 24-mo forward buy</w:t>
            </w:r>
          </w:p>
        </w:tc>
      </w:tr>
      <w:tr>
        <w:tc>
          <w:tcPr>
            <w:tcW w:w="1000" w:type="auto"/>
          </w:tcPr>
          <w:p>
            <w:pPr>
              <w:spacing w:before="30" w:after="30"/>
              <w:jc w:val="left"/>
            </w:pPr>
            <w:r>
              <w:rPr>
                <w:color w:val="4a5568"/>
                <w:sz w:val="18"/>
              </w:rPr>
              <w:t>CNT de-ice reliability</w:t>
            </w:r>
          </w:p>
        </w:tc>
        <w:tc>
          <w:tcPr>
            <w:tcW w:w="1000" w:type="auto"/>
          </w:tcPr>
          <w:p>
            <w:pPr>
              <w:spacing w:before="30" w:after="30"/>
              <w:jc w:val="left"/>
            </w:pPr>
            <w:r>
              <w:rPr>
                <w:color w:val="4a5568"/>
                <w:sz w:val="18"/>
              </w:rPr>
              <w:t>MEDIUM</w:t>
            </w:r>
          </w:p>
        </w:tc>
        <w:tc>
          <w:tcPr>
            <w:tcW w:w="1000" w:type="auto"/>
          </w:tcPr>
          <w:p>
            <w:pPr>
              <w:spacing w:before="30" w:after="30"/>
              <w:jc w:val="left"/>
            </w:pPr>
            <w:r>
              <w:rPr>
                <w:color w:val="4a5568"/>
                <w:sz w:val="18"/>
              </w:rPr>
              <w:t>HIGH</w:t>
            </w:r>
          </w:p>
        </w:tc>
        <w:tc>
          <w:tcPr>
            <w:tcW w:w="1000" w:type="auto"/>
          </w:tcPr>
          <w:p>
            <w:pPr>
              <w:spacing w:before="30" w:after="30"/>
              <w:jc w:val="left"/>
            </w:pPr>
            <w:r>
              <w:rPr>
                <w:color w:val="4a5568"/>
                <w:sz w:val="18"/>
              </w:rPr>
              <w:t>HIGH</w:t>
            </w:r>
          </w:p>
        </w:tc>
        <w:tc>
          <w:tcPr>
            <w:tcW w:w="1000" w:type="auto"/>
          </w:tcPr>
          <w:p>
            <w:pPr>
              <w:spacing w:before="30" w:after="30"/>
              <w:jc w:val="left"/>
            </w:pPr>
            <w:r>
              <w:rPr>
                <w:color w:val="4a5568"/>
                <w:sz w:val="18"/>
              </w:rPr>
              <w:t>Active — accelerated life test</w:t>
            </w:r>
          </w:p>
        </w:tc>
      </w:tr>
      <w:tr>
        <w:tc>
          <w:tcPr>
            <w:tcW w:w="1000" w:type="auto"/>
          </w:tcPr>
          <w:p>
            <w:pPr>
              <w:spacing w:before="30" w:after="30"/>
              <w:jc w:val="left"/>
            </w:pPr>
            <w:r>
              <w:rPr>
                <w:color w:val="4a5568"/>
                <w:sz w:val="18"/>
              </w:rPr>
              <w:t>Composite lead times</w:t>
            </w:r>
          </w:p>
        </w:tc>
        <w:tc>
          <w:tcPr>
            <w:tcW w:w="1000" w:type="auto"/>
          </w:tcPr>
          <w:p>
            <w:pPr>
              <w:spacing w:before="30" w:after="30"/>
              <w:jc w:val="left"/>
            </w:pPr>
            <w:r>
              <w:rPr>
                <w:color w:val="4a5568"/>
                <w:sz w:val="18"/>
              </w:rPr>
              <w:t>MEDIUM</w:t>
            </w:r>
          </w:p>
        </w:tc>
        <w:tc>
          <w:tcPr>
            <w:tcW w:w="1000" w:type="auto"/>
          </w:tcPr>
          <w:p>
            <w:pPr>
              <w:spacing w:before="30" w:after="30"/>
              <w:jc w:val="left"/>
            </w:pPr>
            <w:r>
              <w:rPr>
                <w:color w:val="4a5568"/>
                <w:sz w:val="18"/>
              </w:rPr>
              <w:t>HIGH</w:t>
            </w:r>
          </w:p>
        </w:tc>
        <w:tc>
          <w:tcPr>
            <w:tcW w:w="1000" w:type="auto"/>
          </w:tcPr>
          <w:p>
            <w:pPr>
              <w:spacing w:before="30" w:after="30"/>
              <w:jc w:val="left"/>
            </w:pPr>
            <w:r>
              <w:rPr>
                <w:color w:val="4a5568"/>
                <w:sz w:val="18"/>
              </w:rPr>
              <w:t>HIGH</w:t>
            </w:r>
          </w:p>
        </w:tc>
        <w:tc>
          <w:tcPr>
            <w:tcW w:w="1000" w:type="auto"/>
          </w:tcPr>
          <w:p>
            <w:pPr>
              <w:spacing w:before="30" w:after="30"/>
              <w:jc w:val="left"/>
            </w:pPr>
            <w:r>
              <w:rPr>
                <w:color w:val="4a5568"/>
                <w:sz w:val="18"/>
              </w:rPr>
              <w:t>Active — production slots reserved</w:t>
            </w:r>
          </w:p>
        </w:tc>
      </w:tr>
      <w:tr>
        <w:tc>
          <w:tcPr>
            <w:tcW w:w="1000" w:type="auto"/>
          </w:tcPr>
          <w:p>
            <w:pPr>
              <w:spacing w:before="30" w:after="30"/>
              <w:jc w:val="left"/>
            </w:pPr>
            <w:r>
              <w:rPr>
                <w:color w:val="4a5568"/>
                <w:sz w:val="18"/>
              </w:rPr>
              <w:t>Arctic cold-weather impact</w:t>
            </w:r>
          </w:p>
        </w:tc>
        <w:tc>
          <w:tcPr>
            <w:tcW w:w="1000" w:type="auto"/>
          </w:tcPr>
          <w:p>
            <w:pPr>
              <w:spacing w:before="30" w:after="30"/>
              <w:jc w:val="left"/>
            </w:pPr>
            <w:r>
              <w:rPr>
                <w:color w:val="4a5568"/>
                <w:sz w:val="18"/>
              </w:rPr>
              <w:t>HIGH</w:t>
            </w:r>
          </w:p>
        </w:tc>
        <w:tc>
          <w:tcPr>
            <w:tcW w:w="1000" w:type="auto"/>
          </w:tcPr>
          <w:p>
            <w:pPr>
              <w:spacing w:before="30" w:after="30"/>
              <w:jc w:val="left"/>
            </w:pPr>
            <w:r>
              <w:rPr>
                <w:color w:val="4a5568"/>
                <w:sz w:val="18"/>
              </w:rPr>
              <w:t>MEDIUM</w:t>
            </w:r>
          </w:p>
        </w:tc>
        <w:tc>
          <w:tcPr>
            <w:tcW w:w="1000" w:type="auto"/>
          </w:tcPr>
          <w:p>
            <w:pPr>
              <w:spacing w:before="30" w:after="30"/>
              <w:jc w:val="left"/>
            </w:pPr>
            <w:r>
              <w:rPr>
                <w:color w:val="4a5568"/>
                <w:sz w:val="18"/>
              </w:rPr>
              <w:t>MEDIUM</w:t>
            </w:r>
          </w:p>
        </w:tc>
        <w:tc>
          <w:tcPr>
            <w:tcW w:w="1000" w:type="auto"/>
          </w:tcPr>
          <w:p>
            <w:pPr>
              <w:spacing w:before="30" w:after="30"/>
              <w:jc w:val="left"/>
            </w:pPr>
            <w:r>
              <w:rPr>
                <w:color w:val="4a5568"/>
                <w:sz w:val="18"/>
              </w:rPr>
              <w:t>Mitigated — CS-RAM qualified</w:t>
            </w:r>
          </w:p>
        </w:tc>
      </w:tr>
      <w:tr>
        <w:tc>
          <w:tcPr>
            <w:tcW w:w="1000" w:type="auto"/>
          </w:tcPr>
          <w:p>
            <w:pPr>
              <w:spacing w:before="30" w:after="30"/>
              <w:jc w:val="left"/>
            </w:pPr>
            <w:r>
              <w:rPr>
                <w:color w:val="4a5568"/>
                <w:sz w:val="18"/>
              </w:rPr>
              <w:t>SIWP-39 certification</w:t>
            </w:r>
          </w:p>
        </w:tc>
        <w:tc>
          <w:tcPr>
            <w:tcW w:w="1000" w:type="auto"/>
          </w:tcPr>
          <w:p>
            <w:pPr>
              <w:spacing w:before="30" w:after="30"/>
              <w:jc w:val="left"/>
            </w:pPr>
            <w:r>
              <w:rPr>
                <w:color w:val="4a5568"/>
                <w:sz w:val="18"/>
              </w:rPr>
              <w:t>MEDIUM</w:t>
            </w:r>
          </w:p>
        </w:tc>
        <w:tc>
          <w:tcPr>
            <w:tcW w:w="1000" w:type="auto"/>
          </w:tcPr>
          <w:p>
            <w:pPr>
              <w:spacing w:before="30" w:after="30"/>
              <w:jc w:val="left"/>
            </w:pPr>
            <w:r>
              <w:rPr>
                <w:color w:val="4a5568"/>
                <w:sz w:val="18"/>
              </w:rPr>
              <w:t>HIGH</w:t>
            </w:r>
          </w:p>
        </w:tc>
        <w:tc>
          <w:tcPr>
            <w:tcW w:w="1000" w:type="auto"/>
          </w:tcPr>
          <w:p>
            <w:pPr>
              <w:spacing w:before="30" w:after="30"/>
              <w:jc w:val="left"/>
            </w:pPr>
            <w:r>
              <w:rPr>
                <w:color w:val="4a5568"/>
                <w:sz w:val="18"/>
              </w:rPr>
              <w:t>HIGH</w:t>
            </w:r>
          </w:p>
        </w:tc>
        <w:tc>
          <w:tcPr>
            <w:tcW w:w="1000" w:type="auto"/>
          </w:tcPr>
          <w:p>
            <w:pPr>
              <w:spacing w:before="30" w:after="30"/>
              <w:jc w:val="left"/>
            </w:pPr>
            <w:r>
              <w:rPr>
                <w:color w:val="4a5568"/>
                <w:sz w:val="18"/>
              </w:rPr>
              <w:t>Active — flight test program</w:t>
            </w:r>
          </w:p>
        </w:tc>
      </w:tr>
      <w:tr>
        <w:tc>
          <w:tcPr>
            <w:tcW w:w="1000" w:type="auto"/>
          </w:tcPr>
          <w:p>
            <w:pPr>
              <w:spacing w:before="30" w:after="30"/>
              <w:jc w:val="left"/>
            </w:pPr>
            <w:r>
              <w:rPr>
                <w:color w:val="4a5568"/>
                <w:sz w:val="18"/>
              </w:rPr>
              <w:t>Pilot training pipeline</w:t>
            </w:r>
          </w:p>
        </w:tc>
        <w:tc>
          <w:tcPr>
            <w:tcW w:w="1000" w:type="auto"/>
          </w:tcPr>
          <w:p>
            <w:pPr>
              <w:spacing w:before="30" w:after="30"/>
              <w:jc w:val="left"/>
            </w:pPr>
            <w:r>
              <w:rPr>
                <w:color w:val="4a5568"/>
                <w:sz w:val="18"/>
              </w:rPr>
              <w:t>MEDIUM</w:t>
            </w:r>
          </w:p>
        </w:tc>
        <w:tc>
          <w:tcPr>
            <w:tcW w:w="1000" w:type="auto"/>
          </w:tcPr>
          <w:p>
            <w:pPr>
              <w:spacing w:before="30" w:after="30"/>
              <w:jc w:val="left"/>
            </w:pPr>
            <w:r>
              <w:rPr>
                <w:color w:val="4a5568"/>
                <w:sz w:val="18"/>
              </w:rPr>
              <w:t>HIGH</w:t>
            </w:r>
          </w:p>
        </w:tc>
        <w:tc>
          <w:tcPr>
            <w:tcW w:w="1000" w:type="auto"/>
          </w:tcPr>
          <w:p>
            <w:pPr>
              <w:spacing w:before="30" w:after="30"/>
              <w:jc w:val="left"/>
            </w:pPr>
            <w:r>
              <w:rPr>
                <w:color w:val="4a5568"/>
                <w:sz w:val="18"/>
              </w:rPr>
              <w:t>HIGH</w:t>
            </w:r>
          </w:p>
        </w:tc>
        <w:tc>
          <w:tcPr>
            <w:tcW w:w="1000" w:type="auto"/>
          </w:tcPr>
          <w:p>
            <w:pPr>
              <w:spacing w:before="30" w:after="30"/>
              <w:jc w:val="left"/>
            </w:pPr>
            <w:r>
              <w:rPr>
                <w:color w:val="4a5568"/>
                <w:sz w:val="18"/>
              </w:rPr>
              <w:t>Active — surge capacity</w:t>
            </w:r>
          </w:p>
        </w:tc>
      </w:tr>
      <w:tr>
        <w:tc>
          <w:tcPr>
            <w:tcW w:w="1000" w:type="auto"/>
          </w:tcPr>
          <w:p>
            <w:pPr>
              <w:spacing w:before="30" w:after="30"/>
              <w:jc w:val="left"/>
            </w:pPr>
            <w:r>
              <w:rPr>
                <w:color w:val="4a5568"/>
                <w:sz w:val="18"/>
              </w:rPr>
              <w:t>Export control (ITAR)</w:t>
            </w:r>
          </w:p>
        </w:tc>
        <w:tc>
          <w:tcPr>
            <w:tcW w:w="1000" w:type="auto"/>
          </w:tcPr>
          <w:p>
            <w:pPr>
              <w:spacing w:before="30" w:after="30"/>
              <w:jc w:val="left"/>
            </w:pPr>
            <w:r>
              <w:rPr>
                <w:color w:val="4a5568"/>
                <w:sz w:val="18"/>
              </w:rPr>
              <w:t>LOW</w:t>
            </w:r>
          </w:p>
        </w:tc>
        <w:tc>
          <w:tcPr>
            <w:tcW w:w="1000" w:type="auto"/>
          </w:tcPr>
          <w:p>
            <w:pPr>
              <w:spacing w:before="30" w:after="30"/>
              <w:jc w:val="left"/>
            </w:pPr>
            <w:r>
              <w:rPr>
                <w:color w:val="4a5568"/>
                <w:sz w:val="18"/>
              </w:rPr>
              <w:t>CRITICAL</w:t>
            </w:r>
          </w:p>
        </w:tc>
        <w:tc>
          <w:tcPr>
            <w:tcW w:w="1000" w:type="auto"/>
          </w:tcPr>
          <w:p>
            <w:pPr>
              <w:spacing w:before="30" w:after="30"/>
              <w:jc w:val="left"/>
            </w:pPr>
            <w:r>
              <w:rPr>
                <w:color w:val="4a5568"/>
                <w:sz w:val="18"/>
              </w:rPr>
              <w:t>HIGH</w:t>
            </w:r>
          </w:p>
        </w:tc>
        <w:tc>
          <w:tcPr>
            <w:tcW w:w="1000" w:type="auto"/>
          </w:tcPr>
          <w:p>
            <w:pPr>
              <w:spacing w:before="30" w:after="30"/>
              <w:jc w:val="left"/>
            </w:pPr>
            <w:r>
              <w:rPr>
                <w:color w:val="4a5568"/>
                <w:sz w:val="18"/>
              </w:rPr>
              <w:t>Active — TAA pre-negotiated</w:t>
            </w:r>
          </w:p>
        </w:tc>
      </w:tr>
    </w:tbl>
    <w:p>
      <w:pPr>
        <w:pStyle w:val="Heading1"/>
      </w:pPr>
      <w:r>
        <w:t>Part X: Recommendations and Implementation Timeline</w:t>
      </w:r>
      <w:bookmarkStart w:name="_TocP10" w:id="111"/>
      <w:bookmarkEnd w:id="111"/>
    </w:p>
    <w:p>
      <w:pPr>
        <w:pStyle w:val="Heading2"/>
      </w:pPr>
      <w:r>
        <w:t>10.1 Immediate Actions (2026-2027)</w:t>
      </w:r>
    </w:p>
    <w:p>
      <w:pPr>
        <w:numPr>
          <w:ilvl w:val="0"/>
          <w:numId w:val="1"/>
        </w:numPr>
      </w:pPr>
      <w:r>
        <w:t>Q3 2026: Award GSE and training systems contracts (CAE, Saab) — $244.2M combined</w:t>
      </w:r>
    </w:p>
    <w:p>
      <w:pPr>
        <w:numPr>
          <w:ilvl w:val="0"/>
          <w:numId w:val="1"/>
        </w:numPr>
      </w:pPr>
      <w:r>
        <w:t>Q3 2026: Begin initial spares procurement at 90% confidence level — $194.8M</w:t>
      </w:r>
    </w:p>
    <w:p>
      <w:pPr>
        <w:numPr>
          <w:ilvl w:val="0"/>
          <w:numId w:val="1"/>
        </w:numPr>
      </w:pPr>
      <w:r>
        <w:t>Q4 2026: Establish depot-level maintenance facility at Mirabel — $174.8M construction start</w:t>
      </w:r>
    </w:p>
    <w:p>
      <w:pPr>
        <w:numPr>
          <w:ilvl w:val="0"/>
          <w:numId w:val="1"/>
        </w:numPr>
      </w:pPr>
      <w:r>
        <w:t>Q4 2026: Recruit and train initial maintenance cadre (80 personnel) — Cold Lake</w:t>
      </w:r>
    </w:p>
    <w:p>
      <w:pPr>
        <w:numPr>
          <w:ilvl w:val="0"/>
          <w:numId w:val="1"/>
        </w:numPr>
      </w:pPr>
      <w:r>
        <w:t>Q1 2027: Field first training aircraft (6 airframes) to Cold Lake</w:t>
      </w:r>
    </w:p>
    <w:p>
      <w:pPr>
        <w:numPr>
          <w:ilvl w:val="0"/>
          <w:numId w:val="1"/>
        </w:numPr>
      </w:pPr>
      <w:r>
        <w:t>Q1 2027: Establish CLS agreement with Saab — 5-year, $243M</w:t>
      </w:r>
    </w:p>
    <w:p>
      <w:pPr>
        <w:numPr>
          <w:ilvl w:val="0"/>
          <w:numId w:val="1"/>
        </w:numPr>
      </w:pPr>
      <w:r>
        <w:t>Q1 2027: Establish CLS agreement with GE Aerospace — 5-year, $185M</w:t>
      </w:r>
    </w:p>
    <w:p>
      <w:pPr>
        <w:numPr>
          <w:ilvl w:val="0"/>
          <w:numId w:val="1"/>
        </w:numPr>
      </w:pPr>
      <w:r>
        <w:t>Q2 2027: Complete MOB facility construction at Cold Lake and Bagotville</w:t>
      </w:r>
    </w:p>
    <w:p>
      <w:pPr>
        <w:numPr>
          <w:ilvl w:val="0"/>
          <w:numId w:val="1"/>
        </w:numPr>
      </w:pPr>
      <w:r>
        <w:t>Q2 2027: Begin pilot conversion training on Gripen simulators</w:t>
      </w:r>
    </w:p>
    <w:p>
      <w:pPr>
        <w:numPr>
          <w:ilvl w:val="0"/>
          <w:numId w:val="1"/>
        </w:numPr>
      </w:pPr>
      <w:r>
        <w:t>Q3 2027: Arctic survival training facility operational at Cold Lake</w:t>
      </w:r>
    </w:p>
    <w:p>
      <w:pPr>
        <w:pStyle w:val="Heading2"/>
      </w:pPr>
      <w:r>
        <w:t>10.2 Near-Term Actions (2028-2030)</w:t>
      </w:r>
    </w:p>
    <w:p>
      <w:pPr>
        <w:numPr>
          <w:ilvl w:val="0"/>
          <w:numId w:val="1"/>
        </w:numPr>
      </w:pPr>
      <w:r>
        <w:t>Q1 2028: Achieve Initial Operational Capability (IOC) — 24 operational Gripens across 2 MOBs</w:t>
      </w:r>
    </w:p>
    <w:p>
      <w:pPr>
        <w:numPr>
          <w:ilvl w:val="0"/>
          <w:numId w:val="1"/>
        </w:numPr>
      </w:pPr>
      <w:r>
        <w:t>Q2 2028: Complete initial spares stockpile at all 4 MOBs</w:t>
      </w:r>
    </w:p>
    <w:p>
      <w:pPr>
        <w:numPr>
          <w:ilvl w:val="0"/>
          <w:numId w:val="1"/>
        </w:numPr>
      </w:pPr>
      <w:r>
        <w:t>Q3 2028: Establish forward-deployed spares at Goose Bay and Thule/Pituffik</w:t>
      </w:r>
    </w:p>
    <w:p>
      <w:pPr>
        <w:numPr>
          <w:ilvl w:val="0"/>
          <w:numId w:val="1"/>
        </w:numPr>
      </w:pPr>
      <w:r>
        <w:t>Q4 2028: Conduct first operational exercise with full Arctic Horizon system (Arctic Challenge)</w:t>
      </w:r>
    </w:p>
    <w:p>
      <w:pPr>
        <w:numPr>
          <w:ilvl w:val="0"/>
          <w:numId w:val="1"/>
        </w:numPr>
      </w:pPr>
      <w:r>
        <w:t>Q1 2029: Begin SIWP-39 live missile separation flight tests</w:t>
      </w:r>
    </w:p>
    <w:p>
      <w:pPr>
        <w:numPr>
          <w:ilvl w:val="0"/>
          <w:numId w:val="1"/>
        </w:numPr>
      </w:pPr>
      <w:r>
        <w:t>Q2 2029: CS-RAM domestic production qualification complete</w:t>
      </w:r>
    </w:p>
    <w:p>
      <w:pPr>
        <w:numPr>
          <w:ilvl w:val="0"/>
          <w:numId w:val="1"/>
        </w:numPr>
      </w:pPr>
      <w:r>
        <w:t>Q3 2029: CNT de-ice 3-year operational evaluation complete</w:t>
      </w:r>
    </w:p>
    <w:p>
      <w:pPr>
        <w:numPr>
          <w:ilvl w:val="0"/>
          <w:numId w:val="1"/>
        </w:numPr>
      </w:pPr>
      <w:r>
        <w:t>Q4 2029: Refine spares requirements based on first 24 months of operational data</w:t>
      </w:r>
    </w:p>
    <w:p>
      <w:pPr>
        <w:numPr>
          <w:ilvl w:val="0"/>
          <w:numId w:val="1"/>
        </w:numPr>
      </w:pPr>
      <w:r>
        <w:t>Q2 2030: Achieve Full Operational Capability (FOC) — 48 operational Gripens, all 4 MOBs</w:t>
      </w:r>
    </w:p>
    <w:p>
      <w:pPr>
        <w:pStyle w:val="Heading2"/>
      </w:pPr>
      <w:r>
        <w:t>10.3 Long-Term Actions (2031+)</w:t>
      </w:r>
    </w:p>
    <w:p>
      <w:pPr>
        <w:numPr>
          <w:ilvl w:val="0"/>
          <w:numId w:val="1"/>
        </w:numPr>
      </w:pPr>
      <w:r>
        <w:t>2031-2032: Mid-life avionics upgrade (next-gen processor, enhanced AI, improved ECCM)</w:t>
      </w:r>
    </w:p>
    <w:p>
      <w:pPr>
        <w:numPr>
          <w:ilvl w:val="0"/>
          <w:numId w:val="1"/>
        </w:numPr>
      </w:pPr>
      <w:r>
        <w:t>2032-2033: Raven ES-05 radar upgrade (GaN T/R modules, extended range modes)</w:t>
      </w:r>
    </w:p>
    <w:p>
      <w:pPr>
        <w:numPr>
          <w:ilvl w:val="0"/>
          <w:numId w:val="1"/>
        </w:numPr>
      </w:pPr>
      <w:r>
        <w:t>2033-2034: IRIS-M2 Block II development (improved mixer efficiency, reduced drag)</w:t>
      </w:r>
    </w:p>
    <w:p>
      <w:pPr>
        <w:numPr>
          <w:ilvl w:val="0"/>
          <w:numId w:val="1"/>
        </w:numPr>
      </w:pPr>
      <w:r>
        <w:t>2034-2035: Next-generation weapon integration (FCAS-compatible weapons)</w:t>
      </w:r>
    </w:p>
    <w:p>
      <w:pPr>
        <w:numPr>
          <w:ilvl w:val="0"/>
          <w:numId w:val="1"/>
        </w:numPr>
      </w:pPr>
      <w:r>
        <w:t>2035+: Sustainment optimization based on 8+ years of actual usage data; transition to predictive maintenance using operational telemetry and AI-driven prognostics</w:t>
      </w:r>
    </w:p>
    <w:p>
      <w:pPr>
        <w:pStyle w:val="Heading2"/>
      </w:pPr>
      <w:r>
        <w:t>10.4 Critical Path Items</w:t>
      </w:r>
    </w:p>
    <w:tbl>
      <w:tblPr>
        <w:tblW w:w="5000" w:type="pct"/>
        <w:tblBorders>
          <w:top w:val="single" w:color="1a2744" w:sz="12"/>
          <w:left w:val="nil"/>
          <w:bottom w:val="single" w:color="1a2744" w:sz="12"/>
          <w:right w:val="nil"/>
          <w:insideH w:val="single" w:color="c8cdd4" w:sz="4"/>
          <w:insideV w:val="nil"/>
        </w:tblBorders>
      </w:tblPr>
      <w:tblGrid>
        <w:gridCol w:w="1250"/>
        <w:gridCol w:w="1250"/>
        <w:gridCol w:w="1250"/>
        <w:gridCol w:w="1250"/>
      </w:tblGrid>
      <w:tr>
        <w:trPr>
          <w:tblHeader/>
        </w:trPr>
        <w:tc>
          <w:tcPr>
            <w:tcW w:w="1250" w:type="auto"/>
            <w:shd w:val="clear" w:fill="e8ecf1"/>
          </w:tcPr>
          <w:p>
            <w:pPr>
              <w:spacing w:before="40" w:after="40"/>
              <w:jc w:val="center"/>
            </w:pPr>
            <w:r>
              <w:rPr>
                <w:b/>
                <w:color w:val="1e2530"/>
                <w:sz w:val="18"/>
              </w:rPr>
              <w:t>Item</w:t>
            </w:r>
          </w:p>
        </w:tc>
        <w:tc>
          <w:tcPr>
            <w:tcW w:w="1250" w:type="auto"/>
            <w:shd w:val="clear" w:fill="e8ecf1"/>
          </w:tcPr>
          <w:p>
            <w:pPr>
              <w:spacing w:before="40" w:after="40"/>
              <w:jc w:val="center"/>
            </w:pPr>
            <w:r>
              <w:rPr>
                <w:b/>
                <w:color w:val="1e2530"/>
                <w:sz w:val="18"/>
              </w:rPr>
              <w:t>Duration</w:t>
            </w:r>
          </w:p>
        </w:tc>
        <w:tc>
          <w:tcPr>
            <w:tcW w:w="1250" w:type="auto"/>
            <w:shd w:val="clear" w:fill="e8ecf1"/>
          </w:tcPr>
          <w:p>
            <w:pPr>
              <w:spacing w:before="40" w:after="40"/>
              <w:jc w:val="center"/>
            </w:pPr>
            <w:r>
              <w:rPr>
                <w:b/>
                <w:color w:val="1e2530"/>
                <w:sz w:val="18"/>
              </w:rPr>
              <w:t>Start</w:t>
            </w:r>
          </w:p>
        </w:tc>
        <w:tc>
          <w:tcPr>
            <w:tcW w:w="1250" w:type="auto"/>
            <w:shd w:val="clear" w:fill="e8ecf1"/>
          </w:tcPr>
          <w:p>
            <w:pPr>
              <w:spacing w:before="40" w:after="40"/>
              <w:jc w:val="center"/>
            </w:pPr>
            <w:r>
              <w:rPr>
                <w:b/>
                <w:color w:val="1e2530"/>
                <w:sz w:val="18"/>
              </w:rPr>
              <w:t>Risk Level</w:t>
            </w:r>
          </w:p>
        </w:tc>
      </w:tr>
      <w:tr>
        <w:tc>
          <w:tcPr>
            <w:tcW w:w="1250" w:type="auto"/>
          </w:tcPr>
          <w:p>
            <w:pPr>
              <w:spacing w:before="30" w:after="30"/>
              <w:jc w:val="left"/>
            </w:pPr>
            <w:r>
              <w:rPr>
                <w:color w:val="4a5568"/>
                <w:sz w:val="18"/>
              </w:rPr>
              <w:t>Engine CLS agreement negotiation</w:t>
            </w:r>
          </w:p>
        </w:tc>
        <w:tc>
          <w:tcPr>
            <w:tcW w:w="1250" w:type="auto"/>
          </w:tcPr>
          <w:p>
            <w:pPr>
              <w:spacing w:before="30" w:after="30"/>
              <w:jc w:val="left"/>
            </w:pPr>
            <w:r>
              <w:rPr>
                <w:color w:val="4a5568"/>
                <w:sz w:val="18"/>
              </w:rPr>
              <w:t>8 months</w:t>
            </w:r>
          </w:p>
        </w:tc>
        <w:tc>
          <w:tcPr>
            <w:tcW w:w="1250" w:type="auto"/>
          </w:tcPr>
          <w:p>
            <w:pPr>
              <w:spacing w:before="30" w:after="30"/>
              <w:jc w:val="left"/>
            </w:pPr>
            <w:r>
              <w:rPr>
                <w:color w:val="4a5568"/>
                <w:sz w:val="18"/>
              </w:rPr>
              <w:t>Q3 2026</w:t>
            </w:r>
          </w:p>
        </w:tc>
        <w:tc>
          <w:tcPr>
            <w:tcW w:w="1250" w:type="auto"/>
          </w:tcPr>
          <w:p>
            <w:pPr>
              <w:spacing w:before="30" w:after="30"/>
              <w:jc w:val="left"/>
            </w:pPr>
            <w:r>
              <w:rPr>
                <w:color w:val="4a5568"/>
                <w:sz w:val="18"/>
              </w:rPr>
              <w:t>HIGH</w:t>
            </w:r>
          </w:p>
        </w:tc>
      </w:tr>
      <w:tr>
        <w:tc>
          <w:tcPr>
            <w:tcW w:w="1250" w:type="auto"/>
          </w:tcPr>
          <w:p>
            <w:pPr>
              <w:spacing w:before="30" w:after="30"/>
              <w:jc w:val="left"/>
            </w:pPr>
            <w:r>
              <w:rPr>
                <w:color w:val="4a5568"/>
                <w:sz w:val="18"/>
              </w:rPr>
              <w:t>Mirabel depot facility construction</w:t>
            </w:r>
          </w:p>
        </w:tc>
        <w:tc>
          <w:tcPr>
            <w:tcW w:w="1250" w:type="auto"/>
          </w:tcPr>
          <w:p>
            <w:pPr>
              <w:spacing w:before="30" w:after="30"/>
              <w:jc w:val="left"/>
            </w:pPr>
            <w:r>
              <w:rPr>
                <w:color w:val="4a5568"/>
                <w:sz w:val="18"/>
              </w:rPr>
              <w:t>24 months</w:t>
            </w:r>
          </w:p>
        </w:tc>
        <w:tc>
          <w:tcPr>
            <w:tcW w:w="1250" w:type="auto"/>
          </w:tcPr>
          <w:p>
            <w:pPr>
              <w:spacing w:before="30" w:after="30"/>
              <w:jc w:val="left"/>
            </w:pPr>
            <w:r>
              <w:rPr>
                <w:color w:val="4a5568"/>
                <w:sz w:val="18"/>
              </w:rPr>
              <w:t>Q4 2026</w:t>
            </w:r>
          </w:p>
        </w:tc>
        <w:tc>
          <w:tcPr>
            <w:tcW w:w="1250" w:type="auto"/>
          </w:tcPr>
          <w:p>
            <w:pPr>
              <w:spacing w:before="30" w:after="30"/>
              <w:jc w:val="left"/>
            </w:pPr>
            <w:r>
              <w:rPr>
                <w:color w:val="4a5568"/>
                <w:sz w:val="18"/>
              </w:rPr>
              <w:t>MEDIUM</w:t>
            </w:r>
          </w:p>
        </w:tc>
      </w:tr>
      <w:tr>
        <w:tc>
          <w:tcPr>
            <w:tcW w:w="1250" w:type="auto"/>
          </w:tcPr>
          <w:p>
            <w:pPr>
              <w:spacing w:before="30" w:after="30"/>
              <w:jc w:val="left"/>
            </w:pPr>
            <w:r>
              <w:rPr>
                <w:color w:val="4a5568"/>
                <w:sz w:val="18"/>
              </w:rPr>
              <w:t>SIWP-39 flight clearance</w:t>
            </w:r>
          </w:p>
        </w:tc>
        <w:tc>
          <w:tcPr>
            <w:tcW w:w="1250" w:type="auto"/>
          </w:tcPr>
          <w:p>
            <w:pPr>
              <w:spacing w:before="30" w:after="30"/>
              <w:jc w:val="left"/>
            </w:pPr>
            <w:r>
              <w:rPr>
                <w:color w:val="4a5568"/>
                <w:sz w:val="18"/>
              </w:rPr>
              <w:t>12 months</w:t>
            </w:r>
          </w:p>
        </w:tc>
        <w:tc>
          <w:tcPr>
            <w:tcW w:w="1250" w:type="auto"/>
          </w:tcPr>
          <w:p>
            <w:pPr>
              <w:spacing w:before="30" w:after="30"/>
              <w:jc w:val="left"/>
            </w:pPr>
            <w:r>
              <w:rPr>
                <w:color w:val="4a5568"/>
                <w:sz w:val="18"/>
              </w:rPr>
              <w:t>Q1 2028</w:t>
            </w:r>
          </w:p>
        </w:tc>
        <w:tc>
          <w:tcPr>
            <w:tcW w:w="1250" w:type="auto"/>
          </w:tcPr>
          <w:p>
            <w:pPr>
              <w:spacing w:before="30" w:after="30"/>
              <w:jc w:val="left"/>
            </w:pPr>
            <w:r>
              <w:rPr>
                <w:color w:val="4a5568"/>
                <w:sz w:val="18"/>
              </w:rPr>
              <w:t>HIGH</w:t>
            </w:r>
          </w:p>
        </w:tc>
      </w:tr>
      <w:tr>
        <w:tc>
          <w:tcPr>
            <w:tcW w:w="1250" w:type="auto"/>
          </w:tcPr>
          <w:p>
            <w:pPr>
              <w:spacing w:before="30" w:after="30"/>
              <w:jc w:val="left"/>
            </w:pPr>
            <w:r>
              <w:rPr>
                <w:color w:val="4a5568"/>
                <w:sz w:val="18"/>
              </w:rPr>
              <w:t>First training aircraft delivery</w:t>
            </w:r>
          </w:p>
        </w:tc>
        <w:tc>
          <w:tcPr>
            <w:tcW w:w="1250" w:type="auto"/>
          </w:tcPr>
          <w:p>
            <w:pPr>
              <w:spacing w:before="30" w:after="30"/>
              <w:jc w:val="left"/>
            </w:pPr>
            <w:r>
              <w:rPr>
                <w:color w:val="4a5568"/>
                <w:sz w:val="18"/>
              </w:rPr>
              <w:t>8 months</w:t>
            </w:r>
          </w:p>
        </w:tc>
        <w:tc>
          <w:tcPr>
            <w:tcW w:w="1250" w:type="auto"/>
          </w:tcPr>
          <w:p>
            <w:pPr>
              <w:spacing w:before="30" w:after="30"/>
              <w:jc w:val="left"/>
            </w:pPr>
            <w:r>
              <w:rPr>
                <w:color w:val="4a5568"/>
                <w:sz w:val="18"/>
              </w:rPr>
              <w:t>Q1 2027</w:t>
            </w:r>
          </w:p>
        </w:tc>
        <w:tc>
          <w:tcPr>
            <w:tcW w:w="1250" w:type="auto"/>
          </w:tcPr>
          <w:p>
            <w:pPr>
              <w:spacing w:before="30" w:after="30"/>
              <w:jc w:val="left"/>
            </w:pPr>
            <w:r>
              <w:rPr>
                <w:color w:val="4a5568"/>
                <w:sz w:val="18"/>
              </w:rPr>
              <w:t>MEDIUM</w:t>
            </w:r>
          </w:p>
        </w:tc>
      </w:tr>
      <w:tr>
        <w:tc>
          <w:tcPr>
            <w:tcW w:w="1250" w:type="auto"/>
          </w:tcPr>
          <w:p>
            <w:pPr>
              <w:spacing w:before="30" w:after="30"/>
              <w:jc w:val="left"/>
            </w:pPr>
            <w:r>
              <w:rPr>
                <w:color w:val="4a5568"/>
                <w:sz w:val="18"/>
              </w:rPr>
              <w:t>Pilot training (first cohort)</w:t>
            </w:r>
          </w:p>
        </w:tc>
        <w:tc>
          <w:tcPr>
            <w:tcW w:w="1250" w:type="auto"/>
          </w:tcPr>
          <w:p>
            <w:pPr>
              <w:spacing w:before="30" w:after="30"/>
              <w:jc w:val="left"/>
            </w:pPr>
            <w:r>
              <w:rPr>
                <w:color w:val="4a5568"/>
                <w:sz w:val="18"/>
              </w:rPr>
              <w:t>26 weeks</w:t>
            </w:r>
          </w:p>
        </w:tc>
        <w:tc>
          <w:tcPr>
            <w:tcW w:w="1250" w:type="auto"/>
          </w:tcPr>
          <w:p>
            <w:pPr>
              <w:spacing w:before="30" w:after="30"/>
              <w:jc w:val="left"/>
            </w:pPr>
            <w:r>
              <w:rPr>
                <w:color w:val="4a5568"/>
                <w:sz w:val="18"/>
              </w:rPr>
              <w:t>Q2 2027</w:t>
            </w:r>
          </w:p>
        </w:tc>
        <w:tc>
          <w:tcPr>
            <w:tcW w:w="1250" w:type="auto"/>
          </w:tcPr>
          <w:p>
            <w:pPr>
              <w:spacing w:before="30" w:after="30"/>
              <w:jc w:val="left"/>
            </w:pPr>
            <w:r>
              <w:rPr>
                <w:color w:val="4a5568"/>
                <w:sz w:val="18"/>
              </w:rPr>
              <w:t>MEDIUM</w:t>
            </w:r>
          </w:p>
        </w:tc>
      </w:tr>
      <w:tr>
        <w:tc>
          <w:tcPr>
            <w:tcW w:w="1250" w:type="auto"/>
          </w:tcPr>
          <w:p>
            <w:pPr>
              <w:spacing w:before="30" w:after="30"/>
              <w:jc w:val="left"/>
            </w:pPr>
            <w:r>
              <w:rPr>
                <w:color w:val="4a5568"/>
                <w:sz w:val="18"/>
              </w:rPr>
              <w:t>IOC declaration</w:t>
            </w:r>
          </w:p>
        </w:tc>
        <w:tc>
          <w:tcPr>
            <w:tcW w:w="1250" w:type="auto"/>
          </w:tcPr>
          <w:p>
            <w:pPr>
              <w:spacing w:before="30" w:after="30"/>
              <w:jc w:val="left"/>
            </w:pPr>
            <w:r>
              <w:rPr>
                <w:color w:val="4a5568"/>
                <w:sz w:val="18"/>
              </w:rPr>
              <w:t>24 months</w:t>
            </w:r>
          </w:p>
        </w:tc>
        <w:tc>
          <w:tcPr>
            <w:tcW w:w="1250" w:type="auto"/>
          </w:tcPr>
          <w:p>
            <w:pPr>
              <w:spacing w:before="30" w:after="30"/>
              <w:jc w:val="left"/>
            </w:pPr>
            <w:r>
              <w:rPr>
                <w:color w:val="4a5568"/>
                <w:sz w:val="18"/>
              </w:rPr>
              <w:t>Q1 2028</w:t>
            </w:r>
          </w:p>
        </w:tc>
        <w:tc>
          <w:tcPr>
            <w:tcW w:w="1250" w:type="auto"/>
          </w:tcPr>
          <w:p>
            <w:pPr>
              <w:spacing w:before="30" w:after="30"/>
              <w:jc w:val="left"/>
            </w:pPr>
            <w:r>
              <w:rPr>
                <w:color w:val="4a5568"/>
                <w:sz w:val="18"/>
              </w:rPr>
              <w:t>MEDIUM</w:t>
            </w:r>
          </w:p>
        </w:tc>
      </w:tr>
      <w:tr>
        <w:tc>
          <w:tcPr>
            <w:tcW w:w="1250" w:type="auto"/>
          </w:tcPr>
          <w:p>
            <w:pPr>
              <w:spacing w:before="30" w:after="30"/>
              <w:jc w:val="left"/>
            </w:pPr>
            <w:r>
              <w:rPr>
                <w:color w:val="4a5568"/>
                <w:sz w:val="18"/>
              </w:rPr>
              <w:t>FOC declaration</w:t>
            </w:r>
          </w:p>
        </w:tc>
        <w:tc>
          <w:tcPr>
            <w:tcW w:w="1250" w:type="auto"/>
          </w:tcPr>
          <w:p>
            <w:pPr>
              <w:spacing w:before="30" w:after="30"/>
              <w:jc w:val="left"/>
            </w:pPr>
            <w:r>
              <w:rPr>
                <w:color w:val="4a5568"/>
                <w:sz w:val="18"/>
              </w:rPr>
              <w:t>42 months</w:t>
            </w:r>
          </w:p>
        </w:tc>
        <w:tc>
          <w:tcPr>
            <w:tcW w:w="1250" w:type="auto"/>
          </w:tcPr>
          <w:p>
            <w:pPr>
              <w:spacing w:before="30" w:after="30"/>
              <w:jc w:val="left"/>
            </w:pPr>
            <w:r>
              <w:rPr>
                <w:color w:val="4a5568"/>
                <w:sz w:val="18"/>
              </w:rPr>
              <w:t>Q2 2030</w:t>
            </w:r>
          </w:p>
        </w:tc>
        <w:tc>
          <w:tcPr>
            <w:tcW w:w="1250" w:type="auto"/>
          </w:tcPr>
          <w:p>
            <w:pPr>
              <w:spacing w:before="30" w:after="30"/>
              <w:jc w:val="left"/>
            </w:pPr>
            <w:r>
              <w:rPr>
                <w:color w:val="4a5568"/>
                <w:sz w:val="18"/>
              </w:rPr>
              <w:t>LOW</w:t>
            </w:r>
          </w:p>
        </w:tc>
      </w:tr>
    </w:tbl>
    <w:p>
      <w:pPr>
        <w:pStyle w:val="Heading1"/>
      </w:pPr>
      <w:r>
        <w:t>Appendices</w:t>
      </w:r>
      <w:bookmarkStart w:name="_TocApp" w:id="112"/>
      <w:bookmarkEnd w:id="112"/>
    </w:p>
    <w:p>
      <w:pPr>
        <w:pStyle w:val="Heading2"/>
      </w:pPr>
      <w:r>
        <w:t>Appendix A: Detailed Spare Parts List Summary</w:t>
      </w:r>
    </w:p>
    <w:p>
      <w:r>
        <w:t>The following summary table consolidates all spare parts quantities and costs for database import. Full detail with NSN, part numbers, specifications, and storage requirements is maintained in the master logistics database (accessible via CDR-GRIPEN-PPP-001, Enclosure 1).</w:t>
      </w:r>
    </w:p>
    <w:tbl>
      <w:tblPr>
        <w:tblW w:w="5000" w:type="pct"/>
        <w:tblBorders>
          <w:top w:val="single" w:color="1a2744" w:sz="12"/>
          <w:left w:val="nil"/>
          <w:bottom w:val="single" w:color="1a2744" w:sz="12"/>
          <w:right w:val="nil"/>
          <w:insideH w:val="single" w:color="c8cdd4" w:sz="4"/>
          <w:insideV w:val="nil"/>
        </w:tblBorders>
      </w:tblPr>
      <w:tblGrid>
        <w:gridCol w:w="1250"/>
        <w:gridCol w:w="1250"/>
        <w:gridCol w:w="1250"/>
        <w:gridCol w:w="1250"/>
      </w:tblGrid>
      <w:tr>
        <w:trPr>
          <w:tblHeader/>
        </w:trPr>
        <w:tc>
          <w:tcPr>
            <w:tcW w:w="1250" w:type="auto"/>
            <w:shd w:val="clear" w:fill="e8ecf1"/>
          </w:tcPr>
          <w:p>
            <w:pPr>
              <w:spacing w:before="40" w:after="40"/>
              <w:jc w:val="center"/>
            </w:pPr>
            <w:r>
              <w:rPr>
                <w:b/>
                <w:color w:val="1e2530"/>
                <w:sz w:val="18"/>
              </w:rPr>
              <w:t>Subsystem</w:t>
            </w:r>
          </w:p>
        </w:tc>
        <w:tc>
          <w:tcPr>
            <w:tcW w:w="1250" w:type="auto"/>
            <w:shd w:val="clear" w:fill="e8ecf1"/>
          </w:tcPr>
          <w:p>
            <w:pPr>
              <w:spacing w:before="40" w:after="40"/>
              <w:jc w:val="center"/>
            </w:pPr>
            <w:r>
              <w:rPr>
                <w:b/>
                <w:color w:val="1e2530"/>
                <w:sz w:val="18"/>
              </w:rPr>
              <w:t>Line Items</w:t>
            </w:r>
          </w:p>
        </w:tc>
        <w:tc>
          <w:tcPr>
            <w:tcW w:w="1250" w:type="auto"/>
            <w:shd w:val="clear" w:fill="e8ecf1"/>
          </w:tcPr>
          <w:p>
            <w:pPr>
              <w:spacing w:before="40" w:after="40"/>
              <w:jc w:val="center"/>
            </w:pPr>
            <w:r>
              <w:rPr>
                <w:b/>
                <w:color w:val="1e2530"/>
                <w:sz w:val="18"/>
              </w:rPr>
              <w:t>Total Spares Qty</w:t>
            </w:r>
          </w:p>
        </w:tc>
        <w:tc>
          <w:tcPr>
            <w:tcW w:w="1250" w:type="auto"/>
            <w:shd w:val="clear" w:fill="e8ecf1"/>
          </w:tcPr>
          <w:p>
            <w:pPr>
              <w:spacing w:before="40" w:after="40"/>
              <w:jc w:val="center"/>
            </w:pPr>
            <w:r>
              <w:rPr>
                <w:b/>
                <w:color w:val="1e2530"/>
                <w:sz w:val="18"/>
              </w:rPr>
              <w:t>Total Cost (USD)</w:t>
            </w:r>
          </w:p>
        </w:tc>
      </w:tr>
      <w:tr>
        <w:tc>
          <w:tcPr>
            <w:tcW w:w="1250" w:type="auto"/>
          </w:tcPr>
          <w:p>
            <w:pPr>
              <w:spacing w:before="30" w:after="30"/>
              <w:jc w:val="left"/>
            </w:pPr>
            <w:r>
              <w:rPr>
                <w:color w:val="4a5568"/>
                <w:sz w:val="18"/>
              </w:rPr>
              <w:t>A. Airframe and Structure</w:t>
            </w:r>
          </w:p>
        </w:tc>
        <w:tc>
          <w:tcPr>
            <w:tcW w:w="1250" w:type="auto"/>
          </w:tcPr>
          <w:p>
            <w:pPr>
              <w:spacing w:before="30" w:after="30"/>
              <w:jc w:val="left"/>
            </w:pPr>
            <w:r>
              <w:rPr>
                <w:color w:val="4a5568"/>
                <w:sz w:val="18"/>
              </w:rPr>
              <w:t>26</w:t>
            </w:r>
          </w:p>
        </w:tc>
        <w:tc>
          <w:tcPr>
            <w:tcW w:w="1250" w:type="auto"/>
          </w:tcPr>
          <w:p>
            <w:pPr>
              <w:spacing w:before="30" w:after="30"/>
              <w:jc w:val="left"/>
            </w:pPr>
            <w:r>
              <w:rPr>
                <w:color w:val="4a5568"/>
                <w:sz w:val="18"/>
              </w:rPr>
              <w:t>402</w:t>
            </w:r>
          </w:p>
        </w:tc>
        <w:tc>
          <w:tcPr>
            <w:tcW w:w="1250" w:type="auto"/>
          </w:tcPr>
          <w:p>
            <w:pPr>
              <w:spacing w:before="30" w:after="30"/>
              <w:jc w:val="left"/>
            </w:pPr>
            <w:r>
              <w:rPr>
                <w:color w:val="4a5568"/>
                <w:sz w:val="18"/>
              </w:rPr>
              <w:t>$25,872,900</w:t>
            </w:r>
          </w:p>
        </w:tc>
      </w:tr>
      <w:tr>
        <w:tc>
          <w:tcPr>
            <w:tcW w:w="1250" w:type="auto"/>
          </w:tcPr>
          <w:p>
            <w:pPr>
              <w:spacing w:before="30" w:after="30"/>
              <w:jc w:val="left"/>
            </w:pPr>
            <w:r>
              <w:rPr>
                <w:color w:val="4a5568"/>
                <w:sz w:val="18"/>
              </w:rPr>
              <w:t>B. Propulsion System</w:t>
            </w:r>
          </w:p>
        </w:tc>
        <w:tc>
          <w:tcPr>
            <w:tcW w:w="1250" w:type="auto"/>
          </w:tcPr>
          <w:p>
            <w:pPr>
              <w:spacing w:before="30" w:after="30"/>
              <w:jc w:val="left"/>
            </w:pPr>
            <w:r>
              <w:rPr>
                <w:color w:val="4a5568"/>
                <w:sz w:val="18"/>
              </w:rPr>
              <w:t>24</w:t>
            </w:r>
          </w:p>
        </w:tc>
        <w:tc>
          <w:tcPr>
            <w:tcW w:w="1250" w:type="auto"/>
          </w:tcPr>
          <w:p>
            <w:pPr>
              <w:spacing w:before="30" w:after="30"/>
              <w:jc w:val="left"/>
            </w:pPr>
            <w:r>
              <w:rPr>
                <w:color w:val="4a5568"/>
                <w:sz w:val="18"/>
              </w:rPr>
              <w:t>214</w:t>
            </w:r>
          </w:p>
        </w:tc>
        <w:tc>
          <w:tcPr>
            <w:tcW w:w="1250" w:type="auto"/>
          </w:tcPr>
          <w:p>
            <w:pPr>
              <w:spacing w:before="30" w:after="30"/>
              <w:jc w:val="left"/>
            </w:pPr>
            <w:r>
              <w:rPr>
                <w:color w:val="4a5568"/>
                <w:sz w:val="18"/>
              </w:rPr>
              <w:t>$66,165,000</w:t>
            </w:r>
          </w:p>
        </w:tc>
      </w:tr>
      <w:tr>
        <w:tc>
          <w:tcPr>
            <w:tcW w:w="1250" w:type="auto"/>
          </w:tcPr>
          <w:p>
            <w:pPr>
              <w:spacing w:before="30" w:after="30"/>
              <w:jc w:val="left"/>
            </w:pPr>
            <w:r>
              <w:rPr>
                <w:color w:val="4a5568"/>
                <w:sz w:val="18"/>
              </w:rPr>
              <w:t>C. Inlet System</w:t>
            </w:r>
          </w:p>
        </w:tc>
        <w:tc>
          <w:tcPr>
            <w:tcW w:w="1250" w:type="auto"/>
          </w:tcPr>
          <w:p>
            <w:pPr>
              <w:spacing w:before="30" w:after="30"/>
              <w:jc w:val="left"/>
            </w:pPr>
            <w:r>
              <w:rPr>
                <w:color w:val="4a5568"/>
                <w:sz w:val="18"/>
              </w:rPr>
              <w:t>6</w:t>
            </w:r>
          </w:p>
        </w:tc>
        <w:tc>
          <w:tcPr>
            <w:tcW w:w="1250" w:type="auto"/>
          </w:tcPr>
          <w:p>
            <w:pPr>
              <w:spacing w:before="30" w:after="30"/>
              <w:jc w:val="left"/>
            </w:pPr>
            <w:r>
              <w:rPr>
                <w:color w:val="4a5568"/>
                <w:sz w:val="18"/>
              </w:rPr>
              <w:t>66</w:t>
            </w:r>
          </w:p>
        </w:tc>
        <w:tc>
          <w:tcPr>
            <w:tcW w:w="1250" w:type="auto"/>
          </w:tcPr>
          <w:p>
            <w:pPr>
              <w:spacing w:before="30" w:after="30"/>
              <w:jc w:val="left"/>
            </w:pPr>
            <w:r>
              <w:rPr>
                <w:color w:val="4a5568"/>
                <w:sz w:val="18"/>
              </w:rPr>
              <w:t>$1,513,000</w:t>
            </w:r>
          </w:p>
        </w:tc>
      </w:tr>
      <w:tr>
        <w:tc>
          <w:tcPr>
            <w:tcW w:w="1250" w:type="auto"/>
          </w:tcPr>
          <w:p>
            <w:pPr>
              <w:spacing w:before="30" w:after="30"/>
              <w:jc w:val="left"/>
            </w:pPr>
            <w:r>
              <w:rPr>
                <w:color w:val="4a5568"/>
                <w:sz w:val="18"/>
              </w:rPr>
              <w:t>D. Avionics and Flight Control</w:t>
            </w:r>
          </w:p>
        </w:tc>
        <w:tc>
          <w:tcPr>
            <w:tcW w:w="1250" w:type="auto"/>
          </w:tcPr>
          <w:p>
            <w:pPr>
              <w:spacing w:before="30" w:after="30"/>
              <w:jc w:val="left"/>
            </w:pPr>
            <w:r>
              <w:rPr>
                <w:color w:val="4a5568"/>
                <w:sz w:val="18"/>
              </w:rPr>
              <w:t>14</w:t>
            </w:r>
          </w:p>
        </w:tc>
        <w:tc>
          <w:tcPr>
            <w:tcW w:w="1250" w:type="auto"/>
          </w:tcPr>
          <w:p>
            <w:pPr>
              <w:spacing w:before="30" w:after="30"/>
              <w:jc w:val="left"/>
            </w:pPr>
            <w:r>
              <w:rPr>
                <w:color w:val="4a5568"/>
                <w:sz w:val="18"/>
              </w:rPr>
              <w:t>118</w:t>
            </w:r>
          </w:p>
        </w:tc>
        <w:tc>
          <w:tcPr>
            <w:tcW w:w="1250" w:type="auto"/>
          </w:tcPr>
          <w:p>
            <w:pPr>
              <w:spacing w:before="30" w:after="30"/>
              <w:jc w:val="left"/>
            </w:pPr>
            <w:r>
              <w:rPr>
                <w:color w:val="4a5568"/>
                <w:sz w:val="18"/>
              </w:rPr>
              <w:t>$19,526,000</w:t>
            </w:r>
          </w:p>
        </w:tc>
      </w:tr>
      <w:tr>
        <w:tc>
          <w:tcPr>
            <w:tcW w:w="1250" w:type="auto"/>
          </w:tcPr>
          <w:p>
            <w:pPr>
              <w:spacing w:before="30" w:after="30"/>
              <w:jc w:val="left"/>
            </w:pPr>
            <w:r>
              <w:rPr>
                <w:color w:val="4a5568"/>
                <w:sz w:val="18"/>
              </w:rPr>
              <w:t>E. Sensors (Arctic-Optimized)</w:t>
            </w:r>
          </w:p>
        </w:tc>
        <w:tc>
          <w:tcPr>
            <w:tcW w:w="1250" w:type="auto"/>
          </w:tcPr>
          <w:p>
            <w:pPr>
              <w:spacing w:before="30" w:after="30"/>
              <w:jc w:val="left"/>
            </w:pPr>
            <w:r>
              <w:rPr>
                <w:color w:val="4a5568"/>
                <w:sz w:val="18"/>
              </w:rPr>
              <w:t>10</w:t>
            </w:r>
          </w:p>
        </w:tc>
        <w:tc>
          <w:tcPr>
            <w:tcW w:w="1250" w:type="auto"/>
          </w:tcPr>
          <w:p>
            <w:pPr>
              <w:spacing w:before="30" w:after="30"/>
              <w:jc w:val="left"/>
            </w:pPr>
            <w:r>
              <w:rPr>
                <w:color w:val="4a5568"/>
                <w:sz w:val="18"/>
              </w:rPr>
              <w:t>80</w:t>
            </w:r>
          </w:p>
        </w:tc>
        <w:tc>
          <w:tcPr>
            <w:tcW w:w="1250" w:type="auto"/>
          </w:tcPr>
          <w:p>
            <w:pPr>
              <w:spacing w:before="30" w:after="30"/>
              <w:jc w:val="left"/>
            </w:pPr>
            <w:r>
              <w:rPr>
                <w:color w:val="4a5568"/>
                <w:sz w:val="18"/>
              </w:rPr>
              <w:t>$48,585,000</w:t>
            </w:r>
          </w:p>
        </w:tc>
      </w:tr>
      <w:tr>
        <w:tc>
          <w:tcPr>
            <w:tcW w:w="1250" w:type="auto"/>
          </w:tcPr>
          <w:p>
            <w:pPr>
              <w:spacing w:before="30" w:after="30"/>
              <w:jc w:val="left"/>
            </w:pPr>
            <w:r>
              <w:rPr>
                <w:color w:val="4a5568"/>
                <w:sz w:val="18"/>
              </w:rPr>
              <w:t>F. Communications and Datalink</w:t>
            </w:r>
          </w:p>
        </w:tc>
        <w:tc>
          <w:tcPr>
            <w:tcW w:w="1250" w:type="auto"/>
          </w:tcPr>
          <w:p>
            <w:pPr>
              <w:spacing w:before="30" w:after="30"/>
              <w:jc w:val="left"/>
            </w:pPr>
            <w:r>
              <w:rPr>
                <w:color w:val="4a5568"/>
                <w:sz w:val="18"/>
              </w:rPr>
              <w:t>9</w:t>
            </w:r>
          </w:p>
        </w:tc>
        <w:tc>
          <w:tcPr>
            <w:tcW w:w="1250" w:type="auto"/>
          </w:tcPr>
          <w:p>
            <w:pPr>
              <w:spacing w:before="30" w:after="30"/>
              <w:jc w:val="left"/>
            </w:pPr>
            <w:r>
              <w:rPr>
                <w:color w:val="4a5568"/>
                <w:sz w:val="18"/>
              </w:rPr>
              <w:t>82</w:t>
            </w:r>
          </w:p>
        </w:tc>
        <w:tc>
          <w:tcPr>
            <w:tcW w:w="1250" w:type="auto"/>
          </w:tcPr>
          <w:p>
            <w:pPr>
              <w:spacing w:before="30" w:after="30"/>
              <w:jc w:val="left"/>
            </w:pPr>
            <w:r>
              <w:rPr>
                <w:color w:val="4a5568"/>
                <w:sz w:val="18"/>
              </w:rPr>
              <w:t>$11,740,000</w:t>
            </w:r>
          </w:p>
        </w:tc>
      </w:tr>
      <w:tr>
        <w:tc>
          <w:tcPr>
            <w:tcW w:w="1250" w:type="auto"/>
          </w:tcPr>
          <w:p>
            <w:pPr>
              <w:spacing w:before="30" w:after="30"/>
              <w:jc w:val="left"/>
            </w:pPr>
            <w:r>
              <w:rPr>
                <w:color w:val="4a5568"/>
                <w:sz w:val="18"/>
              </w:rPr>
              <w:t>G. Stores and Carriage</w:t>
            </w:r>
          </w:p>
        </w:tc>
        <w:tc>
          <w:tcPr>
            <w:tcW w:w="1250" w:type="auto"/>
          </w:tcPr>
          <w:p>
            <w:pPr>
              <w:spacing w:before="30" w:after="30"/>
              <w:jc w:val="left"/>
            </w:pPr>
            <w:r>
              <w:rPr>
                <w:color w:val="4a5568"/>
                <w:sz w:val="18"/>
              </w:rPr>
              <w:t>10</w:t>
            </w:r>
          </w:p>
        </w:tc>
        <w:tc>
          <w:tcPr>
            <w:tcW w:w="1250" w:type="auto"/>
          </w:tcPr>
          <w:p>
            <w:pPr>
              <w:spacing w:before="30" w:after="30"/>
              <w:jc w:val="left"/>
            </w:pPr>
            <w:r>
              <w:rPr>
                <w:color w:val="4a5568"/>
                <w:sz w:val="18"/>
              </w:rPr>
              <w:t>78</w:t>
            </w:r>
          </w:p>
        </w:tc>
        <w:tc>
          <w:tcPr>
            <w:tcW w:w="1250" w:type="auto"/>
          </w:tcPr>
          <w:p>
            <w:pPr>
              <w:spacing w:before="30" w:after="30"/>
              <w:jc w:val="left"/>
            </w:pPr>
            <w:r>
              <w:rPr>
                <w:color w:val="4a5568"/>
                <w:sz w:val="18"/>
              </w:rPr>
              <w:t>$17,542,000</w:t>
            </w:r>
          </w:p>
        </w:tc>
      </w:tr>
      <w:tr>
        <w:tc>
          <w:tcPr>
            <w:tcW w:w="1250" w:type="auto"/>
          </w:tcPr>
          <w:p>
            <w:pPr>
              <w:spacing w:before="30" w:after="30"/>
              <w:jc w:val="left"/>
            </w:pPr>
            <w:r>
              <w:rPr>
                <w:color w:val="4a5568"/>
                <w:sz w:val="18"/>
              </w:rPr>
              <w:t>H. Electrical and Environmental</w:t>
            </w:r>
          </w:p>
        </w:tc>
        <w:tc>
          <w:tcPr>
            <w:tcW w:w="1250" w:type="auto"/>
          </w:tcPr>
          <w:p>
            <w:pPr>
              <w:spacing w:before="30" w:after="30"/>
              <w:jc w:val="left"/>
            </w:pPr>
            <w:r>
              <w:rPr>
                <w:color w:val="4a5568"/>
                <w:sz w:val="18"/>
              </w:rPr>
              <w:t>9</w:t>
            </w:r>
          </w:p>
        </w:tc>
        <w:tc>
          <w:tcPr>
            <w:tcW w:w="1250" w:type="auto"/>
          </w:tcPr>
          <w:p>
            <w:pPr>
              <w:spacing w:before="30" w:after="30"/>
              <w:jc w:val="left"/>
            </w:pPr>
            <w:r>
              <w:rPr>
                <w:color w:val="4a5568"/>
                <w:sz w:val="18"/>
              </w:rPr>
              <w:t>74</w:t>
            </w:r>
          </w:p>
        </w:tc>
        <w:tc>
          <w:tcPr>
            <w:tcW w:w="1250" w:type="auto"/>
          </w:tcPr>
          <w:p>
            <w:pPr>
              <w:spacing w:before="30" w:after="30"/>
              <w:jc w:val="left"/>
            </w:pPr>
            <w:r>
              <w:rPr>
                <w:color w:val="4a5568"/>
                <w:sz w:val="18"/>
              </w:rPr>
              <w:t>$9,844,000</w:t>
            </w:r>
          </w:p>
        </w:tc>
      </w:tr>
      <w:tr>
        <w:tc>
          <w:tcPr>
            <w:tcW w:w="1250" w:type="auto"/>
          </w:tcPr>
          <w:p>
            <w:pPr>
              <w:spacing w:before="30" w:after="30"/>
              <w:jc w:val="left"/>
            </w:pPr>
            <w:r>
              <w:rPr>
                <w:color w:val="4a5568"/>
                <w:sz w:val="18"/>
              </w:rPr>
              <w:t>I. Arctic Survival Equipment</w:t>
            </w:r>
          </w:p>
        </w:tc>
        <w:tc>
          <w:tcPr>
            <w:tcW w:w="1250" w:type="auto"/>
          </w:tcPr>
          <w:p>
            <w:pPr>
              <w:spacing w:before="30" w:after="30"/>
              <w:jc w:val="left"/>
            </w:pPr>
            <w:r>
              <w:rPr>
                <w:color w:val="4a5568"/>
                <w:sz w:val="18"/>
              </w:rPr>
              <w:t>10</w:t>
            </w:r>
          </w:p>
        </w:tc>
        <w:tc>
          <w:tcPr>
            <w:tcW w:w="1250" w:type="auto"/>
          </w:tcPr>
          <w:p>
            <w:pPr>
              <w:spacing w:before="30" w:after="30"/>
              <w:jc w:val="left"/>
            </w:pPr>
            <w:r>
              <w:rPr>
                <w:color w:val="4a5568"/>
                <w:sz w:val="18"/>
              </w:rPr>
              <w:t>660</w:t>
            </w:r>
          </w:p>
        </w:tc>
        <w:tc>
          <w:tcPr>
            <w:tcW w:w="1250" w:type="auto"/>
          </w:tcPr>
          <w:p>
            <w:pPr>
              <w:spacing w:before="30" w:after="30"/>
              <w:jc w:val="left"/>
            </w:pPr>
            <w:r>
              <w:rPr>
                <w:color w:val="4a5568"/>
                <w:sz w:val="18"/>
              </w:rPr>
              <w:t>$2,229,300</w:t>
            </w:r>
          </w:p>
        </w:tc>
      </w:tr>
      <w:tr>
        <w:tc>
          <w:tcPr>
            <w:tcW w:w="1250" w:type="auto"/>
          </w:tcPr>
          <w:p>
            <w:pPr>
              <w:spacing w:before="30" w:after="30"/>
              <w:jc w:val="left"/>
            </w:pPr>
            <w:r>
              <w:rPr>
                <w:color w:val="4a5568"/>
                <w:sz w:val="18"/>
              </w:rPr>
              <w:t>TOTAL</w:t>
            </w:r>
          </w:p>
        </w:tc>
        <w:tc>
          <w:tcPr>
            <w:tcW w:w="1250" w:type="auto"/>
          </w:tcPr>
          <w:p>
            <w:pPr>
              <w:spacing w:before="30" w:after="30"/>
              <w:jc w:val="left"/>
            </w:pPr>
            <w:r>
              <w:rPr>
                <w:color w:val="4a5568"/>
                <w:sz w:val="18"/>
              </w:rPr>
              <w:t>118</w:t>
            </w:r>
          </w:p>
        </w:tc>
        <w:tc>
          <w:tcPr>
            <w:tcW w:w="1250" w:type="auto"/>
          </w:tcPr>
          <w:p>
            <w:pPr>
              <w:spacing w:before="30" w:after="30"/>
              <w:jc w:val="left"/>
            </w:pPr>
            <w:r>
              <w:rPr>
                <w:color w:val="4a5568"/>
                <w:sz w:val="18"/>
              </w:rPr>
              <w:t>1,774</w:t>
            </w:r>
          </w:p>
        </w:tc>
        <w:tc>
          <w:tcPr>
            <w:tcW w:w="1250" w:type="auto"/>
          </w:tcPr>
          <w:p>
            <w:pPr>
              <w:spacing w:before="30" w:after="30"/>
              <w:jc w:val="left"/>
            </w:pPr>
            <w:r>
              <w:rPr>
                <w:color w:val="4a5568"/>
                <w:sz w:val="18"/>
              </w:rPr>
              <w:t>$203,017,200</w:t>
            </w:r>
          </w:p>
        </w:tc>
      </w:tr>
    </w:tbl>
    <w:p>
      <w:pPr>
        <w:pStyle w:val="Heading2"/>
      </w:pPr>
      <w:r>
        <w:t>Appendix B: GSE Technical Specifications</w:t>
      </w:r>
    </w:p>
    <w:p>
      <w:r>
        <w:t>Full GSE technical specifications including environmental ratings, power requirements, dimensions, weight, and MIL-STD compliance certificates are maintained in document CDR-GRIPEN-PPP-001, Enclosure 2. Key standards invoked:</w:t>
      </w:r>
    </w:p>
    <w:p>
      <w:pPr>
        <w:numPr>
          <w:ilvl w:val="0"/>
          <w:numId w:val="1"/>
        </w:numPr>
      </w:pPr>
      <w:r>
        <w:t>MIL-STD-810H: Environmental Engineering Considerations (all GSE rated to Method 502.6, -55 deg C)</w:t>
      </w:r>
    </w:p>
    <w:p>
      <w:pPr>
        <w:numPr>
          <w:ilvl w:val="0"/>
          <w:numId w:val="1"/>
        </w:numPr>
      </w:pPr>
      <w:r>
        <w:t>MIL-STD-461G: EMC Requirements for refueling trucks, GPU, and starting carts</w:t>
      </w:r>
    </w:p>
    <w:p>
      <w:pPr>
        <w:numPr>
          <w:ilvl w:val="0"/>
          <w:numId w:val="1"/>
        </w:numPr>
      </w:pPr>
      <w:r>
        <w:t>MIL-PRF-83282: Hydraulic fluid, fire-resistant, synthetic hydrocarbon</w:t>
      </w:r>
    </w:p>
    <w:p>
      <w:pPr>
        <w:numPr>
          <w:ilvl w:val="0"/>
          <w:numId w:val="1"/>
        </w:numPr>
      </w:pPr>
      <w:r>
        <w:t>STANAG 2563: Aircraft ground support equipment interoperability</w:t>
      </w:r>
    </w:p>
    <w:p>
      <w:pPr>
        <w:numPr>
          <w:ilvl w:val="0"/>
          <w:numId w:val="1"/>
        </w:numPr>
      </w:pPr>
      <w:r>
        <w:t>CF TO-00-35A-GEI-001: Canadian Forces aerospace equipment inspection criteria</w:t>
      </w:r>
    </w:p>
    <w:p>
      <w:pPr>
        <w:pStyle w:val="Heading2"/>
      </w:pPr>
      <w:r>
        <w:t>Appendix C: Training System Specifications</w:t>
      </w:r>
    </w:p>
    <w:p>
      <w:r>
        <w:t>Training system technical specifications including simulator fidelity requirements, motion base parameters, visual system field-of-view, and software version control are maintained in document CDR-GRIPEN-PPP-001, Enclosure 3. Key parameters:</w:t>
      </w:r>
    </w:p>
    <w:p>
      <w:pPr>
        <w:numPr>
          <w:ilvl w:val="0"/>
          <w:numId w:val="1"/>
        </w:numPr>
      </w:pPr>
      <w:r>
        <w:t>FMS dome display: 280 deg H x 140 deg V, 8K resolution, 120 Hz refresh</w:t>
      </w:r>
    </w:p>
    <w:p>
      <w:pPr>
        <w:numPr>
          <w:ilvl w:val="0"/>
          <w:numId w:val="1"/>
        </w:numPr>
      </w:pPr>
      <w:r>
        <w:t>Motion base: 6-DOF, 3.5g peak, 15 deg/s rate, 60 ms latency</w:t>
      </w:r>
    </w:p>
    <w:p>
      <w:pPr>
        <w:numPr>
          <w:ilvl w:val="0"/>
          <w:numId w:val="1"/>
        </w:numPr>
      </w:pPr>
      <w:r>
        <w:t>Arctic procedures trainer: -55 deg C chamber, 200 sq m, realistic wind simulation</w:t>
      </w:r>
    </w:p>
    <w:p>
      <w:pPr>
        <w:numPr>
          <w:ilvl w:val="0"/>
          <w:numId w:val="1"/>
        </w:numPr>
      </w:pPr>
      <w:r>
        <w:t>e-Learning: SCORM 2004 compliant, 400+ hours, classified network hosting</w:t>
      </w:r>
    </w:p>
    <w:p>
      <w:pPr>
        <w:pStyle w:val="Heading2"/>
      </w:pPr>
      <w:r>
        <w:t>Appendix D: Facility Requirements</w:t>
      </w:r>
    </w:p>
    <w:p>
      <w:r>
        <w:t>Detailed facility drawings, utility requirements (power, HVAC, communications), security specifications, and environmental compliance documentation are maintained in document CDR-GRIPEN-PPP-001, Enclosure 4.</w:t>
      </w:r>
    </w:p>
    <w:p>
      <w:pPr>
        <w:numPr>
          <w:ilvl w:val="0"/>
          <w:numId w:val="1"/>
        </w:numPr>
      </w:pPr>
      <w:r>
        <w:t>Depot (Mirabel): 15,000 sq ft hangar + 3,000 sq ft cleanroom + 8,000 sq ft shops + 5,000 sq ft offices</w:t>
      </w:r>
    </w:p>
    <w:p>
      <w:pPr>
        <w:numPr>
          <w:ilvl w:val="0"/>
          <w:numId w:val="1"/>
        </w:numPr>
      </w:pPr>
      <w:r>
        <w:t>MOB (each): 8,000 sq ft hangar + 1,000 sq ft parts storage + 400 sq ft weapons magazine + 1,000 sq ft crew facilities</w:t>
      </w:r>
    </w:p>
    <w:p>
      <w:pPr>
        <w:numPr>
          <w:ilvl w:val="0"/>
          <w:numId w:val="1"/>
        </w:numPr>
      </w:pPr>
      <w:r>
        <w:t>All facilities: 600A three-phase power, 100 Mbps secure network, fire suppression (FM-200 + water), backup generator (72-hour autonomy)</w:t>
      </w:r>
    </w:p>
    <w:p>
      <w:pPr>
        <w:pStyle w:val="Heading2"/>
      </w:pPr>
      <w:r>
        <w:t>Appendix E: Personnel Manning Document</w:t>
      </w:r>
    </w:p>
    <w:p>
      <w:r>
        <w:t>Detailed position descriptions, qualification requirements, training matrices, and manning charts for all 434 personnel are maintained in document CDR-GRIPEN-PPP-001, Enclosure 5. Manning assumptions:</w:t>
      </w:r>
    </w:p>
    <w:p>
      <w:pPr>
        <w:numPr>
          <w:ilvl w:val="0"/>
          <w:numId w:val="1"/>
        </w:numPr>
      </w:pPr>
      <w:r>
        <w:t>3-shift operations at high tempo (24-hour operations capability)</w:t>
      </w:r>
    </w:p>
    <w:p>
      <w:pPr>
        <w:numPr>
          <w:ilvl w:val="0"/>
          <w:numId w:val="1"/>
        </w:numPr>
      </w:pPr>
      <w:r>
        <w:t>25% personnel redundancy for leave, training, illness coverage</w:t>
      </w:r>
    </w:p>
    <w:p>
      <w:pPr>
        <w:numPr>
          <w:ilvl w:val="0"/>
          <w:numId w:val="1"/>
        </w:numPr>
      </w:pPr>
      <w:r>
        <w:t>12-person field maintenance crew per shift (3 avionics, 3 airframe, 2 ordnance, 2 engine, 2 CS-RAM/CNT)</w:t>
      </w:r>
    </w:p>
    <w:p>
      <w:pPr>
        <w:numPr>
          <w:ilvl w:val="0"/>
          <w:numId w:val="1"/>
        </w:numPr>
      </w:pPr>
      <w:r>
        <w:t>20:1 maintainer-to-aircraft ratio (industry standard for manned fighters: 15-25:1)</w:t>
      </w:r>
    </w:p>
    <w:p>
      <w:pPr>
        <w:pStyle w:val="Heading2"/>
      </w:pPr>
      <w:r>
        <w:t>Appendix F: Cost Model Assumptions</w:t>
      </w:r>
    </w:p>
    <w:p>
      <w:r>
        <w:t>The cost model underlying this procurement package uses the following key assumptions. Sensitivity analysis shows total procurement cost varies +/- 12% under worst-case scenarios.</w:t>
      </w:r>
    </w:p>
    <w:tbl>
      <w:tblPr>
        <w:tblW w:w="5000" w:type="pct"/>
        <w:tblBorders>
          <w:top w:val="single" w:color="1a2744" w:sz="12"/>
          <w:left w:val="nil"/>
          <w:bottom w:val="single" w:color="1a2744" w:sz="12"/>
          <w:right w:val="nil"/>
          <w:insideH w:val="single" w:color="c8cdd4" w:sz="4"/>
          <w:insideV w:val="nil"/>
        </w:tblBorders>
      </w:tblPr>
      <w:tblGrid>
        <w:gridCol w:w="1250"/>
        <w:gridCol w:w="1250"/>
        <w:gridCol w:w="1250"/>
        <w:gridCol w:w="1250"/>
      </w:tblGrid>
      <w:tr>
        <w:trPr>
          <w:tblHeader/>
        </w:trPr>
        <w:tc>
          <w:tcPr>
            <w:tcW w:w="1250" w:type="auto"/>
            <w:shd w:val="clear" w:fill="e8ecf1"/>
          </w:tcPr>
          <w:p>
            <w:pPr>
              <w:spacing w:before="40" w:after="40"/>
              <w:jc w:val="center"/>
            </w:pPr>
            <w:r>
              <w:rPr>
                <w:b/>
                <w:color w:val="1e2530"/>
                <w:sz w:val="18"/>
              </w:rPr>
              <w:t>Parameter</w:t>
            </w:r>
          </w:p>
        </w:tc>
        <w:tc>
          <w:tcPr>
            <w:tcW w:w="1250" w:type="auto"/>
            <w:shd w:val="clear" w:fill="e8ecf1"/>
          </w:tcPr>
          <w:p>
            <w:pPr>
              <w:spacing w:before="40" w:after="40"/>
              <w:jc w:val="center"/>
            </w:pPr>
            <w:r>
              <w:rPr>
                <w:b/>
                <w:color w:val="1e2530"/>
                <w:sz w:val="18"/>
              </w:rPr>
              <w:t>Value</w:t>
            </w:r>
          </w:p>
        </w:tc>
        <w:tc>
          <w:tcPr>
            <w:tcW w:w="1250" w:type="auto"/>
            <w:shd w:val="clear" w:fill="e8ecf1"/>
          </w:tcPr>
          <w:p>
            <w:pPr>
              <w:spacing w:before="40" w:after="40"/>
              <w:jc w:val="center"/>
            </w:pPr>
            <w:r>
              <w:rPr>
                <w:b/>
                <w:color w:val="1e2530"/>
                <w:sz w:val="18"/>
              </w:rPr>
              <w:t>Basis</w:t>
            </w:r>
          </w:p>
        </w:tc>
        <w:tc>
          <w:tcPr>
            <w:tcW w:w="1250" w:type="auto"/>
            <w:shd w:val="clear" w:fill="e8ecf1"/>
          </w:tcPr>
          <w:p>
            <w:pPr>
              <w:spacing w:before="40" w:after="40"/>
              <w:jc w:val="center"/>
            </w:pPr>
            <w:r>
              <w:rPr>
                <w:b/>
                <w:color w:val="1e2530"/>
                <w:sz w:val="18"/>
              </w:rPr>
              <w:t>Sensitivity</w:t>
            </w:r>
          </w:p>
        </w:tc>
      </w:tr>
      <w:tr>
        <w:tc>
          <w:tcPr>
            <w:tcW w:w="1250" w:type="auto"/>
          </w:tcPr>
          <w:p>
            <w:pPr>
              <w:spacing w:before="30" w:after="30"/>
              <w:jc w:val="left"/>
            </w:pPr>
            <w:r>
              <w:rPr>
                <w:color w:val="4a5568"/>
                <w:sz w:val="18"/>
              </w:rPr>
              <w:t>Exchange rate (CAD/USD)</w:t>
            </w:r>
          </w:p>
        </w:tc>
        <w:tc>
          <w:tcPr>
            <w:tcW w:w="1250" w:type="auto"/>
          </w:tcPr>
          <w:p>
            <w:pPr>
              <w:spacing w:before="30" w:after="30"/>
              <w:jc w:val="left"/>
            </w:pPr>
            <w:r>
              <w:rPr>
                <w:color w:val="4a5568"/>
                <w:sz w:val="18"/>
              </w:rPr>
              <w:t>1.35</w:t>
            </w:r>
          </w:p>
        </w:tc>
        <w:tc>
          <w:tcPr>
            <w:tcW w:w="1250" w:type="auto"/>
          </w:tcPr>
          <w:p>
            <w:pPr>
              <w:spacing w:before="30" w:after="30"/>
              <w:jc w:val="left"/>
            </w:pPr>
            <w:r>
              <w:rPr>
                <w:color w:val="4a5568"/>
                <w:sz w:val="18"/>
              </w:rPr>
              <w:t>BoC 2026 forecast</w:t>
            </w:r>
          </w:p>
        </w:tc>
        <w:tc>
          <w:tcPr>
            <w:tcW w:w="1250" w:type="auto"/>
          </w:tcPr>
          <w:p>
            <w:pPr>
              <w:spacing w:before="30" w:after="30"/>
              <w:jc w:val="left"/>
            </w:pPr>
            <w:r>
              <w:rPr>
                <w:color w:val="4a5568"/>
                <w:sz w:val="18"/>
              </w:rPr>
              <w:t>+/-0.10 = +/-4.2% total</w:t>
            </w:r>
          </w:p>
        </w:tc>
      </w:tr>
      <w:tr>
        <w:tc>
          <w:tcPr>
            <w:tcW w:w="1250" w:type="auto"/>
          </w:tcPr>
          <w:p>
            <w:pPr>
              <w:spacing w:before="30" w:after="30"/>
              <w:jc w:val="left"/>
            </w:pPr>
            <w:r>
              <w:rPr>
                <w:color w:val="4a5568"/>
                <w:sz w:val="18"/>
              </w:rPr>
              <w:t>Learning curve (airframe)</w:t>
            </w:r>
          </w:p>
        </w:tc>
        <w:tc>
          <w:tcPr>
            <w:tcW w:w="1250" w:type="auto"/>
          </w:tcPr>
          <w:p>
            <w:pPr>
              <w:spacing w:before="30" w:after="30"/>
              <w:jc w:val="left"/>
            </w:pPr>
            <w:r>
              <w:rPr>
                <w:color w:val="4a5568"/>
                <w:sz w:val="18"/>
              </w:rPr>
              <w:t>85% (Crawford)</w:t>
            </w:r>
          </w:p>
        </w:tc>
        <w:tc>
          <w:tcPr>
            <w:tcW w:w="1250" w:type="auto"/>
          </w:tcPr>
          <w:p>
            <w:pPr>
              <w:spacing w:before="30" w:after="30"/>
              <w:jc w:val="left"/>
            </w:pPr>
            <w:r>
              <w:rPr>
                <w:color w:val="4a5568"/>
                <w:sz w:val="18"/>
              </w:rPr>
              <w:t>Lots 1-20</w:t>
            </w:r>
          </w:p>
        </w:tc>
        <w:tc>
          <w:tcPr>
            <w:tcW w:w="1250" w:type="auto"/>
          </w:tcPr>
          <w:p>
            <w:pPr>
              <w:spacing w:before="30" w:after="30"/>
              <w:jc w:val="left"/>
            </w:pPr>
            <w:r>
              <w:rPr>
                <w:color w:val="4a5568"/>
                <w:sz w:val="18"/>
              </w:rPr>
              <w:t>Lot delay = +2.5%/quarter</w:t>
            </w:r>
          </w:p>
        </w:tc>
      </w:tr>
      <w:tr>
        <w:tc>
          <w:tcPr>
            <w:tcW w:w="1250" w:type="auto"/>
          </w:tcPr>
          <w:p>
            <w:pPr>
              <w:spacing w:before="30" w:after="30"/>
              <w:jc w:val="left"/>
            </w:pPr>
            <w:r>
              <w:rPr>
                <w:color w:val="4a5568"/>
                <w:sz w:val="18"/>
              </w:rPr>
              <w:t>Fuel cost (JP-8)</w:t>
            </w:r>
          </w:p>
        </w:tc>
        <w:tc>
          <w:tcPr>
            <w:tcW w:w="1250" w:type="auto"/>
          </w:tcPr>
          <w:p>
            <w:pPr>
              <w:spacing w:before="30" w:after="30"/>
              <w:jc w:val="left"/>
            </w:pPr>
            <w:r>
              <w:rPr>
                <w:color w:val="4a5568"/>
                <w:sz w:val="18"/>
              </w:rPr>
              <w:t>$0.90/kg</w:t>
            </w:r>
          </w:p>
        </w:tc>
        <w:tc>
          <w:tcPr>
            <w:tcW w:w="1250" w:type="auto"/>
          </w:tcPr>
          <w:p>
            <w:pPr>
              <w:spacing w:before="30" w:after="30"/>
              <w:jc w:val="left"/>
            </w:pPr>
            <w:r>
              <w:rPr>
                <w:color w:val="4a5568"/>
                <w:sz w:val="18"/>
              </w:rPr>
              <w:t>DND fuel contract</w:t>
            </w:r>
          </w:p>
        </w:tc>
        <w:tc>
          <w:tcPr>
            <w:tcW w:w="1250" w:type="auto"/>
          </w:tcPr>
          <w:p>
            <w:pPr>
              <w:spacing w:before="30" w:after="30"/>
              <w:jc w:val="left"/>
            </w:pPr>
            <w:r>
              <w:rPr>
                <w:color w:val="4a5568"/>
                <w:sz w:val="18"/>
              </w:rPr>
              <w:t>+/-0.15 = +/-1.8% sustainment</w:t>
            </w:r>
          </w:p>
        </w:tc>
      </w:tr>
      <w:tr>
        <w:tc>
          <w:tcPr>
            <w:tcW w:w="1250" w:type="auto"/>
          </w:tcPr>
          <w:p>
            <w:pPr>
              <w:spacing w:before="30" w:after="30"/>
              <w:jc w:val="left"/>
            </w:pPr>
            <w:r>
              <w:rPr>
                <w:color w:val="4a5568"/>
                <w:sz w:val="18"/>
              </w:rPr>
              <w:t>Attrition rate</w:t>
            </w:r>
          </w:p>
        </w:tc>
        <w:tc>
          <w:tcPr>
            <w:tcW w:w="1250" w:type="auto"/>
          </w:tcPr>
          <w:p>
            <w:pPr>
              <w:spacing w:before="30" w:after="30"/>
              <w:jc w:val="left"/>
            </w:pPr>
            <w:r>
              <w:rPr>
                <w:color w:val="4a5568"/>
                <w:sz w:val="18"/>
              </w:rPr>
              <w:t>&lt;1% per sortie</w:t>
            </w:r>
          </w:p>
        </w:tc>
        <w:tc>
          <w:tcPr>
            <w:tcW w:w="1250" w:type="auto"/>
          </w:tcPr>
          <w:p>
            <w:pPr>
              <w:spacing w:before="30" w:after="30"/>
              <w:jc w:val="left"/>
            </w:pPr>
            <w:r>
              <w:rPr>
                <w:color w:val="4a5568"/>
                <w:sz w:val="18"/>
              </w:rPr>
              <w:t>Arctic Horizon war-game</w:t>
            </w:r>
          </w:p>
        </w:tc>
        <w:tc>
          <w:tcPr>
            <w:tcW w:w="1250" w:type="auto"/>
          </w:tcPr>
          <w:p>
            <w:pPr>
              <w:spacing w:before="30" w:after="30"/>
              <w:jc w:val="left"/>
            </w:pPr>
            <w:r>
              <w:rPr>
                <w:color w:val="4a5568"/>
                <w:sz w:val="18"/>
              </w:rPr>
              <w:t>+1% = +$89.8M replacement</w:t>
            </w:r>
          </w:p>
        </w:tc>
      </w:tr>
      <w:tr>
        <w:tc>
          <w:tcPr>
            <w:tcW w:w="1250" w:type="auto"/>
          </w:tcPr>
          <w:p>
            <w:pPr>
              <w:spacing w:before="30" w:after="30"/>
              <w:jc w:val="left"/>
            </w:pPr>
            <w:r>
              <w:rPr>
                <w:color w:val="4a5568"/>
                <w:sz w:val="18"/>
              </w:rPr>
              <w:t>MTBF achievement</w:t>
            </w:r>
          </w:p>
        </w:tc>
        <w:tc>
          <w:tcPr>
            <w:tcW w:w="1250" w:type="auto"/>
          </w:tcPr>
          <w:p>
            <w:pPr>
              <w:spacing w:before="30" w:after="30"/>
              <w:jc w:val="left"/>
            </w:pPr>
            <w:r>
              <w:rPr>
                <w:color w:val="4a5568"/>
                <w:sz w:val="18"/>
              </w:rPr>
              <w:t>100% of spec</w:t>
            </w:r>
          </w:p>
        </w:tc>
        <w:tc>
          <w:tcPr>
            <w:tcW w:w="1250" w:type="auto"/>
          </w:tcPr>
          <w:p>
            <w:pPr>
              <w:spacing w:before="30" w:after="30"/>
              <w:jc w:val="left"/>
            </w:pPr>
            <w:r>
              <w:rPr>
                <w:color w:val="4a5568"/>
                <w:sz w:val="18"/>
              </w:rPr>
              <w:t>Verified at IOT&amp;E</w:t>
            </w:r>
          </w:p>
        </w:tc>
        <w:tc>
          <w:tcPr>
            <w:tcW w:w="1250" w:type="auto"/>
          </w:tcPr>
          <w:p>
            <w:pPr>
              <w:spacing w:before="30" w:after="30"/>
              <w:jc w:val="left"/>
            </w:pPr>
            <w:r>
              <w:rPr>
                <w:color w:val="4a5568"/>
                <w:sz w:val="18"/>
              </w:rPr>
              <w:t>-20% = +$3.7M spares/year</w:t>
            </w:r>
          </w:p>
        </w:tc>
      </w:tr>
      <w:tr>
        <w:tc>
          <w:tcPr>
            <w:tcW w:w="1250" w:type="auto"/>
          </w:tcPr>
          <w:p>
            <w:pPr>
              <w:spacing w:before="30" w:after="30"/>
              <w:jc w:val="left"/>
            </w:pPr>
            <w:r>
              <w:rPr>
                <w:color w:val="4a5568"/>
                <w:sz w:val="18"/>
              </w:rPr>
              <w:t>Sustainment inflation</w:t>
            </w:r>
          </w:p>
        </w:tc>
        <w:tc>
          <w:tcPr>
            <w:tcW w:w="1250" w:type="auto"/>
          </w:tcPr>
          <w:p>
            <w:pPr>
              <w:spacing w:before="30" w:after="30"/>
              <w:jc w:val="left"/>
            </w:pPr>
            <w:r>
              <w:rPr>
                <w:color w:val="4a5568"/>
                <w:sz w:val="18"/>
              </w:rPr>
              <w:t>2.5%/year</w:t>
            </w:r>
          </w:p>
        </w:tc>
        <w:tc>
          <w:tcPr>
            <w:tcW w:w="1250" w:type="auto"/>
          </w:tcPr>
          <w:p>
            <w:pPr>
              <w:spacing w:before="30" w:after="30"/>
              <w:jc w:val="left"/>
            </w:pPr>
            <w:r>
              <w:rPr>
                <w:color w:val="4a5568"/>
                <w:sz w:val="18"/>
              </w:rPr>
              <w:t>Canadian defence CPI</w:t>
            </w:r>
          </w:p>
        </w:tc>
        <w:tc>
          <w:tcPr>
            <w:tcW w:w="1250" w:type="auto"/>
          </w:tcPr>
          <w:p>
            <w:pPr>
              <w:spacing w:before="30" w:after="30"/>
              <w:jc w:val="left"/>
            </w:pPr>
            <w:r>
              <w:rPr>
                <w:color w:val="4a5568"/>
                <w:sz w:val="18"/>
              </w:rPr>
              <w:t>+1% = +$9.3M/20yr</w:t>
            </w:r>
          </w:p>
        </w:tc>
      </w:tr>
      <w:tr>
        <w:tc>
          <w:tcPr>
            <w:tcW w:w="1250" w:type="auto"/>
          </w:tcPr>
          <w:p>
            <w:pPr>
              <w:spacing w:before="30" w:after="30"/>
              <w:jc w:val="left"/>
            </w:pPr>
            <w:r>
              <w:rPr>
                <w:color w:val="4a5568"/>
                <w:sz w:val="18"/>
              </w:rPr>
              <w:t>Contractor fee</w:t>
            </w:r>
          </w:p>
        </w:tc>
        <w:tc>
          <w:tcPr>
            <w:tcW w:w="1250" w:type="auto"/>
          </w:tcPr>
          <w:p>
            <w:pPr>
              <w:spacing w:before="30" w:after="30"/>
              <w:jc w:val="left"/>
            </w:pPr>
            <w:r>
              <w:rPr>
                <w:color w:val="4a5568"/>
                <w:sz w:val="18"/>
              </w:rPr>
              <w:t>7% (CPAF)</w:t>
            </w:r>
          </w:p>
        </w:tc>
        <w:tc>
          <w:tcPr>
            <w:tcW w:w="1250" w:type="auto"/>
          </w:tcPr>
          <w:p>
            <w:pPr>
              <w:spacing w:before="30" w:after="30"/>
              <w:jc w:val="left"/>
            </w:pPr>
            <w:r>
              <w:rPr>
                <w:color w:val="4a5568"/>
                <w:sz w:val="18"/>
              </w:rPr>
              <w:t>Standard DND contract</w:t>
            </w:r>
          </w:p>
        </w:tc>
        <w:tc>
          <w:tcPr>
            <w:tcW w:w="1250" w:type="auto"/>
          </w:tcPr>
          <w:p>
            <w:pPr>
              <w:spacing w:before="30" w:after="30"/>
              <w:jc w:val="left"/>
            </w:pPr>
            <w:r>
              <w:rPr>
                <w:color w:val="4a5568"/>
                <w:sz w:val="18"/>
              </w:rPr>
              <w:t>Fixed ceiling</w:t>
            </w:r>
          </w:p>
        </w:tc>
      </w:tr>
      <w:tr>
        <w:tc>
          <w:tcPr>
            <w:tcW w:w="1250" w:type="auto"/>
          </w:tcPr>
          <w:p>
            <w:pPr>
              <w:spacing w:before="30" w:after="30"/>
              <w:jc w:val="left"/>
            </w:pPr>
            <w:r>
              <w:rPr>
                <w:color w:val="4a5568"/>
                <w:sz w:val="18"/>
              </w:rPr>
              <w:t>Contingency</w:t>
            </w:r>
          </w:p>
        </w:tc>
        <w:tc>
          <w:tcPr>
            <w:tcW w:w="1250" w:type="auto"/>
          </w:tcPr>
          <w:p>
            <w:pPr>
              <w:spacing w:before="30" w:after="30"/>
              <w:jc w:val="left"/>
            </w:pPr>
            <w:r>
              <w:rPr>
                <w:color w:val="4a5568"/>
                <w:sz w:val="18"/>
              </w:rPr>
              <w:t>8% procurement, 8% sustainment</w:t>
            </w:r>
          </w:p>
        </w:tc>
        <w:tc>
          <w:tcPr>
            <w:tcW w:w="1250" w:type="auto"/>
          </w:tcPr>
          <w:p>
            <w:pPr>
              <w:spacing w:before="30" w:after="30"/>
              <w:jc w:val="left"/>
            </w:pPr>
            <w:r>
              <w:rPr>
                <w:color w:val="4a5568"/>
                <w:sz w:val="18"/>
              </w:rPr>
              <w:t>DND risk guidance</w:t>
            </w:r>
          </w:p>
        </w:tc>
        <w:tc>
          <w:tcPr>
            <w:tcW w:w="1250" w:type="auto"/>
          </w:tcPr>
          <w:p>
            <w:pPr>
              <w:spacing w:before="30" w:after="30"/>
              <w:jc w:val="left"/>
            </w:pPr>
            <w:r>
              <w:rPr>
                <w:color w:val="4a5568"/>
                <w:sz w:val="18"/>
              </w:rPr>
              <w:t>Fixed</w:t>
            </w:r>
          </w:p>
        </w:tc>
      </w:tr>
    </w:tbl>
    <w:p>
      <w:r>
        <w:t>All costs are expressed in constant 2026 USD unless otherwise noted. Escalation to then-year dollars requires application of the Canadian defence-specific inflation index (forecast 2.5% annually).</w:t>
      </w:r>
    </w:p>
    <w:p>
      <w:pPr>
        <w:sectPr>
          <w:headerReference w:type="default" r:id="Rd1997362e434462f"/>
          <w:footerReference w:type="default" r:id="R60d992d562e144ca"/>
          <w:pgSz w:w="11906" w:h="16838"/>
          <w:pgMar w:top="1800" w:right="1200" w:bottom="1440" w:left="1200" w:header="720" w:footer="72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3" name="BackBg"/>
            <wp:cNvGraphicFramePr>
              <a:graphicFrameLocks noChangeAspect="1"/>
            </wp:cNvGraphicFramePr>
            <a:graphic>
              <a:graphicData uri="http://schemas.openxmlformats.org/drawingml/2006/picture">
                <pic:pic>
                  <pic:nvPicPr>
                    <pic:cNvPr id="0" name="BackBg.png"/>
                    <pic:cNvPicPr/>
                  </pic:nvPicPr>
                  <pic:blipFill>
                    <a:blip r:embed="R61d9eefe82704eab"/>
                    <a:stretch>
                      <a:fillRect/>
                    </a:stretch>
                  </pic:blipFill>
                  <pic:spPr>
                    <a:xfrm>
                      <a:off x="0" y="0"/>
                      <a:ext cx="7560000" cy="10692000"/>
                    </a:xfrm>
                    <a:prstGeom prst="rect"/>
                  </pic:spPr>
                </pic:pic>
              </a:graphicData>
            </a:graphic>
          </wp:anchor>
        </w:drawing>
      </w:r>
    </w:p>
    <w:p>
      <w:pPr>
        <w:spacing w:before="6000"/>
        <w:jc w:val="center"/>
      </w:pPr>
      <w:r>
        <w:rPr>
          <w:b/>
          <w:color w:val="1a2744"/>
          <w:sz w:val="52"/>
        </w:rPr>
        <w:t>ARCTIC GRIPEN E</w:t>
      </w:r>
    </w:p>
    <w:p>
      <w:pPr>
        <w:spacing w:before="200"/>
        <w:jc w:val="center"/>
      </w:pPr>
      <w:r>
        <w:rPr>
          <w:color w:val="3d4f6f"/>
          <w:sz w:val="24"/>
        </w:rPr>
        <w:t>Parts Procurement Package</w:t>
      </w:r>
    </w:p>
    <w:p>
      <w:pPr>
        <w:spacing w:before="400"/>
        <w:jc w:val="center"/>
      </w:pPr>
      <w:r>
        <w:rPr>
          <w:color w:val="6b7f9e"/>
          <w:sz w:val="20"/>
        </w:rPr>
        <w:t>CDR-GRIPEN-PPP-001  |  Baseline 1.0  |  June 2026</w:t>
      </w:r>
    </w:p>
    <w:p>
      <w:pPr>
        <w:spacing w:before="3000"/>
        <w:jc w:val="center"/>
      </w:pPr>
      <w:r>
        <w:rPr>
          <w:color w:val="7a8699"/>
          <w:sz w:val="16"/>
        </w:rPr>
        <w:t>Canadian Unmanned Combat Air System Program Office</w:t>
      </w:r>
    </w:p>
    <w:p>
      <w:pPr>
        <w:spacing w:before="100"/>
        <w:jc w:val="center"/>
      </w:pPr>
      <w:r>
        <w:rPr>
          <w:color w:val="7a8699"/>
          <w:sz w:val="16"/>
        </w:rPr>
        <w:t>RESTRICTED // CDN // NOFORN</w:t>
      </w:r>
    </w:p>
    <w:sectPr>
      <w:pgSz w:w="11906" w:h="16838"/>
      <w:pgMar w:top="0" w:right="0" w:bottom="0" w:left="0" w:header="0" w:footer="0"/>
    </w:sectPr>
  </w:body>
</w:document>
</file>

<file path=word/footer1.xml><?xml version="1.0" encoding="utf-8"?>
<w:ftr xmlns:w="http://schemas.openxmlformats.org/wordprocessingml/2006/main">
  <w:p>
    <w:pPr>
      <w:jc w:val="center"/>
    </w:pPr>
    <w:r>
      <w:rPr>
        <w:color w:val="7a8699"/>
        <w:sz w:val="16"/>
      </w:rPr>
      <w:t xml:space="preserve">Page </w:t>
    </w:r>
    <w:r>
      <w:rPr>
        <w:color w:val="7a8699"/>
        <w:sz w:val="16"/>
      </w:rPr>
      <w:fldChar w:fldCharType="begin"/>
    </w:r>
    <w:r>
      <w:rPr>
        <w:color w:val="7a8699"/>
        <w:sz w:val="16"/>
      </w:rPr>
      <w:instrText xml:space="preserve"> PAGE </w:instrText>
    </w:r>
    <w:r>
      <w:rPr>
        <w:color w:val="7a8699"/>
        <w:sz w:val="16"/>
      </w:rPr>
      <w:fldChar w:fldCharType="separate"/>
    </w:r>
    <w:r>
      <w:rPr>
        <w:color w:val="7a8699"/>
        <w:sz w:val="16"/>
      </w:rPr>
      <w:t>1</w:t>
    </w:r>
    <w:r>
      <w:rPr>
        <w:color w:val="7a8699"/>
        <w:sz w:val="16"/>
      </w:rPr>
      <w:fldChar w:fldCharType="end"/>
    </w:r>
    <w:r>
      <w:rPr>
        <w:color w:val="7a8699"/>
        <w:sz w:val="16"/>
      </w:rPr>
      <w:t xml:space="preserve"> of </w:t>
    </w:r>
    <w:r>
      <w:rPr>
        <w:color w:val="7a8699"/>
        <w:sz w:val="16"/>
      </w:rPr>
      <w:fldChar w:fldCharType="begin"/>
    </w:r>
    <w:r>
      <w:rPr>
        <w:color w:val="7a8699"/>
        <w:sz w:val="16"/>
      </w:rPr>
      <w:instrText xml:space="preserve"> NUMPAGES </w:instrText>
    </w:r>
    <w:r>
      <w:rPr>
        <w:color w:val="7a8699"/>
        <w:sz w:val="16"/>
      </w:rPr>
      <w:fldChar w:fldCharType="separate"/>
    </w:r>
    <w:r>
      <w:rPr>
        <w:color w:val="7a8699"/>
        <w:sz w:val="16"/>
      </w:rPr>
      <w:t>1</w:t>
    </w:r>
    <w:r>
      <w:rPr>
        <w:color w:val="7a8699"/>
        <w:sz w:val="16"/>
      </w:rPr>
      <w:fldChar w:fldCharType="end"/>
    </w:r>
    <w:r>
      <w:rPr>
        <w:color w:val="7a8699"/>
        <w:sz w:val="16"/>
      </w:rPr>
      <w:t xml:space="preserve"> | RESTRICTED // CDN // NOFORN</w:t>
    </w:r>
  </w:p>
</w:ftr>
</file>

<file path=word/header1.xml><?xml version="1.0" encoding="utf-8"?>
<w:hdr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odyBg"/>
          <wp:cNvGraphicFramePr>
            <a:graphicFrameLocks noChangeAspect="1"/>
          </wp:cNvGraphicFramePr>
          <a:graphic>
            <a:graphicData uri="http://schemas.openxmlformats.org/drawingml/2006/picture">
              <pic:pic>
                <pic:nvPicPr>
                  <pic:cNvPr id="0" name="BodyBg.png"/>
                  <pic:cNvPicPr/>
                </pic:nvPicPr>
                <pic:blipFill>
                  <a:blip r:embed="R2c7cd00166664d15"/>
                  <a:stretch>
                    <a:fillRect/>
                  </a:stretch>
                </pic:blipFill>
                <pic:spPr>
                  <a:xfrm>
                    <a:off x="0" y="0"/>
                    <a:ext cx="7560000" cy="10692000"/>
                  </a:xfrm>
                  <a:prstGeom prst="rect"/>
                </pic:spPr>
              </pic:pic>
            </a:graphicData>
          </a:graphic>
        </wp:anchor>
      </w:drawing>
    </w:r>
  </w:p>
  <w:p>
    <w:pPr>
      <w:jc w:val="right"/>
    </w:pPr>
    <w:r>
      <w:rPr>
        <w:color w:val="7a8699"/>
        <w:sz w:val="16"/>
      </w:rPr>
      <w:t>CDR-GRIPEN-PPP-001 | Arctic Gripen E Parts Procurement Package</w:t>
    </w:r>
  </w:p>
</w:hdr>
</file>

<file path=word/numbering.xml><?xml version="1.0" encoding="utf-8"?>
<w:numbering xmlns:w="http://schemas.openxmlformats.org/wordprocessingml/2006/main">
  <w:abstractNum w:abstractNumId="1">
    <w:lvl w:ilvl="0">
      <w:numFmt w:val="bullet"/>
      <w:lvlText w:val="•"/>
      <w:lvlJc w:val="left"/>
      <w:pPr>
        <w:ind w:left="720" w:hanging="360"/>
      </w:pPr>
      <w:rPr>
        <w:rFonts w:ascii="Symbol" w:hAnsi="Symbol"/>
      </w:rPr>
    </w:lvl>
  </w:abstractNum>
  <w:num w:numId="1">
    <w:abstractNumId w:val="1"/>
  </w:num>
</w:numbering>
</file>

<file path=word/settings.xml><?xml version="1.0" encoding="utf-8"?>
<w:settings xmlns:w="http://schemas.openxmlformats.org/wordprocessingml/2006/main">
  <w:displayBackgroundShape/>
  <w:updateFields w:val="true"/>
</w:settings>
</file>

<file path=word/styles.xml><?xml version="1.0" encoding="utf-8"?>
<w:styles xmlns:w="http://schemas.openxmlformats.org/wordprocessingml/2006/main">
  <w:style w:type="paragraph" w:styleId="Normal" w:default="true">
    <w:name w:val="Normal"/>
    <w:pPr>
      <w:spacing w:after="160" w:line="288" w:lineRule="auto"/>
    </w:pPr>
    <w:rPr>
      <w:rFonts w:ascii="Calibri" w:hAnsi="Calibri" w:eastAsia="Microsoft YaHei"/>
      <w:color w:val="1e2530"/>
      <w:sz w:val="21"/>
    </w:rPr>
  </w:style>
  <w:style w:type="paragraph" w:styleId="Heading1">
    <w:name w:val="heading 1"/>
    <w:basedOn w:val="Normal"/>
    <w:pPr>
      <w:keepNext/>
      <w:keepLines/>
      <w:spacing w:before="480" w:after="200"/>
      <w:outlineLvl w:val="0"/>
    </w:pPr>
    <w:rPr>
      <w:rFonts w:ascii="Calibri" w:hAnsi="Calibri" w:eastAsia="Microsoft YaHei"/>
      <w:b/>
      <w:color w:val="1a2744"/>
      <w:sz w:val="40"/>
    </w:rPr>
  </w:style>
  <w:style w:type="paragraph" w:styleId="Heading2">
    <w:name w:val="heading 2"/>
    <w:basedOn w:val="Normal"/>
    <w:pPr>
      <w:keepNext/>
      <w:keepLines/>
      <w:spacing w:before="360" w:after="140"/>
      <w:outlineLvl w:val="1"/>
    </w:pPr>
    <w:rPr>
      <w:rFonts w:ascii="Calibri" w:hAnsi="Calibri" w:eastAsia="Microsoft YaHei"/>
      <w:b/>
      <w:color w:val="3d4f6f"/>
      <w:sz w:val="28"/>
    </w:rPr>
  </w:style>
  <w:style w:type="paragraph" w:styleId="Heading3">
    <w:name w:val="heading 3"/>
    <w:basedOn w:val="Normal"/>
    <w:pPr>
      <w:keepNext/>
      <w:keepLines/>
      <w:spacing w:before="280" w:after="100"/>
      <w:outlineLvl w:val="2"/>
    </w:pPr>
    <w:rPr>
      <w:rFonts w:ascii="Calibri" w:hAnsi="Calibri" w:eastAsia="Microsoft YaHei"/>
      <w:b/>
      <w:color w:val="4a5568"/>
      <w:sz w:val="24"/>
    </w:rPr>
  </w:style>
  <w:style w:type="paragraph" w:styleId="Caption">
    <w:name w:val="Caption"/>
    <w:basedOn w:val="Normal"/>
    <w:pPr>
      <w:spacing w:before="60" w:after="240"/>
      <w:jc w:val="center"/>
    </w:pPr>
    <w:rPr>
      <w:color w:val="7a8699"/>
      <w:sz w:val="18"/>
    </w:rPr>
  </w:style>
  <w:style w:type="paragraph" w:styleId="TOC1">
    <w:name w:val="toc 1"/>
    <w:basedOn w:val="Normal"/>
    <w:pPr>
      <w:tabs>
        <w:tab w:val="right" w:leader="dot" w:pos="9350"/>
      </w:tabs>
      <w:spacing w:before="200" w:after="40"/>
      <w:ind w:left="0"/>
    </w:pPr>
    <w:rPr>
      <w:b/>
      <w:color w:val="1e2530"/>
    </w:rPr>
  </w:style>
  <w:style w:type="paragraph" w:styleId="TOC2">
    <w:name w:val="toc 2"/>
    <w:basedOn w:val="Normal"/>
    <w:pPr>
      <w:tabs>
        <w:tab w:val="right" w:leader="dot" w:pos="9350"/>
      </w:tabs>
      <w:spacing w:before="60" w:after="40"/>
      <w:ind w:left="360"/>
    </w:pPr>
    <w:rPr>
      <w:color w:val="4a5568"/>
    </w:rPr>
  </w:style>
  <w:style w:type="paragraph" w:styleId="TOC3">
    <w:name w:val="toc 3"/>
    <w:basedOn w:val="Normal"/>
    <w:pPr>
      <w:tabs>
        <w:tab w:val="right" w:leader="dot" w:pos="9350"/>
      </w:tabs>
      <w:spacing w:before="40" w:after="40"/>
      <w:ind w:left="720"/>
    </w:pPr>
    <w:rPr>
      <w:color w:val="4a5568"/>
    </w:rPr>
  </w:style>
</w:styles>
</file>

<file path=word/_rels/document.xml.rels><?xml version='1.0' encoding='UTF-8'?>
<Relationships xmlns="http://schemas.openxmlformats.org/package/2006/relationships"><Relationship Type="http://schemas.openxmlformats.org/officeDocument/2006/relationships/styles" Target="styles.xml" Id="Rd038b9afe7914f54" /><Relationship Type="http://schemas.openxmlformats.org/officeDocument/2006/relationships/numbering" Target="numbering.xml" Id="Rf8ad36e1c2b7403e" /><Relationship Type="http://schemas.openxmlformats.org/officeDocument/2006/relationships/image" Target="media/image.png" Id="Rf5bd52ebdc3e4610" /><Relationship Type="http://schemas.openxmlformats.org/officeDocument/2006/relationships/image" Target="media/image2.png" Id="R61d9eefe82704eab" /><Relationship Type="http://schemas.openxmlformats.org/officeDocument/2006/relationships/header" Target="header1.xml" Id="Rd1997362e434462f" /><Relationship Type="http://schemas.openxmlformats.org/officeDocument/2006/relationships/footer" Target="footer1.xml" Id="R60d992d562e144ca" /><Relationship Type="http://schemas.openxmlformats.org/officeDocument/2006/relationships/settings" Target="settings.xml" Id="Rfd987dc1b3684251" /></Relationships>
</file>

<file path=word/_rels/header1.xml.rels><?xml version='1.0' encoding='UTF-8'?>
<Relationships xmlns="http://schemas.openxmlformats.org/package/2006/relationships"><Relationship Type="http://schemas.openxmlformats.org/officeDocument/2006/relationships/image" Target="media/image3.png" Id="R2c7cd00166664d15" /></Relationships>
</file>