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A555" w14:textId="5FD393CE" w:rsidR="00EA0644" w:rsidRDefault="008C5954">
      <w:pPr>
        <w:rPr>
          <w:lang w:val="en-US"/>
        </w:rPr>
      </w:pPr>
      <w:r>
        <w:rPr>
          <w:lang w:val="en-US"/>
        </w:rPr>
        <w:t>Details and edit option in same page, don’t need them in separate pages.</w:t>
      </w:r>
    </w:p>
    <w:p w14:paraId="028AC509" w14:textId="77777777" w:rsidR="00CF506D" w:rsidRDefault="00CF506D">
      <w:pPr>
        <w:rPr>
          <w:lang w:val="en-US"/>
        </w:rPr>
      </w:pPr>
    </w:p>
    <w:p w14:paraId="73828DC6" w14:textId="596311B8" w:rsidR="00CF506D" w:rsidRPr="00CF506D" w:rsidRDefault="00CF506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3E6A24" wp14:editId="48ABAE4A">
            <wp:extent cx="5730240" cy="3665220"/>
            <wp:effectExtent l="0" t="0" r="3810" b="0"/>
            <wp:docPr id="117419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506D" w:rsidRPr="00CF5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964F1"/>
    <w:multiLevelType w:val="multilevel"/>
    <w:tmpl w:val="610A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20AC7"/>
    <w:multiLevelType w:val="multilevel"/>
    <w:tmpl w:val="6376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5381F"/>
    <w:multiLevelType w:val="multilevel"/>
    <w:tmpl w:val="83443AE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675890">
    <w:abstractNumId w:val="0"/>
  </w:num>
  <w:num w:numId="2" w16cid:durableId="1830486939">
    <w:abstractNumId w:val="1"/>
  </w:num>
  <w:num w:numId="3" w16cid:durableId="1067188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42"/>
    <w:rsid w:val="001910A8"/>
    <w:rsid w:val="00384DEE"/>
    <w:rsid w:val="008C5954"/>
    <w:rsid w:val="00AC5D1F"/>
    <w:rsid w:val="00C00242"/>
    <w:rsid w:val="00C53989"/>
    <w:rsid w:val="00CF506D"/>
    <w:rsid w:val="00EA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AE80"/>
  <w15:chartTrackingRefBased/>
  <w15:docId w15:val="{33A68DDB-85C3-4CF9-AF3F-325109E7B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Bera</dc:creator>
  <cp:keywords/>
  <dc:description/>
  <cp:lastModifiedBy>Susanta Bera</cp:lastModifiedBy>
  <cp:revision>3</cp:revision>
  <dcterms:created xsi:type="dcterms:W3CDTF">2026-08-12T07:49:00Z</dcterms:created>
  <dcterms:modified xsi:type="dcterms:W3CDTF">2026-08-12T08:02:00Z</dcterms:modified>
</cp:coreProperties>
</file>