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CAE6" w14:textId="77777777" w:rsidR="00DE268C" w:rsidRDefault="00000000">
      <w:pPr>
        <w:jc w:val="center"/>
        <w:rPr>
          <w:rFonts w:hint="eastAsia"/>
        </w:rPr>
      </w:pPr>
      <w:r>
        <w:rPr>
          <w:b/>
          <w:sz w:val="54"/>
        </w:rPr>
        <w:t>MASTER DEVELOPMENT SPECIFICATION</w:t>
      </w:r>
    </w:p>
    <w:p w14:paraId="26D2B425" w14:textId="77777777" w:rsidR="00DE268C" w:rsidRDefault="00000000">
      <w:pPr>
        <w:jc w:val="center"/>
        <w:rPr>
          <w:rFonts w:hint="eastAsia"/>
        </w:rPr>
      </w:pPr>
      <w:r>
        <w:rPr>
          <w:b/>
          <w:sz w:val="36"/>
        </w:rPr>
        <w:t>Creative Platform — Phase 1 MVP</w:t>
      </w:r>
    </w:p>
    <w:p w14:paraId="7C55BA11" w14:textId="77777777" w:rsidR="00DE268C" w:rsidRDefault="00000000">
      <w:pPr>
        <w:jc w:val="center"/>
        <w:rPr>
          <w:rFonts w:hint="eastAsia"/>
        </w:rPr>
      </w:pPr>
      <w:r>
        <w:rPr>
          <w:sz w:val="28"/>
        </w:rPr>
        <w:t>Jacob d'IAWARII / I Am We Are It Is</w:t>
      </w:r>
    </w:p>
    <w:p w14:paraId="7FD01B14" w14:textId="77777777" w:rsidR="00DE268C" w:rsidRDefault="00000000">
      <w:pPr>
        <w:jc w:val="center"/>
        <w:rPr>
          <w:rFonts w:hint="eastAsia"/>
        </w:rPr>
      </w:pPr>
      <w:r>
        <w:rPr>
          <w:sz w:val="22"/>
        </w:rPr>
        <w:t>Technical architecture, functional requirements, CMS, frontend, SEO, performance, security, testing and deployment</w:t>
      </w:r>
    </w:p>
    <w:p w14:paraId="6DABC6AC" w14:textId="77777777" w:rsidR="00DE268C" w:rsidRDefault="00000000">
      <w:pPr>
        <w:jc w:val="center"/>
        <w:rPr>
          <w:rFonts w:hint="eastAsia"/>
        </w:rPr>
      </w:pPr>
      <w:r>
        <w:rPr>
          <w:sz w:val="22"/>
        </w:rPr>
        <w:t>Version 1.0 • 10 August 2026</w:t>
      </w:r>
    </w:p>
    <w:p w14:paraId="71F1B0CA" w14:textId="77777777" w:rsidR="00DE268C" w:rsidRDefault="00000000">
      <w:pPr>
        <w:pStyle w:val="SpecNote"/>
        <w:jc w:val="center"/>
        <w:rPr>
          <w:rFonts w:hint="eastAsia"/>
        </w:rPr>
      </w:pPr>
      <w:r>
        <w:t>Architecture decision: modular Laravel monolith + Blade/Livewire + Filament. Next.js and Express.js are not part of Phase 1.</w:t>
      </w:r>
    </w:p>
    <w:p w14:paraId="60181C68" w14:textId="77777777" w:rsidR="00DE268C" w:rsidRDefault="00000000">
      <w:pPr>
        <w:rPr>
          <w:rFonts w:hint="eastAsia"/>
        </w:rPr>
      </w:pPr>
      <w:r>
        <w:br w:type="page"/>
      </w:r>
    </w:p>
    <w:p w14:paraId="1806B8B2" w14:textId="77777777" w:rsidR="00DE268C" w:rsidRDefault="00000000">
      <w:pPr>
        <w:pStyle w:val="Heading1"/>
      </w:pPr>
      <w:r>
        <w:lastRenderedPageBreak/>
        <w:t>1. 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E268C" w14:paraId="2F990C61" w14:textId="77777777">
        <w:trPr>
          <w:jc w:val="center"/>
        </w:trPr>
        <w:tc>
          <w:tcPr>
            <w:tcW w:w="4968" w:type="dxa"/>
            <w:shd w:val="clear" w:color="auto" w:fill="E9EEF5"/>
          </w:tcPr>
          <w:p w14:paraId="54E84241" w14:textId="77777777" w:rsidR="00DE268C" w:rsidRDefault="00000000">
            <w:pPr>
              <w:rPr>
                <w:rFonts w:hint="eastAsia"/>
              </w:rPr>
            </w:pPr>
            <w:r>
              <w:t>Item</w:t>
            </w:r>
          </w:p>
        </w:tc>
        <w:tc>
          <w:tcPr>
            <w:tcW w:w="4968" w:type="dxa"/>
            <w:shd w:val="clear" w:color="auto" w:fill="E9EEF5"/>
          </w:tcPr>
          <w:p w14:paraId="6D429D4A" w14:textId="77777777" w:rsidR="00DE268C" w:rsidRDefault="00000000">
            <w:pPr>
              <w:rPr>
                <w:rFonts w:hint="eastAsia"/>
              </w:rPr>
            </w:pPr>
            <w:r>
              <w:t>Specification</w:t>
            </w:r>
          </w:p>
        </w:tc>
      </w:tr>
      <w:tr w:rsidR="00DE268C" w14:paraId="7BF7A6B3" w14:textId="77777777">
        <w:trPr>
          <w:jc w:val="center"/>
        </w:trPr>
        <w:tc>
          <w:tcPr>
            <w:tcW w:w="4968" w:type="dxa"/>
          </w:tcPr>
          <w:p w14:paraId="1D7CBFAE" w14:textId="77777777" w:rsidR="00DE268C" w:rsidRDefault="00000000">
            <w:pPr>
              <w:rPr>
                <w:rFonts w:hint="eastAsia"/>
              </w:rPr>
            </w:pPr>
            <w:r>
              <w:t>Project</w:t>
            </w:r>
          </w:p>
        </w:tc>
        <w:tc>
          <w:tcPr>
            <w:tcW w:w="4968" w:type="dxa"/>
          </w:tcPr>
          <w:p w14:paraId="55D232E7" w14:textId="77777777" w:rsidR="00DE268C" w:rsidRDefault="00000000">
            <w:pPr>
              <w:rPr>
                <w:rFonts w:hint="eastAsia"/>
              </w:rPr>
            </w:pPr>
            <w:r>
              <w:t>Creative Platform Website — Phase 1 MVP</w:t>
            </w:r>
          </w:p>
        </w:tc>
      </w:tr>
      <w:tr w:rsidR="00DE268C" w14:paraId="7CF5A1C5" w14:textId="77777777">
        <w:trPr>
          <w:jc w:val="center"/>
        </w:trPr>
        <w:tc>
          <w:tcPr>
            <w:tcW w:w="4968" w:type="dxa"/>
          </w:tcPr>
          <w:p w14:paraId="66C3189C" w14:textId="77777777" w:rsidR="00DE268C" w:rsidRDefault="00000000">
            <w:pPr>
              <w:rPr>
                <w:rFonts w:hint="eastAsia"/>
              </w:rPr>
            </w:pPr>
            <w:r>
              <w:t>Client</w:t>
            </w:r>
          </w:p>
        </w:tc>
        <w:tc>
          <w:tcPr>
            <w:tcW w:w="4968" w:type="dxa"/>
          </w:tcPr>
          <w:p w14:paraId="659414FA" w14:textId="77777777" w:rsidR="00DE268C" w:rsidRDefault="00000000">
            <w:pPr>
              <w:rPr>
                <w:rFonts w:hint="eastAsia"/>
              </w:rPr>
            </w:pPr>
            <w:r>
              <w:t>Jacob d'IAWARII / I Am We Are It Is</w:t>
            </w:r>
          </w:p>
        </w:tc>
      </w:tr>
      <w:tr w:rsidR="00DE268C" w14:paraId="5795DE54" w14:textId="77777777">
        <w:trPr>
          <w:jc w:val="center"/>
        </w:trPr>
        <w:tc>
          <w:tcPr>
            <w:tcW w:w="4968" w:type="dxa"/>
          </w:tcPr>
          <w:p w14:paraId="764BF26E" w14:textId="77777777" w:rsidR="00DE268C" w:rsidRDefault="00000000">
            <w:pPr>
              <w:rPr>
                <w:rFonts w:hint="eastAsia"/>
              </w:rPr>
            </w:pPr>
            <w:r>
              <w:t>Application</w:t>
            </w:r>
          </w:p>
        </w:tc>
        <w:tc>
          <w:tcPr>
            <w:tcW w:w="4968" w:type="dxa"/>
          </w:tcPr>
          <w:p w14:paraId="5AA06D81" w14:textId="77777777" w:rsidR="00DE268C" w:rsidRDefault="00000000">
            <w:pPr>
              <w:rPr>
                <w:rFonts w:hint="eastAsia"/>
              </w:rPr>
            </w:pPr>
            <w:r>
              <w:t>Laravel modular monolith</w:t>
            </w:r>
          </w:p>
        </w:tc>
      </w:tr>
      <w:tr w:rsidR="00DE268C" w14:paraId="7D815F59" w14:textId="77777777">
        <w:trPr>
          <w:jc w:val="center"/>
        </w:trPr>
        <w:tc>
          <w:tcPr>
            <w:tcW w:w="4968" w:type="dxa"/>
          </w:tcPr>
          <w:p w14:paraId="2B7F2F02" w14:textId="77777777" w:rsidR="00DE268C" w:rsidRDefault="00000000">
            <w:pPr>
              <w:rPr>
                <w:rFonts w:hint="eastAsia"/>
              </w:rPr>
            </w:pPr>
            <w:r>
              <w:t>Public frontend</w:t>
            </w:r>
          </w:p>
        </w:tc>
        <w:tc>
          <w:tcPr>
            <w:tcW w:w="4968" w:type="dxa"/>
          </w:tcPr>
          <w:p w14:paraId="493B282F" w14:textId="77777777" w:rsidR="00DE268C" w:rsidRDefault="00000000">
            <w:pPr>
              <w:rPr>
                <w:rFonts w:hint="eastAsia"/>
              </w:rPr>
            </w:pPr>
            <w:r>
              <w:t>Blade + Livewire</w:t>
            </w:r>
          </w:p>
        </w:tc>
      </w:tr>
      <w:tr w:rsidR="00DE268C" w14:paraId="4EB75757" w14:textId="77777777">
        <w:trPr>
          <w:jc w:val="center"/>
        </w:trPr>
        <w:tc>
          <w:tcPr>
            <w:tcW w:w="4968" w:type="dxa"/>
          </w:tcPr>
          <w:p w14:paraId="6733D616" w14:textId="77777777" w:rsidR="00DE268C" w:rsidRDefault="00000000">
            <w:pPr>
              <w:rPr>
                <w:rFonts w:hint="eastAsia"/>
              </w:rPr>
            </w:pPr>
            <w:r>
              <w:t>Admin/CMS</w:t>
            </w:r>
          </w:p>
        </w:tc>
        <w:tc>
          <w:tcPr>
            <w:tcW w:w="4968" w:type="dxa"/>
          </w:tcPr>
          <w:p w14:paraId="4AA8F477" w14:textId="77777777" w:rsidR="00DE268C" w:rsidRDefault="00000000">
            <w:pPr>
              <w:rPr>
                <w:rFonts w:hint="eastAsia"/>
              </w:rPr>
            </w:pPr>
            <w:r>
              <w:t>Filament</w:t>
            </w:r>
          </w:p>
        </w:tc>
      </w:tr>
      <w:tr w:rsidR="00DE268C" w14:paraId="247BC683" w14:textId="77777777">
        <w:trPr>
          <w:jc w:val="center"/>
        </w:trPr>
        <w:tc>
          <w:tcPr>
            <w:tcW w:w="4968" w:type="dxa"/>
          </w:tcPr>
          <w:p w14:paraId="6A9E83D6" w14:textId="77777777" w:rsidR="00DE268C" w:rsidRDefault="00000000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4968" w:type="dxa"/>
          </w:tcPr>
          <w:p w14:paraId="5E34A3C6" w14:textId="77777777" w:rsidR="00DE268C" w:rsidRDefault="00000000">
            <w:pPr>
              <w:rPr>
                <w:rFonts w:hint="eastAsia"/>
              </w:rPr>
            </w:pPr>
            <w:r>
              <w:t>MariaDB</w:t>
            </w:r>
          </w:p>
        </w:tc>
      </w:tr>
      <w:tr w:rsidR="00DE268C" w14:paraId="37318DCF" w14:textId="77777777">
        <w:trPr>
          <w:jc w:val="center"/>
        </w:trPr>
        <w:tc>
          <w:tcPr>
            <w:tcW w:w="4968" w:type="dxa"/>
          </w:tcPr>
          <w:p w14:paraId="3B7B526D" w14:textId="77777777" w:rsidR="00DE268C" w:rsidRDefault="00000000">
            <w:pPr>
              <w:rPr>
                <w:rFonts w:hint="eastAsia"/>
              </w:rPr>
            </w:pPr>
            <w:r>
              <w:t>Cache/queues</w:t>
            </w:r>
          </w:p>
        </w:tc>
        <w:tc>
          <w:tcPr>
            <w:tcW w:w="4968" w:type="dxa"/>
          </w:tcPr>
          <w:p w14:paraId="0515FA57" w14:textId="77777777" w:rsidR="00DE268C" w:rsidRDefault="00000000">
            <w:pPr>
              <w:rPr>
                <w:rFonts w:hint="eastAsia"/>
              </w:rPr>
            </w:pPr>
            <w:r>
              <w:t>Redis</w:t>
            </w:r>
          </w:p>
        </w:tc>
      </w:tr>
      <w:tr w:rsidR="00DE268C" w14:paraId="542B1B91" w14:textId="77777777">
        <w:trPr>
          <w:jc w:val="center"/>
        </w:trPr>
        <w:tc>
          <w:tcPr>
            <w:tcW w:w="4968" w:type="dxa"/>
          </w:tcPr>
          <w:p w14:paraId="031A0C81" w14:textId="77777777" w:rsidR="00DE268C" w:rsidRDefault="00000000">
            <w:pPr>
              <w:rPr>
                <w:rFonts w:hint="eastAsia"/>
              </w:rPr>
            </w:pPr>
            <w:r>
              <w:t>Web server</w:t>
            </w:r>
          </w:p>
        </w:tc>
        <w:tc>
          <w:tcPr>
            <w:tcW w:w="4968" w:type="dxa"/>
          </w:tcPr>
          <w:p w14:paraId="195E5D39" w14:textId="77777777" w:rsidR="00DE268C" w:rsidRDefault="00000000">
            <w:pPr>
              <w:rPr>
                <w:rFonts w:hint="eastAsia"/>
              </w:rPr>
            </w:pPr>
            <w:r>
              <w:t>Nginx</w:t>
            </w:r>
          </w:p>
        </w:tc>
      </w:tr>
      <w:tr w:rsidR="00DE268C" w14:paraId="77E44B1A" w14:textId="77777777">
        <w:trPr>
          <w:jc w:val="center"/>
        </w:trPr>
        <w:tc>
          <w:tcPr>
            <w:tcW w:w="4968" w:type="dxa"/>
          </w:tcPr>
          <w:p w14:paraId="14CD5B93" w14:textId="77777777" w:rsidR="00DE268C" w:rsidRDefault="00000000">
            <w:pPr>
              <w:rPr>
                <w:rFonts w:hint="eastAsia"/>
              </w:rPr>
            </w:pPr>
            <w:r>
              <w:t>CDN/security edge</w:t>
            </w:r>
          </w:p>
        </w:tc>
        <w:tc>
          <w:tcPr>
            <w:tcW w:w="4968" w:type="dxa"/>
          </w:tcPr>
          <w:p w14:paraId="253EDE56" w14:textId="77777777" w:rsidR="00DE268C" w:rsidRDefault="00000000">
            <w:pPr>
              <w:rPr>
                <w:rFonts w:hint="eastAsia"/>
              </w:rPr>
            </w:pPr>
            <w:r>
              <w:t>Cloudflare</w:t>
            </w:r>
          </w:p>
        </w:tc>
      </w:tr>
      <w:tr w:rsidR="00DE268C" w14:paraId="21FC11DE" w14:textId="77777777">
        <w:trPr>
          <w:jc w:val="center"/>
        </w:trPr>
        <w:tc>
          <w:tcPr>
            <w:tcW w:w="4968" w:type="dxa"/>
          </w:tcPr>
          <w:p w14:paraId="0C2217B0" w14:textId="77777777" w:rsidR="00DE268C" w:rsidRDefault="00000000">
            <w:pPr>
              <w:rPr>
                <w:rFonts w:hint="eastAsia"/>
              </w:rPr>
            </w:pPr>
            <w:r>
              <w:t>Version control</w:t>
            </w:r>
          </w:p>
        </w:tc>
        <w:tc>
          <w:tcPr>
            <w:tcW w:w="4968" w:type="dxa"/>
          </w:tcPr>
          <w:p w14:paraId="12F37C81" w14:textId="77777777" w:rsidR="00DE268C" w:rsidRDefault="00000000">
            <w:pPr>
              <w:rPr>
                <w:rFonts w:hint="eastAsia"/>
              </w:rPr>
            </w:pPr>
            <w:r>
              <w:t>GitHub</w:t>
            </w:r>
          </w:p>
        </w:tc>
      </w:tr>
      <w:tr w:rsidR="00DE268C" w14:paraId="5ADC429B" w14:textId="77777777">
        <w:trPr>
          <w:jc w:val="center"/>
        </w:trPr>
        <w:tc>
          <w:tcPr>
            <w:tcW w:w="4968" w:type="dxa"/>
          </w:tcPr>
          <w:p w14:paraId="5E46438B" w14:textId="77777777" w:rsidR="00DE268C" w:rsidRDefault="00000000">
            <w:pPr>
              <w:rPr>
                <w:rFonts w:hint="eastAsia"/>
              </w:rPr>
            </w:pPr>
            <w:r>
              <w:t>Coding agent</w:t>
            </w:r>
          </w:p>
        </w:tc>
        <w:tc>
          <w:tcPr>
            <w:tcW w:w="4968" w:type="dxa"/>
          </w:tcPr>
          <w:p w14:paraId="489A19CA" w14:textId="77777777" w:rsidR="00DE268C" w:rsidRDefault="00000000">
            <w:pPr>
              <w:rPr>
                <w:rFonts w:hint="eastAsia"/>
              </w:rPr>
            </w:pPr>
            <w:r>
              <w:t>Claude Code</w:t>
            </w:r>
          </w:p>
        </w:tc>
      </w:tr>
      <w:tr w:rsidR="00DE268C" w14:paraId="557DEFA5" w14:textId="77777777">
        <w:trPr>
          <w:jc w:val="center"/>
        </w:trPr>
        <w:tc>
          <w:tcPr>
            <w:tcW w:w="4968" w:type="dxa"/>
          </w:tcPr>
          <w:p w14:paraId="4EF4278C" w14:textId="77777777" w:rsidR="00DE268C" w:rsidRDefault="00000000">
            <w:pPr>
              <w:rPr>
                <w:rFonts w:hint="eastAsia"/>
              </w:rPr>
            </w:pPr>
            <w:r>
              <w:t>Architecture/review</w:t>
            </w:r>
          </w:p>
        </w:tc>
        <w:tc>
          <w:tcPr>
            <w:tcW w:w="4968" w:type="dxa"/>
          </w:tcPr>
          <w:p w14:paraId="079E0DA4" w14:textId="77777777" w:rsidR="00DE268C" w:rsidRDefault="00000000">
            <w:pPr>
              <w:rPr>
                <w:rFonts w:hint="eastAsia"/>
              </w:rPr>
            </w:pPr>
            <w:r>
              <w:t>ChatGPT</w:t>
            </w:r>
          </w:p>
        </w:tc>
      </w:tr>
      <w:tr w:rsidR="00DE268C" w14:paraId="52EF8F78" w14:textId="77777777">
        <w:trPr>
          <w:jc w:val="center"/>
        </w:trPr>
        <w:tc>
          <w:tcPr>
            <w:tcW w:w="4968" w:type="dxa"/>
          </w:tcPr>
          <w:p w14:paraId="5B5F6714" w14:textId="77777777" w:rsidR="00DE268C" w:rsidRDefault="00000000">
            <w:pPr>
              <w:rPr>
                <w:rFonts w:hint="eastAsia"/>
              </w:rPr>
            </w:pPr>
            <w:r>
              <w:t>Phase 1 budget</w:t>
            </w:r>
          </w:p>
        </w:tc>
        <w:tc>
          <w:tcPr>
            <w:tcW w:w="4968" w:type="dxa"/>
          </w:tcPr>
          <w:p w14:paraId="760257CF" w14:textId="77777777" w:rsidR="00DE268C" w:rsidRDefault="00000000">
            <w:pPr>
              <w:rPr>
                <w:rFonts w:hint="eastAsia"/>
              </w:rPr>
            </w:pPr>
            <w:r>
              <w:t>USD 2,500</w:t>
            </w:r>
          </w:p>
        </w:tc>
      </w:tr>
      <w:tr w:rsidR="00DE268C" w14:paraId="37F871AE" w14:textId="77777777">
        <w:trPr>
          <w:jc w:val="center"/>
        </w:trPr>
        <w:tc>
          <w:tcPr>
            <w:tcW w:w="4968" w:type="dxa"/>
          </w:tcPr>
          <w:p w14:paraId="4B5FBE64" w14:textId="77777777" w:rsidR="00DE268C" w:rsidRDefault="00000000">
            <w:pPr>
              <w:rPr>
                <w:rFonts w:hint="eastAsia"/>
              </w:rPr>
            </w:pPr>
            <w:r>
              <w:t>Timeline baseline</w:t>
            </w:r>
          </w:p>
        </w:tc>
        <w:tc>
          <w:tcPr>
            <w:tcW w:w="4968" w:type="dxa"/>
          </w:tcPr>
          <w:p w14:paraId="3317ED54" w14:textId="77777777" w:rsidR="00DE268C" w:rsidRDefault="00000000">
            <w:pPr>
              <w:rPr>
                <w:rFonts w:hint="eastAsia"/>
              </w:rPr>
            </w:pPr>
            <w:r>
              <w:t>7–9 weeks, subject to timely approvals/content</w:t>
            </w:r>
          </w:p>
        </w:tc>
      </w:tr>
    </w:tbl>
    <w:p w14:paraId="512DE299" w14:textId="77777777" w:rsidR="00DE268C" w:rsidRDefault="00DE268C">
      <w:pPr>
        <w:rPr>
          <w:rFonts w:hint="eastAsia"/>
        </w:rPr>
      </w:pPr>
    </w:p>
    <w:p w14:paraId="685ADEDF" w14:textId="77777777" w:rsidR="00DE268C" w:rsidRDefault="00000000">
      <w:pPr>
        <w:pStyle w:val="Heading2"/>
      </w:pPr>
      <w:r>
        <w:t>1.1 Source and Scope</w:t>
      </w:r>
    </w:p>
    <w:p w14:paraId="0125024F" w14:textId="77777777" w:rsidR="00DE268C" w:rsidRDefault="00000000">
      <w:pPr>
        <w:rPr>
          <w:rFonts w:hint="eastAsia"/>
        </w:rPr>
      </w:pPr>
      <w:r>
        <w:t>This specification consolidates the latest reviewed blueprint, the latest approved navigation/homepage requirements, the registered-user model, and the Laravel architecture decision. Future features remain future scope unless explicitly moved into Phase 1.</w:t>
      </w:r>
    </w:p>
    <w:p w14:paraId="03D63664" w14:textId="77777777" w:rsidR="00DE268C" w:rsidRDefault="00000000">
      <w:pPr>
        <w:pStyle w:val="Heading2"/>
      </w:pPr>
      <w:r>
        <w:t>1.2 Change Control</w:t>
      </w:r>
    </w:p>
    <w:p w14:paraId="4BF15BD1" w14:textId="77777777" w:rsidR="00DE268C" w:rsidRDefault="00000000">
      <w:pPr>
        <w:pStyle w:val="ListBullet"/>
        <w:rPr>
          <w:rFonts w:hint="eastAsia"/>
        </w:rPr>
      </w:pPr>
      <w:r>
        <w:t>Material scope, architecture, payment or timeline changes require documented approval before implementation.</w:t>
      </w:r>
    </w:p>
    <w:p w14:paraId="055C3CD3" w14:textId="77777777" w:rsidR="00DE268C" w:rsidRDefault="00000000">
      <w:pPr>
        <w:pStyle w:val="ListBullet"/>
        <w:rPr>
          <w:rFonts w:hint="eastAsia"/>
        </w:rPr>
      </w:pPr>
      <w:r>
        <w:t>The specification is the development source of truth; approved UI designs are the visual source of truth.</w:t>
      </w:r>
    </w:p>
    <w:p w14:paraId="3E96215A" w14:textId="77777777" w:rsidR="00DE268C" w:rsidRDefault="00000000">
      <w:pPr>
        <w:pStyle w:val="Heading1"/>
      </w:pPr>
      <w:r>
        <w:t>2. Product Vision and Engineering Principles</w:t>
      </w:r>
    </w:p>
    <w:p w14:paraId="208A441A" w14:textId="77777777" w:rsidR="00DE268C" w:rsidRDefault="00000000">
      <w:pPr>
        <w:rPr>
          <w:rFonts w:hint="eastAsia"/>
        </w:rPr>
      </w:pPr>
      <w:r>
        <w:t>The website is the creative home of Jacob d'IAWARII, bringing together music, podcast content, Poetry/Prose, Inspirational Resources, registered-user experiences, newsletter communication and community-oriented content.</w:t>
      </w:r>
    </w:p>
    <w:p w14:paraId="73635B14" w14:textId="77777777" w:rsidR="00DE268C" w:rsidRDefault="00000000">
      <w:pPr>
        <w:rPr>
          <w:rFonts w:hint="eastAsia"/>
        </w:rPr>
      </w:pPr>
      <w:r>
        <w:t>The platform must be scalable so future creative departments and commercial capabilities can be added without a fundamental rewrite.</w:t>
      </w:r>
    </w:p>
    <w:p w14:paraId="45AA12F7" w14:textId="77777777" w:rsidR="00DE268C" w:rsidRDefault="00000000">
      <w:pPr>
        <w:pStyle w:val="Heading2"/>
      </w:pPr>
      <w:r>
        <w:t>2.1 Principles</w:t>
      </w:r>
    </w:p>
    <w:p w14:paraId="28A65B95" w14:textId="77777777" w:rsidR="00DE268C" w:rsidRDefault="00000000">
      <w:pPr>
        <w:pStyle w:val="ListBullet"/>
        <w:rPr>
          <w:rFonts w:hint="eastAsia"/>
        </w:rPr>
      </w:pPr>
      <w:r>
        <w:t>Modular Laravel monolith with clear domain boundaries.</w:t>
      </w:r>
    </w:p>
    <w:p w14:paraId="11143268" w14:textId="77777777" w:rsidR="00DE268C" w:rsidRDefault="00000000">
      <w:pPr>
        <w:pStyle w:val="ListBullet"/>
        <w:rPr>
          <w:rFonts w:hint="eastAsia"/>
        </w:rPr>
      </w:pPr>
      <w:r>
        <w:t>Server-render public content by default for SEO, accessibility and performance.</w:t>
      </w:r>
    </w:p>
    <w:p w14:paraId="4EDE7A00" w14:textId="77777777" w:rsidR="00DE268C" w:rsidRDefault="00000000">
      <w:pPr>
        <w:pStyle w:val="ListBullet"/>
        <w:rPr>
          <w:rFonts w:hint="eastAsia"/>
        </w:rPr>
      </w:pPr>
      <w:r>
        <w:t>Use Livewire selectively for interactive UI rather than making the whole site client-rendered.</w:t>
      </w:r>
    </w:p>
    <w:p w14:paraId="47FB3102" w14:textId="77777777" w:rsidR="00DE268C" w:rsidRDefault="00000000">
      <w:pPr>
        <w:pStyle w:val="ListBullet"/>
        <w:rPr>
          <w:rFonts w:hint="eastAsia"/>
        </w:rPr>
      </w:pPr>
      <w:r>
        <w:t>Use Filament for structured CMS management; no Phase 1 drag-and-drop page builder.</w:t>
      </w:r>
    </w:p>
    <w:p w14:paraId="0A93FFDB" w14:textId="77777777" w:rsidR="00DE268C" w:rsidRDefault="00000000">
      <w:pPr>
        <w:pStyle w:val="ListBullet"/>
        <w:rPr>
          <w:rFonts w:hint="eastAsia"/>
        </w:rPr>
      </w:pPr>
      <w:r>
        <w:t>Keep business logic outside Blade so future APIs/mobile clients can reuse it.</w:t>
      </w:r>
    </w:p>
    <w:p w14:paraId="6ACB3E23" w14:textId="77777777" w:rsidR="00DE268C" w:rsidRDefault="00000000">
      <w:pPr>
        <w:pStyle w:val="ListBullet"/>
        <w:rPr>
          <w:rFonts w:hint="eastAsia"/>
        </w:rPr>
      </w:pPr>
      <w:r>
        <w:t>Security, validation, authorization, accessibility and performance are part of implementation—not post-launch extras.</w:t>
      </w:r>
    </w:p>
    <w:p w14:paraId="121BACCB" w14:textId="77777777" w:rsidR="00DE268C" w:rsidRDefault="00000000">
      <w:pPr>
        <w:pStyle w:val="ListBullet"/>
        <w:rPr>
          <w:rFonts w:hint="eastAsia"/>
        </w:rPr>
      </w:pPr>
      <w:r>
        <w:t>Future-ready architecture does not mean a no-code generator for arbitrary future departments.</w:t>
      </w:r>
    </w:p>
    <w:p w14:paraId="4AC0A6C3" w14:textId="77777777" w:rsidR="00DE268C" w:rsidRDefault="00000000">
      <w:pPr>
        <w:pStyle w:val="Heading1"/>
      </w:pPr>
      <w:r>
        <w:lastRenderedPageBreak/>
        <w:t>3. Phase 1 Scope</w:t>
      </w:r>
    </w:p>
    <w:p w14:paraId="5BCA5776" w14:textId="77777777" w:rsidR="00DE268C" w:rsidRDefault="00000000">
      <w:pPr>
        <w:pStyle w:val="Heading2"/>
      </w:pPr>
      <w:r>
        <w:t>3.1 Primary Navigation</w:t>
      </w:r>
    </w:p>
    <w:p w14:paraId="7C8A34C9" w14:textId="77777777" w:rsidR="00DE268C" w:rsidRDefault="00000000">
      <w:pPr>
        <w:pStyle w:val="ListBullet"/>
        <w:rPr>
          <w:rFonts w:hint="eastAsia"/>
        </w:rPr>
      </w:pPr>
      <w:r>
        <w:t>About</w:t>
      </w:r>
    </w:p>
    <w:p w14:paraId="5D180AF0" w14:textId="77777777" w:rsidR="00DE268C" w:rsidRDefault="00000000">
      <w:pPr>
        <w:pStyle w:val="ListBullet"/>
        <w:rPr>
          <w:rFonts w:hint="eastAsia"/>
        </w:rPr>
      </w:pPr>
      <w:r>
        <w:t>Music</w:t>
      </w:r>
    </w:p>
    <w:p w14:paraId="7E688634" w14:textId="77777777" w:rsidR="00DE268C" w:rsidRDefault="00000000">
      <w:pPr>
        <w:pStyle w:val="ListBullet"/>
        <w:rPr>
          <w:rFonts w:hint="eastAsia"/>
        </w:rPr>
      </w:pPr>
      <w:r>
        <w:t>Podcast</w:t>
      </w:r>
    </w:p>
    <w:p w14:paraId="0AF1841C" w14:textId="77777777" w:rsidR="00DE268C" w:rsidRDefault="00000000">
      <w:pPr>
        <w:pStyle w:val="ListBullet"/>
        <w:rPr>
          <w:rFonts w:hint="eastAsia"/>
        </w:rPr>
      </w:pPr>
      <w:r>
        <w:t>Poetry/Prose</w:t>
      </w:r>
    </w:p>
    <w:p w14:paraId="6E65EC87" w14:textId="77777777" w:rsidR="00DE268C" w:rsidRDefault="00000000">
      <w:pPr>
        <w:pStyle w:val="ListBullet"/>
        <w:rPr>
          <w:rFonts w:hint="eastAsia"/>
        </w:rPr>
      </w:pPr>
      <w:r>
        <w:t>Inspirational Resources</w:t>
      </w:r>
    </w:p>
    <w:p w14:paraId="572FE663" w14:textId="77777777" w:rsidR="00DE268C" w:rsidRDefault="00000000">
      <w:pPr>
        <w:pStyle w:val="ListBullet"/>
        <w:rPr>
          <w:rFonts w:hint="eastAsia"/>
        </w:rPr>
      </w:pPr>
      <w:r>
        <w:t>Contact</w:t>
      </w:r>
    </w:p>
    <w:p w14:paraId="63A63ACE" w14:textId="77777777" w:rsidR="00DE268C" w:rsidRDefault="00000000">
      <w:pPr>
        <w:pStyle w:val="Heading2"/>
      </w:pPr>
      <w:r>
        <w:t>3.2 Included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E268C" w14:paraId="458BDEFD" w14:textId="77777777">
        <w:trPr>
          <w:jc w:val="center"/>
        </w:trPr>
        <w:tc>
          <w:tcPr>
            <w:tcW w:w="3312" w:type="dxa"/>
            <w:shd w:val="clear" w:color="auto" w:fill="E9EEF5"/>
          </w:tcPr>
          <w:p w14:paraId="7B2ADEAD" w14:textId="77777777" w:rsidR="00DE268C" w:rsidRDefault="00000000">
            <w:pPr>
              <w:rPr>
                <w:rFonts w:hint="eastAsia"/>
              </w:rPr>
            </w:pPr>
            <w:r>
              <w:t>Module</w:t>
            </w:r>
          </w:p>
        </w:tc>
        <w:tc>
          <w:tcPr>
            <w:tcW w:w="3312" w:type="dxa"/>
            <w:shd w:val="clear" w:color="auto" w:fill="E9EEF5"/>
          </w:tcPr>
          <w:p w14:paraId="36AD9DFE" w14:textId="77777777" w:rsidR="00DE268C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312" w:type="dxa"/>
            <w:shd w:val="clear" w:color="auto" w:fill="E9EEF5"/>
          </w:tcPr>
          <w:p w14:paraId="3D92D897" w14:textId="77777777" w:rsidR="00DE268C" w:rsidRDefault="00000000">
            <w:pPr>
              <w:rPr>
                <w:rFonts w:hint="eastAsia"/>
              </w:rPr>
            </w:pPr>
            <w:r>
              <w:t>Core responsibility</w:t>
            </w:r>
          </w:p>
        </w:tc>
      </w:tr>
      <w:tr w:rsidR="00DE268C" w14:paraId="463DCDF9" w14:textId="77777777">
        <w:trPr>
          <w:jc w:val="center"/>
        </w:trPr>
        <w:tc>
          <w:tcPr>
            <w:tcW w:w="3312" w:type="dxa"/>
          </w:tcPr>
          <w:p w14:paraId="21F66A5A" w14:textId="77777777" w:rsidR="00DE268C" w:rsidRDefault="00000000">
            <w:pPr>
              <w:rPr>
                <w:rFonts w:hint="eastAsia"/>
              </w:rPr>
            </w:pPr>
            <w:r>
              <w:t>Homepage</w:t>
            </w:r>
          </w:p>
        </w:tc>
        <w:tc>
          <w:tcPr>
            <w:tcW w:w="3312" w:type="dxa"/>
          </w:tcPr>
          <w:p w14:paraId="055ABB64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04D3A3C1" w14:textId="77777777" w:rsidR="00DE268C" w:rsidRDefault="00000000">
            <w:pPr>
              <w:rPr>
                <w:rFonts w:hint="eastAsia"/>
              </w:rPr>
            </w:pPr>
            <w:r>
              <w:t>Approved dynamic homepage and featured content.</w:t>
            </w:r>
          </w:p>
        </w:tc>
      </w:tr>
      <w:tr w:rsidR="00DE268C" w14:paraId="2646818B" w14:textId="77777777">
        <w:trPr>
          <w:jc w:val="center"/>
        </w:trPr>
        <w:tc>
          <w:tcPr>
            <w:tcW w:w="3312" w:type="dxa"/>
          </w:tcPr>
          <w:p w14:paraId="4C139F66" w14:textId="77777777" w:rsidR="00DE268C" w:rsidRDefault="00000000">
            <w:pPr>
              <w:rPr>
                <w:rFonts w:hint="eastAsia"/>
              </w:rPr>
            </w:pPr>
            <w:r>
              <w:t>About</w:t>
            </w:r>
          </w:p>
        </w:tc>
        <w:tc>
          <w:tcPr>
            <w:tcW w:w="3312" w:type="dxa"/>
          </w:tcPr>
          <w:p w14:paraId="27D6F302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7C355D3A" w14:textId="77777777" w:rsidR="00DE268C" w:rsidRDefault="00000000">
            <w:pPr>
              <w:rPr>
                <w:rFonts w:hint="eastAsia"/>
              </w:rPr>
            </w:pPr>
            <w:r>
              <w:t>Biography, vision, philosophy, images and timeline.</w:t>
            </w:r>
          </w:p>
        </w:tc>
      </w:tr>
      <w:tr w:rsidR="00DE268C" w14:paraId="39C7A662" w14:textId="77777777">
        <w:trPr>
          <w:jc w:val="center"/>
        </w:trPr>
        <w:tc>
          <w:tcPr>
            <w:tcW w:w="3312" w:type="dxa"/>
          </w:tcPr>
          <w:p w14:paraId="79E4748E" w14:textId="77777777" w:rsidR="00DE268C" w:rsidRDefault="00000000">
            <w:pPr>
              <w:rPr>
                <w:rFonts w:hint="eastAsia"/>
              </w:rPr>
            </w:pPr>
            <w:r>
              <w:t>Music</w:t>
            </w:r>
          </w:p>
        </w:tc>
        <w:tc>
          <w:tcPr>
            <w:tcW w:w="3312" w:type="dxa"/>
          </w:tcPr>
          <w:p w14:paraId="4C585B3B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74B0B2C8" w14:textId="77777777" w:rsidR="00DE268C" w:rsidRDefault="00000000">
            <w:pPr>
              <w:rPr>
                <w:rFonts w:hint="eastAsia"/>
              </w:rPr>
            </w:pPr>
            <w:r>
              <w:t>Albums, singles, lyrics, song stories, videos/embeds and streaming links.</w:t>
            </w:r>
          </w:p>
        </w:tc>
      </w:tr>
      <w:tr w:rsidR="00DE268C" w14:paraId="4676F30E" w14:textId="77777777">
        <w:trPr>
          <w:jc w:val="center"/>
        </w:trPr>
        <w:tc>
          <w:tcPr>
            <w:tcW w:w="3312" w:type="dxa"/>
          </w:tcPr>
          <w:p w14:paraId="3B46BDAA" w14:textId="77777777" w:rsidR="00DE268C" w:rsidRDefault="00000000">
            <w:pPr>
              <w:rPr>
                <w:rFonts w:hint="eastAsia"/>
              </w:rPr>
            </w:pPr>
            <w:r>
              <w:t>Podcast</w:t>
            </w:r>
          </w:p>
        </w:tc>
        <w:tc>
          <w:tcPr>
            <w:tcW w:w="3312" w:type="dxa"/>
          </w:tcPr>
          <w:p w14:paraId="23E70836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7132D735" w14:textId="77777777" w:rsidR="00DE268C" w:rsidRDefault="00000000">
            <w:pPr>
              <w:rPr>
                <w:rFonts w:hint="eastAsia"/>
              </w:rPr>
            </w:pPr>
            <w:r>
              <w:t>Podcast/episode management, embeds and links.</w:t>
            </w:r>
          </w:p>
        </w:tc>
      </w:tr>
      <w:tr w:rsidR="00DE268C" w14:paraId="07AB5B22" w14:textId="77777777">
        <w:trPr>
          <w:jc w:val="center"/>
        </w:trPr>
        <w:tc>
          <w:tcPr>
            <w:tcW w:w="3312" w:type="dxa"/>
          </w:tcPr>
          <w:p w14:paraId="5C574204" w14:textId="77777777" w:rsidR="00DE268C" w:rsidRDefault="00000000">
            <w:pPr>
              <w:rPr>
                <w:rFonts w:hint="eastAsia"/>
              </w:rPr>
            </w:pPr>
            <w:r>
              <w:t>Poetry/Prose</w:t>
            </w:r>
          </w:p>
        </w:tc>
        <w:tc>
          <w:tcPr>
            <w:tcW w:w="3312" w:type="dxa"/>
          </w:tcPr>
          <w:p w14:paraId="1A8C7CCE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1A9CAD26" w14:textId="77777777" w:rsidR="00DE268C" w:rsidRDefault="00000000">
            <w:pPr>
              <w:rPr>
                <w:rFonts w:hint="eastAsia"/>
              </w:rPr>
            </w:pPr>
            <w:r>
              <w:t>Essays, reflections, hymns, poetry, articles and collections.</w:t>
            </w:r>
          </w:p>
        </w:tc>
      </w:tr>
      <w:tr w:rsidR="00DE268C" w14:paraId="6E15049D" w14:textId="77777777">
        <w:trPr>
          <w:jc w:val="center"/>
        </w:trPr>
        <w:tc>
          <w:tcPr>
            <w:tcW w:w="3312" w:type="dxa"/>
          </w:tcPr>
          <w:p w14:paraId="53D3D009" w14:textId="77777777" w:rsidR="00DE268C" w:rsidRDefault="00000000">
            <w:pPr>
              <w:rPr>
                <w:rFonts w:hint="eastAsia"/>
              </w:rPr>
            </w:pPr>
            <w:r>
              <w:t>Inspirational Resources</w:t>
            </w:r>
          </w:p>
        </w:tc>
        <w:tc>
          <w:tcPr>
            <w:tcW w:w="3312" w:type="dxa"/>
          </w:tcPr>
          <w:p w14:paraId="7FE0DB4F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704A5112" w14:textId="77777777" w:rsidR="00DE268C" w:rsidRDefault="00000000">
            <w:pPr>
              <w:rPr>
                <w:rFonts w:hint="eastAsia"/>
              </w:rPr>
            </w:pPr>
            <w:r>
              <w:t>Ideas, observations, reflections, questions and submissions.</w:t>
            </w:r>
          </w:p>
        </w:tc>
      </w:tr>
      <w:tr w:rsidR="00DE268C" w14:paraId="383AD955" w14:textId="77777777">
        <w:trPr>
          <w:jc w:val="center"/>
        </w:trPr>
        <w:tc>
          <w:tcPr>
            <w:tcW w:w="3312" w:type="dxa"/>
          </w:tcPr>
          <w:p w14:paraId="375EFC96" w14:textId="77777777" w:rsidR="00DE268C" w:rsidRDefault="00000000">
            <w:pPr>
              <w:rPr>
                <w:rFonts w:hint="eastAsia"/>
              </w:rPr>
            </w:pPr>
            <w:r>
              <w:t>Community</w:t>
            </w:r>
          </w:p>
        </w:tc>
        <w:tc>
          <w:tcPr>
            <w:tcW w:w="3312" w:type="dxa"/>
          </w:tcPr>
          <w:p w14:paraId="520CE294" w14:textId="77777777" w:rsidR="00DE268C" w:rsidRDefault="00000000">
            <w:pPr>
              <w:rPr>
                <w:rFonts w:hint="eastAsia"/>
              </w:rPr>
            </w:pPr>
            <w:r>
              <w:t>Included in defined form</w:t>
            </w:r>
          </w:p>
        </w:tc>
        <w:tc>
          <w:tcPr>
            <w:tcW w:w="3312" w:type="dxa"/>
          </w:tcPr>
          <w:p w14:paraId="535D2AAC" w14:textId="77777777" w:rsidR="00DE268C" w:rsidRDefault="00000000">
            <w:pPr>
              <w:rPr>
                <w:rFonts w:hint="eastAsia"/>
              </w:rPr>
            </w:pPr>
            <w:r>
              <w:t>Curated community content; no open forum.</w:t>
            </w:r>
          </w:p>
        </w:tc>
      </w:tr>
      <w:tr w:rsidR="00DE268C" w14:paraId="59F1852E" w14:textId="77777777">
        <w:trPr>
          <w:jc w:val="center"/>
        </w:trPr>
        <w:tc>
          <w:tcPr>
            <w:tcW w:w="3312" w:type="dxa"/>
          </w:tcPr>
          <w:p w14:paraId="44B06B58" w14:textId="77777777" w:rsidR="00DE268C" w:rsidRDefault="00000000">
            <w:pPr>
              <w:rPr>
                <w:rFonts w:hint="eastAsia"/>
              </w:rPr>
            </w:pPr>
            <w:r>
              <w:t>Registered Users</w:t>
            </w:r>
          </w:p>
        </w:tc>
        <w:tc>
          <w:tcPr>
            <w:tcW w:w="3312" w:type="dxa"/>
          </w:tcPr>
          <w:p w14:paraId="3F12E42A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52C7E6E3" w14:textId="77777777" w:rsidR="00DE268C" w:rsidRDefault="00000000">
            <w:pPr>
              <w:rPr>
                <w:rFonts w:hint="eastAsia"/>
              </w:rPr>
            </w:pPr>
            <w:r>
              <w:t>Registration, login, verification and protected access.</w:t>
            </w:r>
          </w:p>
        </w:tc>
      </w:tr>
      <w:tr w:rsidR="00DE268C" w14:paraId="4A586AE2" w14:textId="77777777">
        <w:trPr>
          <w:jc w:val="center"/>
        </w:trPr>
        <w:tc>
          <w:tcPr>
            <w:tcW w:w="3312" w:type="dxa"/>
          </w:tcPr>
          <w:p w14:paraId="218F1313" w14:textId="77777777" w:rsidR="00DE268C" w:rsidRDefault="00000000">
            <w:pPr>
              <w:rPr>
                <w:rFonts w:hint="eastAsia"/>
              </w:rPr>
            </w:pPr>
            <w:r>
              <w:t>Newsletter</w:t>
            </w:r>
          </w:p>
        </w:tc>
        <w:tc>
          <w:tcPr>
            <w:tcW w:w="3312" w:type="dxa"/>
          </w:tcPr>
          <w:p w14:paraId="08DB7FD2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67C34C71" w14:textId="77777777" w:rsidR="00DE268C" w:rsidRDefault="00000000">
            <w:pPr>
              <w:rPr>
                <w:rFonts w:hint="eastAsia"/>
              </w:rPr>
            </w:pPr>
            <w:r>
              <w:t>Subscription and management.</w:t>
            </w:r>
          </w:p>
        </w:tc>
      </w:tr>
      <w:tr w:rsidR="00DE268C" w14:paraId="63D9B65B" w14:textId="77777777">
        <w:trPr>
          <w:jc w:val="center"/>
        </w:trPr>
        <w:tc>
          <w:tcPr>
            <w:tcW w:w="3312" w:type="dxa"/>
          </w:tcPr>
          <w:p w14:paraId="3D094628" w14:textId="77777777" w:rsidR="00DE268C" w:rsidRDefault="00000000">
            <w:pPr>
              <w:rPr>
                <w:rFonts w:hint="eastAsia"/>
              </w:rPr>
            </w:pPr>
            <w:r>
              <w:t>Global Search</w:t>
            </w:r>
          </w:p>
        </w:tc>
        <w:tc>
          <w:tcPr>
            <w:tcW w:w="3312" w:type="dxa"/>
          </w:tcPr>
          <w:p w14:paraId="27D52F25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387E6446" w14:textId="77777777" w:rsidR="00DE268C" w:rsidRDefault="00000000">
            <w:pPr>
              <w:rPr>
                <w:rFonts w:hint="eastAsia"/>
              </w:rPr>
            </w:pPr>
            <w:r>
              <w:t>Unified search across supported content.</w:t>
            </w:r>
          </w:p>
        </w:tc>
      </w:tr>
      <w:tr w:rsidR="00DE268C" w14:paraId="110E67A5" w14:textId="77777777">
        <w:trPr>
          <w:jc w:val="center"/>
        </w:trPr>
        <w:tc>
          <w:tcPr>
            <w:tcW w:w="3312" w:type="dxa"/>
          </w:tcPr>
          <w:p w14:paraId="3235B499" w14:textId="77777777" w:rsidR="00DE268C" w:rsidRDefault="00000000">
            <w:pPr>
              <w:rPr>
                <w:rFonts w:hint="eastAsia"/>
              </w:rPr>
            </w:pPr>
            <w:r>
              <w:t>SEO</w:t>
            </w:r>
          </w:p>
        </w:tc>
        <w:tc>
          <w:tcPr>
            <w:tcW w:w="3312" w:type="dxa"/>
          </w:tcPr>
          <w:p w14:paraId="515E2EDE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2538D9F6" w14:textId="77777777" w:rsidR="00DE268C" w:rsidRDefault="00000000">
            <w:pPr>
              <w:rPr>
                <w:rFonts w:hint="eastAsia"/>
              </w:rPr>
            </w:pPr>
            <w:r>
              <w:t>Metadata, schema, sitemap, robots and canonical URLs.</w:t>
            </w:r>
          </w:p>
        </w:tc>
      </w:tr>
      <w:tr w:rsidR="00DE268C" w14:paraId="5E266CC4" w14:textId="77777777">
        <w:trPr>
          <w:jc w:val="center"/>
        </w:trPr>
        <w:tc>
          <w:tcPr>
            <w:tcW w:w="3312" w:type="dxa"/>
          </w:tcPr>
          <w:p w14:paraId="70AADE09" w14:textId="77777777" w:rsidR="00DE268C" w:rsidRDefault="00000000">
            <w:pPr>
              <w:rPr>
                <w:rFonts w:hint="eastAsia"/>
              </w:rPr>
            </w:pPr>
            <w:r>
              <w:t>Analytics</w:t>
            </w:r>
          </w:p>
        </w:tc>
        <w:tc>
          <w:tcPr>
            <w:tcW w:w="3312" w:type="dxa"/>
          </w:tcPr>
          <w:p w14:paraId="6614E8D7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4B357DC3" w14:textId="77777777" w:rsidR="00DE268C" w:rsidRDefault="00000000">
            <w:pPr>
              <w:rPr>
                <w:rFonts w:hint="eastAsia"/>
              </w:rPr>
            </w:pPr>
            <w:r>
              <w:t>GA4, Search Console and defined event tracking.</w:t>
            </w:r>
          </w:p>
        </w:tc>
      </w:tr>
      <w:tr w:rsidR="00DE268C" w14:paraId="6F3AF653" w14:textId="77777777">
        <w:trPr>
          <w:jc w:val="center"/>
        </w:trPr>
        <w:tc>
          <w:tcPr>
            <w:tcW w:w="3312" w:type="dxa"/>
          </w:tcPr>
          <w:p w14:paraId="03278D9F" w14:textId="77777777" w:rsidR="00DE268C" w:rsidRDefault="00000000">
            <w:pPr>
              <w:rPr>
                <w:rFonts w:hint="eastAsia"/>
              </w:rPr>
            </w:pPr>
            <w:r>
              <w:t>Security/Accessibility</w:t>
            </w:r>
          </w:p>
        </w:tc>
        <w:tc>
          <w:tcPr>
            <w:tcW w:w="3312" w:type="dxa"/>
          </w:tcPr>
          <w:p w14:paraId="1F70CE40" w14:textId="77777777" w:rsidR="00DE268C" w:rsidRDefault="00000000">
            <w:pPr>
              <w:rPr>
                <w:rFonts w:hint="eastAsia"/>
              </w:rPr>
            </w:pPr>
            <w:r>
              <w:t>Included</w:t>
            </w:r>
          </w:p>
        </w:tc>
        <w:tc>
          <w:tcPr>
            <w:tcW w:w="3312" w:type="dxa"/>
          </w:tcPr>
          <w:p w14:paraId="45A53DA6" w14:textId="77777777" w:rsidR="00DE268C" w:rsidRDefault="00000000">
            <w:pPr>
              <w:rPr>
                <w:rFonts w:hint="eastAsia"/>
              </w:rPr>
            </w:pPr>
            <w:r>
              <w:t>Security controls and WCAG 2.2 AA-oriented implementation.</w:t>
            </w:r>
          </w:p>
        </w:tc>
      </w:tr>
    </w:tbl>
    <w:p w14:paraId="4408B302" w14:textId="77777777" w:rsidR="00DE268C" w:rsidRDefault="00DE268C">
      <w:pPr>
        <w:rPr>
          <w:rFonts w:hint="eastAsia"/>
        </w:rPr>
      </w:pPr>
    </w:p>
    <w:p w14:paraId="1CC81A16" w14:textId="77777777" w:rsidR="00DE268C" w:rsidRDefault="00000000">
      <w:pPr>
        <w:pStyle w:val="Heading2"/>
      </w:pPr>
      <w:r>
        <w:t>3.3 Not Included</w:t>
      </w:r>
    </w:p>
    <w:p w14:paraId="439D86F9" w14:textId="77777777" w:rsidR="00DE268C" w:rsidRDefault="00000000">
      <w:pPr>
        <w:pStyle w:val="ListBullet"/>
        <w:rPr>
          <w:rFonts w:hint="eastAsia"/>
        </w:rPr>
      </w:pPr>
      <w:r>
        <w:t>Music store/ecommerce checkout</w:t>
      </w:r>
    </w:p>
    <w:p w14:paraId="0D4FD527" w14:textId="77777777" w:rsidR="00DE268C" w:rsidRDefault="00000000">
      <w:pPr>
        <w:pStyle w:val="ListBullet"/>
        <w:rPr>
          <w:rFonts w:hint="eastAsia"/>
        </w:rPr>
      </w:pPr>
      <w:r>
        <w:t>Merchandise store</w:t>
      </w:r>
    </w:p>
    <w:p w14:paraId="4AB0F2B6" w14:textId="77777777" w:rsidR="00DE268C" w:rsidRDefault="00000000">
      <w:pPr>
        <w:pStyle w:val="ListBullet"/>
        <w:rPr>
          <w:rFonts w:hint="eastAsia"/>
        </w:rPr>
      </w:pPr>
      <w:r>
        <w:t>Community forum/messaging/groups</w:t>
      </w:r>
    </w:p>
    <w:p w14:paraId="015C1D24" w14:textId="77777777" w:rsidR="00DE268C" w:rsidRDefault="00000000">
      <w:pPr>
        <w:pStyle w:val="ListBullet"/>
        <w:rPr>
          <w:rFonts w:hint="eastAsia"/>
        </w:rPr>
      </w:pPr>
      <w:r>
        <w:t>AI recommendations</w:t>
      </w:r>
    </w:p>
    <w:p w14:paraId="45D6AC91" w14:textId="77777777" w:rsidR="00DE268C" w:rsidRDefault="00000000">
      <w:pPr>
        <w:pStyle w:val="ListBullet"/>
        <w:rPr>
          <w:rFonts w:hint="eastAsia"/>
        </w:rPr>
      </w:pPr>
      <w:r>
        <w:t>Event registration</w:t>
      </w:r>
    </w:p>
    <w:p w14:paraId="57A7233F" w14:textId="77777777" w:rsidR="00DE268C" w:rsidRDefault="00000000">
      <w:pPr>
        <w:pStyle w:val="ListBullet"/>
        <w:rPr>
          <w:rFonts w:hint="eastAsia"/>
        </w:rPr>
      </w:pPr>
      <w:r>
        <w:t>Digital publications</w:t>
      </w:r>
    </w:p>
    <w:p w14:paraId="420014C2" w14:textId="77777777" w:rsidR="00DE268C" w:rsidRDefault="00000000">
      <w:pPr>
        <w:pStyle w:val="ListBullet"/>
        <w:rPr>
          <w:rFonts w:hint="eastAsia"/>
        </w:rPr>
      </w:pPr>
      <w:r>
        <w:t>Mobile application</w:t>
      </w:r>
    </w:p>
    <w:p w14:paraId="18292D65" w14:textId="77777777" w:rsidR="00DE268C" w:rsidRDefault="00000000">
      <w:pPr>
        <w:pStyle w:val="ListBullet"/>
        <w:rPr>
          <w:rFonts w:hint="eastAsia"/>
        </w:rPr>
      </w:pPr>
      <w:r>
        <w:t>Online courses</w:t>
      </w:r>
    </w:p>
    <w:p w14:paraId="7EBF4A23" w14:textId="77777777" w:rsidR="00DE268C" w:rsidRDefault="00000000">
      <w:pPr>
        <w:pStyle w:val="ListBullet"/>
        <w:rPr>
          <w:rFonts w:hint="eastAsia"/>
        </w:rPr>
      </w:pPr>
      <w:r>
        <w:t>Custom analytics dashboard</w:t>
      </w:r>
    </w:p>
    <w:p w14:paraId="0B8C27BD" w14:textId="77777777" w:rsidR="00DE268C" w:rsidRDefault="00000000">
      <w:pPr>
        <w:pStyle w:val="ListBullet"/>
        <w:rPr>
          <w:rFonts w:hint="eastAsia"/>
        </w:rPr>
      </w:pPr>
      <w:r>
        <w:t>Native live-streaming infrastructure</w:t>
      </w:r>
    </w:p>
    <w:p w14:paraId="1ADD3D6D" w14:textId="77777777" w:rsidR="00DE268C" w:rsidRDefault="00000000">
      <w:pPr>
        <w:pStyle w:val="ListBullet"/>
        <w:rPr>
          <w:rFonts w:hint="eastAsia"/>
        </w:rPr>
      </w:pPr>
      <w:r>
        <w:t>Drag-and-drop page builder</w:t>
      </w:r>
    </w:p>
    <w:p w14:paraId="348A482E" w14:textId="77777777" w:rsidR="00DE268C" w:rsidRDefault="00000000">
      <w:pPr>
        <w:pStyle w:val="ListBullet"/>
        <w:rPr>
          <w:rFonts w:hint="eastAsia"/>
        </w:rPr>
      </w:pPr>
      <w:r>
        <w:t>Automatic no-code creation of arbitrary future departments</w:t>
      </w:r>
    </w:p>
    <w:p w14:paraId="37FFCE6D" w14:textId="77777777" w:rsidR="00DE268C" w:rsidRDefault="00000000">
      <w:pPr>
        <w:pStyle w:val="Heading1"/>
      </w:pPr>
      <w:r>
        <w:lastRenderedPageBreak/>
        <w:t>4. Technical Architecture</w:t>
      </w:r>
    </w:p>
    <w:p w14:paraId="6B9EEA89" w14:textId="77777777" w:rsidR="00DE268C" w:rsidRDefault="00000000">
      <w:pPr>
        <w:pStyle w:val="Heading2"/>
      </w:pPr>
      <w:r>
        <w:t>4.1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E268C" w14:paraId="01103390" w14:textId="77777777">
        <w:trPr>
          <w:jc w:val="center"/>
        </w:trPr>
        <w:tc>
          <w:tcPr>
            <w:tcW w:w="3312" w:type="dxa"/>
            <w:shd w:val="clear" w:color="auto" w:fill="E9EEF5"/>
          </w:tcPr>
          <w:p w14:paraId="4A9879C9" w14:textId="77777777" w:rsidR="00DE268C" w:rsidRDefault="00000000">
            <w:pPr>
              <w:rPr>
                <w:rFonts w:hint="eastAsia"/>
              </w:rPr>
            </w:pPr>
            <w:r>
              <w:t>Layer</w:t>
            </w:r>
          </w:p>
        </w:tc>
        <w:tc>
          <w:tcPr>
            <w:tcW w:w="3312" w:type="dxa"/>
            <w:shd w:val="clear" w:color="auto" w:fill="E9EEF5"/>
          </w:tcPr>
          <w:p w14:paraId="56850323" w14:textId="77777777" w:rsidR="00DE268C" w:rsidRDefault="00000000">
            <w:pPr>
              <w:rPr>
                <w:rFonts w:hint="eastAsia"/>
              </w:rPr>
            </w:pPr>
            <w:r>
              <w:t>Technology</w:t>
            </w:r>
          </w:p>
        </w:tc>
        <w:tc>
          <w:tcPr>
            <w:tcW w:w="3312" w:type="dxa"/>
            <w:shd w:val="clear" w:color="auto" w:fill="E9EEF5"/>
          </w:tcPr>
          <w:p w14:paraId="47D63DDD" w14:textId="77777777" w:rsidR="00DE268C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DE268C" w14:paraId="1019FAD0" w14:textId="77777777">
        <w:trPr>
          <w:jc w:val="center"/>
        </w:trPr>
        <w:tc>
          <w:tcPr>
            <w:tcW w:w="3312" w:type="dxa"/>
          </w:tcPr>
          <w:p w14:paraId="6596BA7B" w14:textId="77777777" w:rsidR="00DE268C" w:rsidRDefault="00000000">
            <w:pPr>
              <w:rPr>
                <w:rFonts w:hint="eastAsia"/>
              </w:rPr>
            </w:pPr>
            <w:r>
              <w:t>OS</w:t>
            </w:r>
          </w:p>
        </w:tc>
        <w:tc>
          <w:tcPr>
            <w:tcW w:w="3312" w:type="dxa"/>
          </w:tcPr>
          <w:p w14:paraId="627CF01A" w14:textId="77777777" w:rsidR="00DE268C" w:rsidRDefault="00000000">
            <w:pPr>
              <w:rPr>
                <w:rFonts w:hint="eastAsia"/>
              </w:rPr>
            </w:pPr>
            <w:r>
              <w:t>Ubuntu Linux</w:t>
            </w:r>
          </w:p>
        </w:tc>
        <w:tc>
          <w:tcPr>
            <w:tcW w:w="3312" w:type="dxa"/>
          </w:tcPr>
          <w:p w14:paraId="6E13FE91" w14:textId="77777777" w:rsidR="00DE268C" w:rsidRDefault="00000000">
            <w:pPr>
              <w:rPr>
                <w:rFonts w:hint="eastAsia"/>
              </w:rPr>
            </w:pPr>
            <w:r>
              <w:t>Production host</w:t>
            </w:r>
          </w:p>
        </w:tc>
      </w:tr>
      <w:tr w:rsidR="00DE268C" w14:paraId="4E3E08E8" w14:textId="77777777">
        <w:trPr>
          <w:jc w:val="center"/>
        </w:trPr>
        <w:tc>
          <w:tcPr>
            <w:tcW w:w="3312" w:type="dxa"/>
          </w:tcPr>
          <w:p w14:paraId="4FB7B409" w14:textId="77777777" w:rsidR="00DE268C" w:rsidRDefault="00000000">
            <w:pPr>
              <w:rPr>
                <w:rFonts w:hint="eastAsia"/>
              </w:rPr>
            </w:pPr>
            <w:r>
              <w:t>Web</w:t>
            </w:r>
          </w:p>
        </w:tc>
        <w:tc>
          <w:tcPr>
            <w:tcW w:w="3312" w:type="dxa"/>
          </w:tcPr>
          <w:p w14:paraId="55829921" w14:textId="77777777" w:rsidR="00DE268C" w:rsidRDefault="00000000">
            <w:pPr>
              <w:rPr>
                <w:rFonts w:hint="eastAsia"/>
              </w:rPr>
            </w:pPr>
            <w:r>
              <w:t>Nginx</w:t>
            </w:r>
          </w:p>
        </w:tc>
        <w:tc>
          <w:tcPr>
            <w:tcW w:w="3312" w:type="dxa"/>
          </w:tcPr>
          <w:p w14:paraId="0E397B5B" w14:textId="77777777" w:rsidR="00DE268C" w:rsidRDefault="00000000">
            <w:pPr>
              <w:rPr>
                <w:rFonts w:hint="eastAsia"/>
              </w:rPr>
            </w:pPr>
            <w:r>
              <w:t>TLS, static assets, compression, request handling</w:t>
            </w:r>
          </w:p>
        </w:tc>
      </w:tr>
      <w:tr w:rsidR="00DE268C" w14:paraId="6D16CE26" w14:textId="77777777">
        <w:trPr>
          <w:jc w:val="center"/>
        </w:trPr>
        <w:tc>
          <w:tcPr>
            <w:tcW w:w="3312" w:type="dxa"/>
          </w:tcPr>
          <w:p w14:paraId="3CE8849F" w14:textId="77777777" w:rsidR="00DE268C" w:rsidRDefault="00000000">
            <w:pPr>
              <w:rPr>
                <w:rFonts w:hint="eastAsia"/>
              </w:rPr>
            </w:pPr>
            <w:r>
              <w:t>Application</w:t>
            </w:r>
          </w:p>
        </w:tc>
        <w:tc>
          <w:tcPr>
            <w:tcW w:w="3312" w:type="dxa"/>
          </w:tcPr>
          <w:p w14:paraId="3F34A785" w14:textId="77777777" w:rsidR="00DE268C" w:rsidRDefault="00000000">
            <w:pPr>
              <w:rPr>
                <w:rFonts w:hint="eastAsia"/>
              </w:rPr>
            </w:pPr>
            <w:r>
              <w:t>Laravel / PHP 8.4</w:t>
            </w:r>
          </w:p>
        </w:tc>
        <w:tc>
          <w:tcPr>
            <w:tcW w:w="3312" w:type="dxa"/>
          </w:tcPr>
          <w:p w14:paraId="620B7866" w14:textId="77777777" w:rsidR="00DE268C" w:rsidRDefault="00000000">
            <w:pPr>
              <w:rPr>
                <w:rFonts w:hint="eastAsia"/>
              </w:rPr>
            </w:pPr>
            <w:r>
              <w:t>Business logic, web application and future API-ready services</w:t>
            </w:r>
          </w:p>
        </w:tc>
      </w:tr>
      <w:tr w:rsidR="00DE268C" w14:paraId="31F3A661" w14:textId="77777777">
        <w:trPr>
          <w:jc w:val="center"/>
        </w:trPr>
        <w:tc>
          <w:tcPr>
            <w:tcW w:w="3312" w:type="dxa"/>
          </w:tcPr>
          <w:p w14:paraId="1EEF73A1" w14:textId="77777777" w:rsidR="00DE268C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3312" w:type="dxa"/>
          </w:tcPr>
          <w:p w14:paraId="6333A9A6" w14:textId="77777777" w:rsidR="00DE268C" w:rsidRDefault="00000000">
            <w:pPr>
              <w:rPr>
                <w:rFonts w:hint="eastAsia"/>
              </w:rPr>
            </w:pPr>
            <w:r>
              <w:t>Blade + Livewire</w:t>
            </w:r>
          </w:p>
        </w:tc>
        <w:tc>
          <w:tcPr>
            <w:tcW w:w="3312" w:type="dxa"/>
          </w:tcPr>
          <w:p w14:paraId="50002E0E" w14:textId="77777777" w:rsidR="00DE268C" w:rsidRDefault="00000000">
            <w:pPr>
              <w:rPr>
                <w:rFonts w:hint="eastAsia"/>
              </w:rPr>
            </w:pPr>
            <w:r>
              <w:t>SEO-friendly server rendering and selective interactivity</w:t>
            </w:r>
          </w:p>
        </w:tc>
      </w:tr>
      <w:tr w:rsidR="00DE268C" w14:paraId="5BFED896" w14:textId="77777777">
        <w:trPr>
          <w:jc w:val="center"/>
        </w:trPr>
        <w:tc>
          <w:tcPr>
            <w:tcW w:w="3312" w:type="dxa"/>
          </w:tcPr>
          <w:p w14:paraId="6B42A22A" w14:textId="77777777" w:rsidR="00DE268C" w:rsidRDefault="00000000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3312" w:type="dxa"/>
          </w:tcPr>
          <w:p w14:paraId="765417AC" w14:textId="77777777" w:rsidR="00DE268C" w:rsidRDefault="00000000">
            <w:pPr>
              <w:rPr>
                <w:rFonts w:hint="eastAsia"/>
              </w:rPr>
            </w:pPr>
            <w:r>
              <w:t>Filament</w:t>
            </w:r>
          </w:p>
        </w:tc>
        <w:tc>
          <w:tcPr>
            <w:tcW w:w="3312" w:type="dxa"/>
          </w:tcPr>
          <w:p w14:paraId="131D096A" w14:textId="77777777" w:rsidR="00DE268C" w:rsidRDefault="00000000">
            <w:pPr>
              <w:rPr>
                <w:rFonts w:hint="eastAsia"/>
              </w:rPr>
            </w:pPr>
            <w:r>
              <w:t>Modern CMS/admin UI</w:t>
            </w:r>
          </w:p>
        </w:tc>
      </w:tr>
      <w:tr w:rsidR="00DE268C" w14:paraId="6EE58E9F" w14:textId="77777777">
        <w:trPr>
          <w:jc w:val="center"/>
        </w:trPr>
        <w:tc>
          <w:tcPr>
            <w:tcW w:w="3312" w:type="dxa"/>
          </w:tcPr>
          <w:p w14:paraId="5AC7CB5B" w14:textId="77777777" w:rsidR="00DE268C" w:rsidRDefault="00000000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3312" w:type="dxa"/>
          </w:tcPr>
          <w:p w14:paraId="3DD14C3C" w14:textId="77777777" w:rsidR="00DE268C" w:rsidRDefault="00000000">
            <w:pPr>
              <w:rPr>
                <w:rFonts w:hint="eastAsia"/>
              </w:rPr>
            </w:pPr>
            <w:r>
              <w:t>MariaDB</w:t>
            </w:r>
          </w:p>
        </w:tc>
        <w:tc>
          <w:tcPr>
            <w:tcW w:w="3312" w:type="dxa"/>
          </w:tcPr>
          <w:p w14:paraId="21665C09" w14:textId="77777777" w:rsidR="00DE268C" w:rsidRDefault="00000000">
            <w:pPr>
              <w:rPr>
                <w:rFonts w:hint="eastAsia"/>
              </w:rPr>
            </w:pPr>
            <w:r>
              <w:t>Relational application data</w:t>
            </w:r>
          </w:p>
        </w:tc>
      </w:tr>
      <w:tr w:rsidR="00DE268C" w14:paraId="48A6171B" w14:textId="77777777">
        <w:trPr>
          <w:jc w:val="center"/>
        </w:trPr>
        <w:tc>
          <w:tcPr>
            <w:tcW w:w="3312" w:type="dxa"/>
          </w:tcPr>
          <w:p w14:paraId="779D634B" w14:textId="77777777" w:rsidR="00DE268C" w:rsidRDefault="00000000">
            <w:pPr>
              <w:rPr>
                <w:rFonts w:hint="eastAsia"/>
              </w:rPr>
            </w:pPr>
            <w:r>
              <w:t>Cache/queues</w:t>
            </w:r>
          </w:p>
        </w:tc>
        <w:tc>
          <w:tcPr>
            <w:tcW w:w="3312" w:type="dxa"/>
          </w:tcPr>
          <w:p w14:paraId="6BF7260F" w14:textId="77777777" w:rsidR="00DE268C" w:rsidRDefault="00000000">
            <w:pPr>
              <w:rPr>
                <w:rFonts w:hint="eastAsia"/>
              </w:rPr>
            </w:pPr>
            <w:r>
              <w:t>Redis</w:t>
            </w:r>
          </w:p>
        </w:tc>
        <w:tc>
          <w:tcPr>
            <w:tcW w:w="3312" w:type="dxa"/>
          </w:tcPr>
          <w:p w14:paraId="037C0A5C" w14:textId="77777777" w:rsidR="00DE268C" w:rsidRDefault="00000000">
            <w:pPr>
              <w:rPr>
                <w:rFonts w:hint="eastAsia"/>
              </w:rPr>
            </w:pPr>
            <w:r>
              <w:t>Caching, queues, rate limiting and transient workloads</w:t>
            </w:r>
          </w:p>
        </w:tc>
      </w:tr>
      <w:tr w:rsidR="00DE268C" w14:paraId="74CA9418" w14:textId="77777777">
        <w:trPr>
          <w:jc w:val="center"/>
        </w:trPr>
        <w:tc>
          <w:tcPr>
            <w:tcW w:w="3312" w:type="dxa"/>
          </w:tcPr>
          <w:p w14:paraId="26D13CAE" w14:textId="77777777" w:rsidR="00DE268C" w:rsidRDefault="00000000">
            <w:pPr>
              <w:rPr>
                <w:rFonts w:hint="eastAsia"/>
              </w:rPr>
            </w:pPr>
            <w:r>
              <w:t>Search</w:t>
            </w:r>
          </w:p>
        </w:tc>
        <w:tc>
          <w:tcPr>
            <w:tcW w:w="3312" w:type="dxa"/>
          </w:tcPr>
          <w:p w14:paraId="441198D5" w14:textId="77777777" w:rsidR="00DE268C" w:rsidRDefault="00000000">
            <w:pPr>
              <w:rPr>
                <w:rFonts w:hint="eastAsia"/>
              </w:rPr>
            </w:pPr>
            <w:r>
              <w:t>Laravel Scout + configurable engine</w:t>
            </w:r>
          </w:p>
        </w:tc>
        <w:tc>
          <w:tcPr>
            <w:tcW w:w="3312" w:type="dxa"/>
          </w:tcPr>
          <w:p w14:paraId="7220F100" w14:textId="77777777" w:rsidR="00DE268C" w:rsidRDefault="00000000">
            <w:pPr>
              <w:rPr>
                <w:rFonts w:hint="eastAsia"/>
              </w:rPr>
            </w:pPr>
            <w:r>
              <w:t>Unified content search; Meilisearch may be added if justified</w:t>
            </w:r>
          </w:p>
        </w:tc>
      </w:tr>
      <w:tr w:rsidR="00DE268C" w14:paraId="6C61A231" w14:textId="77777777">
        <w:trPr>
          <w:jc w:val="center"/>
        </w:trPr>
        <w:tc>
          <w:tcPr>
            <w:tcW w:w="3312" w:type="dxa"/>
          </w:tcPr>
          <w:p w14:paraId="1AA049BE" w14:textId="77777777" w:rsidR="00DE268C" w:rsidRDefault="00000000">
            <w:pPr>
              <w:rPr>
                <w:rFonts w:hint="eastAsia"/>
              </w:rPr>
            </w:pPr>
            <w:r>
              <w:t>CDN/WAF</w:t>
            </w:r>
          </w:p>
        </w:tc>
        <w:tc>
          <w:tcPr>
            <w:tcW w:w="3312" w:type="dxa"/>
          </w:tcPr>
          <w:p w14:paraId="1239BC97" w14:textId="77777777" w:rsidR="00DE268C" w:rsidRDefault="00000000">
            <w:pPr>
              <w:rPr>
                <w:rFonts w:hint="eastAsia"/>
              </w:rPr>
            </w:pPr>
            <w:r>
              <w:t>Cloudflare</w:t>
            </w:r>
          </w:p>
        </w:tc>
        <w:tc>
          <w:tcPr>
            <w:tcW w:w="3312" w:type="dxa"/>
          </w:tcPr>
          <w:p w14:paraId="4C04BA08" w14:textId="77777777" w:rsidR="00DE268C" w:rsidRDefault="00000000">
            <w:pPr>
              <w:rPr>
                <w:rFonts w:hint="eastAsia"/>
              </w:rPr>
            </w:pPr>
            <w:r>
              <w:t>CDN, DNS, security and edge features</w:t>
            </w:r>
          </w:p>
        </w:tc>
      </w:tr>
      <w:tr w:rsidR="00DE268C" w14:paraId="332F548D" w14:textId="77777777">
        <w:trPr>
          <w:jc w:val="center"/>
        </w:trPr>
        <w:tc>
          <w:tcPr>
            <w:tcW w:w="3312" w:type="dxa"/>
          </w:tcPr>
          <w:p w14:paraId="7898111B" w14:textId="77777777" w:rsidR="00DE268C" w:rsidRDefault="00000000">
            <w:pPr>
              <w:rPr>
                <w:rFonts w:hint="eastAsia"/>
              </w:rPr>
            </w:pPr>
            <w:r>
              <w:t>Repository</w:t>
            </w:r>
          </w:p>
        </w:tc>
        <w:tc>
          <w:tcPr>
            <w:tcW w:w="3312" w:type="dxa"/>
          </w:tcPr>
          <w:p w14:paraId="7CD53ACE" w14:textId="77777777" w:rsidR="00DE268C" w:rsidRDefault="00000000">
            <w:pPr>
              <w:rPr>
                <w:rFonts w:hint="eastAsia"/>
              </w:rPr>
            </w:pPr>
            <w:r>
              <w:t>GitHub</w:t>
            </w:r>
          </w:p>
        </w:tc>
        <w:tc>
          <w:tcPr>
            <w:tcW w:w="3312" w:type="dxa"/>
          </w:tcPr>
          <w:p w14:paraId="1B3DF6BC" w14:textId="77777777" w:rsidR="00DE268C" w:rsidRDefault="00000000">
            <w:pPr>
              <w:rPr>
                <w:rFonts w:hint="eastAsia"/>
              </w:rPr>
            </w:pPr>
            <w:r>
              <w:t>Source control and release workflow</w:t>
            </w:r>
          </w:p>
        </w:tc>
      </w:tr>
    </w:tbl>
    <w:p w14:paraId="39CB7F4A" w14:textId="77777777" w:rsidR="00DE268C" w:rsidRDefault="00DE268C">
      <w:pPr>
        <w:rPr>
          <w:rFonts w:hint="eastAsia"/>
        </w:rPr>
      </w:pPr>
    </w:p>
    <w:p w14:paraId="4EDEFA19" w14:textId="77777777" w:rsidR="00DE268C" w:rsidRDefault="00000000">
      <w:pPr>
        <w:pStyle w:val="Heading2"/>
      </w:pPr>
      <w:r>
        <w:t>4.2 Request Flow</w:t>
      </w:r>
    </w:p>
    <w:p w14:paraId="5B2D5E1B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>Visitor</w:t>
      </w:r>
    </w:p>
    <w:p w14:paraId="76802785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-&gt; Cloudflare</w:t>
      </w:r>
    </w:p>
    <w:p w14:paraId="2D7900DE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-&gt; Nginx</w:t>
      </w:r>
    </w:p>
    <w:p w14:paraId="16231FB0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-&gt; Laravel</w:t>
      </w:r>
    </w:p>
    <w:p w14:paraId="5C837103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  -&gt; Blade / Livewire</w:t>
      </w:r>
    </w:p>
    <w:p w14:paraId="39936445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  -&gt; Domain modules</w:t>
      </w:r>
    </w:p>
    <w:p w14:paraId="667A7F49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  -&gt; Services / Policies</w:t>
      </w:r>
    </w:p>
    <w:p w14:paraId="0471F3A8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  -&gt; SEO / Search / Analytics</w:t>
      </w:r>
    </w:p>
    <w:p w14:paraId="229D293C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-&gt; MariaDB / Redis / Storage</w:t>
      </w:r>
    </w:p>
    <w:p w14:paraId="024394EE" w14:textId="77777777" w:rsidR="00DE268C" w:rsidRDefault="00000000">
      <w:pPr>
        <w:pStyle w:val="Heading2"/>
      </w:pPr>
      <w:r>
        <w:t>4.3 Modular Structure</w:t>
      </w:r>
    </w:p>
    <w:p w14:paraId="75B50F6D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>app/</w:t>
      </w:r>
    </w:p>
    <w:p w14:paraId="3E1DC5CE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Modules/</w:t>
      </w:r>
    </w:p>
    <w:p w14:paraId="173A4E53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Homepage/</w:t>
      </w:r>
    </w:p>
    <w:p w14:paraId="32DB7B81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About/</w:t>
      </w:r>
    </w:p>
    <w:p w14:paraId="291DC3EE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Music/</w:t>
      </w:r>
    </w:p>
    <w:p w14:paraId="75F2408C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Podcast/</w:t>
      </w:r>
    </w:p>
    <w:p w14:paraId="69A338D0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PoetryProse/</w:t>
      </w:r>
    </w:p>
    <w:p w14:paraId="35C76A71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InspirationalResources/</w:t>
      </w:r>
    </w:p>
    <w:p w14:paraId="3E4B3396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Community/</w:t>
      </w:r>
    </w:p>
    <w:p w14:paraId="6606E6B8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lastRenderedPageBreak/>
        <w:t xml:space="preserve">    Users/</w:t>
      </w:r>
    </w:p>
    <w:p w14:paraId="31CE09E5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Newsletter/</w:t>
      </w:r>
    </w:p>
    <w:p w14:paraId="485E62FE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Search/</w:t>
      </w:r>
    </w:p>
    <w:p w14:paraId="68088B14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Media/</w:t>
      </w:r>
    </w:p>
    <w:p w14:paraId="2ACC722E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SEO/</w:t>
      </w:r>
    </w:p>
    <w:p w14:paraId="0045287B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Analytics/</w:t>
      </w:r>
    </w:p>
    <w:p w14:paraId="782E9B05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Settings/</w:t>
      </w:r>
    </w:p>
    <w:p w14:paraId="2EFE12B1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Security/</w:t>
      </w:r>
    </w:p>
    <w:p w14:paraId="641FEC89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Shared/</w:t>
      </w:r>
    </w:p>
    <w:p w14:paraId="37C2349D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Services/</w:t>
      </w:r>
    </w:p>
    <w:p w14:paraId="306933A4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DTOs/</w:t>
      </w:r>
    </w:p>
    <w:p w14:paraId="4EEEF4CB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Support/</w:t>
      </w:r>
    </w:p>
    <w:p w14:paraId="4031DDE6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Exceptions/</w:t>
      </w:r>
    </w:p>
    <w:p w14:paraId="541A8557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  Rules/</w:t>
      </w:r>
    </w:p>
    <w:p w14:paraId="187A2AB5" w14:textId="77777777" w:rsidR="00DE268C" w:rsidRDefault="00000000">
      <w:pPr>
        <w:pStyle w:val="Heading2"/>
      </w:pPr>
      <w:r>
        <w:t>4.4 Future API Readiness</w:t>
      </w:r>
    </w:p>
    <w:p w14:paraId="21C51BE7" w14:textId="77777777" w:rsidR="00DE268C" w:rsidRDefault="00000000">
      <w:pPr>
        <w:pStyle w:val="ListBullet"/>
        <w:rPr>
          <w:rFonts w:hint="eastAsia"/>
        </w:rPr>
      </w:pPr>
      <w:r>
        <w:t>Business workflows must be reusable outside Blade.</w:t>
      </w:r>
    </w:p>
    <w:p w14:paraId="21CC1E99" w14:textId="77777777" w:rsidR="00DE268C" w:rsidRDefault="00000000">
      <w:pPr>
        <w:pStyle w:val="ListBullet"/>
        <w:rPr>
          <w:rFonts w:hint="eastAsia"/>
        </w:rPr>
      </w:pPr>
      <w:r>
        <w:t>Use services/actions and clear domain boundaries.</w:t>
      </w:r>
    </w:p>
    <w:p w14:paraId="2EBE9778" w14:textId="77777777" w:rsidR="00DE268C" w:rsidRDefault="00000000">
      <w:pPr>
        <w:pStyle w:val="ListBullet"/>
        <w:rPr>
          <w:rFonts w:hint="eastAsia"/>
        </w:rPr>
      </w:pPr>
      <w:r>
        <w:t>Do not build a separate Express API in Phase 1 merely for theoretical future needs.</w:t>
      </w:r>
    </w:p>
    <w:p w14:paraId="60C59FCC" w14:textId="77777777" w:rsidR="00DE268C" w:rsidRDefault="00000000">
      <w:pPr>
        <w:pStyle w:val="Heading1"/>
      </w:pPr>
      <w:r>
        <w:t>5. Frontend and Approved Homepage</w:t>
      </w:r>
    </w:p>
    <w:p w14:paraId="189040B6" w14:textId="77777777" w:rsidR="00DE268C" w:rsidRDefault="00000000">
      <w:pPr>
        <w:pStyle w:val="Heading2"/>
      </w:pPr>
      <w:r>
        <w:t>5.1 Header</w:t>
      </w:r>
    </w:p>
    <w:p w14:paraId="710F334C" w14:textId="77777777" w:rsidR="00DE268C" w:rsidRDefault="00000000">
      <w:pPr>
        <w:pStyle w:val="ListBullet"/>
        <w:rPr>
          <w:rFonts w:hint="eastAsia"/>
        </w:rPr>
      </w:pPr>
      <w:r>
        <w:t>Logo/site identity</w:t>
      </w:r>
    </w:p>
    <w:p w14:paraId="6F2FD8C0" w14:textId="77777777" w:rsidR="00DE268C" w:rsidRDefault="00000000">
      <w:pPr>
        <w:pStyle w:val="ListBullet"/>
        <w:rPr>
          <w:rFonts w:hint="eastAsia"/>
        </w:rPr>
      </w:pPr>
      <w:r>
        <w:t>Navigation: About, Music, Podcast, Poetry/Prose, Inspirational Resources, Contact</w:t>
      </w:r>
    </w:p>
    <w:p w14:paraId="199B3E8E" w14:textId="77777777" w:rsidR="00DE268C" w:rsidRDefault="00000000">
      <w:pPr>
        <w:pStyle w:val="ListBullet"/>
        <w:rPr>
          <w:rFonts w:hint="eastAsia"/>
        </w:rPr>
      </w:pPr>
      <w:r>
        <w:t>Global search</w:t>
      </w:r>
    </w:p>
    <w:p w14:paraId="73BB8A5A" w14:textId="77777777" w:rsidR="00DE268C" w:rsidRDefault="00000000">
      <w:pPr>
        <w:pStyle w:val="ListBullet"/>
        <w:rPr>
          <w:rFonts w:hint="eastAsia"/>
        </w:rPr>
      </w:pPr>
      <w:r>
        <w:t>Log In</w:t>
      </w:r>
    </w:p>
    <w:p w14:paraId="7CB78472" w14:textId="77777777" w:rsidR="00DE268C" w:rsidRDefault="00000000">
      <w:pPr>
        <w:pStyle w:val="ListBullet"/>
        <w:rPr>
          <w:rFonts w:hint="eastAsia"/>
        </w:rPr>
      </w:pPr>
      <w:r>
        <w:t>Enter Here / Register</w:t>
      </w:r>
    </w:p>
    <w:p w14:paraId="2760FD08" w14:textId="77777777" w:rsidR="00DE268C" w:rsidRDefault="00000000">
      <w:pPr>
        <w:pStyle w:val="Heading2"/>
      </w:pPr>
      <w:r>
        <w:t>5.2 Hero</w:t>
      </w:r>
    </w:p>
    <w:p w14:paraId="4ED7D9DF" w14:textId="77777777" w:rsidR="00DE268C" w:rsidRDefault="00000000">
      <w:pPr>
        <w:pStyle w:val="ListBullet"/>
        <w:rPr>
          <w:rFonts w:hint="eastAsia"/>
        </w:rPr>
      </w:pPr>
      <w:r>
        <w:t>Headline: “Light is our nature. Love is our purpose.”</w:t>
      </w:r>
    </w:p>
    <w:p w14:paraId="49CE222B" w14:textId="77777777" w:rsidR="00DE268C" w:rsidRDefault="00000000">
      <w:pPr>
        <w:pStyle w:val="ListBullet"/>
        <w:rPr>
          <w:rFonts w:hint="eastAsia"/>
        </w:rPr>
      </w:pPr>
      <w:r>
        <w:t>Supporting message as approved in the design</w:t>
      </w:r>
    </w:p>
    <w:p w14:paraId="0401A384" w14:textId="77777777" w:rsidR="00DE268C" w:rsidRDefault="00000000">
      <w:pPr>
        <w:pStyle w:val="ListBullet"/>
        <w:rPr>
          <w:rFonts w:hint="eastAsia"/>
        </w:rPr>
      </w:pPr>
      <w:r>
        <w:t>Explore Music CTA</w:t>
      </w:r>
    </w:p>
    <w:p w14:paraId="4DEAB4E7" w14:textId="77777777" w:rsidR="00DE268C" w:rsidRDefault="00000000">
      <w:pPr>
        <w:pStyle w:val="ListBullet"/>
        <w:rPr>
          <w:rFonts w:hint="eastAsia"/>
        </w:rPr>
      </w:pPr>
      <w:r>
        <w:t>Read Writing CTA</w:t>
      </w:r>
    </w:p>
    <w:p w14:paraId="402AD35E" w14:textId="77777777" w:rsidR="00DE268C" w:rsidRDefault="00000000">
      <w:pPr>
        <w:pStyle w:val="ListBullet"/>
        <w:rPr>
          <w:rFonts w:hint="eastAsia"/>
        </w:rPr>
      </w:pPr>
      <w:r>
        <w:t>Watch Introduction CTA</w:t>
      </w:r>
    </w:p>
    <w:p w14:paraId="45FB81A2" w14:textId="77777777" w:rsidR="00DE268C" w:rsidRDefault="00000000">
      <w:pPr>
        <w:pStyle w:val="Heading2"/>
      </w:pPr>
      <w:r>
        <w:t>5.3 Homepage Content</w:t>
      </w:r>
    </w:p>
    <w:p w14:paraId="5CA8FE70" w14:textId="77777777" w:rsidR="00DE268C" w:rsidRDefault="00000000">
      <w:pPr>
        <w:pStyle w:val="ListBullet"/>
        <w:rPr>
          <w:rFonts w:hint="eastAsia"/>
        </w:rPr>
      </w:pPr>
      <w:r>
        <w:t>Join Our Community invitation</w:t>
      </w:r>
    </w:p>
    <w:p w14:paraId="5A35FFAE" w14:textId="77777777" w:rsidR="00DE268C" w:rsidRDefault="00000000">
      <w:pPr>
        <w:pStyle w:val="ListBullet"/>
        <w:rPr>
          <w:rFonts w:hint="eastAsia"/>
        </w:rPr>
      </w:pPr>
      <w:r>
        <w:t>Latest Community Comments section/carousel</w:t>
      </w:r>
    </w:p>
    <w:p w14:paraId="649E8CC0" w14:textId="77777777" w:rsidR="00DE268C" w:rsidRDefault="00000000">
      <w:pPr>
        <w:pStyle w:val="ListBullet"/>
        <w:rPr>
          <w:rFonts w:hint="eastAsia"/>
        </w:rPr>
      </w:pPr>
      <w:r>
        <w:t>Join the conversation CTA</w:t>
      </w:r>
    </w:p>
    <w:p w14:paraId="3A335D3B" w14:textId="77777777" w:rsidR="00DE268C" w:rsidRDefault="00000000">
      <w:pPr>
        <w:pStyle w:val="ListBullet"/>
        <w:rPr>
          <w:rFonts w:hint="eastAsia"/>
        </w:rPr>
      </w:pPr>
      <w:r>
        <w:t>Newsletter CTA</w:t>
      </w:r>
    </w:p>
    <w:p w14:paraId="5F8C8297" w14:textId="77777777" w:rsidR="00DE268C" w:rsidRDefault="00000000">
      <w:pPr>
        <w:pStyle w:val="ListBullet"/>
        <w:rPr>
          <w:rFonts w:hint="eastAsia"/>
        </w:rPr>
      </w:pPr>
      <w:r>
        <w:lastRenderedPageBreak/>
        <w:t>Approved footer</w:t>
      </w:r>
    </w:p>
    <w:p w14:paraId="2C7AB2BF" w14:textId="77777777" w:rsidR="00DE268C" w:rsidRDefault="00000000">
      <w:pPr>
        <w:rPr>
          <w:rFonts w:hint="eastAsia"/>
        </w:rPr>
      </w:pPr>
      <w:r>
        <w:t>The approved homepage layout is the visual source of truth for hierarchy, spacing, imagery, typography, colors and responsive behavior. It must not be redesigned without approval.</w:t>
      </w:r>
    </w:p>
    <w:p w14:paraId="7A2825B2" w14:textId="77777777" w:rsidR="00DE268C" w:rsidRDefault="00000000">
      <w:pPr>
        <w:pStyle w:val="Heading2"/>
      </w:pPr>
      <w:r>
        <w:t>5.4 Frontend Rules</w:t>
      </w:r>
    </w:p>
    <w:p w14:paraId="713B1579" w14:textId="77777777" w:rsidR="00DE268C" w:rsidRDefault="00000000">
      <w:pPr>
        <w:pStyle w:val="ListBullet"/>
        <w:rPr>
          <w:rFonts w:hint="eastAsia"/>
        </w:rPr>
      </w:pPr>
      <w:r>
        <w:t>Semantic HTML5</w:t>
      </w:r>
    </w:p>
    <w:p w14:paraId="02B3ADE2" w14:textId="77777777" w:rsidR="00DE268C" w:rsidRDefault="00000000">
      <w:pPr>
        <w:pStyle w:val="ListBullet"/>
        <w:rPr>
          <w:rFonts w:hint="eastAsia"/>
        </w:rPr>
      </w:pPr>
      <w:r>
        <w:t>Reusable Blade components</w:t>
      </w:r>
    </w:p>
    <w:p w14:paraId="4222725F" w14:textId="77777777" w:rsidR="00DE268C" w:rsidRDefault="00000000">
      <w:pPr>
        <w:pStyle w:val="ListBullet"/>
        <w:rPr>
          <w:rFonts w:hint="eastAsia"/>
        </w:rPr>
      </w:pPr>
      <w:r>
        <w:t>Selective Livewire</w:t>
      </w:r>
    </w:p>
    <w:p w14:paraId="3E8A73FE" w14:textId="77777777" w:rsidR="00DE268C" w:rsidRDefault="00000000">
      <w:pPr>
        <w:pStyle w:val="ListBullet"/>
        <w:rPr>
          <w:rFonts w:hint="eastAsia"/>
        </w:rPr>
      </w:pPr>
      <w:r>
        <w:t>Responsive desktop/tablet/mobile layouts</w:t>
      </w:r>
    </w:p>
    <w:p w14:paraId="60909AB5" w14:textId="77777777" w:rsidR="00DE268C" w:rsidRDefault="00000000">
      <w:pPr>
        <w:pStyle w:val="ListBullet"/>
        <w:rPr>
          <w:rFonts w:hint="eastAsia"/>
        </w:rPr>
      </w:pPr>
      <w:r>
        <w:t>No unnecessary JavaScript</w:t>
      </w:r>
    </w:p>
    <w:p w14:paraId="268BFDE1" w14:textId="77777777" w:rsidR="00DE268C" w:rsidRDefault="00000000">
      <w:pPr>
        <w:pStyle w:val="ListBullet"/>
        <w:rPr>
          <w:rFonts w:hint="eastAsia"/>
        </w:rPr>
      </w:pPr>
      <w:r>
        <w:t>Unique page title and metadata on every public page</w:t>
      </w:r>
    </w:p>
    <w:p w14:paraId="63975855" w14:textId="77777777" w:rsidR="00DE268C" w:rsidRDefault="00000000">
      <w:pPr>
        <w:pStyle w:val="ListBullet"/>
        <w:rPr>
          <w:rFonts w:hint="eastAsia"/>
        </w:rPr>
      </w:pPr>
      <w:r>
        <w:t>Reserve media dimensions to avoid layout shift</w:t>
      </w:r>
    </w:p>
    <w:p w14:paraId="4024AC8A" w14:textId="77777777" w:rsidR="00DE268C" w:rsidRDefault="00000000">
      <w:pPr>
        <w:pStyle w:val="Heading1"/>
      </w:pPr>
      <w:r>
        <w:t>6. CMS / Filament</w:t>
      </w:r>
    </w:p>
    <w:p w14:paraId="59FC070B" w14:textId="77777777" w:rsidR="00DE268C" w:rsidRDefault="00000000">
      <w:pPr>
        <w:rPr>
          <w:rFonts w:hint="eastAsia"/>
        </w:rPr>
      </w:pPr>
      <w:r>
        <w:t>The CMS must be modern, clear and easy to manage. Phase 1 does not include a drag-and-drop page builder or visual website editor.</w:t>
      </w:r>
    </w:p>
    <w:p w14:paraId="34A713D4" w14:textId="77777777" w:rsidR="00DE268C" w:rsidRDefault="00000000">
      <w:pPr>
        <w:pStyle w:val="Heading2"/>
      </w:pPr>
      <w:r>
        <w:t>6.1 CMS Areas</w:t>
      </w:r>
    </w:p>
    <w:p w14:paraId="08B075E6" w14:textId="77777777" w:rsidR="00DE268C" w:rsidRDefault="00000000">
      <w:pPr>
        <w:pStyle w:val="ListBullet"/>
        <w:rPr>
          <w:rFonts w:hint="eastAsia"/>
        </w:rPr>
      </w:pPr>
      <w:r>
        <w:t>Dashboard</w:t>
      </w:r>
    </w:p>
    <w:p w14:paraId="74A7AFC6" w14:textId="77777777" w:rsidR="00DE268C" w:rsidRDefault="00000000">
      <w:pPr>
        <w:pStyle w:val="ListBullet"/>
        <w:rPr>
          <w:rFonts w:hint="eastAsia"/>
        </w:rPr>
      </w:pPr>
      <w:r>
        <w:t>Homepage</w:t>
      </w:r>
    </w:p>
    <w:p w14:paraId="600F3A1C" w14:textId="77777777" w:rsidR="00DE268C" w:rsidRDefault="00000000">
      <w:pPr>
        <w:pStyle w:val="ListBullet"/>
        <w:rPr>
          <w:rFonts w:hint="eastAsia"/>
        </w:rPr>
      </w:pPr>
      <w:r>
        <w:t>About</w:t>
      </w:r>
    </w:p>
    <w:p w14:paraId="433535B0" w14:textId="77777777" w:rsidR="00DE268C" w:rsidRDefault="00000000">
      <w:pPr>
        <w:pStyle w:val="ListBullet"/>
        <w:rPr>
          <w:rFonts w:hint="eastAsia"/>
        </w:rPr>
      </w:pPr>
      <w:r>
        <w:t>Music</w:t>
      </w:r>
    </w:p>
    <w:p w14:paraId="6B5981E4" w14:textId="77777777" w:rsidR="00DE268C" w:rsidRDefault="00000000">
      <w:pPr>
        <w:pStyle w:val="ListBullet"/>
        <w:rPr>
          <w:rFonts w:hint="eastAsia"/>
        </w:rPr>
      </w:pPr>
      <w:r>
        <w:t>Podcast</w:t>
      </w:r>
    </w:p>
    <w:p w14:paraId="63D909AD" w14:textId="77777777" w:rsidR="00DE268C" w:rsidRDefault="00000000">
      <w:pPr>
        <w:pStyle w:val="ListBullet"/>
        <w:rPr>
          <w:rFonts w:hint="eastAsia"/>
        </w:rPr>
      </w:pPr>
      <w:r>
        <w:t>Poetry/Prose</w:t>
      </w:r>
    </w:p>
    <w:p w14:paraId="185529D0" w14:textId="77777777" w:rsidR="00DE268C" w:rsidRDefault="00000000">
      <w:pPr>
        <w:pStyle w:val="ListBullet"/>
        <w:rPr>
          <w:rFonts w:hint="eastAsia"/>
        </w:rPr>
      </w:pPr>
      <w:r>
        <w:t>Inspirational Resources</w:t>
      </w:r>
    </w:p>
    <w:p w14:paraId="1631BCA0" w14:textId="77777777" w:rsidR="00DE268C" w:rsidRDefault="00000000">
      <w:pPr>
        <w:pStyle w:val="ListBullet"/>
        <w:rPr>
          <w:rFonts w:hint="eastAsia"/>
        </w:rPr>
      </w:pPr>
      <w:r>
        <w:t>Community content</w:t>
      </w:r>
    </w:p>
    <w:p w14:paraId="0D1DF21D" w14:textId="77777777" w:rsidR="00DE268C" w:rsidRDefault="00000000">
      <w:pPr>
        <w:pStyle w:val="ListBullet"/>
        <w:rPr>
          <w:rFonts w:hint="eastAsia"/>
        </w:rPr>
      </w:pPr>
      <w:r>
        <w:t>Registered Users</w:t>
      </w:r>
    </w:p>
    <w:p w14:paraId="50DDE78D" w14:textId="77777777" w:rsidR="00DE268C" w:rsidRDefault="00000000">
      <w:pPr>
        <w:pStyle w:val="ListBullet"/>
        <w:rPr>
          <w:rFonts w:hint="eastAsia"/>
        </w:rPr>
      </w:pPr>
      <w:r>
        <w:t>Newsletter</w:t>
      </w:r>
    </w:p>
    <w:p w14:paraId="6C08DBB8" w14:textId="77777777" w:rsidR="00DE268C" w:rsidRDefault="00000000">
      <w:pPr>
        <w:pStyle w:val="ListBullet"/>
        <w:rPr>
          <w:rFonts w:hint="eastAsia"/>
        </w:rPr>
      </w:pPr>
      <w:r>
        <w:t>Media Library</w:t>
      </w:r>
    </w:p>
    <w:p w14:paraId="2AE21755" w14:textId="77777777" w:rsidR="00DE268C" w:rsidRDefault="00000000">
      <w:pPr>
        <w:pStyle w:val="ListBullet"/>
        <w:rPr>
          <w:rFonts w:hint="eastAsia"/>
        </w:rPr>
      </w:pPr>
      <w:r>
        <w:t>Navigation/settings</w:t>
      </w:r>
    </w:p>
    <w:p w14:paraId="3EA5EA86" w14:textId="77777777" w:rsidR="00DE268C" w:rsidRDefault="00000000">
      <w:pPr>
        <w:pStyle w:val="ListBullet"/>
        <w:rPr>
          <w:rFonts w:hint="eastAsia"/>
        </w:rPr>
      </w:pPr>
      <w:r>
        <w:t>SEO Metadata</w:t>
      </w:r>
    </w:p>
    <w:p w14:paraId="7E22FDED" w14:textId="77777777" w:rsidR="00DE268C" w:rsidRDefault="00000000">
      <w:pPr>
        <w:pStyle w:val="ListBullet"/>
        <w:rPr>
          <w:rFonts w:hint="eastAsia"/>
        </w:rPr>
      </w:pPr>
      <w:r>
        <w:t>Analytics settings</w:t>
      </w:r>
    </w:p>
    <w:p w14:paraId="1F7478D7" w14:textId="77777777" w:rsidR="00DE268C" w:rsidRDefault="00000000">
      <w:pPr>
        <w:pStyle w:val="ListBullet"/>
        <w:rPr>
          <w:rFonts w:hint="eastAsia"/>
        </w:rPr>
      </w:pPr>
      <w:r>
        <w:t>Site Settings</w:t>
      </w:r>
    </w:p>
    <w:p w14:paraId="524CA0CD" w14:textId="77777777" w:rsidR="00DE268C" w:rsidRDefault="00000000">
      <w:pPr>
        <w:pStyle w:val="Heading2"/>
      </w:pPr>
      <w:r>
        <w:t>6.2 CMS UX</w:t>
      </w:r>
    </w:p>
    <w:p w14:paraId="60C1CA5D" w14:textId="77777777" w:rsidR="00DE268C" w:rsidRDefault="00000000">
      <w:pPr>
        <w:pStyle w:val="ListBullet"/>
        <w:rPr>
          <w:rFonts w:hint="eastAsia"/>
        </w:rPr>
      </w:pPr>
      <w:r>
        <w:t>Consistent forms and labels</w:t>
      </w:r>
    </w:p>
    <w:p w14:paraId="057D2F3A" w14:textId="77777777" w:rsidR="00DE268C" w:rsidRDefault="00000000">
      <w:pPr>
        <w:pStyle w:val="ListBullet"/>
        <w:rPr>
          <w:rFonts w:hint="eastAsia"/>
        </w:rPr>
      </w:pPr>
      <w:r>
        <w:t>Validation and useful error messages</w:t>
      </w:r>
    </w:p>
    <w:p w14:paraId="2E896497" w14:textId="77777777" w:rsidR="00DE268C" w:rsidRDefault="00000000">
      <w:pPr>
        <w:pStyle w:val="ListBullet"/>
        <w:rPr>
          <w:rFonts w:hint="eastAsia"/>
        </w:rPr>
      </w:pPr>
      <w:r>
        <w:t>Search/filter/pagination</w:t>
      </w:r>
    </w:p>
    <w:p w14:paraId="67E4C840" w14:textId="77777777" w:rsidR="00DE268C" w:rsidRDefault="00000000">
      <w:pPr>
        <w:pStyle w:val="ListBullet"/>
        <w:rPr>
          <w:rFonts w:hint="eastAsia"/>
        </w:rPr>
      </w:pPr>
      <w:r>
        <w:t>Publish/unpublish</w:t>
      </w:r>
    </w:p>
    <w:p w14:paraId="4EE31F75" w14:textId="77777777" w:rsidR="00DE268C" w:rsidRDefault="00000000">
      <w:pPr>
        <w:pStyle w:val="ListBullet"/>
        <w:rPr>
          <w:rFonts w:hint="eastAsia"/>
        </w:rPr>
      </w:pPr>
      <w:r>
        <w:t>Draft handling where appropriate</w:t>
      </w:r>
    </w:p>
    <w:p w14:paraId="7A3AAE08" w14:textId="77777777" w:rsidR="00DE268C" w:rsidRDefault="00000000">
      <w:pPr>
        <w:pStyle w:val="ListBullet"/>
        <w:rPr>
          <w:rFonts w:hint="eastAsia"/>
        </w:rPr>
      </w:pPr>
      <w:r>
        <w:t>Safe destructive-action confirmation</w:t>
      </w:r>
    </w:p>
    <w:p w14:paraId="383363A4" w14:textId="77777777" w:rsidR="00DE268C" w:rsidRDefault="00000000">
      <w:pPr>
        <w:pStyle w:val="ListBullet"/>
        <w:rPr>
          <w:rFonts w:hint="eastAsia"/>
        </w:rPr>
      </w:pPr>
      <w:r>
        <w:t>Role-based access</w:t>
      </w:r>
    </w:p>
    <w:p w14:paraId="26825270" w14:textId="77777777" w:rsidR="00DE268C" w:rsidRDefault="00000000">
      <w:pPr>
        <w:pStyle w:val="ListBullet"/>
        <w:rPr>
          <w:rFonts w:hint="eastAsia"/>
        </w:rPr>
      </w:pPr>
      <w:r>
        <w:t>No unnecessary technical fields for normal administrators</w:t>
      </w:r>
    </w:p>
    <w:p w14:paraId="70A14D94" w14:textId="77777777" w:rsidR="00DE268C" w:rsidRDefault="00000000">
      <w:pPr>
        <w:pStyle w:val="Heading1"/>
      </w:pPr>
      <w:r>
        <w:lastRenderedPageBreak/>
        <w:t>7. Content Modules</w:t>
      </w:r>
    </w:p>
    <w:p w14:paraId="772A1E20" w14:textId="77777777" w:rsidR="00DE268C" w:rsidRDefault="00000000">
      <w:pPr>
        <w:pStyle w:val="Heading2"/>
      </w:pPr>
      <w:r>
        <w:t>7.1 Music</w:t>
      </w:r>
    </w:p>
    <w:p w14:paraId="25D2991A" w14:textId="77777777" w:rsidR="00DE268C" w:rsidRDefault="00000000">
      <w:pPr>
        <w:pStyle w:val="ListBullet"/>
        <w:rPr>
          <w:rFonts w:hint="eastAsia"/>
        </w:rPr>
      </w:pPr>
      <w:r>
        <w:t>Albums and Singles are Phase 1 content types.</w:t>
      </w:r>
    </w:p>
    <w:p w14:paraId="1B484E71" w14:textId="77777777" w:rsidR="00DE268C" w:rsidRDefault="00000000">
      <w:pPr>
        <w:pStyle w:val="ListBullet"/>
        <w:rPr>
          <w:rFonts w:hint="eastAsia"/>
        </w:rPr>
      </w:pPr>
      <w:r>
        <w:t>Each album/single automatically generates its public listening/detail page; the generated page is not a separate manual CMS record.</w:t>
      </w:r>
    </w:p>
    <w:p w14:paraId="3FF61047" w14:textId="77777777" w:rsidR="00DE268C" w:rsidRDefault="00000000">
      <w:pPr>
        <w:pStyle w:val="ListBullet"/>
        <w:rPr>
          <w:rFonts w:hint="eastAsia"/>
        </w:rPr>
      </w:pPr>
      <w:r>
        <w:t>Listening page: artwork, description, lyrics where applicable, song story, embedded media/player where applicable, streaming links and sharing.</w:t>
      </w:r>
    </w:p>
    <w:p w14:paraId="5DDB5BB8" w14:textId="77777777" w:rsidR="00DE268C" w:rsidRDefault="00000000">
      <w:pPr>
        <w:pStyle w:val="ListBullet"/>
        <w:rPr>
          <w:rFonts w:hint="eastAsia"/>
        </w:rPr>
      </w:pPr>
      <w:r>
        <w:t>Album fields: title, slug, release date, description, cover artwork, track list, lyrics, embedded music videos and streaming links.</w:t>
      </w:r>
    </w:p>
    <w:p w14:paraId="435A7936" w14:textId="77777777" w:rsidR="00DE268C" w:rsidRDefault="00000000">
      <w:pPr>
        <w:pStyle w:val="ListBullet"/>
        <w:rPr>
          <w:rFonts w:hint="eastAsia"/>
        </w:rPr>
      </w:pPr>
      <w:r>
        <w:t>Single fields: title, artwork, description and streaming links.</w:t>
      </w:r>
    </w:p>
    <w:p w14:paraId="00E8DE85" w14:textId="77777777" w:rsidR="00DE268C" w:rsidRDefault="00000000">
      <w:pPr>
        <w:pStyle w:val="ListBullet"/>
        <w:rPr>
          <w:rFonts w:hint="eastAsia"/>
        </w:rPr>
      </w:pPr>
      <w:r>
        <w:t>Song Story fields: song reference, story text and media.</w:t>
      </w:r>
    </w:p>
    <w:p w14:paraId="00AD35E3" w14:textId="77777777" w:rsidR="00DE268C" w:rsidRDefault="00000000">
      <w:pPr>
        <w:pStyle w:val="ListBullet"/>
        <w:rPr>
          <w:rFonts w:hint="eastAsia"/>
        </w:rPr>
      </w:pPr>
      <w:r>
        <w:t>Native music store is future scope.</w:t>
      </w:r>
    </w:p>
    <w:p w14:paraId="0FF90755" w14:textId="77777777" w:rsidR="00DE268C" w:rsidRDefault="00000000">
      <w:pPr>
        <w:pStyle w:val="ListBullet"/>
        <w:rPr>
          <w:rFonts w:hint="eastAsia"/>
        </w:rPr>
      </w:pPr>
      <w:r>
        <w:t>Native audio/video hosting is not assumed as Phase 1; external embeds/streaming remain the baseline.</w:t>
      </w:r>
    </w:p>
    <w:p w14:paraId="5F9AF9E4" w14:textId="77777777" w:rsidR="00DE268C" w:rsidRDefault="00000000">
      <w:pPr>
        <w:pStyle w:val="Heading2"/>
      </w:pPr>
      <w:r>
        <w:t>7.2 Podcast</w:t>
      </w:r>
    </w:p>
    <w:p w14:paraId="57717F40" w14:textId="77777777" w:rsidR="00DE268C" w:rsidRDefault="00000000">
      <w:pPr>
        <w:pStyle w:val="ListBullet"/>
        <w:rPr>
          <w:rFonts w:hint="eastAsia"/>
        </w:rPr>
      </w:pPr>
      <w:r>
        <w:t>Phase 1 top-level navigation item.</w:t>
      </w:r>
    </w:p>
    <w:p w14:paraId="382B8D1F" w14:textId="77777777" w:rsidR="00DE268C" w:rsidRDefault="00000000">
      <w:pPr>
        <w:pStyle w:val="ListBullet"/>
        <w:rPr>
          <w:rFonts w:hint="eastAsia"/>
        </w:rPr>
      </w:pPr>
      <w:r>
        <w:t>Episode CRUD and publication status.</w:t>
      </w:r>
    </w:p>
    <w:p w14:paraId="79D1B40D" w14:textId="77777777" w:rsidR="00DE268C" w:rsidRDefault="00000000">
      <w:pPr>
        <w:pStyle w:val="ListBullet"/>
        <w:rPr>
          <w:rFonts w:hint="eastAsia"/>
        </w:rPr>
      </w:pPr>
      <w:r>
        <w:t>Fields: title, slug, description, artwork, publish date, season/episode where applicable, embed URL, streaming links and SEO metadata.</w:t>
      </w:r>
    </w:p>
    <w:p w14:paraId="7CF55619" w14:textId="77777777" w:rsidR="00DE268C" w:rsidRDefault="00000000">
      <w:pPr>
        <w:pStyle w:val="ListBullet"/>
        <w:rPr>
          <w:rFonts w:hint="eastAsia"/>
        </w:rPr>
      </w:pPr>
      <w:r>
        <w:t>Architecture must allow future providers or native media capabilities.</w:t>
      </w:r>
    </w:p>
    <w:p w14:paraId="6AF4F531" w14:textId="77777777" w:rsidR="00DE268C" w:rsidRDefault="00000000">
      <w:pPr>
        <w:pStyle w:val="Heading2"/>
      </w:pPr>
      <w:r>
        <w:t>7.3 Poetry/Prose</w:t>
      </w:r>
    </w:p>
    <w:p w14:paraId="526F393C" w14:textId="77777777" w:rsidR="00DE268C" w:rsidRDefault="00000000">
      <w:pPr>
        <w:pStyle w:val="ListBullet"/>
        <w:rPr>
          <w:rFonts w:hint="eastAsia"/>
        </w:rPr>
      </w:pPr>
      <w:r>
        <w:t>Essays, Reflections, Hymns, Poetry, Articles, Collections by theme.</w:t>
      </w:r>
    </w:p>
    <w:p w14:paraId="0FF383F3" w14:textId="77777777" w:rsidR="00DE268C" w:rsidRDefault="00000000">
      <w:pPr>
        <w:pStyle w:val="ListBullet"/>
        <w:rPr>
          <w:rFonts w:hint="eastAsia"/>
        </w:rPr>
      </w:pPr>
      <w:r>
        <w:t>Common fields: title, slug, body, category, tags, featured image, publish date and SEO metadata.</w:t>
      </w:r>
    </w:p>
    <w:p w14:paraId="0C19A9E4" w14:textId="77777777" w:rsidR="00DE268C" w:rsidRDefault="00000000">
      <w:pPr>
        <w:pStyle w:val="ListBullet"/>
        <w:rPr>
          <w:rFonts w:hint="eastAsia"/>
        </w:rPr>
      </w:pPr>
      <w:r>
        <w:t>Collections reference published items.</w:t>
      </w:r>
    </w:p>
    <w:p w14:paraId="4F975489" w14:textId="77777777" w:rsidR="00DE268C" w:rsidRDefault="00000000">
      <w:pPr>
        <w:pStyle w:val="Heading2"/>
      </w:pPr>
      <w:r>
        <w:t>7.4 Inspirational Resources</w:t>
      </w:r>
    </w:p>
    <w:p w14:paraId="7B92FB42" w14:textId="77777777" w:rsidR="00DE268C" w:rsidRDefault="00000000">
      <w:pPr>
        <w:pStyle w:val="ListBullet"/>
        <w:rPr>
          <w:rFonts w:hint="eastAsia"/>
        </w:rPr>
      </w:pPr>
      <w:r>
        <w:t>Space for ideas, observations, journals/questions, reflections and longer-form explorations.</w:t>
      </w:r>
    </w:p>
    <w:p w14:paraId="50BE1DF8" w14:textId="77777777" w:rsidR="00DE268C" w:rsidRDefault="00000000">
      <w:pPr>
        <w:pStyle w:val="ListBullet"/>
        <w:rPr>
          <w:rFonts w:hint="eastAsia"/>
        </w:rPr>
      </w:pPr>
      <w:r>
        <w:t>Submission categories may include Idea, Reflection, Question, Suggestion and Observation.</w:t>
      </w:r>
    </w:p>
    <w:p w14:paraId="28908AD6" w14:textId="77777777" w:rsidR="00DE268C" w:rsidRDefault="00000000">
      <w:pPr>
        <w:pStyle w:val="ListBullet"/>
        <w:rPr>
          <w:rFonts w:hint="eastAsia"/>
        </w:rPr>
      </w:pPr>
      <w:r>
        <w:t>Fields: name, email, subject, category, message and optional related album/song.</w:t>
      </w:r>
    </w:p>
    <w:p w14:paraId="4C2B021E" w14:textId="77777777" w:rsidR="00DE268C" w:rsidRDefault="00000000">
      <w:pPr>
        <w:pStyle w:val="ListBullet"/>
        <w:rPr>
          <w:rFonts w:hint="eastAsia"/>
        </w:rPr>
      </w:pPr>
      <w:r>
        <w:t>Admin: view, search, review, archive and export.</w:t>
      </w:r>
    </w:p>
    <w:p w14:paraId="28FD1297" w14:textId="77777777" w:rsidR="00DE268C" w:rsidRDefault="00000000">
      <w:pPr>
        <w:pStyle w:val="Heading2"/>
      </w:pPr>
      <w:r>
        <w:t>7.5 Community</w:t>
      </w:r>
    </w:p>
    <w:p w14:paraId="0FBEEE98" w14:textId="77777777" w:rsidR="00DE268C" w:rsidRDefault="00000000">
      <w:pPr>
        <w:pStyle w:val="ListBullet"/>
        <w:rPr>
          <w:rFonts w:hint="eastAsia"/>
        </w:rPr>
      </w:pPr>
      <w:r>
        <w:t>Curated community content rather than an open forum.</w:t>
      </w:r>
    </w:p>
    <w:p w14:paraId="2AD3F87D" w14:textId="77777777" w:rsidR="00DE268C" w:rsidRDefault="00000000">
      <w:pPr>
        <w:pStyle w:val="ListBullet"/>
        <w:rPr>
          <w:rFonts w:hint="eastAsia"/>
        </w:rPr>
      </w:pPr>
      <w:r>
        <w:t>Community invitation, updates, latest comments/reflections and featured content.</w:t>
      </w:r>
    </w:p>
    <w:p w14:paraId="20F0A0E3" w14:textId="77777777" w:rsidR="00DE268C" w:rsidRDefault="00000000">
      <w:pPr>
        <w:pStyle w:val="ListBullet"/>
        <w:rPr>
          <w:rFonts w:hint="eastAsia"/>
        </w:rPr>
      </w:pPr>
      <w:r>
        <w:t>No forum, groups or member messaging in Phase 1.</w:t>
      </w:r>
    </w:p>
    <w:p w14:paraId="4A58F743" w14:textId="77777777" w:rsidR="00DE268C" w:rsidRDefault="00000000">
      <w:pPr>
        <w:pStyle w:val="ListBullet"/>
        <w:rPr>
          <w:rFonts w:hint="eastAsia"/>
        </w:rPr>
      </w:pPr>
      <w:r>
        <w:t>Future concepts: reader highlights, featured reflections, monthly questions, curated conversations and community playlists.</w:t>
      </w:r>
    </w:p>
    <w:p w14:paraId="5212942A" w14:textId="77777777" w:rsidR="00DE268C" w:rsidRDefault="00000000">
      <w:pPr>
        <w:pStyle w:val="Heading1"/>
      </w:pPr>
      <w:r>
        <w:t>8. Authentication and Registered Users</w:t>
      </w:r>
    </w:p>
    <w:p w14:paraId="2DCAEC65" w14:textId="77777777" w:rsidR="00DE268C" w:rsidRDefault="00000000">
      <w:pPr>
        <w:rPr>
          <w:rFonts w:hint="eastAsia"/>
        </w:rPr>
      </w:pPr>
      <w:r>
        <w:t>There is no paid Premium Membership, subscription checkout or membership payment gateway in the current Phase 1 scope.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E268C" w14:paraId="520AAF58" w14:textId="77777777">
        <w:trPr>
          <w:jc w:val="center"/>
        </w:trPr>
        <w:tc>
          <w:tcPr>
            <w:tcW w:w="3312" w:type="dxa"/>
            <w:shd w:val="clear" w:color="auto" w:fill="E9EEF5"/>
          </w:tcPr>
          <w:p w14:paraId="5CDBB010" w14:textId="77777777" w:rsidR="00DE268C" w:rsidRDefault="00000000">
            <w:pPr>
              <w:rPr>
                <w:rFonts w:hint="eastAsia"/>
              </w:rPr>
            </w:pPr>
            <w:r>
              <w:t>Capability</w:t>
            </w:r>
          </w:p>
        </w:tc>
        <w:tc>
          <w:tcPr>
            <w:tcW w:w="3312" w:type="dxa"/>
            <w:shd w:val="clear" w:color="auto" w:fill="E9EEF5"/>
          </w:tcPr>
          <w:p w14:paraId="72FE39B0" w14:textId="77777777" w:rsidR="00DE268C" w:rsidRDefault="00000000">
            <w:pPr>
              <w:rPr>
                <w:rFonts w:hint="eastAsia"/>
              </w:rPr>
            </w:pPr>
            <w:r>
              <w:t>Guest / Free</w:t>
            </w:r>
          </w:p>
        </w:tc>
        <w:tc>
          <w:tcPr>
            <w:tcW w:w="3312" w:type="dxa"/>
            <w:shd w:val="clear" w:color="auto" w:fill="E9EEF5"/>
          </w:tcPr>
          <w:p w14:paraId="1DF81A03" w14:textId="77777777" w:rsidR="00DE268C" w:rsidRDefault="00000000">
            <w:pPr>
              <w:rPr>
                <w:rFonts w:hint="eastAsia"/>
              </w:rPr>
            </w:pPr>
            <w:r>
              <w:t>Registered</w:t>
            </w:r>
          </w:p>
        </w:tc>
      </w:tr>
      <w:tr w:rsidR="00DE268C" w14:paraId="2FFFD420" w14:textId="77777777">
        <w:trPr>
          <w:jc w:val="center"/>
        </w:trPr>
        <w:tc>
          <w:tcPr>
            <w:tcW w:w="3312" w:type="dxa"/>
          </w:tcPr>
          <w:p w14:paraId="7EF59D07" w14:textId="77777777" w:rsidR="00DE268C" w:rsidRDefault="00000000">
            <w:pPr>
              <w:rPr>
                <w:rFonts w:hint="eastAsia"/>
              </w:rPr>
            </w:pPr>
            <w:r>
              <w:t>Public pages</w:t>
            </w:r>
          </w:p>
        </w:tc>
        <w:tc>
          <w:tcPr>
            <w:tcW w:w="3312" w:type="dxa"/>
          </w:tcPr>
          <w:p w14:paraId="2F96227C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3312" w:type="dxa"/>
          </w:tcPr>
          <w:p w14:paraId="2DB5BC26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</w:tr>
      <w:tr w:rsidR="00DE268C" w14:paraId="478F3510" w14:textId="77777777">
        <w:trPr>
          <w:jc w:val="center"/>
        </w:trPr>
        <w:tc>
          <w:tcPr>
            <w:tcW w:w="3312" w:type="dxa"/>
          </w:tcPr>
          <w:p w14:paraId="04798CB2" w14:textId="77777777" w:rsidR="00DE268C" w:rsidRDefault="00000000">
            <w:pPr>
              <w:rPr>
                <w:rFonts w:hint="eastAsia"/>
              </w:rPr>
            </w:pPr>
            <w:r>
              <w:t>Music</w:t>
            </w:r>
          </w:p>
        </w:tc>
        <w:tc>
          <w:tcPr>
            <w:tcW w:w="3312" w:type="dxa"/>
          </w:tcPr>
          <w:p w14:paraId="46173D90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3312" w:type="dxa"/>
          </w:tcPr>
          <w:p w14:paraId="04A1A04C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</w:tr>
      <w:tr w:rsidR="00DE268C" w14:paraId="76336AB1" w14:textId="77777777">
        <w:trPr>
          <w:jc w:val="center"/>
        </w:trPr>
        <w:tc>
          <w:tcPr>
            <w:tcW w:w="3312" w:type="dxa"/>
          </w:tcPr>
          <w:p w14:paraId="5BF37C28" w14:textId="77777777" w:rsidR="00DE268C" w:rsidRDefault="00000000">
            <w:pPr>
              <w:rPr>
                <w:rFonts w:hint="eastAsia"/>
              </w:rPr>
            </w:pPr>
            <w:r>
              <w:lastRenderedPageBreak/>
              <w:t>Podcast</w:t>
            </w:r>
          </w:p>
        </w:tc>
        <w:tc>
          <w:tcPr>
            <w:tcW w:w="3312" w:type="dxa"/>
          </w:tcPr>
          <w:p w14:paraId="26EEE01A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3312" w:type="dxa"/>
          </w:tcPr>
          <w:p w14:paraId="3518098E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</w:tr>
      <w:tr w:rsidR="00DE268C" w14:paraId="72B7269B" w14:textId="77777777">
        <w:trPr>
          <w:jc w:val="center"/>
        </w:trPr>
        <w:tc>
          <w:tcPr>
            <w:tcW w:w="3312" w:type="dxa"/>
          </w:tcPr>
          <w:p w14:paraId="2D910DE6" w14:textId="77777777" w:rsidR="00DE268C" w:rsidRDefault="00000000">
            <w:pPr>
              <w:rPr>
                <w:rFonts w:hint="eastAsia"/>
              </w:rPr>
            </w:pPr>
            <w:r>
              <w:t>Protected Poetry/Prose</w:t>
            </w:r>
          </w:p>
        </w:tc>
        <w:tc>
          <w:tcPr>
            <w:tcW w:w="3312" w:type="dxa"/>
          </w:tcPr>
          <w:p w14:paraId="30CF054D" w14:textId="77777777" w:rsidR="00DE268C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3312" w:type="dxa"/>
          </w:tcPr>
          <w:p w14:paraId="110B1F29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</w:tr>
      <w:tr w:rsidR="00DE268C" w14:paraId="5975F18D" w14:textId="77777777">
        <w:trPr>
          <w:jc w:val="center"/>
        </w:trPr>
        <w:tc>
          <w:tcPr>
            <w:tcW w:w="3312" w:type="dxa"/>
          </w:tcPr>
          <w:p w14:paraId="775109C8" w14:textId="77777777" w:rsidR="00DE268C" w:rsidRDefault="00000000">
            <w:pPr>
              <w:rPr>
                <w:rFonts w:hint="eastAsia"/>
              </w:rPr>
            </w:pPr>
            <w:r>
              <w:t>Protected Inspirational Resources</w:t>
            </w:r>
          </w:p>
        </w:tc>
        <w:tc>
          <w:tcPr>
            <w:tcW w:w="3312" w:type="dxa"/>
          </w:tcPr>
          <w:p w14:paraId="7AF1390F" w14:textId="77777777" w:rsidR="00DE268C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3312" w:type="dxa"/>
          </w:tcPr>
          <w:p w14:paraId="1326FAF3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</w:tr>
      <w:tr w:rsidR="00DE268C" w14:paraId="2CC7E31F" w14:textId="77777777">
        <w:trPr>
          <w:jc w:val="center"/>
        </w:trPr>
        <w:tc>
          <w:tcPr>
            <w:tcW w:w="3312" w:type="dxa"/>
          </w:tcPr>
          <w:p w14:paraId="1CC08DAF" w14:textId="77777777" w:rsidR="00DE268C" w:rsidRDefault="00000000">
            <w:pPr>
              <w:rPr>
                <w:rFonts w:hint="eastAsia"/>
              </w:rPr>
            </w:pPr>
            <w:r>
              <w:t>Newsletter</w:t>
            </w:r>
          </w:p>
        </w:tc>
        <w:tc>
          <w:tcPr>
            <w:tcW w:w="3312" w:type="dxa"/>
          </w:tcPr>
          <w:p w14:paraId="220835C9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3312" w:type="dxa"/>
          </w:tcPr>
          <w:p w14:paraId="3004373D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</w:tr>
      <w:tr w:rsidR="00DE268C" w14:paraId="354FEFF4" w14:textId="77777777">
        <w:trPr>
          <w:jc w:val="center"/>
        </w:trPr>
        <w:tc>
          <w:tcPr>
            <w:tcW w:w="3312" w:type="dxa"/>
          </w:tcPr>
          <w:p w14:paraId="0B60EC70" w14:textId="77777777" w:rsidR="00DE268C" w:rsidRDefault="00000000">
            <w:pPr>
              <w:rPr>
                <w:rFonts w:hint="eastAsia"/>
              </w:rPr>
            </w:pPr>
            <w:r>
              <w:t>Exclusive content</w:t>
            </w:r>
          </w:p>
        </w:tc>
        <w:tc>
          <w:tcPr>
            <w:tcW w:w="3312" w:type="dxa"/>
          </w:tcPr>
          <w:p w14:paraId="205B45CD" w14:textId="77777777" w:rsidR="00DE268C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3312" w:type="dxa"/>
          </w:tcPr>
          <w:p w14:paraId="68919D64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</w:tr>
      <w:tr w:rsidR="00DE268C" w14:paraId="18F04076" w14:textId="77777777">
        <w:trPr>
          <w:jc w:val="center"/>
        </w:trPr>
        <w:tc>
          <w:tcPr>
            <w:tcW w:w="3312" w:type="dxa"/>
          </w:tcPr>
          <w:p w14:paraId="56B52953" w14:textId="77777777" w:rsidR="00DE268C" w:rsidRDefault="00000000">
            <w:pPr>
              <w:rPr>
                <w:rFonts w:hint="eastAsia"/>
              </w:rPr>
            </w:pPr>
            <w:r>
              <w:t>Downloads where enabled</w:t>
            </w:r>
          </w:p>
        </w:tc>
        <w:tc>
          <w:tcPr>
            <w:tcW w:w="3312" w:type="dxa"/>
          </w:tcPr>
          <w:p w14:paraId="7EFF2C24" w14:textId="77777777" w:rsidR="00DE268C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3312" w:type="dxa"/>
          </w:tcPr>
          <w:p w14:paraId="1E4D5CDD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</w:tr>
      <w:tr w:rsidR="00DE268C" w14:paraId="75CE792E" w14:textId="77777777">
        <w:trPr>
          <w:jc w:val="center"/>
        </w:trPr>
        <w:tc>
          <w:tcPr>
            <w:tcW w:w="3312" w:type="dxa"/>
          </w:tcPr>
          <w:p w14:paraId="53E5AEDB" w14:textId="77777777" w:rsidR="00DE268C" w:rsidRDefault="00000000">
            <w:pPr>
              <w:rPr>
                <w:rFonts w:hint="eastAsia"/>
              </w:rPr>
            </w:pPr>
            <w:r>
              <w:t>Protected submissions</w:t>
            </w:r>
          </w:p>
        </w:tc>
        <w:tc>
          <w:tcPr>
            <w:tcW w:w="3312" w:type="dxa"/>
          </w:tcPr>
          <w:p w14:paraId="2D71E60B" w14:textId="77777777" w:rsidR="00DE268C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3312" w:type="dxa"/>
          </w:tcPr>
          <w:p w14:paraId="05930FB6" w14:textId="77777777" w:rsidR="00DE268C" w:rsidRDefault="00000000">
            <w:pPr>
              <w:rPr>
                <w:rFonts w:hint="eastAsia"/>
              </w:rPr>
            </w:pPr>
            <w:r>
              <w:t>Yes</w:t>
            </w:r>
          </w:p>
        </w:tc>
      </w:tr>
    </w:tbl>
    <w:p w14:paraId="0D0BBF2B" w14:textId="77777777" w:rsidR="00DE268C" w:rsidRDefault="00DE268C">
      <w:pPr>
        <w:rPr>
          <w:rFonts w:hint="eastAsia"/>
        </w:rPr>
      </w:pPr>
    </w:p>
    <w:p w14:paraId="16B18600" w14:textId="77777777" w:rsidR="00DE268C" w:rsidRDefault="00000000">
      <w:pPr>
        <w:pStyle w:val="Heading2"/>
      </w:pPr>
      <w:r>
        <w:t>8.1 Authentication</w:t>
      </w:r>
    </w:p>
    <w:p w14:paraId="336E7C60" w14:textId="77777777" w:rsidR="00DE268C" w:rsidRDefault="00000000">
      <w:pPr>
        <w:pStyle w:val="ListBullet"/>
        <w:rPr>
          <w:rFonts w:hint="eastAsia"/>
        </w:rPr>
      </w:pPr>
      <w:r>
        <w:t>Register</w:t>
      </w:r>
    </w:p>
    <w:p w14:paraId="30A64891" w14:textId="77777777" w:rsidR="00DE268C" w:rsidRDefault="00000000">
      <w:pPr>
        <w:pStyle w:val="ListBullet"/>
        <w:rPr>
          <w:rFonts w:hint="eastAsia"/>
        </w:rPr>
      </w:pPr>
      <w:r>
        <w:t>Login/logout</w:t>
      </w:r>
    </w:p>
    <w:p w14:paraId="763AA668" w14:textId="77777777" w:rsidR="00DE268C" w:rsidRDefault="00000000">
      <w:pPr>
        <w:pStyle w:val="ListBullet"/>
        <w:rPr>
          <w:rFonts w:hint="eastAsia"/>
        </w:rPr>
      </w:pPr>
      <w:r>
        <w:t>Email verification</w:t>
      </w:r>
    </w:p>
    <w:p w14:paraId="430EEBC7" w14:textId="77777777" w:rsidR="00DE268C" w:rsidRDefault="00000000">
      <w:pPr>
        <w:pStyle w:val="ListBullet"/>
        <w:rPr>
          <w:rFonts w:hint="eastAsia"/>
        </w:rPr>
      </w:pPr>
      <w:r>
        <w:t>Password reset</w:t>
      </w:r>
    </w:p>
    <w:p w14:paraId="2E77FED8" w14:textId="77777777" w:rsidR="00DE268C" w:rsidRDefault="00000000">
      <w:pPr>
        <w:pStyle w:val="ListBullet"/>
        <w:rPr>
          <w:rFonts w:hint="eastAsia"/>
        </w:rPr>
      </w:pPr>
      <w:r>
        <w:t>Profile management</w:t>
      </w:r>
    </w:p>
    <w:p w14:paraId="4C787E3B" w14:textId="77777777" w:rsidR="00DE268C" w:rsidRDefault="00000000">
      <w:pPr>
        <w:pStyle w:val="ListBullet"/>
        <w:rPr>
          <w:rFonts w:hint="eastAsia"/>
        </w:rPr>
      </w:pPr>
      <w:r>
        <w:t>Session security</w:t>
      </w:r>
    </w:p>
    <w:p w14:paraId="458F8E80" w14:textId="77777777" w:rsidR="00DE268C" w:rsidRDefault="00000000">
      <w:pPr>
        <w:pStyle w:val="ListBullet"/>
        <w:rPr>
          <w:rFonts w:hint="eastAsia"/>
        </w:rPr>
      </w:pPr>
      <w:r>
        <w:t>Rate limiting</w:t>
      </w:r>
    </w:p>
    <w:p w14:paraId="2F5AA203" w14:textId="77777777" w:rsidR="00DE268C" w:rsidRDefault="00000000">
      <w:pPr>
        <w:pStyle w:val="Heading2"/>
      </w:pPr>
      <w:r>
        <w:t>8.2 User Dashboard</w:t>
      </w:r>
    </w:p>
    <w:p w14:paraId="43061AF1" w14:textId="77777777" w:rsidR="00DE268C" w:rsidRDefault="00000000">
      <w:pPr>
        <w:pStyle w:val="ListBullet"/>
        <w:rPr>
          <w:rFonts w:hint="eastAsia"/>
        </w:rPr>
      </w:pPr>
      <w:r>
        <w:t>Profile</w:t>
      </w:r>
    </w:p>
    <w:p w14:paraId="5C445ED3" w14:textId="77777777" w:rsidR="00DE268C" w:rsidRDefault="00000000">
      <w:pPr>
        <w:pStyle w:val="ListBullet"/>
        <w:rPr>
          <w:rFonts w:hint="eastAsia"/>
        </w:rPr>
      </w:pPr>
      <w:r>
        <w:t>Download history where applicable</w:t>
      </w:r>
    </w:p>
    <w:p w14:paraId="45F6A53C" w14:textId="77777777" w:rsidR="00DE268C" w:rsidRDefault="00000000">
      <w:pPr>
        <w:pStyle w:val="ListBullet"/>
        <w:rPr>
          <w:rFonts w:hint="eastAsia"/>
        </w:rPr>
      </w:pPr>
      <w:r>
        <w:t>User-submitted content/comments where applicable</w:t>
      </w:r>
    </w:p>
    <w:p w14:paraId="222DCDCF" w14:textId="77777777" w:rsidR="00DE268C" w:rsidRDefault="00000000">
      <w:pPr>
        <w:pStyle w:val="ListBullet"/>
        <w:rPr>
          <w:rFonts w:hint="eastAsia"/>
        </w:rPr>
      </w:pPr>
      <w:r>
        <w:t>Protected-content access</w:t>
      </w:r>
    </w:p>
    <w:p w14:paraId="523D3DF6" w14:textId="77777777" w:rsidR="00DE268C" w:rsidRDefault="00000000">
      <w:pPr>
        <w:pStyle w:val="ListBullet"/>
        <w:rPr>
          <w:rFonts w:hint="eastAsia"/>
        </w:rPr>
      </w:pPr>
      <w:r>
        <w:t>Account/security settings</w:t>
      </w:r>
    </w:p>
    <w:p w14:paraId="127EF650" w14:textId="77777777" w:rsidR="00DE268C" w:rsidRDefault="00000000">
      <w:pPr>
        <w:pStyle w:val="Heading1"/>
      </w:pPr>
      <w:r>
        <w:t>9. Unified Global Search</w:t>
      </w:r>
    </w:p>
    <w:p w14:paraId="2BBC1CC7" w14:textId="77777777" w:rsidR="00DE268C" w:rsidRDefault="00000000">
      <w:pPr>
        <w:rPr>
          <w:rFonts w:hint="eastAsia"/>
        </w:rPr>
      </w:pPr>
      <w:r>
        <w:t>The header search provides one interface for discovering supported content.</w:t>
      </w:r>
    </w:p>
    <w:p w14:paraId="6AA8BD3B" w14:textId="77777777" w:rsidR="00DE268C" w:rsidRDefault="00000000">
      <w:pPr>
        <w:pStyle w:val="ListBullet"/>
        <w:rPr>
          <w:rFonts w:hint="eastAsia"/>
        </w:rPr>
      </w:pPr>
      <w:r>
        <w:t>Songs</w:t>
      </w:r>
    </w:p>
    <w:p w14:paraId="66707073" w14:textId="77777777" w:rsidR="00DE268C" w:rsidRDefault="00000000">
      <w:pPr>
        <w:pStyle w:val="ListBullet"/>
        <w:rPr>
          <w:rFonts w:hint="eastAsia"/>
        </w:rPr>
      </w:pPr>
      <w:r>
        <w:t>Albums</w:t>
      </w:r>
    </w:p>
    <w:p w14:paraId="0296DAD3" w14:textId="77777777" w:rsidR="00DE268C" w:rsidRDefault="00000000">
      <w:pPr>
        <w:pStyle w:val="ListBullet"/>
        <w:rPr>
          <w:rFonts w:hint="eastAsia"/>
        </w:rPr>
      </w:pPr>
      <w:r>
        <w:t>Podcast episodes</w:t>
      </w:r>
    </w:p>
    <w:p w14:paraId="70558B78" w14:textId="77777777" w:rsidR="00DE268C" w:rsidRDefault="00000000">
      <w:pPr>
        <w:pStyle w:val="ListBullet"/>
        <w:rPr>
          <w:rFonts w:hint="eastAsia"/>
        </w:rPr>
      </w:pPr>
      <w:r>
        <w:t>Essays</w:t>
      </w:r>
    </w:p>
    <w:p w14:paraId="1CD46AFE" w14:textId="77777777" w:rsidR="00DE268C" w:rsidRDefault="00000000">
      <w:pPr>
        <w:pStyle w:val="ListBullet"/>
        <w:rPr>
          <w:rFonts w:hint="eastAsia"/>
        </w:rPr>
      </w:pPr>
      <w:r>
        <w:t>Hymns</w:t>
      </w:r>
    </w:p>
    <w:p w14:paraId="1C194826" w14:textId="77777777" w:rsidR="00DE268C" w:rsidRDefault="00000000">
      <w:pPr>
        <w:pStyle w:val="ListBullet"/>
        <w:rPr>
          <w:rFonts w:hint="eastAsia"/>
        </w:rPr>
      </w:pPr>
      <w:r>
        <w:t>Reflections</w:t>
      </w:r>
    </w:p>
    <w:p w14:paraId="10F1A449" w14:textId="77777777" w:rsidR="00DE268C" w:rsidRDefault="00000000">
      <w:pPr>
        <w:pStyle w:val="ListBullet"/>
        <w:rPr>
          <w:rFonts w:hint="eastAsia"/>
        </w:rPr>
      </w:pPr>
      <w:r>
        <w:t>Poetry</w:t>
      </w:r>
    </w:p>
    <w:p w14:paraId="21384D21" w14:textId="77777777" w:rsidR="00DE268C" w:rsidRDefault="00000000">
      <w:pPr>
        <w:pStyle w:val="ListBullet"/>
        <w:rPr>
          <w:rFonts w:hint="eastAsia"/>
        </w:rPr>
      </w:pPr>
      <w:r>
        <w:t>Articles</w:t>
      </w:r>
    </w:p>
    <w:p w14:paraId="07F39ED8" w14:textId="77777777" w:rsidR="00DE268C" w:rsidRDefault="00000000">
      <w:pPr>
        <w:pStyle w:val="ListBullet"/>
        <w:rPr>
          <w:rFonts w:hint="eastAsia"/>
        </w:rPr>
      </w:pPr>
      <w:r>
        <w:t>Inspirational Resources</w:t>
      </w:r>
    </w:p>
    <w:p w14:paraId="28216C42" w14:textId="77777777" w:rsidR="00DE268C" w:rsidRDefault="00000000">
      <w:pPr>
        <w:pStyle w:val="ListBullet"/>
        <w:rPr>
          <w:rFonts w:hint="eastAsia"/>
        </w:rPr>
      </w:pPr>
      <w:r>
        <w:t>Indexed community updates/comments where applicable</w:t>
      </w:r>
    </w:p>
    <w:p w14:paraId="2542E4C3" w14:textId="77777777" w:rsidR="00DE268C" w:rsidRDefault="00000000">
      <w:pPr>
        <w:pStyle w:val="Heading2"/>
      </w:pPr>
      <w:r>
        <w:t>9.1 Results</w:t>
      </w:r>
    </w:p>
    <w:p w14:paraId="124EDCF1" w14:textId="77777777" w:rsidR="00DE268C" w:rsidRDefault="00000000">
      <w:pPr>
        <w:pStyle w:val="ListBullet"/>
        <w:rPr>
          <w:rFonts w:hint="eastAsia"/>
        </w:rPr>
      </w:pPr>
      <w:r>
        <w:t>Title</w:t>
      </w:r>
    </w:p>
    <w:p w14:paraId="767EC3B1" w14:textId="77777777" w:rsidR="00DE268C" w:rsidRDefault="00000000">
      <w:pPr>
        <w:pStyle w:val="ListBullet"/>
        <w:rPr>
          <w:rFonts w:hint="eastAsia"/>
        </w:rPr>
      </w:pPr>
      <w:r>
        <w:t>Content type</w:t>
      </w:r>
    </w:p>
    <w:p w14:paraId="78265BB4" w14:textId="77777777" w:rsidR="00DE268C" w:rsidRDefault="00000000">
      <w:pPr>
        <w:pStyle w:val="ListBullet"/>
        <w:rPr>
          <w:rFonts w:hint="eastAsia"/>
        </w:rPr>
      </w:pPr>
      <w:r>
        <w:t>Excerpt</w:t>
      </w:r>
    </w:p>
    <w:p w14:paraId="7298F2B6" w14:textId="77777777" w:rsidR="00DE268C" w:rsidRDefault="00000000">
      <w:pPr>
        <w:pStyle w:val="ListBullet"/>
        <w:rPr>
          <w:rFonts w:hint="eastAsia"/>
        </w:rPr>
      </w:pPr>
      <w:r>
        <w:t>Featured image where applicable</w:t>
      </w:r>
    </w:p>
    <w:p w14:paraId="70A426BA" w14:textId="77777777" w:rsidR="00DE268C" w:rsidRDefault="00000000">
      <w:pPr>
        <w:pStyle w:val="ListBullet"/>
        <w:rPr>
          <w:rFonts w:hint="eastAsia"/>
        </w:rPr>
      </w:pPr>
      <w:r>
        <w:t>URL</w:t>
      </w:r>
    </w:p>
    <w:p w14:paraId="646E9C16" w14:textId="77777777" w:rsidR="00DE268C" w:rsidRDefault="00000000">
      <w:pPr>
        <w:pStyle w:val="ListBullet"/>
        <w:rPr>
          <w:rFonts w:hint="eastAsia"/>
        </w:rPr>
      </w:pPr>
      <w:r>
        <w:t>Pagination/incremental loading</w:t>
      </w:r>
    </w:p>
    <w:p w14:paraId="0266F534" w14:textId="77777777" w:rsidR="00DE268C" w:rsidRDefault="00000000">
      <w:pPr>
        <w:pStyle w:val="ListBullet"/>
        <w:rPr>
          <w:rFonts w:hint="eastAsia"/>
        </w:rPr>
      </w:pPr>
      <w:r>
        <w:t>Empty state</w:t>
      </w:r>
    </w:p>
    <w:p w14:paraId="42D96D02" w14:textId="77777777" w:rsidR="00DE268C" w:rsidRDefault="00000000">
      <w:pPr>
        <w:pStyle w:val="ListBullet"/>
        <w:rPr>
          <w:rFonts w:hint="eastAsia"/>
        </w:rPr>
      </w:pPr>
      <w:r>
        <w:t>Safe query handling</w:t>
      </w:r>
    </w:p>
    <w:p w14:paraId="2A37CA82" w14:textId="77777777" w:rsidR="00DE268C" w:rsidRDefault="00000000">
      <w:pPr>
        <w:pStyle w:val="Heading2"/>
      </w:pPr>
      <w:r>
        <w:lastRenderedPageBreak/>
        <w:t>9.2 Search Architecture</w:t>
      </w:r>
    </w:p>
    <w:p w14:paraId="3960B378" w14:textId="77777777" w:rsidR="00DE268C" w:rsidRDefault="00000000">
      <w:pPr>
        <w:pStyle w:val="ListBullet"/>
        <w:rPr>
          <w:rFonts w:hint="eastAsia"/>
        </w:rPr>
      </w:pPr>
      <w:r>
        <w:t>Laravel Scout abstraction</w:t>
      </w:r>
    </w:p>
    <w:p w14:paraId="4DD1DF0E" w14:textId="77777777" w:rsidR="00DE268C" w:rsidRDefault="00000000">
      <w:pPr>
        <w:pStyle w:val="ListBullet"/>
        <w:rPr>
          <w:rFonts w:hint="eastAsia"/>
        </w:rPr>
      </w:pPr>
      <w:r>
        <w:t>Database full-text search initially where suitable</w:t>
      </w:r>
    </w:p>
    <w:p w14:paraId="0766FB79" w14:textId="77777777" w:rsidR="00DE268C" w:rsidRDefault="00000000">
      <w:pPr>
        <w:pStyle w:val="ListBullet"/>
        <w:rPr>
          <w:rFonts w:hint="eastAsia"/>
        </w:rPr>
      </w:pPr>
      <w:r>
        <w:t>Meilisearch may be introduced for typo tolerance/ranking/scale</w:t>
      </w:r>
    </w:p>
    <w:p w14:paraId="14CA0D34" w14:textId="77777777" w:rsidR="00DE268C" w:rsidRDefault="00000000">
      <w:pPr>
        <w:pStyle w:val="ListBullet"/>
        <w:rPr>
          <w:rFonts w:hint="eastAsia"/>
        </w:rPr>
      </w:pPr>
      <w:r>
        <w:t>Index on publish/update/delete events</w:t>
      </w:r>
    </w:p>
    <w:p w14:paraId="266938DE" w14:textId="77777777" w:rsidR="00DE268C" w:rsidRDefault="00000000">
      <w:pPr>
        <w:pStyle w:val="ListBullet"/>
        <w:rPr>
          <w:rFonts w:hint="eastAsia"/>
        </w:rPr>
      </w:pPr>
      <w:r>
        <w:t>Never index draft/private content publicly</w:t>
      </w:r>
    </w:p>
    <w:p w14:paraId="2DB7603C" w14:textId="77777777" w:rsidR="00DE268C" w:rsidRDefault="00000000">
      <w:pPr>
        <w:rPr>
          <w:rFonts w:hint="eastAsia"/>
        </w:rPr>
      </w:pPr>
      <w:r>
        <w:br w:type="page"/>
      </w:r>
    </w:p>
    <w:p w14:paraId="6EF3B17D" w14:textId="77777777" w:rsidR="00DE268C" w:rsidRDefault="00000000">
      <w:pPr>
        <w:pStyle w:val="Heading1"/>
      </w:pPr>
      <w:r>
        <w:lastRenderedPageBreak/>
        <w:t>10. SEO and Discoverability</w:t>
      </w:r>
    </w:p>
    <w:p w14:paraId="15ED047F" w14:textId="77777777" w:rsidR="00DE268C" w:rsidRDefault="00000000">
      <w:pPr>
        <w:rPr>
          <w:rFonts w:hint="eastAsia"/>
        </w:rPr>
      </w:pPr>
      <w:r>
        <w:t>SEO is a Phase 1 acceptance requirement.</w:t>
      </w:r>
    </w:p>
    <w:p w14:paraId="40D227D2" w14:textId="77777777" w:rsidR="00DE268C" w:rsidRDefault="00000000">
      <w:pPr>
        <w:pStyle w:val="Heading2"/>
      </w:pPr>
      <w:r>
        <w:t>10.1 Dynamic Metadata</w:t>
      </w:r>
    </w:p>
    <w:p w14:paraId="594E7928" w14:textId="77777777" w:rsidR="00DE268C" w:rsidRDefault="00000000">
      <w:pPr>
        <w:pStyle w:val="ListBullet"/>
        <w:rPr>
          <w:rFonts w:hint="eastAsia"/>
        </w:rPr>
      </w:pPr>
      <w:r>
        <w:t>Meta title</w:t>
      </w:r>
    </w:p>
    <w:p w14:paraId="328AD384" w14:textId="77777777" w:rsidR="00DE268C" w:rsidRDefault="00000000">
      <w:pPr>
        <w:pStyle w:val="ListBullet"/>
        <w:rPr>
          <w:rFonts w:hint="eastAsia"/>
        </w:rPr>
      </w:pPr>
      <w:r>
        <w:t>Meta description</w:t>
      </w:r>
    </w:p>
    <w:p w14:paraId="12E13C95" w14:textId="77777777" w:rsidR="00DE268C" w:rsidRDefault="00000000">
      <w:pPr>
        <w:pStyle w:val="ListBullet"/>
        <w:rPr>
          <w:rFonts w:hint="eastAsia"/>
        </w:rPr>
      </w:pPr>
      <w:r>
        <w:t>Canonical URL</w:t>
      </w:r>
    </w:p>
    <w:p w14:paraId="65DDDA7F" w14:textId="77777777" w:rsidR="00DE268C" w:rsidRDefault="00000000">
      <w:pPr>
        <w:pStyle w:val="ListBullet"/>
        <w:rPr>
          <w:rFonts w:hint="eastAsia"/>
        </w:rPr>
      </w:pPr>
      <w:r>
        <w:t>Open Graph title/description/image</w:t>
      </w:r>
    </w:p>
    <w:p w14:paraId="0B142716" w14:textId="77777777" w:rsidR="00DE268C" w:rsidRDefault="00000000">
      <w:pPr>
        <w:pStyle w:val="ListBullet"/>
        <w:rPr>
          <w:rFonts w:hint="eastAsia"/>
        </w:rPr>
      </w:pPr>
      <w:r>
        <w:t>Twitter/X card metadata</w:t>
      </w:r>
    </w:p>
    <w:p w14:paraId="1F2C2E84" w14:textId="77777777" w:rsidR="00DE268C" w:rsidRDefault="00000000">
      <w:pPr>
        <w:pStyle w:val="ListBullet"/>
        <w:rPr>
          <w:rFonts w:hint="eastAsia"/>
        </w:rPr>
      </w:pPr>
      <w:r>
        <w:t>Robots directives</w:t>
      </w:r>
    </w:p>
    <w:p w14:paraId="7D014847" w14:textId="77777777" w:rsidR="00DE268C" w:rsidRDefault="00000000">
      <w:pPr>
        <w:pStyle w:val="ListBullet"/>
        <w:rPr>
          <w:rFonts w:hint="eastAsia"/>
        </w:rPr>
      </w:pPr>
      <w:r>
        <w:t>Automatic slug generation with manual override</w:t>
      </w:r>
    </w:p>
    <w:p w14:paraId="353ED330" w14:textId="77777777" w:rsidR="00DE268C" w:rsidRDefault="00000000">
      <w:pPr>
        <w:pStyle w:val="ListBullet"/>
        <w:rPr>
          <w:rFonts w:hint="eastAsia"/>
        </w:rPr>
      </w:pPr>
      <w:r>
        <w:t>Fallback metadata when custom values are absent</w:t>
      </w:r>
    </w:p>
    <w:p w14:paraId="4638BAF8" w14:textId="77777777" w:rsidR="00DE268C" w:rsidRDefault="00000000">
      <w:pPr>
        <w:pStyle w:val="Heading2"/>
      </w:pPr>
      <w:r>
        <w:t>10.2 Structured Data</w:t>
      </w:r>
    </w:p>
    <w:p w14:paraId="09699077" w14:textId="77777777" w:rsidR="00DE268C" w:rsidRDefault="00000000">
      <w:pPr>
        <w:pStyle w:val="ListBullet"/>
        <w:rPr>
          <w:rFonts w:hint="eastAsia"/>
        </w:rPr>
      </w:pPr>
      <w:r>
        <w:t>Organization</w:t>
      </w:r>
    </w:p>
    <w:p w14:paraId="31D7ECF0" w14:textId="77777777" w:rsidR="00DE268C" w:rsidRDefault="00000000">
      <w:pPr>
        <w:pStyle w:val="ListBullet"/>
        <w:rPr>
          <w:rFonts w:hint="eastAsia"/>
        </w:rPr>
      </w:pPr>
      <w:r>
        <w:t>WebSite where appropriate</w:t>
      </w:r>
    </w:p>
    <w:p w14:paraId="43A98682" w14:textId="77777777" w:rsidR="00DE268C" w:rsidRDefault="00000000">
      <w:pPr>
        <w:pStyle w:val="ListBullet"/>
        <w:rPr>
          <w:rFonts w:hint="eastAsia"/>
        </w:rPr>
      </w:pPr>
      <w:r>
        <w:t>Article</w:t>
      </w:r>
    </w:p>
    <w:p w14:paraId="599A0277" w14:textId="77777777" w:rsidR="00DE268C" w:rsidRDefault="00000000">
      <w:pPr>
        <w:pStyle w:val="ListBullet"/>
        <w:rPr>
          <w:rFonts w:hint="eastAsia"/>
        </w:rPr>
      </w:pPr>
      <w:r>
        <w:t>MusicAlbum/MusicRecording where applicable</w:t>
      </w:r>
    </w:p>
    <w:p w14:paraId="045D75E3" w14:textId="77777777" w:rsidR="00DE268C" w:rsidRDefault="00000000">
      <w:pPr>
        <w:pStyle w:val="ListBullet"/>
        <w:rPr>
          <w:rFonts w:hint="eastAsia"/>
        </w:rPr>
      </w:pPr>
      <w:r>
        <w:t>PodcastEpisode</w:t>
      </w:r>
    </w:p>
    <w:p w14:paraId="10803319" w14:textId="77777777" w:rsidR="00DE268C" w:rsidRDefault="00000000">
      <w:pPr>
        <w:pStyle w:val="ListBullet"/>
        <w:rPr>
          <w:rFonts w:hint="eastAsia"/>
        </w:rPr>
      </w:pPr>
      <w:r>
        <w:t>BreadcrumbList</w:t>
      </w:r>
    </w:p>
    <w:p w14:paraId="21351150" w14:textId="77777777" w:rsidR="00DE268C" w:rsidRDefault="00000000">
      <w:pPr>
        <w:pStyle w:val="ListBullet"/>
        <w:rPr>
          <w:rFonts w:hint="eastAsia"/>
        </w:rPr>
      </w:pPr>
      <w:r>
        <w:t>Valid JSON-LD generated from actual content</w:t>
      </w:r>
    </w:p>
    <w:p w14:paraId="0BE5EBA1" w14:textId="77777777" w:rsidR="00DE268C" w:rsidRDefault="00000000">
      <w:pPr>
        <w:pStyle w:val="Heading2"/>
      </w:pPr>
      <w:r>
        <w:t>10.3 Search Engine Files</w:t>
      </w:r>
    </w:p>
    <w:p w14:paraId="0E8D307F" w14:textId="77777777" w:rsidR="00DE268C" w:rsidRDefault="00000000">
      <w:pPr>
        <w:pStyle w:val="ListBullet"/>
        <w:rPr>
          <w:rFonts w:hint="eastAsia"/>
        </w:rPr>
      </w:pPr>
      <w:r>
        <w:t>Dynamic XML sitemap</w:t>
      </w:r>
    </w:p>
    <w:p w14:paraId="598A23AB" w14:textId="77777777" w:rsidR="00DE268C" w:rsidRDefault="00000000">
      <w:pPr>
        <w:pStyle w:val="ListBullet"/>
        <w:rPr>
          <w:rFonts w:hint="eastAsia"/>
        </w:rPr>
      </w:pPr>
      <w:r>
        <w:t>robots.txt</w:t>
      </w:r>
    </w:p>
    <w:p w14:paraId="2387456B" w14:textId="77777777" w:rsidR="00DE268C" w:rsidRDefault="00000000">
      <w:pPr>
        <w:pStyle w:val="ListBullet"/>
        <w:rPr>
          <w:rFonts w:hint="eastAsia"/>
        </w:rPr>
      </w:pPr>
      <w:r>
        <w:t>Canonical URL strategy</w:t>
      </w:r>
    </w:p>
    <w:p w14:paraId="177EDBBC" w14:textId="77777777" w:rsidR="00DE268C" w:rsidRDefault="00000000">
      <w:pPr>
        <w:pStyle w:val="ListBullet"/>
        <w:rPr>
          <w:rFonts w:hint="eastAsia"/>
        </w:rPr>
      </w:pPr>
      <w:r>
        <w:t>Noindex for admin/auth/private/duplicate filter pages where appropriate</w:t>
      </w:r>
    </w:p>
    <w:p w14:paraId="78C0882C" w14:textId="77777777" w:rsidR="00DE268C" w:rsidRDefault="00000000">
      <w:pPr>
        <w:pStyle w:val="Heading2"/>
      </w:pPr>
      <w:r>
        <w:t>10.4 CMS SEO Controls</w:t>
      </w:r>
    </w:p>
    <w:p w14:paraId="0D34E7C3" w14:textId="77777777" w:rsidR="00DE268C" w:rsidRDefault="00000000">
      <w:pPr>
        <w:pStyle w:val="ListBullet"/>
        <w:rPr>
          <w:rFonts w:hint="eastAsia"/>
        </w:rPr>
      </w:pPr>
      <w:r>
        <w:t>Global site title</w:t>
      </w:r>
    </w:p>
    <w:p w14:paraId="41ABED58" w14:textId="77777777" w:rsidR="00DE268C" w:rsidRDefault="00000000">
      <w:pPr>
        <w:pStyle w:val="ListBullet"/>
        <w:rPr>
          <w:rFonts w:hint="eastAsia"/>
        </w:rPr>
      </w:pPr>
      <w:r>
        <w:t>Default description</w:t>
      </w:r>
    </w:p>
    <w:p w14:paraId="7BBD2A13" w14:textId="77777777" w:rsidR="00DE268C" w:rsidRDefault="00000000">
      <w:pPr>
        <w:pStyle w:val="ListBullet"/>
        <w:rPr>
          <w:rFonts w:hint="eastAsia"/>
        </w:rPr>
      </w:pPr>
      <w:r>
        <w:t>Default social image</w:t>
      </w:r>
    </w:p>
    <w:p w14:paraId="23040454" w14:textId="77777777" w:rsidR="00DE268C" w:rsidRDefault="00000000">
      <w:pPr>
        <w:pStyle w:val="ListBullet"/>
        <w:rPr>
          <w:rFonts w:hint="eastAsia"/>
        </w:rPr>
      </w:pPr>
      <w:r>
        <w:t>Per-content SEO title/description</w:t>
      </w:r>
    </w:p>
    <w:p w14:paraId="6C26D3DE" w14:textId="77777777" w:rsidR="00DE268C" w:rsidRDefault="00000000">
      <w:pPr>
        <w:pStyle w:val="ListBullet"/>
        <w:rPr>
          <w:rFonts w:hint="eastAsia"/>
        </w:rPr>
      </w:pPr>
      <w:r>
        <w:t>Canonical override</w:t>
      </w:r>
    </w:p>
    <w:p w14:paraId="289AE52F" w14:textId="77777777" w:rsidR="00DE268C" w:rsidRDefault="00000000">
      <w:pPr>
        <w:pStyle w:val="ListBullet"/>
        <w:rPr>
          <w:rFonts w:hint="eastAsia"/>
        </w:rPr>
      </w:pPr>
      <w:r>
        <w:t>Social image</w:t>
      </w:r>
    </w:p>
    <w:p w14:paraId="59570787" w14:textId="77777777" w:rsidR="00DE268C" w:rsidRDefault="00000000">
      <w:pPr>
        <w:pStyle w:val="ListBullet"/>
        <w:rPr>
          <w:rFonts w:hint="eastAsia"/>
        </w:rPr>
      </w:pPr>
      <w:r>
        <w:t>Authorized robots/noindex controls</w:t>
      </w:r>
    </w:p>
    <w:p w14:paraId="7AC89C82" w14:textId="77777777" w:rsidR="00DE268C" w:rsidRDefault="00000000">
      <w:pPr>
        <w:pStyle w:val="Heading1"/>
      </w:pPr>
      <w:r>
        <w:t>11. Performance and Core Web Vitals</w:t>
      </w:r>
    </w:p>
    <w:p w14:paraId="7D291897" w14:textId="77777777" w:rsidR="00DE268C" w:rsidRDefault="00000000">
      <w:pPr>
        <w:rPr>
          <w:rFonts w:hint="eastAsia"/>
        </w:rPr>
      </w:pPr>
      <w:r>
        <w:t>Performance must be engineered from the beginning and measured on production builds.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E268C" w14:paraId="77B6325C" w14:textId="77777777">
        <w:trPr>
          <w:jc w:val="center"/>
        </w:trPr>
        <w:tc>
          <w:tcPr>
            <w:tcW w:w="4968" w:type="dxa"/>
            <w:shd w:val="clear" w:color="auto" w:fill="E9EEF5"/>
          </w:tcPr>
          <w:p w14:paraId="2CA15251" w14:textId="77777777" w:rsidR="00DE268C" w:rsidRDefault="00000000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4968" w:type="dxa"/>
            <w:shd w:val="clear" w:color="auto" w:fill="E9EEF5"/>
          </w:tcPr>
          <w:p w14:paraId="43DFB1D6" w14:textId="77777777" w:rsidR="00DE268C" w:rsidRDefault="00000000">
            <w:pPr>
              <w:rPr>
                <w:rFonts w:hint="eastAsia"/>
              </w:rPr>
            </w:pPr>
            <w:r>
              <w:t>Target</w:t>
            </w:r>
          </w:p>
        </w:tc>
      </w:tr>
      <w:tr w:rsidR="00DE268C" w14:paraId="16049D8E" w14:textId="77777777">
        <w:trPr>
          <w:jc w:val="center"/>
        </w:trPr>
        <w:tc>
          <w:tcPr>
            <w:tcW w:w="4968" w:type="dxa"/>
          </w:tcPr>
          <w:p w14:paraId="23B6E889" w14:textId="77777777" w:rsidR="00DE268C" w:rsidRDefault="00000000">
            <w:pPr>
              <w:rPr>
                <w:rFonts w:hint="eastAsia"/>
              </w:rPr>
            </w:pPr>
            <w:r>
              <w:t>Lighthouse Performance</w:t>
            </w:r>
          </w:p>
        </w:tc>
        <w:tc>
          <w:tcPr>
            <w:tcW w:w="4968" w:type="dxa"/>
          </w:tcPr>
          <w:p w14:paraId="3B03A603" w14:textId="77777777" w:rsidR="00DE268C" w:rsidRDefault="00000000">
            <w:pPr>
              <w:rPr>
                <w:rFonts w:hint="eastAsia"/>
              </w:rPr>
            </w:pPr>
            <w:r>
              <w:t>85+ target on representative production pages; higher where practical</w:t>
            </w:r>
          </w:p>
        </w:tc>
      </w:tr>
      <w:tr w:rsidR="00DE268C" w14:paraId="2AE72959" w14:textId="77777777">
        <w:trPr>
          <w:jc w:val="center"/>
        </w:trPr>
        <w:tc>
          <w:tcPr>
            <w:tcW w:w="4968" w:type="dxa"/>
          </w:tcPr>
          <w:p w14:paraId="4A1D099B" w14:textId="77777777" w:rsidR="00DE268C" w:rsidRDefault="00000000">
            <w:pPr>
              <w:rPr>
                <w:rFonts w:hint="eastAsia"/>
              </w:rPr>
            </w:pPr>
            <w:r>
              <w:t>Accessibility</w:t>
            </w:r>
          </w:p>
        </w:tc>
        <w:tc>
          <w:tcPr>
            <w:tcW w:w="4968" w:type="dxa"/>
          </w:tcPr>
          <w:p w14:paraId="570661EA" w14:textId="77777777" w:rsidR="00DE268C" w:rsidRDefault="00000000">
            <w:pPr>
              <w:rPr>
                <w:rFonts w:hint="eastAsia"/>
              </w:rPr>
            </w:pPr>
            <w:r>
              <w:t>90+ target and WCAG 2.2 AA-oriented implementation</w:t>
            </w:r>
          </w:p>
        </w:tc>
      </w:tr>
      <w:tr w:rsidR="00DE268C" w14:paraId="09A3CEE6" w14:textId="77777777">
        <w:trPr>
          <w:jc w:val="center"/>
        </w:trPr>
        <w:tc>
          <w:tcPr>
            <w:tcW w:w="4968" w:type="dxa"/>
          </w:tcPr>
          <w:p w14:paraId="0129FEEC" w14:textId="77777777" w:rsidR="00DE268C" w:rsidRDefault="00000000">
            <w:pPr>
              <w:rPr>
                <w:rFonts w:hint="eastAsia"/>
              </w:rPr>
            </w:pPr>
            <w:r>
              <w:t>SEO</w:t>
            </w:r>
          </w:p>
        </w:tc>
        <w:tc>
          <w:tcPr>
            <w:tcW w:w="4968" w:type="dxa"/>
          </w:tcPr>
          <w:p w14:paraId="43255111" w14:textId="77777777" w:rsidR="00DE268C" w:rsidRDefault="00000000">
            <w:pPr>
              <w:rPr>
                <w:rFonts w:hint="eastAsia"/>
              </w:rPr>
            </w:pPr>
            <w:r>
              <w:t>95+ target on representative public pages</w:t>
            </w:r>
          </w:p>
        </w:tc>
      </w:tr>
      <w:tr w:rsidR="00DE268C" w14:paraId="523788DF" w14:textId="77777777">
        <w:trPr>
          <w:jc w:val="center"/>
        </w:trPr>
        <w:tc>
          <w:tcPr>
            <w:tcW w:w="4968" w:type="dxa"/>
          </w:tcPr>
          <w:p w14:paraId="6C4504B3" w14:textId="77777777" w:rsidR="00DE268C" w:rsidRDefault="00000000">
            <w:pPr>
              <w:rPr>
                <w:rFonts w:hint="eastAsia"/>
              </w:rPr>
            </w:pPr>
            <w:r>
              <w:t>Best Practices</w:t>
            </w:r>
          </w:p>
        </w:tc>
        <w:tc>
          <w:tcPr>
            <w:tcW w:w="4968" w:type="dxa"/>
          </w:tcPr>
          <w:p w14:paraId="2ED23B3E" w14:textId="77777777" w:rsidR="00DE268C" w:rsidRDefault="00000000">
            <w:pPr>
              <w:rPr>
                <w:rFonts w:hint="eastAsia"/>
              </w:rPr>
            </w:pPr>
            <w:r>
              <w:t>90+ target where practical</w:t>
            </w:r>
          </w:p>
        </w:tc>
      </w:tr>
      <w:tr w:rsidR="00DE268C" w14:paraId="604EE807" w14:textId="77777777">
        <w:trPr>
          <w:jc w:val="center"/>
        </w:trPr>
        <w:tc>
          <w:tcPr>
            <w:tcW w:w="4968" w:type="dxa"/>
          </w:tcPr>
          <w:p w14:paraId="378ABA90" w14:textId="77777777" w:rsidR="00DE268C" w:rsidRDefault="00000000">
            <w:pPr>
              <w:rPr>
                <w:rFonts w:hint="eastAsia"/>
              </w:rPr>
            </w:pPr>
            <w:r>
              <w:t>Core Web Vitals</w:t>
            </w:r>
          </w:p>
        </w:tc>
        <w:tc>
          <w:tcPr>
            <w:tcW w:w="4968" w:type="dxa"/>
          </w:tcPr>
          <w:p w14:paraId="60240133" w14:textId="77777777" w:rsidR="00DE268C" w:rsidRDefault="00000000">
            <w:pPr>
              <w:rPr>
                <w:rFonts w:hint="eastAsia"/>
              </w:rPr>
            </w:pPr>
            <w:r>
              <w:t>Optimize LCP, CLS and INP and investigate regressions before launch</w:t>
            </w:r>
          </w:p>
        </w:tc>
      </w:tr>
    </w:tbl>
    <w:p w14:paraId="4E2840F7" w14:textId="77777777" w:rsidR="00DE268C" w:rsidRDefault="00DE268C">
      <w:pPr>
        <w:rPr>
          <w:rFonts w:hint="eastAsia"/>
        </w:rPr>
      </w:pPr>
    </w:p>
    <w:p w14:paraId="79511733" w14:textId="77777777" w:rsidR="00DE268C" w:rsidRDefault="00000000">
      <w:pPr>
        <w:pStyle w:val="Heading2"/>
      </w:pPr>
      <w:r>
        <w:t>11.1 Images</w:t>
      </w:r>
    </w:p>
    <w:p w14:paraId="36F3E6B4" w14:textId="77777777" w:rsidR="00DE268C" w:rsidRDefault="00000000">
      <w:pPr>
        <w:pStyle w:val="ListBullet"/>
        <w:rPr>
          <w:rFonts w:hint="eastAsia"/>
        </w:rPr>
      </w:pPr>
      <w:r>
        <w:t>WebP/AVIF where appropriate</w:t>
      </w:r>
    </w:p>
    <w:p w14:paraId="45E665E0" w14:textId="77777777" w:rsidR="00DE268C" w:rsidRDefault="00000000">
      <w:pPr>
        <w:pStyle w:val="ListBullet"/>
        <w:rPr>
          <w:rFonts w:hint="eastAsia"/>
        </w:rPr>
      </w:pPr>
      <w:r>
        <w:t>Responsive image sizes/srcset</w:t>
      </w:r>
    </w:p>
    <w:p w14:paraId="32DF1E17" w14:textId="77777777" w:rsidR="00DE268C" w:rsidRDefault="00000000">
      <w:pPr>
        <w:pStyle w:val="ListBullet"/>
        <w:rPr>
          <w:rFonts w:hint="eastAsia"/>
        </w:rPr>
      </w:pPr>
      <w:r>
        <w:t>Reserve dimensions</w:t>
      </w:r>
    </w:p>
    <w:p w14:paraId="3492186C" w14:textId="77777777" w:rsidR="00DE268C" w:rsidRDefault="00000000">
      <w:pPr>
        <w:pStyle w:val="ListBullet"/>
        <w:rPr>
          <w:rFonts w:hint="eastAsia"/>
        </w:rPr>
      </w:pPr>
      <w:r>
        <w:t>Lazy-load below-fold images</w:t>
      </w:r>
    </w:p>
    <w:p w14:paraId="63BFA652" w14:textId="77777777" w:rsidR="00DE268C" w:rsidRDefault="00000000">
      <w:pPr>
        <w:pStyle w:val="ListBullet"/>
        <w:rPr>
          <w:rFonts w:hint="eastAsia"/>
        </w:rPr>
      </w:pPr>
      <w:r>
        <w:t>Prioritize the LCP image appropriately</w:t>
      </w:r>
    </w:p>
    <w:p w14:paraId="4A5C95BE" w14:textId="77777777" w:rsidR="00DE268C" w:rsidRDefault="00000000">
      <w:pPr>
        <w:pStyle w:val="ListBullet"/>
        <w:rPr>
          <w:rFonts w:hint="eastAsia"/>
        </w:rPr>
      </w:pPr>
      <w:r>
        <w:t>Compress uploads</w:t>
      </w:r>
    </w:p>
    <w:p w14:paraId="5CE980D3" w14:textId="77777777" w:rsidR="00DE268C" w:rsidRDefault="00000000">
      <w:pPr>
        <w:pStyle w:val="ListBullet"/>
        <w:rPr>
          <w:rFonts w:hint="eastAsia"/>
        </w:rPr>
      </w:pPr>
      <w:r>
        <w:t>CDN/object storage where justified</w:t>
      </w:r>
    </w:p>
    <w:p w14:paraId="05000096" w14:textId="77777777" w:rsidR="00DE268C" w:rsidRDefault="00000000">
      <w:pPr>
        <w:pStyle w:val="Heading2"/>
      </w:pPr>
      <w:r>
        <w:t>11.2 Application</w:t>
      </w:r>
    </w:p>
    <w:p w14:paraId="6C233D7A" w14:textId="77777777" w:rsidR="00DE268C" w:rsidRDefault="00000000">
      <w:pPr>
        <w:pStyle w:val="ListBullet"/>
        <w:rPr>
          <w:rFonts w:hint="eastAsia"/>
        </w:rPr>
      </w:pPr>
      <w:r>
        <w:t>PHP OPcache</w:t>
      </w:r>
    </w:p>
    <w:p w14:paraId="1EFA59FF" w14:textId="77777777" w:rsidR="00DE268C" w:rsidRDefault="00000000">
      <w:pPr>
        <w:pStyle w:val="ListBullet"/>
        <w:rPr>
          <w:rFonts w:hint="eastAsia"/>
        </w:rPr>
      </w:pPr>
      <w:r>
        <w:t>Laravel production caching</w:t>
      </w:r>
    </w:p>
    <w:p w14:paraId="055B5C0A" w14:textId="77777777" w:rsidR="00DE268C" w:rsidRDefault="00000000">
      <w:pPr>
        <w:pStyle w:val="ListBullet"/>
        <w:rPr>
          <w:rFonts w:hint="eastAsia"/>
        </w:rPr>
      </w:pPr>
      <w:r>
        <w:t>Redis</w:t>
      </w:r>
    </w:p>
    <w:p w14:paraId="1CE69B4A" w14:textId="77777777" w:rsidR="00DE268C" w:rsidRDefault="00000000">
      <w:pPr>
        <w:pStyle w:val="ListBullet"/>
        <w:rPr>
          <w:rFonts w:hint="eastAsia"/>
        </w:rPr>
      </w:pPr>
      <w:r>
        <w:t>Avoid N+1</w:t>
      </w:r>
    </w:p>
    <w:p w14:paraId="55E02D70" w14:textId="77777777" w:rsidR="00DE268C" w:rsidRDefault="00000000">
      <w:pPr>
        <w:pStyle w:val="ListBullet"/>
        <w:rPr>
          <w:rFonts w:hint="eastAsia"/>
        </w:rPr>
      </w:pPr>
      <w:r>
        <w:t>Eager loading</w:t>
      </w:r>
    </w:p>
    <w:p w14:paraId="143C0D70" w14:textId="77777777" w:rsidR="00DE268C" w:rsidRDefault="00000000">
      <w:pPr>
        <w:pStyle w:val="ListBullet"/>
        <w:rPr>
          <w:rFonts w:hint="eastAsia"/>
        </w:rPr>
      </w:pPr>
      <w:r>
        <w:t>Database indexes</w:t>
      </w:r>
    </w:p>
    <w:p w14:paraId="5EDC3CCE" w14:textId="77777777" w:rsidR="00DE268C" w:rsidRDefault="00000000">
      <w:pPr>
        <w:pStyle w:val="ListBullet"/>
        <w:rPr>
          <w:rFonts w:hint="eastAsia"/>
        </w:rPr>
      </w:pPr>
      <w:r>
        <w:t>Queue non-critical work</w:t>
      </w:r>
    </w:p>
    <w:p w14:paraId="421590BD" w14:textId="77777777" w:rsidR="00DE268C" w:rsidRDefault="00000000">
      <w:pPr>
        <w:pStyle w:val="ListBullet"/>
        <w:rPr>
          <w:rFonts w:hint="eastAsia"/>
        </w:rPr>
      </w:pPr>
      <w:r>
        <w:t>Minimize Livewire requests</w:t>
      </w:r>
    </w:p>
    <w:p w14:paraId="505E7DB3" w14:textId="77777777" w:rsidR="00DE268C" w:rsidRDefault="00000000">
      <w:pPr>
        <w:pStyle w:val="ListBullet"/>
        <w:rPr>
          <w:rFonts w:hint="eastAsia"/>
        </w:rPr>
      </w:pPr>
      <w:r>
        <w:t>Minimize third-party scripts</w:t>
      </w:r>
    </w:p>
    <w:p w14:paraId="54090A1A" w14:textId="77777777" w:rsidR="00DE268C" w:rsidRDefault="00000000">
      <w:pPr>
        <w:pStyle w:val="Heading2"/>
      </w:pPr>
      <w:r>
        <w:t>11.3 Caching</w:t>
      </w:r>
    </w:p>
    <w:p w14:paraId="79D56B9F" w14:textId="77777777" w:rsidR="00DE268C" w:rsidRDefault="00000000">
      <w:pPr>
        <w:pStyle w:val="ListBullet"/>
        <w:rPr>
          <w:rFonts w:hint="eastAsia"/>
        </w:rPr>
      </w:pPr>
      <w:r>
        <w:t>Explicit invalidation rules</w:t>
      </w:r>
    </w:p>
    <w:p w14:paraId="0B8EAD59" w14:textId="77777777" w:rsidR="00DE268C" w:rsidRDefault="00000000">
      <w:pPr>
        <w:pStyle w:val="ListBullet"/>
        <w:rPr>
          <w:rFonts w:hint="eastAsia"/>
        </w:rPr>
      </w:pPr>
      <w:r>
        <w:t>Invalidate affected caches after content updates</w:t>
      </w:r>
    </w:p>
    <w:p w14:paraId="7B9CE919" w14:textId="77777777" w:rsidR="00DE268C" w:rsidRDefault="00000000">
      <w:pPr>
        <w:pStyle w:val="ListBullet"/>
        <w:rPr>
          <w:rFonts w:hint="eastAsia"/>
        </w:rPr>
      </w:pPr>
      <w:r>
        <w:t>Never publicly cache private/user-specific responses</w:t>
      </w:r>
    </w:p>
    <w:p w14:paraId="4DA76602" w14:textId="77777777" w:rsidR="00DE268C" w:rsidRDefault="00000000">
      <w:pPr>
        <w:pStyle w:val="ListBullet"/>
        <w:rPr>
          <w:rFonts w:hint="eastAsia"/>
        </w:rPr>
      </w:pPr>
      <w:r>
        <w:t>Use Cloudflare for suitable public/static content</w:t>
      </w:r>
    </w:p>
    <w:p w14:paraId="2A01335E" w14:textId="77777777" w:rsidR="00DE268C" w:rsidRDefault="00000000">
      <w:pPr>
        <w:pStyle w:val="Heading1"/>
      </w:pPr>
      <w:r>
        <w:t>12. Accessibility</w:t>
      </w:r>
    </w:p>
    <w:p w14:paraId="0B1C726C" w14:textId="77777777" w:rsidR="00DE268C" w:rsidRDefault="00000000">
      <w:pPr>
        <w:rPr>
          <w:rFonts w:hint="eastAsia"/>
        </w:rPr>
      </w:pPr>
      <w:r>
        <w:t>The website will follow WCAG 2.2 AA-oriented practices.</w:t>
      </w:r>
    </w:p>
    <w:p w14:paraId="5D5E4178" w14:textId="77777777" w:rsidR="00DE268C" w:rsidRDefault="00000000">
      <w:pPr>
        <w:pStyle w:val="ListBullet"/>
        <w:rPr>
          <w:rFonts w:hint="eastAsia"/>
        </w:rPr>
      </w:pPr>
      <w:r>
        <w:t>Semantic HTML</w:t>
      </w:r>
    </w:p>
    <w:p w14:paraId="04028731" w14:textId="77777777" w:rsidR="00DE268C" w:rsidRDefault="00000000">
      <w:pPr>
        <w:pStyle w:val="ListBullet"/>
        <w:rPr>
          <w:rFonts w:hint="eastAsia"/>
        </w:rPr>
      </w:pPr>
      <w:r>
        <w:t>Keyboard navigation</w:t>
      </w:r>
    </w:p>
    <w:p w14:paraId="70091A2C" w14:textId="77777777" w:rsidR="00DE268C" w:rsidRDefault="00000000">
      <w:pPr>
        <w:pStyle w:val="ListBullet"/>
        <w:rPr>
          <w:rFonts w:hint="eastAsia"/>
        </w:rPr>
      </w:pPr>
      <w:r>
        <w:t>Visible focus states</w:t>
      </w:r>
    </w:p>
    <w:p w14:paraId="283DECBE" w14:textId="77777777" w:rsidR="00DE268C" w:rsidRDefault="00000000">
      <w:pPr>
        <w:pStyle w:val="ListBullet"/>
        <w:rPr>
          <w:rFonts w:hint="eastAsia"/>
        </w:rPr>
      </w:pPr>
      <w:r>
        <w:t>Sufficient color contrast</w:t>
      </w:r>
    </w:p>
    <w:p w14:paraId="6AAFF815" w14:textId="77777777" w:rsidR="00DE268C" w:rsidRDefault="00000000">
      <w:pPr>
        <w:pStyle w:val="ListBullet"/>
        <w:rPr>
          <w:rFonts w:hint="eastAsia"/>
        </w:rPr>
      </w:pPr>
      <w:r>
        <w:t>Alt-text support</w:t>
      </w:r>
    </w:p>
    <w:p w14:paraId="7BCD2D45" w14:textId="77777777" w:rsidR="00DE268C" w:rsidRDefault="00000000">
      <w:pPr>
        <w:pStyle w:val="ListBullet"/>
        <w:rPr>
          <w:rFonts w:hint="eastAsia"/>
        </w:rPr>
      </w:pPr>
      <w:r>
        <w:t>Accessible forms and errors</w:t>
      </w:r>
    </w:p>
    <w:p w14:paraId="094EA2A3" w14:textId="77777777" w:rsidR="00DE268C" w:rsidRDefault="00000000">
      <w:pPr>
        <w:pStyle w:val="ListBullet"/>
        <w:rPr>
          <w:rFonts w:hint="eastAsia"/>
        </w:rPr>
      </w:pPr>
      <w:r>
        <w:t>Accessible dialogs where used</w:t>
      </w:r>
    </w:p>
    <w:p w14:paraId="28C1F05A" w14:textId="77777777" w:rsidR="00DE268C" w:rsidRDefault="00000000">
      <w:pPr>
        <w:pStyle w:val="ListBullet"/>
        <w:rPr>
          <w:rFonts w:hint="eastAsia"/>
        </w:rPr>
      </w:pPr>
      <w:r>
        <w:t>Screen-reader-compatible structure</w:t>
      </w:r>
    </w:p>
    <w:p w14:paraId="332E7BD2" w14:textId="77777777" w:rsidR="00DE268C" w:rsidRDefault="00000000">
      <w:pPr>
        <w:pStyle w:val="ListBullet"/>
        <w:rPr>
          <w:rFonts w:hint="eastAsia"/>
        </w:rPr>
      </w:pPr>
      <w:r>
        <w:t>No mouse-only interaction</w:t>
      </w:r>
    </w:p>
    <w:p w14:paraId="1950F9F0" w14:textId="77777777" w:rsidR="00DE268C" w:rsidRDefault="00000000">
      <w:pPr>
        <w:pStyle w:val="ListBullet"/>
        <w:rPr>
          <w:rFonts w:hint="eastAsia"/>
        </w:rPr>
      </w:pPr>
      <w:r>
        <w:t>Responsive desktop/tablet/mobile behavior</w:t>
      </w:r>
    </w:p>
    <w:p w14:paraId="52912D13" w14:textId="77777777" w:rsidR="00DE268C" w:rsidRDefault="00000000">
      <w:pPr>
        <w:pStyle w:val="Heading1"/>
      </w:pPr>
      <w:r>
        <w:t>13. Security</w:t>
      </w:r>
    </w:p>
    <w:p w14:paraId="267B1748" w14:textId="77777777" w:rsidR="00DE268C" w:rsidRDefault="00000000">
      <w:pPr>
        <w:pStyle w:val="ListBullet"/>
        <w:rPr>
          <w:rFonts w:hint="eastAsia"/>
        </w:rPr>
      </w:pPr>
      <w:r>
        <w:t>HTTPS/SSL</w:t>
      </w:r>
    </w:p>
    <w:p w14:paraId="5B38F5C7" w14:textId="77777777" w:rsidR="00DE268C" w:rsidRDefault="00000000">
      <w:pPr>
        <w:pStyle w:val="ListBullet"/>
        <w:rPr>
          <w:rFonts w:hint="eastAsia"/>
        </w:rPr>
      </w:pPr>
      <w:r>
        <w:t>Secure password hashing</w:t>
      </w:r>
    </w:p>
    <w:p w14:paraId="3339BE37" w14:textId="77777777" w:rsidR="00DE268C" w:rsidRDefault="00000000">
      <w:pPr>
        <w:pStyle w:val="ListBullet"/>
        <w:rPr>
          <w:rFonts w:hint="eastAsia"/>
        </w:rPr>
      </w:pPr>
      <w:r>
        <w:t>Email verification</w:t>
      </w:r>
    </w:p>
    <w:p w14:paraId="49432589" w14:textId="77777777" w:rsidR="00DE268C" w:rsidRDefault="00000000">
      <w:pPr>
        <w:pStyle w:val="ListBullet"/>
        <w:rPr>
          <w:rFonts w:hint="eastAsia"/>
        </w:rPr>
      </w:pPr>
      <w:r>
        <w:lastRenderedPageBreak/>
        <w:t>CSRF protection</w:t>
      </w:r>
    </w:p>
    <w:p w14:paraId="3003E5A4" w14:textId="77777777" w:rsidR="00DE268C" w:rsidRDefault="00000000">
      <w:pPr>
        <w:pStyle w:val="ListBullet"/>
        <w:rPr>
          <w:rFonts w:hint="eastAsia"/>
        </w:rPr>
      </w:pPr>
      <w:r>
        <w:t>Input validation/output escaping</w:t>
      </w:r>
    </w:p>
    <w:p w14:paraId="208D9B7F" w14:textId="77777777" w:rsidR="00DE268C" w:rsidRDefault="00000000">
      <w:pPr>
        <w:pStyle w:val="ListBullet"/>
        <w:rPr>
          <w:rFonts w:hint="eastAsia"/>
        </w:rPr>
      </w:pPr>
      <w:r>
        <w:t>Role-based admin permissions</w:t>
      </w:r>
    </w:p>
    <w:p w14:paraId="73932595" w14:textId="77777777" w:rsidR="00DE268C" w:rsidRDefault="00000000">
      <w:pPr>
        <w:pStyle w:val="ListBullet"/>
        <w:rPr>
          <w:rFonts w:hint="eastAsia"/>
        </w:rPr>
      </w:pPr>
      <w:r>
        <w:t>Login/brute-force protection</w:t>
      </w:r>
    </w:p>
    <w:p w14:paraId="6F15CC26" w14:textId="77777777" w:rsidR="00DE268C" w:rsidRDefault="00000000">
      <w:pPr>
        <w:pStyle w:val="ListBullet"/>
        <w:rPr>
          <w:rFonts w:hint="eastAsia"/>
        </w:rPr>
      </w:pPr>
      <w:r>
        <w:t>Spam protection</w:t>
      </w:r>
    </w:p>
    <w:p w14:paraId="3245B3EF" w14:textId="77777777" w:rsidR="00DE268C" w:rsidRDefault="00000000">
      <w:pPr>
        <w:pStyle w:val="ListBullet"/>
        <w:rPr>
          <w:rFonts w:hint="eastAsia"/>
        </w:rPr>
      </w:pPr>
      <w:r>
        <w:t>Secure file validation</w:t>
      </w:r>
    </w:p>
    <w:p w14:paraId="3714A17B" w14:textId="77777777" w:rsidR="00DE268C" w:rsidRDefault="00000000">
      <w:pPr>
        <w:pStyle w:val="ListBullet"/>
        <w:rPr>
          <w:rFonts w:hint="eastAsia"/>
        </w:rPr>
      </w:pPr>
      <w:r>
        <w:t>Protected registered-user downloads</w:t>
      </w:r>
    </w:p>
    <w:p w14:paraId="2D83B45E" w14:textId="77777777" w:rsidR="00DE268C" w:rsidRDefault="00000000">
      <w:pPr>
        <w:pStyle w:val="ListBullet"/>
        <w:rPr>
          <w:rFonts w:hint="eastAsia"/>
        </w:rPr>
      </w:pPr>
      <w:r>
        <w:t>Secure sessions/cookies</w:t>
      </w:r>
    </w:p>
    <w:p w14:paraId="30AB34F8" w14:textId="77777777" w:rsidR="00DE268C" w:rsidRDefault="00000000">
      <w:pPr>
        <w:pStyle w:val="ListBullet"/>
        <w:rPr>
          <w:rFonts w:hint="eastAsia"/>
        </w:rPr>
      </w:pPr>
      <w:r>
        <w:t>Dependency updates</w:t>
      </w:r>
    </w:p>
    <w:p w14:paraId="331BD820" w14:textId="77777777" w:rsidR="00DE268C" w:rsidRDefault="00000000">
      <w:pPr>
        <w:pStyle w:val="ListBullet"/>
        <w:rPr>
          <w:rFonts w:hint="eastAsia"/>
        </w:rPr>
      </w:pPr>
      <w:r>
        <w:t>Scheduled backups</w:t>
      </w:r>
    </w:p>
    <w:p w14:paraId="4E3F08C9" w14:textId="77777777" w:rsidR="00DE268C" w:rsidRDefault="00000000">
      <w:pPr>
        <w:pStyle w:val="ListBullet"/>
        <w:rPr>
          <w:rFonts w:hint="eastAsia"/>
        </w:rPr>
      </w:pPr>
      <w:r>
        <w:t>Recovery procedures</w:t>
      </w:r>
    </w:p>
    <w:p w14:paraId="6340D398" w14:textId="77777777" w:rsidR="00DE268C" w:rsidRDefault="00000000">
      <w:pPr>
        <w:pStyle w:val="ListBullet"/>
        <w:rPr>
          <w:rFonts w:hint="eastAsia"/>
        </w:rPr>
      </w:pPr>
      <w:r>
        <w:t>Basic server hardening</w:t>
      </w:r>
    </w:p>
    <w:p w14:paraId="4902607C" w14:textId="77777777" w:rsidR="00DE268C" w:rsidRDefault="00000000">
      <w:pPr>
        <w:pStyle w:val="Heading2"/>
      </w:pPr>
      <w:r>
        <w:t>13.1 Audit</w:t>
      </w:r>
    </w:p>
    <w:p w14:paraId="7B3C4EF5" w14:textId="77777777" w:rsidR="00DE268C" w:rsidRDefault="00000000">
      <w:pPr>
        <w:rPr>
          <w:rFonts w:hint="eastAsia"/>
        </w:rPr>
      </w:pPr>
      <w:r>
        <w:t>Advanced audit logging and security monitoring may be future enhancements. Phase 1 must retain sufficient operational logging for troubleshooting.</w:t>
      </w:r>
    </w:p>
    <w:p w14:paraId="53AE0C02" w14:textId="77777777" w:rsidR="00DE268C" w:rsidRDefault="00000000">
      <w:pPr>
        <w:pStyle w:val="Heading1"/>
      </w:pPr>
      <w:r>
        <w:t>14. Analytics and Reporting</w:t>
      </w:r>
    </w:p>
    <w:p w14:paraId="570F7E12" w14:textId="77777777" w:rsidR="00DE268C" w:rsidRDefault="00000000">
      <w:pPr>
        <w:pStyle w:val="ListBullet"/>
        <w:rPr>
          <w:rFonts w:hint="eastAsia"/>
        </w:rPr>
      </w:pPr>
      <w:r>
        <w:t>Google Analytics 4</w:t>
      </w:r>
    </w:p>
    <w:p w14:paraId="08644E1C" w14:textId="77777777" w:rsidR="00DE268C" w:rsidRDefault="00000000">
      <w:pPr>
        <w:pStyle w:val="ListBullet"/>
        <w:rPr>
          <w:rFonts w:hint="eastAsia"/>
        </w:rPr>
      </w:pPr>
      <w:r>
        <w:t>Google Search Console</w:t>
      </w:r>
    </w:p>
    <w:p w14:paraId="0B154C49" w14:textId="77777777" w:rsidR="00DE268C" w:rsidRDefault="00000000">
      <w:pPr>
        <w:pStyle w:val="ListBullet"/>
        <w:rPr>
          <w:rFonts w:hint="eastAsia"/>
        </w:rPr>
      </w:pPr>
      <w:r>
        <w:t>Newsletter conversion tracking</w:t>
      </w:r>
    </w:p>
    <w:p w14:paraId="4B1C4444" w14:textId="77777777" w:rsidR="00DE268C" w:rsidRDefault="00000000">
      <w:pPr>
        <w:pStyle w:val="ListBullet"/>
        <w:rPr>
          <w:rFonts w:hint="eastAsia"/>
        </w:rPr>
      </w:pPr>
      <w:r>
        <w:t>Registered-user conversion tracking</w:t>
      </w:r>
    </w:p>
    <w:p w14:paraId="1673C3F1" w14:textId="77777777" w:rsidR="00DE268C" w:rsidRDefault="00000000">
      <w:pPr>
        <w:pStyle w:val="ListBullet"/>
        <w:rPr>
          <w:rFonts w:hint="eastAsia"/>
        </w:rPr>
      </w:pPr>
      <w:r>
        <w:t>Music listening/streaming-link clicks</w:t>
      </w:r>
    </w:p>
    <w:p w14:paraId="7230A2DB" w14:textId="77777777" w:rsidR="00DE268C" w:rsidRDefault="00000000">
      <w:pPr>
        <w:pStyle w:val="ListBullet"/>
        <w:rPr>
          <w:rFonts w:hint="eastAsia"/>
        </w:rPr>
      </w:pPr>
      <w:r>
        <w:t>Download tracking where applicable</w:t>
      </w:r>
    </w:p>
    <w:p w14:paraId="4EE48F23" w14:textId="77777777" w:rsidR="00DE268C" w:rsidRDefault="00000000">
      <w:pPr>
        <w:rPr>
          <w:rFonts w:hint="eastAsia"/>
        </w:rPr>
      </w:pPr>
      <w:r>
        <w:t>The CMS will store GA4 Measurement ID and Search Console verification configuration. Detailed reports remain in Google's platforms. A custom analytics dashboard is not included in Phase 1.</w:t>
      </w:r>
    </w:p>
    <w:p w14:paraId="31541AFE" w14:textId="77777777" w:rsidR="00DE268C" w:rsidRDefault="00000000">
      <w:pPr>
        <w:pStyle w:val="Heading1"/>
      </w:pPr>
      <w:r>
        <w:t>15. Newsletter</w:t>
      </w:r>
    </w:p>
    <w:p w14:paraId="029C3D9F" w14:textId="77777777" w:rsidR="00DE268C" w:rsidRDefault="00000000">
      <w:pPr>
        <w:pStyle w:val="ListBullet"/>
        <w:rPr>
          <w:rFonts w:hint="eastAsia"/>
        </w:rPr>
      </w:pPr>
      <w:r>
        <w:t>Signup forms</w:t>
      </w:r>
    </w:p>
    <w:p w14:paraId="3EF4AAD8" w14:textId="77777777" w:rsidR="00DE268C" w:rsidRDefault="00000000">
      <w:pPr>
        <w:pStyle w:val="ListBullet"/>
        <w:rPr>
          <w:rFonts w:hint="eastAsia"/>
        </w:rPr>
      </w:pPr>
      <w:r>
        <w:t>Email validation</w:t>
      </w:r>
    </w:p>
    <w:p w14:paraId="4B4AEF25" w14:textId="77777777" w:rsidR="00DE268C" w:rsidRDefault="00000000">
      <w:pPr>
        <w:pStyle w:val="ListBullet"/>
        <w:rPr>
          <w:rFonts w:hint="eastAsia"/>
        </w:rPr>
      </w:pPr>
      <w:r>
        <w:t>Consent capture where required</w:t>
      </w:r>
    </w:p>
    <w:p w14:paraId="14C544A6" w14:textId="77777777" w:rsidR="00DE268C" w:rsidRDefault="00000000">
      <w:pPr>
        <w:pStyle w:val="ListBullet"/>
        <w:rPr>
          <w:rFonts w:hint="eastAsia"/>
        </w:rPr>
      </w:pPr>
      <w:r>
        <w:t>Subscriber management</w:t>
      </w:r>
    </w:p>
    <w:p w14:paraId="6EE73E7D" w14:textId="77777777" w:rsidR="00DE268C" w:rsidRDefault="00000000">
      <w:pPr>
        <w:pStyle w:val="ListBullet"/>
        <w:rPr>
          <w:rFonts w:hint="eastAsia"/>
        </w:rPr>
      </w:pPr>
      <w:r>
        <w:t>Export where appropriate</w:t>
      </w:r>
    </w:p>
    <w:p w14:paraId="3855255E" w14:textId="77777777" w:rsidR="00DE268C" w:rsidRDefault="00000000">
      <w:pPr>
        <w:pStyle w:val="ListBullet"/>
        <w:rPr>
          <w:rFonts w:hint="eastAsia"/>
        </w:rPr>
      </w:pPr>
      <w:r>
        <w:t>Conversion tracking</w:t>
      </w:r>
    </w:p>
    <w:p w14:paraId="3587469D" w14:textId="77777777" w:rsidR="00DE268C" w:rsidRDefault="00000000">
      <w:pPr>
        <w:pStyle w:val="ListBullet"/>
        <w:rPr>
          <w:rFonts w:hint="eastAsia"/>
        </w:rPr>
      </w:pPr>
      <w:r>
        <w:t>Unsubscribe support through the selected mailing workflow</w:t>
      </w:r>
    </w:p>
    <w:p w14:paraId="21ACC91B" w14:textId="77777777" w:rsidR="00DE268C" w:rsidRDefault="00000000">
      <w:pPr>
        <w:pStyle w:val="Heading1"/>
      </w:pPr>
      <w:r>
        <w:t>16. Media, Downloads and Live Streaming</w:t>
      </w:r>
    </w:p>
    <w:p w14:paraId="7CABE300" w14:textId="77777777" w:rsidR="00DE268C" w:rsidRDefault="00000000">
      <w:pPr>
        <w:pStyle w:val="ListBullet"/>
        <w:rPr>
          <w:rFonts w:hint="eastAsia"/>
        </w:rPr>
      </w:pPr>
      <w:r>
        <w:t>Use a consistent media abstraction for images, documents and external embeds.</w:t>
      </w:r>
    </w:p>
    <w:p w14:paraId="6930812A" w14:textId="77777777" w:rsidR="00DE268C" w:rsidRDefault="00000000">
      <w:pPr>
        <w:pStyle w:val="ListBullet"/>
        <w:rPr>
          <w:rFonts w:hint="eastAsia"/>
        </w:rPr>
      </w:pPr>
      <w:r>
        <w:t>Validate file type, size and destination for uploads.</w:t>
      </w:r>
    </w:p>
    <w:p w14:paraId="04D8265E" w14:textId="77777777" w:rsidR="00DE268C" w:rsidRDefault="00000000">
      <w:pPr>
        <w:pStyle w:val="ListBullet"/>
        <w:rPr>
          <w:rFonts w:hint="eastAsia"/>
        </w:rPr>
      </w:pPr>
      <w:r>
        <w:t>Registered-only downloads must use authorization and protected storage where appropriate.</w:t>
      </w:r>
    </w:p>
    <w:p w14:paraId="73448C28" w14:textId="77777777" w:rsidR="00DE268C" w:rsidRDefault="00000000">
      <w:pPr>
        <w:pStyle w:val="ListBullet"/>
        <w:rPr>
          <w:rFonts w:hint="eastAsia"/>
        </w:rPr>
      </w:pPr>
      <w:r>
        <w:t>Phase 1 audio/video baseline is external embeds/streaming; native media hosting is not assumed.</w:t>
      </w:r>
    </w:p>
    <w:p w14:paraId="27C1DA96" w14:textId="77777777" w:rsidR="00DE268C" w:rsidRDefault="00000000">
      <w:pPr>
        <w:pStyle w:val="ListBullet"/>
        <w:rPr>
          <w:rFonts w:hint="eastAsia"/>
        </w:rPr>
      </w:pPr>
      <w:r>
        <w:t>Native live-streaming infrastructure is not included in Phase 1.</w:t>
      </w:r>
    </w:p>
    <w:p w14:paraId="52EB704D" w14:textId="77777777" w:rsidR="00DE268C" w:rsidRDefault="00000000">
      <w:pPr>
        <w:pStyle w:val="ListBullet"/>
        <w:rPr>
          <w:rFonts w:hint="eastAsia"/>
        </w:rPr>
      </w:pPr>
      <w:r>
        <w:t>Future live streaming may integrate YouTube/Vimeo or dedicated streaming infrastructure without changing the core Laravel architecture.</w:t>
      </w:r>
    </w:p>
    <w:p w14:paraId="2D402293" w14:textId="77777777" w:rsidR="00DE268C" w:rsidRDefault="00000000">
      <w:pPr>
        <w:pStyle w:val="Heading1"/>
      </w:pPr>
      <w:r>
        <w:lastRenderedPageBreak/>
        <w:t>17. Database and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E268C" w14:paraId="6611D69B" w14:textId="77777777">
        <w:trPr>
          <w:jc w:val="center"/>
        </w:trPr>
        <w:tc>
          <w:tcPr>
            <w:tcW w:w="4968" w:type="dxa"/>
            <w:shd w:val="clear" w:color="auto" w:fill="E9EEF5"/>
          </w:tcPr>
          <w:p w14:paraId="107B2AC3" w14:textId="77777777" w:rsidR="00DE268C" w:rsidRDefault="00000000">
            <w:pPr>
              <w:rPr>
                <w:rFonts w:hint="eastAsia"/>
              </w:rPr>
            </w:pPr>
            <w:r>
              <w:t>Domain</w:t>
            </w:r>
          </w:p>
        </w:tc>
        <w:tc>
          <w:tcPr>
            <w:tcW w:w="4968" w:type="dxa"/>
            <w:shd w:val="clear" w:color="auto" w:fill="E9EEF5"/>
          </w:tcPr>
          <w:p w14:paraId="602427A5" w14:textId="77777777" w:rsidR="00DE268C" w:rsidRDefault="00000000">
            <w:pPr>
              <w:rPr>
                <w:rFonts w:hint="eastAsia"/>
              </w:rPr>
            </w:pPr>
            <w:r>
              <w:t>Representative entities</w:t>
            </w:r>
          </w:p>
        </w:tc>
      </w:tr>
      <w:tr w:rsidR="00DE268C" w14:paraId="6935D5FC" w14:textId="77777777">
        <w:trPr>
          <w:jc w:val="center"/>
        </w:trPr>
        <w:tc>
          <w:tcPr>
            <w:tcW w:w="4968" w:type="dxa"/>
          </w:tcPr>
          <w:p w14:paraId="5562E734" w14:textId="77777777" w:rsidR="00DE268C" w:rsidRDefault="00000000">
            <w:pPr>
              <w:rPr>
                <w:rFonts w:hint="eastAsia"/>
              </w:rPr>
            </w:pPr>
            <w:r>
              <w:t>Users</w:t>
            </w:r>
          </w:p>
        </w:tc>
        <w:tc>
          <w:tcPr>
            <w:tcW w:w="4968" w:type="dxa"/>
          </w:tcPr>
          <w:p w14:paraId="4E4C8923" w14:textId="77777777" w:rsidR="00DE268C" w:rsidRDefault="00000000">
            <w:pPr>
              <w:rPr>
                <w:rFonts w:hint="eastAsia"/>
              </w:rPr>
            </w:pPr>
            <w:r>
              <w:t>users, profiles, roles/permissions, verification/session data</w:t>
            </w:r>
          </w:p>
        </w:tc>
      </w:tr>
      <w:tr w:rsidR="00DE268C" w14:paraId="703FDAE4" w14:textId="77777777">
        <w:trPr>
          <w:jc w:val="center"/>
        </w:trPr>
        <w:tc>
          <w:tcPr>
            <w:tcW w:w="4968" w:type="dxa"/>
          </w:tcPr>
          <w:p w14:paraId="515F0F52" w14:textId="77777777" w:rsidR="00DE268C" w:rsidRDefault="00000000">
            <w:pPr>
              <w:rPr>
                <w:rFonts w:hint="eastAsia"/>
              </w:rPr>
            </w:pPr>
            <w:r>
              <w:t>Music</w:t>
            </w:r>
          </w:p>
        </w:tc>
        <w:tc>
          <w:tcPr>
            <w:tcW w:w="4968" w:type="dxa"/>
          </w:tcPr>
          <w:p w14:paraId="46DB9069" w14:textId="77777777" w:rsidR="00DE268C" w:rsidRDefault="00000000">
            <w:pPr>
              <w:rPr>
                <w:rFonts w:hint="eastAsia"/>
              </w:rPr>
            </w:pPr>
            <w:r>
              <w:t>albums, singles, tracks, lyrics, song_stories, video/embeds, streaming_links</w:t>
            </w:r>
          </w:p>
        </w:tc>
      </w:tr>
      <w:tr w:rsidR="00DE268C" w14:paraId="69B4FB40" w14:textId="77777777">
        <w:trPr>
          <w:jc w:val="center"/>
        </w:trPr>
        <w:tc>
          <w:tcPr>
            <w:tcW w:w="4968" w:type="dxa"/>
          </w:tcPr>
          <w:p w14:paraId="5CBD595C" w14:textId="77777777" w:rsidR="00DE268C" w:rsidRDefault="00000000">
            <w:pPr>
              <w:rPr>
                <w:rFonts w:hint="eastAsia"/>
              </w:rPr>
            </w:pPr>
            <w:r>
              <w:t>Podcast</w:t>
            </w:r>
          </w:p>
        </w:tc>
        <w:tc>
          <w:tcPr>
            <w:tcW w:w="4968" w:type="dxa"/>
          </w:tcPr>
          <w:p w14:paraId="6719F410" w14:textId="77777777" w:rsidR="00DE268C" w:rsidRDefault="00000000">
            <w:pPr>
              <w:rPr>
                <w:rFonts w:hint="eastAsia"/>
              </w:rPr>
            </w:pPr>
            <w:r>
              <w:t>shows/podcasts, episodes, links, media/SEO fields</w:t>
            </w:r>
          </w:p>
        </w:tc>
      </w:tr>
      <w:tr w:rsidR="00DE268C" w14:paraId="3E1BD5BC" w14:textId="77777777">
        <w:trPr>
          <w:jc w:val="center"/>
        </w:trPr>
        <w:tc>
          <w:tcPr>
            <w:tcW w:w="4968" w:type="dxa"/>
          </w:tcPr>
          <w:p w14:paraId="5F17C69A" w14:textId="77777777" w:rsidR="00DE268C" w:rsidRDefault="00000000">
            <w:pPr>
              <w:rPr>
                <w:rFonts w:hint="eastAsia"/>
              </w:rPr>
            </w:pPr>
            <w:r>
              <w:t>Poetry/Prose</w:t>
            </w:r>
          </w:p>
        </w:tc>
        <w:tc>
          <w:tcPr>
            <w:tcW w:w="4968" w:type="dxa"/>
          </w:tcPr>
          <w:p w14:paraId="2E2AE18E" w14:textId="77777777" w:rsidR="00DE268C" w:rsidRDefault="00000000">
            <w:pPr>
              <w:rPr>
                <w:rFonts w:hint="eastAsia"/>
              </w:rPr>
            </w:pPr>
            <w:r>
              <w:t>content items, categories, tags, collections, collection_items</w:t>
            </w:r>
          </w:p>
        </w:tc>
      </w:tr>
      <w:tr w:rsidR="00DE268C" w14:paraId="43C06435" w14:textId="77777777">
        <w:trPr>
          <w:jc w:val="center"/>
        </w:trPr>
        <w:tc>
          <w:tcPr>
            <w:tcW w:w="4968" w:type="dxa"/>
          </w:tcPr>
          <w:p w14:paraId="4CE35C45" w14:textId="77777777" w:rsidR="00DE268C" w:rsidRDefault="00000000">
            <w:pPr>
              <w:rPr>
                <w:rFonts w:hint="eastAsia"/>
              </w:rPr>
            </w:pPr>
            <w:r>
              <w:t>Inspirational Resources</w:t>
            </w:r>
          </w:p>
        </w:tc>
        <w:tc>
          <w:tcPr>
            <w:tcW w:w="4968" w:type="dxa"/>
          </w:tcPr>
          <w:p w14:paraId="4957AE24" w14:textId="77777777" w:rsidR="00DE268C" w:rsidRDefault="00000000">
            <w:pPr>
              <w:rPr>
                <w:rFonts w:hint="eastAsia"/>
              </w:rPr>
            </w:pPr>
            <w:r>
              <w:t>resources, submissions, categories, review states</w:t>
            </w:r>
          </w:p>
        </w:tc>
      </w:tr>
      <w:tr w:rsidR="00DE268C" w14:paraId="067E3EFA" w14:textId="77777777">
        <w:trPr>
          <w:jc w:val="center"/>
        </w:trPr>
        <w:tc>
          <w:tcPr>
            <w:tcW w:w="4968" w:type="dxa"/>
          </w:tcPr>
          <w:p w14:paraId="46D129E2" w14:textId="77777777" w:rsidR="00DE268C" w:rsidRDefault="00000000">
            <w:pPr>
              <w:rPr>
                <w:rFonts w:hint="eastAsia"/>
              </w:rPr>
            </w:pPr>
            <w:r>
              <w:t>Community</w:t>
            </w:r>
          </w:p>
        </w:tc>
        <w:tc>
          <w:tcPr>
            <w:tcW w:w="4968" w:type="dxa"/>
          </w:tcPr>
          <w:p w14:paraId="61409AC4" w14:textId="77777777" w:rsidR="00DE268C" w:rsidRDefault="00000000">
            <w:pPr>
              <w:rPr>
                <w:rFonts w:hint="eastAsia"/>
              </w:rPr>
            </w:pPr>
            <w:r>
              <w:t>updates, comments/reflections where approved</w:t>
            </w:r>
          </w:p>
        </w:tc>
      </w:tr>
      <w:tr w:rsidR="00DE268C" w14:paraId="73A100BF" w14:textId="77777777">
        <w:trPr>
          <w:jc w:val="center"/>
        </w:trPr>
        <w:tc>
          <w:tcPr>
            <w:tcW w:w="4968" w:type="dxa"/>
          </w:tcPr>
          <w:p w14:paraId="3442B445" w14:textId="77777777" w:rsidR="00DE268C" w:rsidRDefault="00000000">
            <w:pPr>
              <w:rPr>
                <w:rFonts w:hint="eastAsia"/>
              </w:rPr>
            </w:pPr>
            <w:r>
              <w:t>Newsletter</w:t>
            </w:r>
          </w:p>
        </w:tc>
        <w:tc>
          <w:tcPr>
            <w:tcW w:w="4968" w:type="dxa"/>
          </w:tcPr>
          <w:p w14:paraId="7E0A7E6C" w14:textId="77777777" w:rsidR="00DE268C" w:rsidRDefault="00000000">
            <w:pPr>
              <w:rPr>
                <w:rFonts w:hint="eastAsia"/>
              </w:rPr>
            </w:pPr>
            <w:r>
              <w:t>subscribers, subscription/consent state</w:t>
            </w:r>
          </w:p>
        </w:tc>
      </w:tr>
      <w:tr w:rsidR="00DE268C" w14:paraId="31F48910" w14:textId="77777777">
        <w:trPr>
          <w:jc w:val="center"/>
        </w:trPr>
        <w:tc>
          <w:tcPr>
            <w:tcW w:w="4968" w:type="dxa"/>
          </w:tcPr>
          <w:p w14:paraId="02A6A7FC" w14:textId="77777777" w:rsidR="00DE268C" w:rsidRDefault="00000000">
            <w:pPr>
              <w:rPr>
                <w:rFonts w:hint="eastAsia"/>
              </w:rPr>
            </w:pPr>
            <w:r>
              <w:t>Homepage</w:t>
            </w:r>
          </w:p>
        </w:tc>
        <w:tc>
          <w:tcPr>
            <w:tcW w:w="4968" w:type="dxa"/>
          </w:tcPr>
          <w:p w14:paraId="4E87271E" w14:textId="77777777" w:rsidR="00DE268C" w:rsidRDefault="00000000">
            <w:pPr>
              <w:rPr>
                <w:rFonts w:hint="eastAsia"/>
              </w:rPr>
            </w:pPr>
            <w:r>
              <w:t>hero/configuration, featured selections</w:t>
            </w:r>
          </w:p>
        </w:tc>
      </w:tr>
      <w:tr w:rsidR="00DE268C" w14:paraId="7041B11E" w14:textId="77777777">
        <w:trPr>
          <w:jc w:val="center"/>
        </w:trPr>
        <w:tc>
          <w:tcPr>
            <w:tcW w:w="4968" w:type="dxa"/>
          </w:tcPr>
          <w:p w14:paraId="0D3AE928" w14:textId="77777777" w:rsidR="00DE268C" w:rsidRDefault="00000000">
            <w:pPr>
              <w:rPr>
                <w:rFonts w:hint="eastAsia"/>
              </w:rPr>
            </w:pPr>
            <w:r>
              <w:t>SEO</w:t>
            </w:r>
          </w:p>
        </w:tc>
        <w:tc>
          <w:tcPr>
            <w:tcW w:w="4968" w:type="dxa"/>
          </w:tcPr>
          <w:p w14:paraId="280F5BCE" w14:textId="77777777" w:rsidR="00DE268C" w:rsidRDefault="00000000">
            <w:pPr>
              <w:rPr>
                <w:rFonts w:hint="eastAsia"/>
              </w:rPr>
            </w:pPr>
            <w:r>
              <w:t>per-content metadata / structured fields</w:t>
            </w:r>
          </w:p>
        </w:tc>
      </w:tr>
      <w:tr w:rsidR="00DE268C" w14:paraId="3A54DCD1" w14:textId="77777777">
        <w:trPr>
          <w:jc w:val="center"/>
        </w:trPr>
        <w:tc>
          <w:tcPr>
            <w:tcW w:w="4968" w:type="dxa"/>
          </w:tcPr>
          <w:p w14:paraId="2334D073" w14:textId="77777777" w:rsidR="00DE268C" w:rsidRDefault="00000000">
            <w:pPr>
              <w:rPr>
                <w:rFonts w:hint="eastAsia"/>
              </w:rPr>
            </w:pPr>
            <w:r>
              <w:t>Settings</w:t>
            </w:r>
          </w:p>
        </w:tc>
        <w:tc>
          <w:tcPr>
            <w:tcW w:w="4968" w:type="dxa"/>
          </w:tcPr>
          <w:p w14:paraId="3C2D8BB1" w14:textId="77777777" w:rsidR="00DE268C" w:rsidRDefault="00000000">
            <w:pPr>
              <w:rPr>
                <w:rFonts w:hint="eastAsia"/>
              </w:rPr>
            </w:pPr>
            <w:r>
              <w:t>site, navigation and integration settings</w:t>
            </w:r>
          </w:p>
        </w:tc>
      </w:tr>
    </w:tbl>
    <w:p w14:paraId="64A81DC2" w14:textId="77777777" w:rsidR="00DE268C" w:rsidRDefault="00DE268C">
      <w:pPr>
        <w:rPr>
          <w:rFonts w:hint="eastAsia"/>
        </w:rPr>
      </w:pPr>
    </w:p>
    <w:p w14:paraId="208A8188" w14:textId="77777777" w:rsidR="00DE268C" w:rsidRDefault="00000000">
      <w:pPr>
        <w:pStyle w:val="ListBullet"/>
        <w:rPr>
          <w:rFonts w:hint="eastAsia"/>
        </w:rPr>
      </w:pPr>
      <w:r>
        <w:t>Foreign keys and indexes</w:t>
      </w:r>
    </w:p>
    <w:p w14:paraId="7C980104" w14:textId="77777777" w:rsidR="00DE268C" w:rsidRDefault="00000000">
      <w:pPr>
        <w:pStyle w:val="ListBullet"/>
        <w:rPr>
          <w:rFonts w:hint="eastAsia"/>
        </w:rPr>
      </w:pPr>
      <w:r>
        <w:t>Consistent primary key strategy</w:t>
      </w:r>
    </w:p>
    <w:p w14:paraId="6E6BE2A6" w14:textId="77777777" w:rsidR="00DE268C" w:rsidRDefault="00000000">
      <w:pPr>
        <w:pStyle w:val="ListBullet"/>
        <w:rPr>
          <w:rFonts w:hint="eastAsia"/>
        </w:rPr>
      </w:pPr>
      <w:r>
        <w:t>Timestamps/audit fields</w:t>
      </w:r>
    </w:p>
    <w:p w14:paraId="3BE2DF3C" w14:textId="77777777" w:rsidR="00DE268C" w:rsidRDefault="00000000">
      <w:pPr>
        <w:pStyle w:val="ListBullet"/>
        <w:rPr>
          <w:rFonts w:hint="eastAsia"/>
        </w:rPr>
      </w:pPr>
      <w:r>
        <w:t>Soft deletes where restoration is required</w:t>
      </w:r>
    </w:p>
    <w:p w14:paraId="099ACE0D" w14:textId="77777777" w:rsidR="00DE268C" w:rsidRDefault="00000000">
      <w:pPr>
        <w:pStyle w:val="ListBullet"/>
        <w:rPr>
          <w:rFonts w:hint="eastAsia"/>
        </w:rPr>
      </w:pPr>
      <w:r>
        <w:t>No unnecessary payment data in Phase 1</w:t>
      </w:r>
    </w:p>
    <w:p w14:paraId="12DF869E" w14:textId="77777777" w:rsidR="00DE268C" w:rsidRDefault="00000000">
      <w:pPr>
        <w:pStyle w:val="ListBullet"/>
        <w:rPr>
          <w:rFonts w:hint="eastAsia"/>
        </w:rPr>
      </w:pPr>
      <w:r>
        <w:t>Passwords never stored in plaintext</w:t>
      </w:r>
    </w:p>
    <w:p w14:paraId="243C103A" w14:textId="77777777" w:rsidR="00DE268C" w:rsidRDefault="00000000">
      <w:pPr>
        <w:pStyle w:val="Heading1"/>
      </w:pPr>
      <w:r>
        <w:t>18. Deployment and DevOps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E268C" w14:paraId="74F6299F" w14:textId="77777777">
        <w:trPr>
          <w:jc w:val="center"/>
        </w:trPr>
        <w:tc>
          <w:tcPr>
            <w:tcW w:w="4968" w:type="dxa"/>
            <w:shd w:val="clear" w:color="auto" w:fill="E9EEF5"/>
          </w:tcPr>
          <w:p w14:paraId="2F4736B8" w14:textId="77777777" w:rsidR="00DE268C" w:rsidRDefault="00000000">
            <w:pPr>
              <w:rPr>
                <w:rFonts w:hint="eastAsia"/>
              </w:rPr>
            </w:pPr>
            <w:r>
              <w:t>Component</w:t>
            </w:r>
          </w:p>
        </w:tc>
        <w:tc>
          <w:tcPr>
            <w:tcW w:w="4968" w:type="dxa"/>
            <w:shd w:val="clear" w:color="auto" w:fill="E9EEF5"/>
          </w:tcPr>
          <w:p w14:paraId="5A0B0CC8" w14:textId="77777777" w:rsidR="00DE268C" w:rsidRDefault="00000000">
            <w:pPr>
              <w:rPr>
                <w:rFonts w:hint="eastAsia"/>
              </w:rPr>
            </w:pPr>
            <w:r>
              <w:t>Baseline</w:t>
            </w:r>
          </w:p>
        </w:tc>
      </w:tr>
      <w:tr w:rsidR="00DE268C" w14:paraId="639EDEC5" w14:textId="77777777">
        <w:trPr>
          <w:jc w:val="center"/>
        </w:trPr>
        <w:tc>
          <w:tcPr>
            <w:tcW w:w="4968" w:type="dxa"/>
          </w:tcPr>
          <w:p w14:paraId="22A7B838" w14:textId="77777777" w:rsidR="00DE268C" w:rsidRDefault="00000000">
            <w:pPr>
              <w:rPr>
                <w:rFonts w:hint="eastAsia"/>
              </w:rPr>
            </w:pPr>
            <w:r>
              <w:t>Compute</w:t>
            </w:r>
          </w:p>
        </w:tc>
        <w:tc>
          <w:tcPr>
            <w:tcW w:w="4968" w:type="dxa"/>
          </w:tcPr>
          <w:p w14:paraId="1752EEC6" w14:textId="77777777" w:rsidR="00DE268C" w:rsidRDefault="00000000">
            <w:pPr>
              <w:rPr>
                <w:rFonts w:hint="eastAsia"/>
              </w:rPr>
            </w:pPr>
            <w:r>
              <w:t>2 vCPU / 4 GB RAM starting point; scale based on traffic</w:t>
            </w:r>
          </w:p>
        </w:tc>
      </w:tr>
      <w:tr w:rsidR="00DE268C" w14:paraId="3FFBCFFA" w14:textId="77777777">
        <w:trPr>
          <w:jc w:val="center"/>
        </w:trPr>
        <w:tc>
          <w:tcPr>
            <w:tcW w:w="4968" w:type="dxa"/>
          </w:tcPr>
          <w:p w14:paraId="60D51849" w14:textId="77777777" w:rsidR="00DE268C" w:rsidRDefault="00000000">
            <w:pPr>
              <w:rPr>
                <w:rFonts w:hint="eastAsia"/>
              </w:rPr>
            </w:pPr>
            <w:r>
              <w:t>OS</w:t>
            </w:r>
          </w:p>
        </w:tc>
        <w:tc>
          <w:tcPr>
            <w:tcW w:w="4968" w:type="dxa"/>
          </w:tcPr>
          <w:p w14:paraId="6A1197DC" w14:textId="77777777" w:rsidR="00DE268C" w:rsidRDefault="00000000">
            <w:pPr>
              <w:rPr>
                <w:rFonts w:hint="eastAsia"/>
              </w:rPr>
            </w:pPr>
            <w:r>
              <w:t>Ubuntu Linux</w:t>
            </w:r>
          </w:p>
        </w:tc>
      </w:tr>
      <w:tr w:rsidR="00DE268C" w14:paraId="4BE432B5" w14:textId="77777777">
        <w:trPr>
          <w:jc w:val="center"/>
        </w:trPr>
        <w:tc>
          <w:tcPr>
            <w:tcW w:w="4968" w:type="dxa"/>
          </w:tcPr>
          <w:p w14:paraId="3A6689BB" w14:textId="77777777" w:rsidR="00DE268C" w:rsidRDefault="00000000">
            <w:pPr>
              <w:rPr>
                <w:rFonts w:hint="eastAsia"/>
              </w:rPr>
            </w:pPr>
            <w:r>
              <w:t>Web</w:t>
            </w:r>
          </w:p>
        </w:tc>
        <w:tc>
          <w:tcPr>
            <w:tcW w:w="4968" w:type="dxa"/>
          </w:tcPr>
          <w:p w14:paraId="0ABE9198" w14:textId="77777777" w:rsidR="00DE268C" w:rsidRDefault="00000000">
            <w:pPr>
              <w:rPr>
                <w:rFonts w:hint="eastAsia"/>
              </w:rPr>
            </w:pPr>
            <w:r>
              <w:t>Nginx</w:t>
            </w:r>
          </w:p>
        </w:tc>
      </w:tr>
      <w:tr w:rsidR="00DE268C" w14:paraId="052D1FE3" w14:textId="77777777">
        <w:trPr>
          <w:jc w:val="center"/>
        </w:trPr>
        <w:tc>
          <w:tcPr>
            <w:tcW w:w="4968" w:type="dxa"/>
          </w:tcPr>
          <w:p w14:paraId="0C7A3654" w14:textId="77777777" w:rsidR="00DE268C" w:rsidRDefault="00000000">
            <w:pPr>
              <w:rPr>
                <w:rFonts w:hint="eastAsia"/>
              </w:rPr>
            </w:pPr>
            <w:r>
              <w:t>PHP</w:t>
            </w:r>
          </w:p>
        </w:tc>
        <w:tc>
          <w:tcPr>
            <w:tcW w:w="4968" w:type="dxa"/>
          </w:tcPr>
          <w:p w14:paraId="4782EF8F" w14:textId="77777777" w:rsidR="00DE268C" w:rsidRDefault="00000000">
            <w:pPr>
              <w:rPr>
                <w:rFonts w:hint="eastAsia"/>
              </w:rPr>
            </w:pPr>
            <w:r>
              <w:t>8.4</w:t>
            </w:r>
          </w:p>
        </w:tc>
      </w:tr>
      <w:tr w:rsidR="00DE268C" w14:paraId="19BFDF56" w14:textId="77777777">
        <w:trPr>
          <w:jc w:val="center"/>
        </w:trPr>
        <w:tc>
          <w:tcPr>
            <w:tcW w:w="4968" w:type="dxa"/>
          </w:tcPr>
          <w:p w14:paraId="2F2D0043" w14:textId="77777777" w:rsidR="00DE268C" w:rsidRDefault="00000000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4968" w:type="dxa"/>
          </w:tcPr>
          <w:p w14:paraId="6C6FD80A" w14:textId="77777777" w:rsidR="00DE268C" w:rsidRDefault="00000000">
            <w:pPr>
              <w:rPr>
                <w:rFonts w:hint="eastAsia"/>
              </w:rPr>
            </w:pPr>
            <w:r>
              <w:t>MariaDB</w:t>
            </w:r>
          </w:p>
        </w:tc>
      </w:tr>
      <w:tr w:rsidR="00DE268C" w14:paraId="6773D09F" w14:textId="77777777">
        <w:trPr>
          <w:jc w:val="center"/>
        </w:trPr>
        <w:tc>
          <w:tcPr>
            <w:tcW w:w="4968" w:type="dxa"/>
          </w:tcPr>
          <w:p w14:paraId="70E7A8B3" w14:textId="77777777" w:rsidR="00DE268C" w:rsidRDefault="00000000">
            <w:pPr>
              <w:rPr>
                <w:rFonts w:hint="eastAsia"/>
              </w:rPr>
            </w:pPr>
            <w:r>
              <w:t>Cache</w:t>
            </w:r>
          </w:p>
        </w:tc>
        <w:tc>
          <w:tcPr>
            <w:tcW w:w="4968" w:type="dxa"/>
          </w:tcPr>
          <w:p w14:paraId="023FDFA8" w14:textId="77777777" w:rsidR="00DE268C" w:rsidRDefault="00000000">
            <w:pPr>
              <w:rPr>
                <w:rFonts w:hint="eastAsia"/>
              </w:rPr>
            </w:pPr>
            <w:r>
              <w:t>Redis</w:t>
            </w:r>
          </w:p>
        </w:tc>
      </w:tr>
      <w:tr w:rsidR="00DE268C" w14:paraId="45A7C257" w14:textId="77777777">
        <w:trPr>
          <w:jc w:val="center"/>
        </w:trPr>
        <w:tc>
          <w:tcPr>
            <w:tcW w:w="4968" w:type="dxa"/>
          </w:tcPr>
          <w:p w14:paraId="6117647D" w14:textId="77777777" w:rsidR="00DE268C" w:rsidRDefault="00000000">
            <w:pPr>
              <w:rPr>
                <w:rFonts w:hint="eastAsia"/>
              </w:rPr>
            </w:pPr>
            <w:r>
              <w:t>CDN/WAF</w:t>
            </w:r>
          </w:p>
        </w:tc>
        <w:tc>
          <w:tcPr>
            <w:tcW w:w="4968" w:type="dxa"/>
          </w:tcPr>
          <w:p w14:paraId="59770280" w14:textId="77777777" w:rsidR="00DE268C" w:rsidRDefault="00000000">
            <w:pPr>
              <w:rPr>
                <w:rFonts w:hint="eastAsia"/>
              </w:rPr>
            </w:pPr>
            <w:r>
              <w:t>Cloudflare</w:t>
            </w:r>
          </w:p>
        </w:tc>
      </w:tr>
      <w:tr w:rsidR="00DE268C" w14:paraId="03FCFF4E" w14:textId="77777777">
        <w:trPr>
          <w:jc w:val="center"/>
        </w:trPr>
        <w:tc>
          <w:tcPr>
            <w:tcW w:w="4968" w:type="dxa"/>
          </w:tcPr>
          <w:p w14:paraId="4FD75547" w14:textId="77777777" w:rsidR="00DE268C" w:rsidRDefault="00000000">
            <w:pPr>
              <w:rPr>
                <w:rFonts w:hint="eastAsia"/>
              </w:rPr>
            </w:pPr>
            <w:r>
              <w:t>Storage</w:t>
            </w:r>
          </w:p>
        </w:tc>
        <w:tc>
          <w:tcPr>
            <w:tcW w:w="4968" w:type="dxa"/>
          </w:tcPr>
          <w:p w14:paraId="12EF5E2F" w14:textId="77777777" w:rsidR="00DE268C" w:rsidRDefault="00000000">
            <w:pPr>
              <w:rPr>
                <w:rFonts w:hint="eastAsia"/>
              </w:rPr>
            </w:pPr>
            <w:r>
              <w:t>Local/private initially or S3-compatible object storage where justified</w:t>
            </w:r>
          </w:p>
        </w:tc>
      </w:tr>
      <w:tr w:rsidR="00DE268C" w14:paraId="124EB2BF" w14:textId="77777777">
        <w:trPr>
          <w:jc w:val="center"/>
        </w:trPr>
        <w:tc>
          <w:tcPr>
            <w:tcW w:w="4968" w:type="dxa"/>
          </w:tcPr>
          <w:p w14:paraId="1BDAF8BA" w14:textId="77777777" w:rsidR="00DE268C" w:rsidRDefault="00000000">
            <w:pPr>
              <w:rPr>
                <w:rFonts w:hint="eastAsia"/>
              </w:rPr>
            </w:pPr>
            <w:r>
              <w:t>TLS</w:t>
            </w:r>
          </w:p>
        </w:tc>
        <w:tc>
          <w:tcPr>
            <w:tcW w:w="4968" w:type="dxa"/>
          </w:tcPr>
          <w:p w14:paraId="3A84C38C" w14:textId="77777777" w:rsidR="00DE268C" w:rsidRDefault="00000000">
            <w:pPr>
              <w:rPr>
                <w:rFonts w:hint="eastAsia"/>
              </w:rPr>
            </w:pPr>
            <w:r>
              <w:t>HTTPS with managed certificates</w:t>
            </w:r>
          </w:p>
        </w:tc>
      </w:tr>
    </w:tbl>
    <w:p w14:paraId="702BF78A" w14:textId="77777777" w:rsidR="00DE268C" w:rsidRDefault="00DE268C">
      <w:pPr>
        <w:rPr>
          <w:rFonts w:hint="eastAsia"/>
        </w:rPr>
      </w:pPr>
    </w:p>
    <w:p w14:paraId="61C46523" w14:textId="77777777" w:rsidR="00DE268C" w:rsidRDefault="00000000">
      <w:pPr>
        <w:pStyle w:val="Heading2"/>
      </w:pPr>
      <w:r>
        <w:t>18.1 Deployment</w:t>
      </w:r>
    </w:p>
    <w:p w14:paraId="4668E13B" w14:textId="77777777" w:rsidR="00DE268C" w:rsidRDefault="00000000">
      <w:pPr>
        <w:pStyle w:val="ListNumber"/>
        <w:rPr>
          <w:rFonts w:hint="eastAsia"/>
        </w:rPr>
      </w:pPr>
      <w:r>
        <w:t>Feature branch</w:t>
      </w:r>
    </w:p>
    <w:p w14:paraId="40957564" w14:textId="77777777" w:rsidR="00DE268C" w:rsidRDefault="00000000">
      <w:pPr>
        <w:pStyle w:val="ListNumber"/>
        <w:rPr>
          <w:rFonts w:hint="eastAsia"/>
        </w:rPr>
      </w:pPr>
      <w:r>
        <w:t>Automated tests/static checks</w:t>
      </w:r>
    </w:p>
    <w:p w14:paraId="40C558D1" w14:textId="77777777" w:rsidR="00DE268C" w:rsidRDefault="00000000">
      <w:pPr>
        <w:pStyle w:val="ListNumber"/>
        <w:rPr>
          <w:rFonts w:hint="eastAsia"/>
        </w:rPr>
      </w:pPr>
      <w:r>
        <w:t>Pull request/review</w:t>
      </w:r>
    </w:p>
    <w:p w14:paraId="6DED1B72" w14:textId="77777777" w:rsidR="00DE268C" w:rsidRDefault="00000000">
      <w:pPr>
        <w:pStyle w:val="ListNumber"/>
        <w:rPr>
          <w:rFonts w:hint="eastAsia"/>
        </w:rPr>
      </w:pPr>
      <w:r>
        <w:t>Merge to protected branch</w:t>
      </w:r>
    </w:p>
    <w:p w14:paraId="3C42D63B" w14:textId="77777777" w:rsidR="00DE268C" w:rsidRDefault="00000000">
      <w:pPr>
        <w:pStyle w:val="ListNumber"/>
        <w:rPr>
          <w:rFonts w:hint="eastAsia"/>
        </w:rPr>
      </w:pPr>
      <w:r>
        <w:t>Staging smoke tests where available</w:t>
      </w:r>
    </w:p>
    <w:p w14:paraId="6B216BF9" w14:textId="77777777" w:rsidR="00DE268C" w:rsidRDefault="00000000">
      <w:pPr>
        <w:pStyle w:val="ListNumber"/>
        <w:rPr>
          <w:rFonts w:hint="eastAsia"/>
        </w:rPr>
      </w:pPr>
      <w:r>
        <w:t>Production deploy</w:t>
      </w:r>
    </w:p>
    <w:p w14:paraId="7C3827CA" w14:textId="77777777" w:rsidR="00DE268C" w:rsidRDefault="00000000">
      <w:pPr>
        <w:pStyle w:val="ListNumber"/>
        <w:rPr>
          <w:rFonts w:hint="eastAsia"/>
        </w:rPr>
      </w:pPr>
      <w:r>
        <w:t>Safe migrations</w:t>
      </w:r>
    </w:p>
    <w:p w14:paraId="115B65CC" w14:textId="77777777" w:rsidR="00DE268C" w:rsidRDefault="00000000">
      <w:pPr>
        <w:pStyle w:val="ListNumber"/>
        <w:rPr>
          <w:rFonts w:hint="eastAsia"/>
        </w:rPr>
      </w:pPr>
      <w:r>
        <w:t>Cache rebuild/clear</w:t>
      </w:r>
    </w:p>
    <w:p w14:paraId="7A5D0EDC" w14:textId="77777777" w:rsidR="00DE268C" w:rsidRDefault="00000000">
      <w:pPr>
        <w:pStyle w:val="ListNumber"/>
        <w:rPr>
          <w:rFonts w:hint="eastAsia"/>
        </w:rPr>
      </w:pPr>
      <w:r>
        <w:t>Post-deploy smoke test</w:t>
      </w:r>
    </w:p>
    <w:p w14:paraId="5F100043" w14:textId="77777777" w:rsidR="00DE268C" w:rsidRDefault="00000000">
      <w:pPr>
        <w:pStyle w:val="Heading2"/>
      </w:pPr>
      <w:r>
        <w:t>18.2 Backups</w:t>
      </w:r>
    </w:p>
    <w:p w14:paraId="03E6EB60" w14:textId="77777777" w:rsidR="00DE268C" w:rsidRDefault="00000000">
      <w:pPr>
        <w:pStyle w:val="ListBullet"/>
        <w:rPr>
          <w:rFonts w:hint="eastAsia"/>
        </w:rPr>
      </w:pPr>
      <w:r>
        <w:t>Scheduled database backups</w:t>
      </w:r>
    </w:p>
    <w:p w14:paraId="4CE07DF8" w14:textId="77777777" w:rsidR="00DE268C" w:rsidRDefault="00000000">
      <w:pPr>
        <w:pStyle w:val="ListBullet"/>
        <w:rPr>
          <w:rFonts w:hint="eastAsia"/>
        </w:rPr>
      </w:pPr>
      <w:r>
        <w:lastRenderedPageBreak/>
        <w:t>Retention policy</w:t>
      </w:r>
    </w:p>
    <w:p w14:paraId="5B4D607E" w14:textId="77777777" w:rsidR="00DE268C" w:rsidRDefault="00000000">
      <w:pPr>
        <w:pStyle w:val="ListBullet"/>
        <w:rPr>
          <w:rFonts w:hint="eastAsia"/>
        </w:rPr>
      </w:pPr>
      <w:r>
        <w:t>Off-server copy where practical</w:t>
      </w:r>
    </w:p>
    <w:p w14:paraId="427BB3F7" w14:textId="77777777" w:rsidR="00DE268C" w:rsidRDefault="00000000">
      <w:pPr>
        <w:pStyle w:val="ListBullet"/>
        <w:rPr>
          <w:rFonts w:hint="eastAsia"/>
        </w:rPr>
      </w:pPr>
      <w:r>
        <w:t>Periodic restore test</w:t>
      </w:r>
    </w:p>
    <w:p w14:paraId="1EB3DDAE" w14:textId="77777777" w:rsidR="00DE268C" w:rsidRDefault="00000000">
      <w:pPr>
        <w:pStyle w:val="ListBullet"/>
        <w:rPr>
          <w:rFonts w:hint="eastAsia"/>
        </w:rPr>
      </w:pPr>
      <w:r>
        <w:t>Documented recovery procedure</w:t>
      </w:r>
    </w:p>
    <w:p w14:paraId="754C129B" w14:textId="77777777" w:rsidR="00DE268C" w:rsidRDefault="00000000">
      <w:pPr>
        <w:pStyle w:val="Heading1"/>
      </w:pPr>
      <w:r>
        <w:t>19. Testing and QA</w:t>
      </w:r>
    </w:p>
    <w:p w14:paraId="0272BF92" w14:textId="77777777" w:rsidR="00DE268C" w:rsidRDefault="00000000">
      <w:pPr>
        <w:pStyle w:val="Heading2"/>
      </w:pPr>
      <w:r>
        <w:t>19.1 Automated</w:t>
      </w:r>
    </w:p>
    <w:p w14:paraId="072BEFE0" w14:textId="77777777" w:rsidR="00DE268C" w:rsidRDefault="00000000">
      <w:pPr>
        <w:pStyle w:val="ListBullet"/>
        <w:rPr>
          <w:rFonts w:hint="eastAsia"/>
        </w:rPr>
      </w:pPr>
      <w:r>
        <w:t>Authentication/access tests</w:t>
      </w:r>
    </w:p>
    <w:p w14:paraId="3B9E21D2" w14:textId="77777777" w:rsidR="00DE268C" w:rsidRDefault="00000000">
      <w:pPr>
        <w:pStyle w:val="ListBullet"/>
        <w:rPr>
          <w:rFonts w:hint="eastAsia"/>
        </w:rPr>
      </w:pPr>
      <w:r>
        <w:t>Content CRUD tests</w:t>
      </w:r>
    </w:p>
    <w:p w14:paraId="3C843DA9" w14:textId="77777777" w:rsidR="00DE268C" w:rsidRDefault="00000000">
      <w:pPr>
        <w:pStyle w:val="ListBullet"/>
        <w:rPr>
          <w:rFonts w:hint="eastAsia"/>
        </w:rPr>
      </w:pPr>
      <w:r>
        <w:t>Search tests</w:t>
      </w:r>
    </w:p>
    <w:p w14:paraId="383E58C8" w14:textId="77777777" w:rsidR="00DE268C" w:rsidRDefault="00000000">
      <w:pPr>
        <w:pStyle w:val="ListBullet"/>
        <w:rPr>
          <w:rFonts w:hint="eastAsia"/>
        </w:rPr>
      </w:pPr>
      <w:r>
        <w:t>SEO metadata tests</w:t>
      </w:r>
    </w:p>
    <w:p w14:paraId="4AE0C912" w14:textId="77777777" w:rsidR="00DE268C" w:rsidRDefault="00000000">
      <w:pPr>
        <w:pStyle w:val="ListBullet"/>
        <w:rPr>
          <w:rFonts w:hint="eastAsia"/>
        </w:rPr>
      </w:pPr>
      <w:r>
        <w:t>Authorization/policy tests</w:t>
      </w:r>
    </w:p>
    <w:p w14:paraId="2C8E9E44" w14:textId="77777777" w:rsidR="00DE268C" w:rsidRDefault="00000000">
      <w:pPr>
        <w:pStyle w:val="ListBullet"/>
        <w:rPr>
          <w:rFonts w:hint="eastAsia"/>
        </w:rPr>
      </w:pPr>
      <w:r>
        <w:t>Newsletter tests</w:t>
      </w:r>
    </w:p>
    <w:p w14:paraId="765A71AA" w14:textId="77777777" w:rsidR="00DE268C" w:rsidRDefault="00000000">
      <w:pPr>
        <w:pStyle w:val="ListBullet"/>
        <w:rPr>
          <w:rFonts w:hint="eastAsia"/>
        </w:rPr>
      </w:pPr>
      <w:r>
        <w:t>Critical homepage/navigation tests</w:t>
      </w:r>
    </w:p>
    <w:p w14:paraId="06C7743B" w14:textId="77777777" w:rsidR="00DE268C" w:rsidRDefault="00000000">
      <w:pPr>
        <w:pStyle w:val="Heading2"/>
      </w:pPr>
      <w:r>
        <w:t>19.2 Manual</w:t>
      </w:r>
    </w:p>
    <w:p w14:paraId="2CC2BD72" w14:textId="77777777" w:rsidR="00DE268C" w:rsidRDefault="00000000">
      <w:pPr>
        <w:pStyle w:val="ListBullet"/>
        <w:rPr>
          <w:rFonts w:hint="eastAsia"/>
        </w:rPr>
      </w:pPr>
      <w:r>
        <w:t>Desktop/tablet/mobile</w:t>
      </w:r>
    </w:p>
    <w:p w14:paraId="45EA993A" w14:textId="77777777" w:rsidR="00DE268C" w:rsidRDefault="00000000">
      <w:pPr>
        <w:pStyle w:val="ListBullet"/>
        <w:rPr>
          <w:rFonts w:hint="eastAsia"/>
        </w:rPr>
      </w:pPr>
      <w:r>
        <w:t>Chrome/Firefox/Safari/Edge where available</w:t>
      </w:r>
    </w:p>
    <w:p w14:paraId="5405259A" w14:textId="77777777" w:rsidR="00DE268C" w:rsidRDefault="00000000">
      <w:pPr>
        <w:pStyle w:val="ListBullet"/>
        <w:rPr>
          <w:rFonts w:hint="eastAsia"/>
        </w:rPr>
      </w:pPr>
      <w:r>
        <w:t>Guest vs registered permissions</w:t>
      </w:r>
    </w:p>
    <w:p w14:paraId="6480757C" w14:textId="77777777" w:rsidR="00DE268C" w:rsidRDefault="00000000">
      <w:pPr>
        <w:pStyle w:val="ListBullet"/>
        <w:rPr>
          <w:rFonts w:hint="eastAsia"/>
        </w:rPr>
      </w:pPr>
      <w:r>
        <w:t>Search relevance</w:t>
      </w:r>
    </w:p>
    <w:p w14:paraId="2F280F82" w14:textId="77777777" w:rsidR="00DE268C" w:rsidRDefault="00000000">
      <w:pPr>
        <w:pStyle w:val="ListBullet"/>
        <w:rPr>
          <w:rFonts w:hint="eastAsia"/>
        </w:rPr>
      </w:pPr>
      <w:r>
        <w:t>Forms/spam</w:t>
      </w:r>
    </w:p>
    <w:p w14:paraId="2EE7B290" w14:textId="77777777" w:rsidR="00DE268C" w:rsidRDefault="00000000">
      <w:pPr>
        <w:pStyle w:val="ListBullet"/>
        <w:rPr>
          <w:rFonts w:hint="eastAsia"/>
        </w:rPr>
      </w:pPr>
      <w:r>
        <w:t>Broken links</w:t>
      </w:r>
    </w:p>
    <w:p w14:paraId="09BA0AF8" w14:textId="77777777" w:rsidR="00DE268C" w:rsidRDefault="00000000">
      <w:pPr>
        <w:pStyle w:val="ListBullet"/>
        <w:rPr>
          <w:rFonts w:hint="eastAsia"/>
        </w:rPr>
      </w:pPr>
      <w:r>
        <w:t>SEO source inspection</w:t>
      </w:r>
    </w:p>
    <w:p w14:paraId="4143789A" w14:textId="77777777" w:rsidR="00DE268C" w:rsidRDefault="00000000">
      <w:pPr>
        <w:pStyle w:val="ListBullet"/>
        <w:rPr>
          <w:rFonts w:hint="eastAsia"/>
        </w:rPr>
      </w:pPr>
      <w:r>
        <w:t>Structured data validation</w:t>
      </w:r>
    </w:p>
    <w:p w14:paraId="547681BD" w14:textId="77777777" w:rsidR="00DE268C" w:rsidRDefault="00000000">
      <w:pPr>
        <w:pStyle w:val="ListBullet"/>
        <w:rPr>
          <w:rFonts w:hint="eastAsia"/>
        </w:rPr>
      </w:pPr>
      <w:r>
        <w:t>Keyboard accessibility</w:t>
      </w:r>
    </w:p>
    <w:p w14:paraId="615C08AC" w14:textId="77777777" w:rsidR="00DE268C" w:rsidRDefault="00000000">
      <w:pPr>
        <w:pStyle w:val="ListBullet"/>
        <w:rPr>
          <w:rFonts w:hint="eastAsia"/>
        </w:rPr>
      </w:pPr>
      <w:r>
        <w:t>Screen-reader spot checks</w:t>
      </w:r>
    </w:p>
    <w:p w14:paraId="22C5A699" w14:textId="77777777" w:rsidR="00DE268C" w:rsidRDefault="00000000">
      <w:pPr>
        <w:pStyle w:val="ListBullet"/>
        <w:rPr>
          <w:rFonts w:hint="eastAsia"/>
        </w:rPr>
      </w:pPr>
      <w:r>
        <w:t>Lighthouse</w:t>
      </w:r>
    </w:p>
    <w:p w14:paraId="1394F594" w14:textId="77777777" w:rsidR="00DE268C" w:rsidRDefault="00000000">
      <w:pPr>
        <w:pStyle w:val="Heading2"/>
      </w:pPr>
      <w:r>
        <w:t>19.3 Release Gate</w:t>
      </w:r>
    </w:p>
    <w:p w14:paraId="549DF8DE" w14:textId="77777777" w:rsidR="00DE268C" w:rsidRDefault="00000000">
      <w:pPr>
        <w:pStyle w:val="ListBullet"/>
        <w:rPr>
          <w:rFonts w:hint="eastAsia"/>
        </w:rPr>
      </w:pPr>
      <w:r>
        <w:t>No critical/high defects</w:t>
      </w:r>
    </w:p>
    <w:p w14:paraId="4B614F23" w14:textId="77777777" w:rsidR="00DE268C" w:rsidRDefault="00000000">
      <w:pPr>
        <w:pStyle w:val="ListBullet"/>
        <w:rPr>
          <w:rFonts w:hint="eastAsia"/>
        </w:rPr>
      </w:pPr>
      <w:r>
        <w:t>Core journeys pass</w:t>
      </w:r>
    </w:p>
    <w:p w14:paraId="6F25E088" w14:textId="77777777" w:rsidR="00DE268C" w:rsidRDefault="00000000">
      <w:pPr>
        <w:pStyle w:val="ListBullet"/>
        <w:rPr>
          <w:rFonts w:hint="eastAsia"/>
        </w:rPr>
      </w:pPr>
      <w:r>
        <w:t>SEO reviewed</w:t>
      </w:r>
    </w:p>
    <w:p w14:paraId="1B23B40D" w14:textId="77777777" w:rsidR="00DE268C" w:rsidRDefault="00000000">
      <w:pPr>
        <w:pStyle w:val="ListBullet"/>
        <w:rPr>
          <w:rFonts w:hint="eastAsia"/>
        </w:rPr>
      </w:pPr>
      <w:r>
        <w:t>Sitemap/robots work</w:t>
      </w:r>
    </w:p>
    <w:p w14:paraId="43BF06E7" w14:textId="77777777" w:rsidR="00DE268C" w:rsidRDefault="00000000">
      <w:pPr>
        <w:pStyle w:val="ListBullet"/>
        <w:rPr>
          <w:rFonts w:hint="eastAsia"/>
        </w:rPr>
      </w:pPr>
      <w:r>
        <w:t>Analytics verified</w:t>
      </w:r>
    </w:p>
    <w:p w14:paraId="12789DE5" w14:textId="77777777" w:rsidR="00DE268C" w:rsidRDefault="00000000">
      <w:pPr>
        <w:pStyle w:val="ListBullet"/>
        <w:rPr>
          <w:rFonts w:hint="eastAsia"/>
        </w:rPr>
      </w:pPr>
      <w:r>
        <w:t>Backups verified</w:t>
      </w:r>
    </w:p>
    <w:p w14:paraId="384E02BA" w14:textId="77777777" w:rsidR="00DE268C" w:rsidRDefault="00000000">
      <w:pPr>
        <w:pStyle w:val="ListBullet"/>
        <w:rPr>
          <w:rFonts w:hint="eastAsia"/>
        </w:rPr>
      </w:pPr>
      <w:r>
        <w:t>Security reviewed</w:t>
      </w:r>
    </w:p>
    <w:p w14:paraId="23CB7DAD" w14:textId="77777777" w:rsidR="00DE268C" w:rsidRDefault="00000000">
      <w:pPr>
        <w:pStyle w:val="ListBullet"/>
        <w:rPr>
          <w:rFonts w:hint="eastAsia"/>
        </w:rPr>
      </w:pPr>
      <w:r>
        <w:t>Performance reviewed</w:t>
      </w:r>
    </w:p>
    <w:p w14:paraId="50A12319" w14:textId="77777777" w:rsidR="00DE268C" w:rsidRDefault="00000000">
      <w:pPr>
        <w:pStyle w:val="Heading1"/>
      </w:pPr>
      <w:r>
        <w:t>20. Git and Claude Code Development Protocol</w:t>
      </w:r>
    </w:p>
    <w:p w14:paraId="50CC5A56" w14:textId="77777777" w:rsidR="00DE268C" w:rsidRDefault="00000000">
      <w:pPr>
        <w:pStyle w:val="Heading2"/>
      </w:pPr>
      <w:r>
        <w:t>20.1 Branching</w:t>
      </w:r>
    </w:p>
    <w:p w14:paraId="4AB2706E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>main</w:t>
      </w:r>
    </w:p>
    <w:p w14:paraId="3A9007F9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feature/homepage</w:t>
      </w:r>
    </w:p>
    <w:p w14:paraId="428EB765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feature/music</w:t>
      </w:r>
    </w:p>
    <w:p w14:paraId="781E72A8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lastRenderedPageBreak/>
        <w:t xml:space="preserve">  feature/podcast</w:t>
      </w:r>
    </w:p>
    <w:p w14:paraId="4321967C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feature/search</w:t>
      </w:r>
    </w:p>
    <w:p w14:paraId="7A96EBD5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feature/auth</w:t>
      </w:r>
    </w:p>
    <w:p w14:paraId="0AE253F3" w14:textId="77777777" w:rsidR="00DE268C" w:rsidRDefault="00000000">
      <w:pPr>
        <w:rPr>
          <w:rFonts w:hint="eastAsia"/>
        </w:rPr>
      </w:pPr>
      <w:r>
        <w:rPr>
          <w:rFonts w:ascii="Consolas" w:hAnsi="Consolas"/>
          <w:sz w:val="16"/>
        </w:rPr>
        <w:t xml:space="preserve">  bugfix/&lt;description&gt;</w:t>
      </w:r>
    </w:p>
    <w:p w14:paraId="27BB57A3" w14:textId="77777777" w:rsidR="00DE268C" w:rsidRDefault="00000000">
      <w:pPr>
        <w:pStyle w:val="Heading2"/>
      </w:pPr>
      <w:r>
        <w:t>20.2 Coding Rules</w:t>
      </w:r>
    </w:p>
    <w:p w14:paraId="591DD132" w14:textId="77777777" w:rsidR="00DE268C" w:rsidRDefault="00000000">
      <w:pPr>
        <w:pStyle w:val="ListBullet"/>
        <w:rPr>
          <w:rFonts w:hint="eastAsia"/>
        </w:rPr>
      </w:pPr>
      <w:r>
        <w:t>Strict typing where supported</w:t>
      </w:r>
    </w:p>
    <w:p w14:paraId="67EF41DB" w14:textId="77777777" w:rsidR="00DE268C" w:rsidRDefault="00000000">
      <w:pPr>
        <w:pStyle w:val="ListBullet"/>
        <w:rPr>
          <w:rFonts w:hint="eastAsia"/>
        </w:rPr>
      </w:pPr>
      <w:r>
        <w:t>Thin controllers</w:t>
      </w:r>
    </w:p>
    <w:p w14:paraId="60BE4E77" w14:textId="77777777" w:rsidR="00DE268C" w:rsidRDefault="00000000">
      <w:pPr>
        <w:pStyle w:val="ListBullet"/>
        <w:rPr>
          <w:rFonts w:hint="eastAsia"/>
        </w:rPr>
      </w:pPr>
      <w:r>
        <w:t>Services/actions for business logic</w:t>
      </w:r>
    </w:p>
    <w:p w14:paraId="7FD5183F" w14:textId="77777777" w:rsidR="00DE268C" w:rsidRDefault="00000000">
      <w:pPr>
        <w:pStyle w:val="ListBullet"/>
        <w:rPr>
          <w:rFonts w:hint="eastAsia"/>
        </w:rPr>
      </w:pPr>
      <w:r>
        <w:t>Policies for authorization</w:t>
      </w:r>
    </w:p>
    <w:p w14:paraId="2D10341B" w14:textId="77777777" w:rsidR="00DE268C" w:rsidRDefault="00000000">
      <w:pPr>
        <w:pStyle w:val="ListBullet"/>
        <w:rPr>
          <w:rFonts w:hint="eastAsia"/>
        </w:rPr>
      </w:pPr>
      <w:r>
        <w:t>Validation on every write path</w:t>
      </w:r>
    </w:p>
    <w:p w14:paraId="61ABB62A" w14:textId="77777777" w:rsidR="00DE268C" w:rsidRDefault="00000000">
      <w:pPr>
        <w:pStyle w:val="ListBullet"/>
        <w:rPr>
          <w:rFonts w:hint="eastAsia"/>
        </w:rPr>
      </w:pPr>
      <w:r>
        <w:t>Named routes</w:t>
      </w:r>
    </w:p>
    <w:p w14:paraId="1378589B" w14:textId="77777777" w:rsidR="00DE268C" w:rsidRDefault="00000000">
      <w:pPr>
        <w:pStyle w:val="ListBullet"/>
        <w:rPr>
          <w:rFonts w:hint="eastAsia"/>
        </w:rPr>
      </w:pPr>
      <w:r>
        <w:t>Secrets only in environment/secret stores</w:t>
      </w:r>
    </w:p>
    <w:p w14:paraId="0AEBE2A4" w14:textId="77777777" w:rsidR="00DE268C" w:rsidRDefault="00000000">
      <w:pPr>
        <w:pStyle w:val="ListBullet"/>
        <w:rPr>
          <w:rFonts w:hint="eastAsia"/>
        </w:rPr>
      </w:pPr>
      <w:r>
        <w:t>No database queries in Blade</w:t>
      </w:r>
    </w:p>
    <w:p w14:paraId="16626720" w14:textId="77777777" w:rsidR="00DE268C" w:rsidRDefault="00000000">
      <w:pPr>
        <w:pStyle w:val="ListBullet"/>
        <w:rPr>
          <w:rFonts w:hint="eastAsia"/>
        </w:rPr>
      </w:pPr>
      <w:r>
        <w:t>No duplicated business rules</w:t>
      </w:r>
    </w:p>
    <w:p w14:paraId="581AFD48" w14:textId="77777777" w:rsidR="00DE268C" w:rsidRDefault="00000000">
      <w:pPr>
        <w:pStyle w:val="ListBullet"/>
        <w:rPr>
          <w:rFonts w:hint="eastAsia"/>
        </w:rPr>
      </w:pPr>
      <w:r>
        <w:t>Tests for security-sensitive changes</w:t>
      </w:r>
    </w:p>
    <w:p w14:paraId="1E739803" w14:textId="77777777" w:rsidR="00DE268C" w:rsidRDefault="00000000">
      <w:pPr>
        <w:pStyle w:val="Heading2"/>
      </w:pPr>
      <w:r>
        <w:t>20.3 Claude Workflow</w:t>
      </w:r>
    </w:p>
    <w:p w14:paraId="539B714C" w14:textId="77777777" w:rsidR="00DE268C" w:rsidRDefault="00000000">
      <w:pPr>
        <w:pStyle w:val="ListNumber"/>
        <w:rPr>
          <w:rFonts w:hint="eastAsia"/>
        </w:rPr>
      </w:pPr>
      <w:r>
        <w:t>Read relevant specification section</w:t>
      </w:r>
    </w:p>
    <w:p w14:paraId="0D565205" w14:textId="77777777" w:rsidR="00DE268C" w:rsidRDefault="00000000">
      <w:pPr>
        <w:pStyle w:val="ListNumber"/>
        <w:rPr>
          <w:rFonts w:hint="eastAsia"/>
        </w:rPr>
      </w:pPr>
      <w:r>
        <w:t>Inspect existing code before creating files</w:t>
      </w:r>
    </w:p>
    <w:p w14:paraId="43954263" w14:textId="77777777" w:rsidR="00DE268C" w:rsidRDefault="00000000">
      <w:pPr>
        <w:pStyle w:val="ListNumber"/>
        <w:rPr>
          <w:rFonts w:hint="eastAsia"/>
        </w:rPr>
      </w:pPr>
      <w:r>
        <w:t>Implement one bounded task/module</w:t>
      </w:r>
    </w:p>
    <w:p w14:paraId="5020AF20" w14:textId="77777777" w:rsidR="00DE268C" w:rsidRDefault="00000000">
      <w:pPr>
        <w:pStyle w:val="ListNumber"/>
        <w:rPr>
          <w:rFonts w:hint="eastAsia"/>
        </w:rPr>
      </w:pPr>
      <w:r>
        <w:t>Run tests and checks</w:t>
      </w:r>
    </w:p>
    <w:p w14:paraId="10EB2C54" w14:textId="77777777" w:rsidR="00DE268C" w:rsidRDefault="00000000">
      <w:pPr>
        <w:pStyle w:val="ListNumber"/>
        <w:rPr>
          <w:rFonts w:hint="eastAsia"/>
        </w:rPr>
      </w:pPr>
      <w:r>
        <w:t>Review security/SEO/performance impact</w:t>
      </w:r>
    </w:p>
    <w:p w14:paraId="291053DB" w14:textId="77777777" w:rsidR="00DE268C" w:rsidRDefault="00000000">
      <w:pPr>
        <w:pStyle w:val="ListNumber"/>
        <w:rPr>
          <w:rFonts w:hint="eastAsia"/>
        </w:rPr>
      </w:pPr>
      <w:r>
        <w:t>Summarize changed files</w:t>
      </w:r>
    </w:p>
    <w:p w14:paraId="726DBB04" w14:textId="77777777" w:rsidR="00DE268C" w:rsidRDefault="00000000">
      <w:pPr>
        <w:pStyle w:val="ListNumber"/>
        <w:rPr>
          <w:rFonts w:hint="eastAsia"/>
        </w:rPr>
      </w:pPr>
      <w:r>
        <w:t>Commit focused changes</w:t>
      </w:r>
    </w:p>
    <w:p w14:paraId="76AC8D13" w14:textId="77777777" w:rsidR="00DE268C" w:rsidRDefault="00000000">
      <w:pPr>
        <w:pStyle w:val="Heading2"/>
      </w:pPr>
      <w:r>
        <w:t>20.4 Claude Must Not</w:t>
      </w:r>
    </w:p>
    <w:p w14:paraId="54ACFF39" w14:textId="77777777" w:rsidR="00DE268C" w:rsidRDefault="00000000">
      <w:pPr>
        <w:pStyle w:val="ListBullet"/>
        <w:rPr>
          <w:rFonts w:hint="eastAsia"/>
        </w:rPr>
      </w:pPr>
      <w:r>
        <w:t>Change unrelated modules</w:t>
      </w:r>
    </w:p>
    <w:p w14:paraId="0BC80826" w14:textId="77777777" w:rsidR="00DE268C" w:rsidRDefault="00000000">
      <w:pPr>
        <w:pStyle w:val="ListBullet"/>
        <w:rPr>
          <w:rFonts w:hint="eastAsia"/>
        </w:rPr>
      </w:pPr>
      <w:r>
        <w:t>Invent Phase 1 features</w:t>
      </w:r>
    </w:p>
    <w:p w14:paraId="13ED5680" w14:textId="77777777" w:rsidR="00DE268C" w:rsidRDefault="00000000">
      <w:pPr>
        <w:pStyle w:val="ListBullet"/>
        <w:rPr>
          <w:rFonts w:hint="eastAsia"/>
        </w:rPr>
      </w:pPr>
      <w:r>
        <w:t>Redesign approved UI</w:t>
      </w:r>
    </w:p>
    <w:p w14:paraId="131C24ED" w14:textId="77777777" w:rsidR="00DE268C" w:rsidRDefault="00000000">
      <w:pPr>
        <w:pStyle w:val="ListBullet"/>
        <w:rPr>
          <w:rFonts w:hint="eastAsia"/>
        </w:rPr>
      </w:pPr>
      <w:r>
        <w:t>Add drag-and-drop builder</w:t>
      </w:r>
    </w:p>
    <w:p w14:paraId="39C142F5" w14:textId="77777777" w:rsidR="00DE268C" w:rsidRDefault="00000000">
      <w:pPr>
        <w:pStyle w:val="ListBullet"/>
        <w:rPr>
          <w:rFonts w:hint="eastAsia"/>
        </w:rPr>
      </w:pPr>
      <w:r>
        <w:t>Introduce Next.js/Express into Phase 1</w:t>
      </w:r>
    </w:p>
    <w:p w14:paraId="463286F2" w14:textId="77777777" w:rsidR="00DE268C" w:rsidRDefault="00000000">
      <w:pPr>
        <w:pStyle w:val="ListBullet"/>
        <w:rPr>
          <w:rFonts w:hint="eastAsia"/>
        </w:rPr>
      </w:pPr>
      <w:r>
        <w:t>Add user payment processing</w:t>
      </w:r>
    </w:p>
    <w:p w14:paraId="1B6FD8DE" w14:textId="77777777" w:rsidR="00DE268C" w:rsidRDefault="00000000">
      <w:pPr>
        <w:pStyle w:val="ListBullet"/>
        <w:rPr>
          <w:rFonts w:hint="eastAsia"/>
        </w:rPr>
      </w:pPr>
      <w:r>
        <w:t>Commit secrets</w:t>
      </w:r>
    </w:p>
    <w:p w14:paraId="2CDF8628" w14:textId="77777777" w:rsidR="00DE268C" w:rsidRDefault="00000000">
      <w:pPr>
        <w:pStyle w:val="ListBullet"/>
        <w:rPr>
          <w:rFonts w:hint="eastAsia"/>
        </w:rPr>
      </w:pPr>
      <w:r>
        <w:t>Skip authorization/security tests</w:t>
      </w:r>
    </w:p>
    <w:p w14:paraId="162A6747" w14:textId="77777777" w:rsidR="00DE268C" w:rsidRDefault="00000000">
      <w:pPr>
        <w:pStyle w:val="Heading1"/>
      </w:pPr>
      <w:r>
        <w:t>21. Recommended Development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E268C" w14:paraId="79C4D8F0" w14:textId="77777777">
        <w:trPr>
          <w:jc w:val="center"/>
        </w:trPr>
        <w:tc>
          <w:tcPr>
            <w:tcW w:w="3312" w:type="dxa"/>
            <w:shd w:val="clear" w:color="auto" w:fill="E9EEF5"/>
          </w:tcPr>
          <w:p w14:paraId="73C8D1DA" w14:textId="77777777" w:rsidR="00DE268C" w:rsidRDefault="00000000">
            <w:pPr>
              <w:rPr>
                <w:rFonts w:hint="eastAsia"/>
              </w:rPr>
            </w:pPr>
            <w:r>
              <w:t>Order</w:t>
            </w:r>
          </w:p>
        </w:tc>
        <w:tc>
          <w:tcPr>
            <w:tcW w:w="3312" w:type="dxa"/>
            <w:shd w:val="clear" w:color="auto" w:fill="E9EEF5"/>
          </w:tcPr>
          <w:p w14:paraId="7A2787D6" w14:textId="77777777" w:rsidR="00DE268C" w:rsidRDefault="00000000">
            <w:pPr>
              <w:rPr>
                <w:rFonts w:hint="eastAsia"/>
              </w:rPr>
            </w:pPr>
            <w:r>
              <w:t>Module</w:t>
            </w:r>
          </w:p>
        </w:tc>
        <w:tc>
          <w:tcPr>
            <w:tcW w:w="3312" w:type="dxa"/>
            <w:shd w:val="clear" w:color="auto" w:fill="E9EEF5"/>
          </w:tcPr>
          <w:p w14:paraId="59930F75" w14:textId="77777777" w:rsidR="00DE268C" w:rsidRDefault="00000000">
            <w:pPr>
              <w:rPr>
                <w:rFonts w:hint="eastAsia"/>
              </w:rPr>
            </w:pPr>
            <w:r>
              <w:t>Primary output</w:t>
            </w:r>
          </w:p>
        </w:tc>
      </w:tr>
      <w:tr w:rsidR="00DE268C" w14:paraId="6D921908" w14:textId="77777777">
        <w:trPr>
          <w:jc w:val="center"/>
        </w:trPr>
        <w:tc>
          <w:tcPr>
            <w:tcW w:w="3312" w:type="dxa"/>
          </w:tcPr>
          <w:p w14:paraId="0FC35C70" w14:textId="77777777" w:rsidR="00DE268C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312" w:type="dxa"/>
          </w:tcPr>
          <w:p w14:paraId="54BDE1DE" w14:textId="77777777" w:rsidR="00DE268C" w:rsidRDefault="00000000">
            <w:pPr>
              <w:rPr>
                <w:rFonts w:hint="eastAsia"/>
              </w:rPr>
            </w:pPr>
            <w:r>
              <w:t>Architecture/repository</w:t>
            </w:r>
          </w:p>
        </w:tc>
        <w:tc>
          <w:tcPr>
            <w:tcW w:w="3312" w:type="dxa"/>
          </w:tcPr>
          <w:p w14:paraId="138EEFCC" w14:textId="77777777" w:rsidR="00DE268C" w:rsidRDefault="00000000">
            <w:pPr>
              <w:rPr>
                <w:rFonts w:hint="eastAsia"/>
              </w:rPr>
            </w:pPr>
            <w:r>
              <w:t>Laravel foundation, environments, module structure</w:t>
            </w:r>
          </w:p>
        </w:tc>
      </w:tr>
      <w:tr w:rsidR="00DE268C" w14:paraId="7203C75F" w14:textId="77777777">
        <w:trPr>
          <w:jc w:val="center"/>
        </w:trPr>
        <w:tc>
          <w:tcPr>
            <w:tcW w:w="3312" w:type="dxa"/>
          </w:tcPr>
          <w:p w14:paraId="18D74364" w14:textId="77777777" w:rsidR="00DE268C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312" w:type="dxa"/>
          </w:tcPr>
          <w:p w14:paraId="154113FF" w14:textId="77777777" w:rsidR="00DE268C" w:rsidRDefault="00000000">
            <w:pPr>
              <w:rPr>
                <w:rFonts w:hint="eastAsia"/>
              </w:rPr>
            </w:pPr>
            <w:r>
              <w:t>CMS foundation</w:t>
            </w:r>
          </w:p>
        </w:tc>
        <w:tc>
          <w:tcPr>
            <w:tcW w:w="3312" w:type="dxa"/>
          </w:tcPr>
          <w:p w14:paraId="7CA8C7BE" w14:textId="77777777" w:rsidR="00DE268C" w:rsidRDefault="00000000">
            <w:pPr>
              <w:rPr>
                <w:rFonts w:hint="eastAsia"/>
              </w:rPr>
            </w:pPr>
            <w:r>
              <w:t>Filament, roles, settings, media</w:t>
            </w:r>
          </w:p>
        </w:tc>
      </w:tr>
      <w:tr w:rsidR="00DE268C" w14:paraId="5590E7A4" w14:textId="77777777">
        <w:trPr>
          <w:jc w:val="center"/>
        </w:trPr>
        <w:tc>
          <w:tcPr>
            <w:tcW w:w="3312" w:type="dxa"/>
          </w:tcPr>
          <w:p w14:paraId="16047163" w14:textId="77777777" w:rsidR="00DE268C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312" w:type="dxa"/>
          </w:tcPr>
          <w:p w14:paraId="437EAFC4" w14:textId="77777777" w:rsidR="00DE268C" w:rsidRDefault="00000000">
            <w:pPr>
              <w:rPr>
                <w:rFonts w:hint="eastAsia"/>
              </w:rPr>
            </w:pPr>
            <w:r>
              <w:t>Authentication</w:t>
            </w:r>
          </w:p>
        </w:tc>
        <w:tc>
          <w:tcPr>
            <w:tcW w:w="3312" w:type="dxa"/>
          </w:tcPr>
          <w:p w14:paraId="6E29D302" w14:textId="77777777" w:rsidR="00DE268C" w:rsidRDefault="00000000">
            <w:pPr>
              <w:rPr>
                <w:rFonts w:hint="eastAsia"/>
              </w:rPr>
            </w:pPr>
            <w:r>
              <w:t>Guest/registered flow</w:t>
            </w:r>
          </w:p>
        </w:tc>
      </w:tr>
      <w:tr w:rsidR="00DE268C" w14:paraId="56D28DB0" w14:textId="77777777">
        <w:trPr>
          <w:jc w:val="center"/>
        </w:trPr>
        <w:tc>
          <w:tcPr>
            <w:tcW w:w="3312" w:type="dxa"/>
          </w:tcPr>
          <w:p w14:paraId="3313586B" w14:textId="77777777" w:rsidR="00DE268C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312" w:type="dxa"/>
          </w:tcPr>
          <w:p w14:paraId="0833D28C" w14:textId="77777777" w:rsidR="00DE268C" w:rsidRDefault="00000000">
            <w:pPr>
              <w:rPr>
                <w:rFonts w:hint="eastAsia"/>
              </w:rPr>
            </w:pPr>
            <w:r>
              <w:t>Homepage</w:t>
            </w:r>
          </w:p>
        </w:tc>
        <w:tc>
          <w:tcPr>
            <w:tcW w:w="3312" w:type="dxa"/>
          </w:tcPr>
          <w:p w14:paraId="4720F7E3" w14:textId="77777777" w:rsidR="00DE268C" w:rsidRDefault="00000000">
            <w:pPr>
              <w:rPr>
                <w:rFonts w:hint="eastAsia"/>
              </w:rPr>
            </w:pPr>
            <w:r>
              <w:t>Approved UI + CMS controls</w:t>
            </w:r>
          </w:p>
        </w:tc>
      </w:tr>
      <w:tr w:rsidR="00DE268C" w14:paraId="5B4F732F" w14:textId="77777777">
        <w:trPr>
          <w:jc w:val="center"/>
        </w:trPr>
        <w:tc>
          <w:tcPr>
            <w:tcW w:w="3312" w:type="dxa"/>
          </w:tcPr>
          <w:p w14:paraId="66928B0D" w14:textId="77777777" w:rsidR="00DE268C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312" w:type="dxa"/>
          </w:tcPr>
          <w:p w14:paraId="1EED6411" w14:textId="77777777" w:rsidR="00DE268C" w:rsidRDefault="00000000">
            <w:pPr>
              <w:rPr>
                <w:rFonts w:hint="eastAsia"/>
              </w:rPr>
            </w:pPr>
            <w:r>
              <w:t>Music</w:t>
            </w:r>
          </w:p>
        </w:tc>
        <w:tc>
          <w:tcPr>
            <w:tcW w:w="3312" w:type="dxa"/>
          </w:tcPr>
          <w:p w14:paraId="14249AB3" w14:textId="77777777" w:rsidR="00DE268C" w:rsidRDefault="00000000">
            <w:pPr>
              <w:rPr>
                <w:rFonts w:hint="eastAsia"/>
              </w:rPr>
            </w:pPr>
            <w:r>
              <w:t>Albums, singles, lyrics, stories, embeds/links</w:t>
            </w:r>
          </w:p>
        </w:tc>
      </w:tr>
      <w:tr w:rsidR="00DE268C" w14:paraId="37B5DBD1" w14:textId="77777777">
        <w:trPr>
          <w:jc w:val="center"/>
        </w:trPr>
        <w:tc>
          <w:tcPr>
            <w:tcW w:w="3312" w:type="dxa"/>
          </w:tcPr>
          <w:p w14:paraId="1202A7B8" w14:textId="77777777" w:rsidR="00DE268C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312" w:type="dxa"/>
          </w:tcPr>
          <w:p w14:paraId="0AE908ED" w14:textId="77777777" w:rsidR="00DE268C" w:rsidRDefault="00000000">
            <w:pPr>
              <w:rPr>
                <w:rFonts w:hint="eastAsia"/>
              </w:rPr>
            </w:pPr>
            <w:r>
              <w:t>Podcast</w:t>
            </w:r>
          </w:p>
        </w:tc>
        <w:tc>
          <w:tcPr>
            <w:tcW w:w="3312" w:type="dxa"/>
          </w:tcPr>
          <w:p w14:paraId="29081FBA" w14:textId="77777777" w:rsidR="00DE268C" w:rsidRDefault="00000000">
            <w:pPr>
              <w:rPr>
                <w:rFonts w:hint="eastAsia"/>
              </w:rPr>
            </w:pPr>
            <w:r>
              <w:t>Episodes, embeds/links</w:t>
            </w:r>
          </w:p>
        </w:tc>
      </w:tr>
      <w:tr w:rsidR="00DE268C" w14:paraId="2AC7A9FC" w14:textId="77777777">
        <w:trPr>
          <w:jc w:val="center"/>
        </w:trPr>
        <w:tc>
          <w:tcPr>
            <w:tcW w:w="3312" w:type="dxa"/>
          </w:tcPr>
          <w:p w14:paraId="56BEB212" w14:textId="77777777" w:rsidR="00DE268C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312" w:type="dxa"/>
          </w:tcPr>
          <w:p w14:paraId="6CC251E0" w14:textId="77777777" w:rsidR="00DE268C" w:rsidRDefault="00000000">
            <w:pPr>
              <w:rPr>
                <w:rFonts w:hint="eastAsia"/>
              </w:rPr>
            </w:pPr>
            <w:r>
              <w:t>Poetry/Prose</w:t>
            </w:r>
          </w:p>
        </w:tc>
        <w:tc>
          <w:tcPr>
            <w:tcW w:w="3312" w:type="dxa"/>
          </w:tcPr>
          <w:p w14:paraId="75CBE972" w14:textId="77777777" w:rsidR="00DE268C" w:rsidRDefault="00000000">
            <w:pPr>
              <w:rPr>
                <w:rFonts w:hint="eastAsia"/>
              </w:rPr>
            </w:pPr>
            <w:r>
              <w:t>Content and collections</w:t>
            </w:r>
          </w:p>
        </w:tc>
      </w:tr>
      <w:tr w:rsidR="00DE268C" w14:paraId="200AC7FA" w14:textId="77777777">
        <w:trPr>
          <w:jc w:val="center"/>
        </w:trPr>
        <w:tc>
          <w:tcPr>
            <w:tcW w:w="3312" w:type="dxa"/>
          </w:tcPr>
          <w:p w14:paraId="48D0EDDB" w14:textId="77777777" w:rsidR="00DE268C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312" w:type="dxa"/>
          </w:tcPr>
          <w:p w14:paraId="1241C513" w14:textId="77777777" w:rsidR="00DE268C" w:rsidRDefault="00000000">
            <w:pPr>
              <w:rPr>
                <w:rFonts w:hint="eastAsia"/>
              </w:rPr>
            </w:pPr>
            <w:r>
              <w:t>Inspirational Resources/Community</w:t>
            </w:r>
          </w:p>
        </w:tc>
        <w:tc>
          <w:tcPr>
            <w:tcW w:w="3312" w:type="dxa"/>
          </w:tcPr>
          <w:p w14:paraId="00322D91" w14:textId="77777777" w:rsidR="00DE268C" w:rsidRDefault="00000000">
            <w:pPr>
              <w:rPr>
                <w:rFonts w:hint="eastAsia"/>
              </w:rPr>
            </w:pPr>
            <w:r>
              <w:t>Submissions, curated content</w:t>
            </w:r>
          </w:p>
        </w:tc>
      </w:tr>
      <w:tr w:rsidR="00DE268C" w14:paraId="3D5A429B" w14:textId="77777777">
        <w:trPr>
          <w:jc w:val="center"/>
        </w:trPr>
        <w:tc>
          <w:tcPr>
            <w:tcW w:w="3312" w:type="dxa"/>
          </w:tcPr>
          <w:p w14:paraId="58A6936B" w14:textId="77777777" w:rsidR="00DE268C" w:rsidRDefault="00000000">
            <w:pPr>
              <w:rPr>
                <w:rFonts w:hint="eastAsia"/>
              </w:rPr>
            </w:pPr>
            <w:r>
              <w:lastRenderedPageBreak/>
              <w:t>9</w:t>
            </w:r>
          </w:p>
        </w:tc>
        <w:tc>
          <w:tcPr>
            <w:tcW w:w="3312" w:type="dxa"/>
          </w:tcPr>
          <w:p w14:paraId="097250AF" w14:textId="77777777" w:rsidR="00DE268C" w:rsidRDefault="00000000">
            <w:pPr>
              <w:rPr>
                <w:rFonts w:hint="eastAsia"/>
              </w:rPr>
            </w:pPr>
            <w:r>
              <w:t>Search</w:t>
            </w:r>
          </w:p>
        </w:tc>
        <w:tc>
          <w:tcPr>
            <w:tcW w:w="3312" w:type="dxa"/>
          </w:tcPr>
          <w:p w14:paraId="018DF0C4" w14:textId="77777777" w:rsidR="00DE268C" w:rsidRDefault="00000000">
            <w:pPr>
              <w:rPr>
                <w:rFonts w:hint="eastAsia"/>
              </w:rPr>
            </w:pPr>
            <w:r>
              <w:t>Unified indexing/results</w:t>
            </w:r>
          </w:p>
        </w:tc>
      </w:tr>
      <w:tr w:rsidR="00DE268C" w14:paraId="660D32A7" w14:textId="77777777">
        <w:trPr>
          <w:jc w:val="center"/>
        </w:trPr>
        <w:tc>
          <w:tcPr>
            <w:tcW w:w="3312" w:type="dxa"/>
          </w:tcPr>
          <w:p w14:paraId="4AB9FF03" w14:textId="77777777" w:rsidR="00DE268C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3312" w:type="dxa"/>
          </w:tcPr>
          <w:p w14:paraId="5C78FF10" w14:textId="77777777" w:rsidR="00DE268C" w:rsidRDefault="00000000">
            <w:pPr>
              <w:rPr>
                <w:rFonts w:hint="eastAsia"/>
              </w:rPr>
            </w:pPr>
            <w:r>
              <w:t>Newsletter</w:t>
            </w:r>
          </w:p>
        </w:tc>
        <w:tc>
          <w:tcPr>
            <w:tcW w:w="3312" w:type="dxa"/>
          </w:tcPr>
          <w:p w14:paraId="28DDF503" w14:textId="77777777" w:rsidR="00DE268C" w:rsidRDefault="00000000">
            <w:pPr>
              <w:rPr>
                <w:rFonts w:hint="eastAsia"/>
              </w:rPr>
            </w:pPr>
            <w:r>
              <w:t>Subscription/tracking</w:t>
            </w:r>
          </w:p>
        </w:tc>
      </w:tr>
      <w:tr w:rsidR="00DE268C" w14:paraId="639975B0" w14:textId="77777777">
        <w:trPr>
          <w:jc w:val="center"/>
        </w:trPr>
        <w:tc>
          <w:tcPr>
            <w:tcW w:w="3312" w:type="dxa"/>
          </w:tcPr>
          <w:p w14:paraId="235D2436" w14:textId="77777777" w:rsidR="00DE268C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3312" w:type="dxa"/>
          </w:tcPr>
          <w:p w14:paraId="4742E28A" w14:textId="77777777" w:rsidR="00DE268C" w:rsidRDefault="00000000">
            <w:pPr>
              <w:rPr>
                <w:rFonts w:hint="eastAsia"/>
              </w:rPr>
            </w:pPr>
            <w:r>
              <w:t>SEO</w:t>
            </w:r>
          </w:p>
        </w:tc>
        <w:tc>
          <w:tcPr>
            <w:tcW w:w="3312" w:type="dxa"/>
          </w:tcPr>
          <w:p w14:paraId="6BF9A770" w14:textId="77777777" w:rsidR="00DE268C" w:rsidRDefault="00000000">
            <w:pPr>
              <w:rPr>
                <w:rFonts w:hint="eastAsia"/>
              </w:rPr>
            </w:pPr>
            <w:r>
              <w:t>Metadata/schema/sitemap/robots</w:t>
            </w:r>
          </w:p>
        </w:tc>
      </w:tr>
      <w:tr w:rsidR="00DE268C" w14:paraId="1F1D28E6" w14:textId="77777777">
        <w:trPr>
          <w:jc w:val="center"/>
        </w:trPr>
        <w:tc>
          <w:tcPr>
            <w:tcW w:w="3312" w:type="dxa"/>
          </w:tcPr>
          <w:p w14:paraId="1144C079" w14:textId="77777777" w:rsidR="00DE268C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3312" w:type="dxa"/>
          </w:tcPr>
          <w:p w14:paraId="1598AC24" w14:textId="77777777" w:rsidR="00DE268C" w:rsidRDefault="00000000">
            <w:pPr>
              <w:rPr>
                <w:rFonts w:hint="eastAsia"/>
              </w:rPr>
            </w:pPr>
            <w:r>
              <w:t>Analytics</w:t>
            </w:r>
          </w:p>
        </w:tc>
        <w:tc>
          <w:tcPr>
            <w:tcW w:w="3312" w:type="dxa"/>
          </w:tcPr>
          <w:p w14:paraId="1D108DD0" w14:textId="77777777" w:rsidR="00DE268C" w:rsidRDefault="00000000">
            <w:pPr>
              <w:rPr>
                <w:rFonts w:hint="eastAsia"/>
              </w:rPr>
            </w:pPr>
            <w:r>
              <w:t>GA4/Search Console/events</w:t>
            </w:r>
          </w:p>
        </w:tc>
      </w:tr>
      <w:tr w:rsidR="00DE268C" w14:paraId="055E3EE4" w14:textId="77777777">
        <w:trPr>
          <w:jc w:val="center"/>
        </w:trPr>
        <w:tc>
          <w:tcPr>
            <w:tcW w:w="3312" w:type="dxa"/>
          </w:tcPr>
          <w:p w14:paraId="3CB6CC35" w14:textId="77777777" w:rsidR="00DE268C" w:rsidRDefault="00000000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3312" w:type="dxa"/>
          </w:tcPr>
          <w:p w14:paraId="4BC4E020" w14:textId="77777777" w:rsidR="00DE268C" w:rsidRDefault="00000000">
            <w:pPr>
              <w:rPr>
                <w:rFonts w:hint="eastAsia"/>
              </w:rPr>
            </w:pPr>
            <w:r>
              <w:t>Security/accessibility</w:t>
            </w:r>
          </w:p>
        </w:tc>
        <w:tc>
          <w:tcPr>
            <w:tcW w:w="3312" w:type="dxa"/>
          </w:tcPr>
          <w:p w14:paraId="5AD7016B" w14:textId="77777777" w:rsidR="00DE268C" w:rsidRDefault="00000000">
            <w:pPr>
              <w:rPr>
                <w:rFonts w:hint="eastAsia"/>
              </w:rPr>
            </w:pPr>
            <w:r>
              <w:t>Hardening + WCAG-oriented QA</w:t>
            </w:r>
          </w:p>
        </w:tc>
      </w:tr>
      <w:tr w:rsidR="00DE268C" w14:paraId="06BF4B4E" w14:textId="77777777">
        <w:trPr>
          <w:jc w:val="center"/>
        </w:trPr>
        <w:tc>
          <w:tcPr>
            <w:tcW w:w="3312" w:type="dxa"/>
          </w:tcPr>
          <w:p w14:paraId="0B9F5C37" w14:textId="77777777" w:rsidR="00DE268C" w:rsidRDefault="00000000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3312" w:type="dxa"/>
          </w:tcPr>
          <w:p w14:paraId="7BA163F9" w14:textId="77777777" w:rsidR="00DE268C" w:rsidRDefault="00000000">
            <w:pPr>
              <w:rPr>
                <w:rFonts w:hint="eastAsia"/>
              </w:rPr>
            </w:pPr>
            <w:r>
              <w:t>Performance</w:t>
            </w:r>
          </w:p>
        </w:tc>
        <w:tc>
          <w:tcPr>
            <w:tcW w:w="3312" w:type="dxa"/>
          </w:tcPr>
          <w:p w14:paraId="798537EC" w14:textId="77777777" w:rsidR="00DE268C" w:rsidRDefault="00000000">
            <w:pPr>
              <w:rPr>
                <w:rFonts w:hint="eastAsia"/>
              </w:rPr>
            </w:pPr>
            <w:r>
              <w:t>Caching/images/Core Web Vitals</w:t>
            </w:r>
          </w:p>
        </w:tc>
      </w:tr>
      <w:tr w:rsidR="00DE268C" w14:paraId="0247ADAF" w14:textId="77777777">
        <w:trPr>
          <w:jc w:val="center"/>
        </w:trPr>
        <w:tc>
          <w:tcPr>
            <w:tcW w:w="3312" w:type="dxa"/>
          </w:tcPr>
          <w:p w14:paraId="73B89878" w14:textId="77777777" w:rsidR="00DE268C" w:rsidRDefault="00000000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3312" w:type="dxa"/>
          </w:tcPr>
          <w:p w14:paraId="0BBE2916" w14:textId="77777777" w:rsidR="00DE268C" w:rsidRDefault="00000000">
            <w:pPr>
              <w:rPr>
                <w:rFonts w:hint="eastAsia"/>
              </w:rPr>
            </w:pPr>
            <w:r>
              <w:t>QA/deployment</w:t>
            </w:r>
          </w:p>
        </w:tc>
        <w:tc>
          <w:tcPr>
            <w:tcW w:w="3312" w:type="dxa"/>
          </w:tcPr>
          <w:p w14:paraId="193ADD47" w14:textId="77777777" w:rsidR="00DE268C" w:rsidRDefault="00000000">
            <w:pPr>
              <w:rPr>
                <w:rFonts w:hint="eastAsia"/>
              </w:rPr>
            </w:pPr>
            <w:r>
              <w:t>Regression, release, backups, handover</w:t>
            </w:r>
          </w:p>
        </w:tc>
      </w:tr>
    </w:tbl>
    <w:p w14:paraId="12DED198" w14:textId="77777777" w:rsidR="00DE268C" w:rsidRDefault="00DE268C">
      <w:pPr>
        <w:rPr>
          <w:rFonts w:hint="eastAsia"/>
        </w:rPr>
      </w:pPr>
    </w:p>
    <w:p w14:paraId="091B5E7C" w14:textId="77777777" w:rsidR="00DE268C" w:rsidRDefault="00000000">
      <w:pPr>
        <w:pStyle w:val="Heading1"/>
      </w:pPr>
      <w:r>
        <w:t>22. Phase 1 Acceptance Criteria</w:t>
      </w:r>
    </w:p>
    <w:p w14:paraId="7A04703E" w14:textId="77777777" w:rsidR="00DE268C" w:rsidRDefault="00000000">
      <w:pPr>
        <w:pStyle w:val="ListBullet"/>
        <w:rPr>
          <w:rFonts w:hint="eastAsia"/>
        </w:rPr>
      </w:pPr>
      <w:r>
        <w:t>Navigation matches approved menu.</w:t>
      </w:r>
    </w:p>
    <w:p w14:paraId="1752F961" w14:textId="77777777" w:rsidR="00DE268C" w:rsidRDefault="00000000">
      <w:pPr>
        <w:pStyle w:val="ListBullet"/>
        <w:rPr>
          <w:rFonts w:hint="eastAsia"/>
        </w:rPr>
      </w:pPr>
      <w:r>
        <w:t>Approved homepage layout is implemented responsively.</w:t>
      </w:r>
    </w:p>
    <w:p w14:paraId="6535C5A5" w14:textId="77777777" w:rsidR="00DE268C" w:rsidRDefault="00000000">
      <w:pPr>
        <w:pStyle w:val="ListBullet"/>
        <w:rPr>
          <w:rFonts w:hint="eastAsia"/>
        </w:rPr>
      </w:pPr>
      <w:r>
        <w:t>CMS manages all defined content types.</w:t>
      </w:r>
    </w:p>
    <w:p w14:paraId="5AEC28C0" w14:textId="77777777" w:rsidR="00DE268C" w:rsidRDefault="00000000">
      <w:pPr>
        <w:pStyle w:val="ListBullet"/>
        <w:rPr>
          <w:rFonts w:hint="eastAsia"/>
        </w:rPr>
      </w:pPr>
      <w:r>
        <w:t>Guest/registered permissions work consistently.</w:t>
      </w:r>
    </w:p>
    <w:p w14:paraId="30E4377A" w14:textId="77777777" w:rsidR="00DE268C" w:rsidRDefault="00000000">
      <w:pPr>
        <w:pStyle w:val="ListBullet"/>
        <w:rPr>
          <w:rFonts w:hint="eastAsia"/>
        </w:rPr>
      </w:pPr>
      <w:r>
        <w:t>No paid membership workflow exists in Phase 1.</w:t>
      </w:r>
    </w:p>
    <w:p w14:paraId="3E31021C" w14:textId="77777777" w:rsidR="00DE268C" w:rsidRDefault="00000000">
      <w:pPr>
        <w:pStyle w:val="ListBullet"/>
        <w:rPr>
          <w:rFonts w:hint="eastAsia"/>
        </w:rPr>
      </w:pPr>
      <w:r>
        <w:t>Music, Podcast and Poetry/Prose are manageable/publishable.</w:t>
      </w:r>
    </w:p>
    <w:p w14:paraId="792ACE40" w14:textId="77777777" w:rsidR="00DE268C" w:rsidRDefault="00000000">
      <w:pPr>
        <w:pStyle w:val="ListBullet"/>
        <w:rPr>
          <w:rFonts w:hint="eastAsia"/>
        </w:rPr>
      </w:pPr>
      <w:r>
        <w:t>Inspirational Resources and defined community interactions work.</w:t>
      </w:r>
    </w:p>
    <w:p w14:paraId="7A376488" w14:textId="77777777" w:rsidR="00DE268C" w:rsidRDefault="00000000">
      <w:pPr>
        <w:pStyle w:val="ListBullet"/>
        <w:rPr>
          <w:rFonts w:hint="eastAsia"/>
        </w:rPr>
      </w:pPr>
      <w:r>
        <w:t>Global search works across supported content.</w:t>
      </w:r>
    </w:p>
    <w:p w14:paraId="3A18BC34" w14:textId="77777777" w:rsidR="00DE268C" w:rsidRDefault="00000000">
      <w:pPr>
        <w:pStyle w:val="ListBullet"/>
        <w:rPr>
          <w:rFonts w:hint="eastAsia"/>
        </w:rPr>
      </w:pPr>
      <w:r>
        <w:t>Dynamic metadata and schema are generated.</w:t>
      </w:r>
    </w:p>
    <w:p w14:paraId="61F8E809" w14:textId="77777777" w:rsidR="00DE268C" w:rsidRDefault="00000000">
      <w:pPr>
        <w:pStyle w:val="ListBullet"/>
        <w:rPr>
          <w:rFonts w:hint="eastAsia"/>
        </w:rPr>
      </w:pPr>
      <w:r>
        <w:t>Sitemap, robots and canonical URLs work.</w:t>
      </w:r>
    </w:p>
    <w:p w14:paraId="24EA969C" w14:textId="77777777" w:rsidR="00DE268C" w:rsidRDefault="00000000">
      <w:pPr>
        <w:pStyle w:val="ListBullet"/>
        <w:rPr>
          <w:rFonts w:hint="eastAsia"/>
        </w:rPr>
      </w:pPr>
      <w:r>
        <w:t>GA4 and Search Console are configurable.</w:t>
      </w:r>
    </w:p>
    <w:p w14:paraId="56A0A361" w14:textId="77777777" w:rsidR="00DE268C" w:rsidRDefault="00000000">
      <w:pPr>
        <w:pStyle w:val="ListBullet"/>
        <w:rPr>
          <w:rFonts w:hint="eastAsia"/>
        </w:rPr>
      </w:pPr>
      <w:r>
        <w:t>Defined conversion/click/download events are tracked.</w:t>
      </w:r>
    </w:p>
    <w:p w14:paraId="6BA8AFBB" w14:textId="77777777" w:rsidR="00DE268C" w:rsidRDefault="00000000">
      <w:pPr>
        <w:pStyle w:val="ListBullet"/>
        <w:rPr>
          <w:rFonts w:hint="eastAsia"/>
        </w:rPr>
      </w:pPr>
      <w:r>
        <w:t>Security and backups are configured.</w:t>
      </w:r>
    </w:p>
    <w:p w14:paraId="416A7D90" w14:textId="77777777" w:rsidR="00DE268C" w:rsidRDefault="00000000">
      <w:pPr>
        <w:pStyle w:val="ListBullet"/>
        <w:rPr>
          <w:rFonts w:hint="eastAsia"/>
        </w:rPr>
      </w:pPr>
      <w:r>
        <w:t>Accessibility is tested.</w:t>
      </w:r>
    </w:p>
    <w:p w14:paraId="2D5FD50E" w14:textId="77777777" w:rsidR="00DE268C" w:rsidRDefault="00000000">
      <w:pPr>
        <w:pStyle w:val="ListBullet"/>
        <w:rPr>
          <w:rFonts w:hint="eastAsia"/>
        </w:rPr>
      </w:pPr>
      <w:r>
        <w:t>Representative pages meet agreed Lighthouse/performance targets.</w:t>
      </w:r>
    </w:p>
    <w:p w14:paraId="507D4876" w14:textId="77777777" w:rsidR="00DE268C" w:rsidRDefault="00000000">
      <w:pPr>
        <w:pStyle w:val="ListBullet"/>
        <w:rPr>
          <w:rFonts w:hint="eastAsia"/>
        </w:rPr>
      </w:pPr>
      <w:r>
        <w:t>Production deployment, DNS, SSL and hardening are complete.</w:t>
      </w:r>
    </w:p>
    <w:p w14:paraId="7151B08E" w14:textId="77777777" w:rsidR="00DE268C" w:rsidRDefault="00000000">
      <w:pPr>
        <w:pStyle w:val="ListBullet"/>
        <w:rPr>
          <w:rFonts w:hint="eastAsia"/>
        </w:rPr>
      </w:pPr>
      <w:r>
        <w:t>Source code/configuration/handover documentation is complete.</w:t>
      </w:r>
    </w:p>
    <w:p w14:paraId="65EF21AF" w14:textId="77777777" w:rsidR="00DE268C" w:rsidRDefault="00000000">
      <w:pPr>
        <w:pStyle w:val="Heading1"/>
      </w:pPr>
      <w:r>
        <w:t>23. Future Scalability and Roadmap</w:t>
      </w:r>
    </w:p>
    <w:p w14:paraId="21EC1835" w14:textId="77777777" w:rsidR="00DE268C" w:rsidRDefault="00000000">
      <w:pPr>
        <w:rPr>
          <w:rFonts w:hint="eastAsia"/>
        </w:rPr>
      </w:pPr>
      <w:r>
        <w:t>Future readiness means the Phase 1 platform exposes clean domain boundaries and shared services; it does not mean future features are delivered now.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E268C" w14:paraId="3042B97C" w14:textId="77777777">
        <w:trPr>
          <w:jc w:val="center"/>
        </w:trPr>
        <w:tc>
          <w:tcPr>
            <w:tcW w:w="3312" w:type="dxa"/>
            <w:shd w:val="clear" w:color="auto" w:fill="E9EEF5"/>
          </w:tcPr>
          <w:p w14:paraId="796976BA" w14:textId="77777777" w:rsidR="00DE268C" w:rsidRDefault="00000000">
            <w:pPr>
              <w:rPr>
                <w:rFonts w:hint="eastAsia"/>
              </w:rPr>
            </w:pPr>
            <w:r>
              <w:t>Future capability</w:t>
            </w:r>
          </w:p>
        </w:tc>
        <w:tc>
          <w:tcPr>
            <w:tcW w:w="3312" w:type="dxa"/>
            <w:shd w:val="clear" w:color="auto" w:fill="E9EEF5"/>
          </w:tcPr>
          <w:p w14:paraId="5DFCB6BA" w14:textId="77777777" w:rsidR="00DE268C" w:rsidRDefault="00000000">
            <w:pPr>
              <w:rPr>
                <w:rFonts w:hint="eastAsia"/>
              </w:rPr>
            </w:pPr>
            <w:r>
              <w:t>Readiness strategy</w:t>
            </w:r>
          </w:p>
        </w:tc>
        <w:tc>
          <w:tcPr>
            <w:tcW w:w="3312" w:type="dxa"/>
            <w:shd w:val="clear" w:color="auto" w:fill="E9EEF5"/>
          </w:tcPr>
          <w:p w14:paraId="42FAF2D5" w14:textId="77777777" w:rsidR="00DE268C" w:rsidRDefault="00000000">
            <w:pPr>
              <w:rPr>
                <w:rFonts w:hint="eastAsia"/>
              </w:rPr>
            </w:pPr>
            <w:r>
              <w:t>Phase 1 status</w:t>
            </w:r>
          </w:p>
        </w:tc>
      </w:tr>
      <w:tr w:rsidR="00DE268C" w14:paraId="2A5824F8" w14:textId="77777777">
        <w:trPr>
          <w:jc w:val="center"/>
        </w:trPr>
        <w:tc>
          <w:tcPr>
            <w:tcW w:w="3312" w:type="dxa"/>
          </w:tcPr>
          <w:p w14:paraId="0AD2974D" w14:textId="77777777" w:rsidR="00DE268C" w:rsidRDefault="00000000">
            <w:pPr>
              <w:rPr>
                <w:rFonts w:hint="eastAsia"/>
              </w:rPr>
            </w:pPr>
            <w:r>
              <w:t>Music Store</w:t>
            </w:r>
          </w:p>
        </w:tc>
        <w:tc>
          <w:tcPr>
            <w:tcW w:w="3312" w:type="dxa"/>
          </w:tcPr>
          <w:p w14:paraId="4C0322DD" w14:textId="77777777" w:rsidR="00DE268C" w:rsidRDefault="00000000">
            <w:pPr>
              <w:rPr>
                <w:rFonts w:hint="eastAsia"/>
              </w:rPr>
            </w:pPr>
            <w:r>
              <w:t>Reuse Music + Users + Media + SEO + future commerce module</w:t>
            </w:r>
          </w:p>
        </w:tc>
        <w:tc>
          <w:tcPr>
            <w:tcW w:w="3312" w:type="dxa"/>
          </w:tcPr>
          <w:p w14:paraId="2F5D5379" w14:textId="77777777" w:rsidR="00DE268C" w:rsidRDefault="00000000">
            <w:pPr>
              <w:rPr>
                <w:rFonts w:hint="eastAsia"/>
              </w:rPr>
            </w:pPr>
            <w:r>
              <w:t>Not included</w:t>
            </w:r>
          </w:p>
        </w:tc>
      </w:tr>
      <w:tr w:rsidR="00DE268C" w14:paraId="480130F2" w14:textId="77777777">
        <w:trPr>
          <w:jc w:val="center"/>
        </w:trPr>
        <w:tc>
          <w:tcPr>
            <w:tcW w:w="3312" w:type="dxa"/>
          </w:tcPr>
          <w:p w14:paraId="128F1A09" w14:textId="77777777" w:rsidR="00DE268C" w:rsidRDefault="00000000">
            <w:pPr>
              <w:rPr>
                <w:rFonts w:hint="eastAsia"/>
              </w:rPr>
            </w:pPr>
            <w:r>
              <w:t>Merchandise</w:t>
            </w:r>
          </w:p>
        </w:tc>
        <w:tc>
          <w:tcPr>
            <w:tcW w:w="3312" w:type="dxa"/>
          </w:tcPr>
          <w:p w14:paraId="16E679E1" w14:textId="77777777" w:rsidR="00DE268C" w:rsidRDefault="00000000">
            <w:pPr>
              <w:rPr>
                <w:rFonts w:hint="eastAsia"/>
              </w:rPr>
            </w:pPr>
            <w:r>
              <w:t>Reuse Users, future commerce services</w:t>
            </w:r>
          </w:p>
        </w:tc>
        <w:tc>
          <w:tcPr>
            <w:tcW w:w="3312" w:type="dxa"/>
          </w:tcPr>
          <w:p w14:paraId="22DE5F78" w14:textId="77777777" w:rsidR="00DE268C" w:rsidRDefault="00000000">
            <w:pPr>
              <w:rPr>
                <w:rFonts w:hint="eastAsia"/>
              </w:rPr>
            </w:pPr>
            <w:r>
              <w:t>Not included</w:t>
            </w:r>
          </w:p>
        </w:tc>
      </w:tr>
      <w:tr w:rsidR="00DE268C" w14:paraId="7C4C8E99" w14:textId="77777777">
        <w:trPr>
          <w:jc w:val="center"/>
        </w:trPr>
        <w:tc>
          <w:tcPr>
            <w:tcW w:w="3312" w:type="dxa"/>
          </w:tcPr>
          <w:p w14:paraId="70BF9026" w14:textId="77777777" w:rsidR="00DE268C" w:rsidRDefault="00000000">
            <w:pPr>
              <w:rPr>
                <w:rFonts w:hint="eastAsia"/>
              </w:rPr>
            </w:pPr>
            <w:r>
              <w:t>Community Forum</w:t>
            </w:r>
          </w:p>
        </w:tc>
        <w:tc>
          <w:tcPr>
            <w:tcW w:w="3312" w:type="dxa"/>
          </w:tcPr>
          <w:p w14:paraId="0009F2A7" w14:textId="77777777" w:rsidR="00DE268C" w:rsidRDefault="00000000">
            <w:pPr>
              <w:rPr>
                <w:rFonts w:hint="eastAsia"/>
              </w:rPr>
            </w:pPr>
            <w:r>
              <w:t>Community domain boundary reserved</w:t>
            </w:r>
          </w:p>
        </w:tc>
        <w:tc>
          <w:tcPr>
            <w:tcW w:w="3312" w:type="dxa"/>
          </w:tcPr>
          <w:p w14:paraId="18AE9310" w14:textId="77777777" w:rsidR="00DE268C" w:rsidRDefault="00000000">
            <w:pPr>
              <w:rPr>
                <w:rFonts w:hint="eastAsia"/>
              </w:rPr>
            </w:pPr>
            <w:r>
              <w:t>Not included</w:t>
            </w:r>
          </w:p>
        </w:tc>
      </w:tr>
      <w:tr w:rsidR="00DE268C" w14:paraId="2CB6D2DB" w14:textId="77777777">
        <w:trPr>
          <w:jc w:val="center"/>
        </w:trPr>
        <w:tc>
          <w:tcPr>
            <w:tcW w:w="3312" w:type="dxa"/>
          </w:tcPr>
          <w:p w14:paraId="20077D83" w14:textId="77777777" w:rsidR="00DE268C" w:rsidRDefault="00000000">
            <w:pPr>
              <w:rPr>
                <w:rFonts w:hint="eastAsia"/>
              </w:rPr>
            </w:pPr>
            <w:r>
              <w:t>Courses</w:t>
            </w:r>
          </w:p>
        </w:tc>
        <w:tc>
          <w:tcPr>
            <w:tcW w:w="3312" w:type="dxa"/>
          </w:tcPr>
          <w:p w14:paraId="5A66CAA7" w14:textId="77777777" w:rsidR="00DE268C" w:rsidRDefault="00000000">
            <w:pPr>
              <w:rPr>
                <w:rFonts w:hint="eastAsia"/>
              </w:rPr>
            </w:pPr>
            <w:r>
              <w:t>Reuse Users/content/media/SEO</w:t>
            </w:r>
          </w:p>
        </w:tc>
        <w:tc>
          <w:tcPr>
            <w:tcW w:w="3312" w:type="dxa"/>
          </w:tcPr>
          <w:p w14:paraId="34794E1F" w14:textId="77777777" w:rsidR="00DE268C" w:rsidRDefault="00000000">
            <w:pPr>
              <w:rPr>
                <w:rFonts w:hint="eastAsia"/>
              </w:rPr>
            </w:pPr>
            <w:r>
              <w:t>Not included</w:t>
            </w:r>
          </w:p>
        </w:tc>
      </w:tr>
      <w:tr w:rsidR="00DE268C" w14:paraId="0ABF61BB" w14:textId="77777777">
        <w:trPr>
          <w:jc w:val="center"/>
        </w:trPr>
        <w:tc>
          <w:tcPr>
            <w:tcW w:w="3312" w:type="dxa"/>
          </w:tcPr>
          <w:p w14:paraId="7CC3DBFE" w14:textId="77777777" w:rsidR="00DE268C" w:rsidRDefault="00000000">
            <w:pPr>
              <w:rPr>
                <w:rFonts w:hint="eastAsia"/>
              </w:rPr>
            </w:pPr>
            <w:r>
              <w:t>Events</w:t>
            </w:r>
          </w:p>
        </w:tc>
        <w:tc>
          <w:tcPr>
            <w:tcW w:w="3312" w:type="dxa"/>
          </w:tcPr>
          <w:p w14:paraId="00DBA792" w14:textId="77777777" w:rsidR="00DE268C" w:rsidRDefault="00000000">
            <w:pPr>
              <w:rPr>
                <w:rFonts w:hint="eastAsia"/>
              </w:rPr>
            </w:pPr>
            <w:r>
              <w:t>Reuse Users/content/SEO</w:t>
            </w:r>
          </w:p>
        </w:tc>
        <w:tc>
          <w:tcPr>
            <w:tcW w:w="3312" w:type="dxa"/>
          </w:tcPr>
          <w:p w14:paraId="05B84F1B" w14:textId="77777777" w:rsidR="00DE268C" w:rsidRDefault="00000000">
            <w:pPr>
              <w:rPr>
                <w:rFonts w:hint="eastAsia"/>
              </w:rPr>
            </w:pPr>
            <w:r>
              <w:t>Not included</w:t>
            </w:r>
          </w:p>
        </w:tc>
      </w:tr>
      <w:tr w:rsidR="00DE268C" w14:paraId="53575F51" w14:textId="77777777">
        <w:trPr>
          <w:jc w:val="center"/>
        </w:trPr>
        <w:tc>
          <w:tcPr>
            <w:tcW w:w="3312" w:type="dxa"/>
          </w:tcPr>
          <w:p w14:paraId="6B14F444" w14:textId="77777777" w:rsidR="00DE268C" w:rsidRDefault="00000000">
            <w:pPr>
              <w:rPr>
                <w:rFonts w:hint="eastAsia"/>
              </w:rPr>
            </w:pPr>
            <w:r>
              <w:t>Digital Publications</w:t>
            </w:r>
          </w:p>
        </w:tc>
        <w:tc>
          <w:tcPr>
            <w:tcW w:w="3312" w:type="dxa"/>
          </w:tcPr>
          <w:p w14:paraId="1DEBD184" w14:textId="77777777" w:rsidR="00DE268C" w:rsidRDefault="00000000">
            <w:pPr>
              <w:rPr>
                <w:rFonts w:hint="eastAsia"/>
              </w:rPr>
            </w:pPr>
            <w:r>
              <w:t>Reuse content/media/SEO</w:t>
            </w:r>
          </w:p>
        </w:tc>
        <w:tc>
          <w:tcPr>
            <w:tcW w:w="3312" w:type="dxa"/>
          </w:tcPr>
          <w:p w14:paraId="7AD187E5" w14:textId="77777777" w:rsidR="00DE268C" w:rsidRDefault="00000000">
            <w:pPr>
              <w:rPr>
                <w:rFonts w:hint="eastAsia"/>
              </w:rPr>
            </w:pPr>
            <w:r>
              <w:t>Not included</w:t>
            </w:r>
          </w:p>
        </w:tc>
      </w:tr>
      <w:tr w:rsidR="00DE268C" w14:paraId="110CD008" w14:textId="77777777">
        <w:trPr>
          <w:jc w:val="center"/>
        </w:trPr>
        <w:tc>
          <w:tcPr>
            <w:tcW w:w="3312" w:type="dxa"/>
          </w:tcPr>
          <w:p w14:paraId="59F07B78" w14:textId="77777777" w:rsidR="00DE268C" w:rsidRDefault="00000000">
            <w:pPr>
              <w:rPr>
                <w:rFonts w:hint="eastAsia"/>
              </w:rPr>
            </w:pPr>
            <w:r>
              <w:t>AI Recommendations</w:t>
            </w:r>
          </w:p>
        </w:tc>
        <w:tc>
          <w:tcPr>
            <w:tcW w:w="3312" w:type="dxa"/>
          </w:tcPr>
          <w:p w14:paraId="79BD8AA6" w14:textId="77777777" w:rsidR="00DE268C" w:rsidRDefault="00000000">
            <w:pPr>
              <w:rPr>
                <w:rFonts w:hint="eastAsia"/>
              </w:rPr>
            </w:pPr>
            <w:r>
              <w:t>Search/content index becomes future input</w:t>
            </w:r>
          </w:p>
        </w:tc>
        <w:tc>
          <w:tcPr>
            <w:tcW w:w="3312" w:type="dxa"/>
          </w:tcPr>
          <w:p w14:paraId="777CFD42" w14:textId="77777777" w:rsidR="00DE268C" w:rsidRDefault="00000000">
            <w:pPr>
              <w:rPr>
                <w:rFonts w:hint="eastAsia"/>
              </w:rPr>
            </w:pPr>
            <w:r>
              <w:t>Not included</w:t>
            </w:r>
          </w:p>
        </w:tc>
      </w:tr>
      <w:tr w:rsidR="00DE268C" w14:paraId="3E419B7A" w14:textId="77777777">
        <w:trPr>
          <w:jc w:val="center"/>
        </w:trPr>
        <w:tc>
          <w:tcPr>
            <w:tcW w:w="3312" w:type="dxa"/>
          </w:tcPr>
          <w:p w14:paraId="33956A8B" w14:textId="77777777" w:rsidR="00DE268C" w:rsidRDefault="00000000">
            <w:pPr>
              <w:rPr>
                <w:rFonts w:hint="eastAsia"/>
              </w:rPr>
            </w:pPr>
            <w:r>
              <w:t>Mobile App</w:t>
            </w:r>
          </w:p>
        </w:tc>
        <w:tc>
          <w:tcPr>
            <w:tcW w:w="3312" w:type="dxa"/>
          </w:tcPr>
          <w:p w14:paraId="062533B6" w14:textId="77777777" w:rsidR="00DE268C" w:rsidRDefault="00000000">
            <w:pPr>
              <w:rPr>
                <w:rFonts w:hint="eastAsia"/>
              </w:rPr>
            </w:pPr>
            <w:r>
              <w:t>API-ready services</w:t>
            </w:r>
          </w:p>
        </w:tc>
        <w:tc>
          <w:tcPr>
            <w:tcW w:w="3312" w:type="dxa"/>
          </w:tcPr>
          <w:p w14:paraId="5C3D7F18" w14:textId="77777777" w:rsidR="00DE268C" w:rsidRDefault="00000000">
            <w:pPr>
              <w:rPr>
                <w:rFonts w:hint="eastAsia"/>
              </w:rPr>
            </w:pPr>
            <w:r>
              <w:t>Not included</w:t>
            </w:r>
          </w:p>
        </w:tc>
      </w:tr>
      <w:tr w:rsidR="00DE268C" w14:paraId="440E6798" w14:textId="77777777">
        <w:trPr>
          <w:jc w:val="center"/>
        </w:trPr>
        <w:tc>
          <w:tcPr>
            <w:tcW w:w="3312" w:type="dxa"/>
          </w:tcPr>
          <w:p w14:paraId="75F67667" w14:textId="77777777" w:rsidR="00DE268C" w:rsidRDefault="00000000">
            <w:pPr>
              <w:rPr>
                <w:rFonts w:hint="eastAsia"/>
              </w:rPr>
            </w:pPr>
            <w:r>
              <w:t>Future Departments</w:t>
            </w:r>
          </w:p>
        </w:tc>
        <w:tc>
          <w:tcPr>
            <w:tcW w:w="3312" w:type="dxa"/>
          </w:tcPr>
          <w:p w14:paraId="0B293A84" w14:textId="77777777" w:rsidR="00DE268C" w:rsidRDefault="00000000">
            <w:pPr>
              <w:rPr>
                <w:rFonts w:hint="eastAsia"/>
              </w:rPr>
            </w:pPr>
            <w:r>
              <w:t>Data-driven navigation/search/SEO</w:t>
            </w:r>
          </w:p>
        </w:tc>
        <w:tc>
          <w:tcPr>
            <w:tcW w:w="3312" w:type="dxa"/>
          </w:tcPr>
          <w:p w14:paraId="47B69F69" w14:textId="77777777" w:rsidR="00DE268C" w:rsidRDefault="00000000">
            <w:pPr>
              <w:rPr>
                <w:rFonts w:hint="eastAsia"/>
              </w:rPr>
            </w:pPr>
            <w:r>
              <w:t>Not included</w:t>
            </w:r>
          </w:p>
        </w:tc>
      </w:tr>
      <w:tr w:rsidR="00DE268C" w14:paraId="3FDC6563" w14:textId="77777777">
        <w:trPr>
          <w:jc w:val="center"/>
        </w:trPr>
        <w:tc>
          <w:tcPr>
            <w:tcW w:w="3312" w:type="dxa"/>
          </w:tcPr>
          <w:p w14:paraId="77A913FF" w14:textId="77777777" w:rsidR="00DE268C" w:rsidRDefault="00000000">
            <w:pPr>
              <w:rPr>
                <w:rFonts w:hint="eastAsia"/>
              </w:rPr>
            </w:pPr>
            <w:r>
              <w:t>Live Streaming</w:t>
            </w:r>
          </w:p>
        </w:tc>
        <w:tc>
          <w:tcPr>
            <w:tcW w:w="3312" w:type="dxa"/>
          </w:tcPr>
          <w:p w14:paraId="2C711F6A" w14:textId="77777777" w:rsidR="00DE268C" w:rsidRDefault="00000000">
            <w:pPr>
              <w:rPr>
                <w:rFonts w:hint="eastAsia"/>
              </w:rPr>
            </w:pPr>
            <w:r>
              <w:t>External provider integration path</w:t>
            </w:r>
          </w:p>
        </w:tc>
        <w:tc>
          <w:tcPr>
            <w:tcW w:w="3312" w:type="dxa"/>
          </w:tcPr>
          <w:p w14:paraId="0ACEF011" w14:textId="77777777" w:rsidR="00DE268C" w:rsidRDefault="00000000">
            <w:pPr>
              <w:rPr>
                <w:rFonts w:hint="eastAsia"/>
              </w:rPr>
            </w:pPr>
            <w:r>
              <w:t>Not included</w:t>
            </w:r>
          </w:p>
        </w:tc>
      </w:tr>
    </w:tbl>
    <w:p w14:paraId="052A5D10" w14:textId="77777777" w:rsidR="00DE268C" w:rsidRDefault="00DE268C">
      <w:pPr>
        <w:rPr>
          <w:rFonts w:hint="eastAsia"/>
        </w:rPr>
      </w:pPr>
    </w:p>
    <w:p w14:paraId="4540D6F9" w14:textId="77777777" w:rsidR="00DE268C" w:rsidRDefault="00000000">
      <w:pPr>
        <w:pStyle w:val="Heading1"/>
      </w:pPr>
      <w:r>
        <w:lastRenderedPageBreak/>
        <w:t>24. Scope Protection and Change Requests</w:t>
      </w:r>
    </w:p>
    <w:p w14:paraId="6383F615" w14:textId="77777777" w:rsidR="00DE268C" w:rsidRDefault="00000000">
      <w:pPr>
        <w:pStyle w:val="ListBullet"/>
        <w:rPr>
          <w:rFonts w:hint="eastAsia"/>
        </w:rPr>
      </w:pPr>
      <w:r>
        <w:t>Architectural readiness is not implementation of future functionality.</w:t>
      </w:r>
    </w:p>
    <w:p w14:paraId="5884657C" w14:textId="77777777" w:rsidR="00DE268C" w:rsidRDefault="00000000">
      <w:pPr>
        <w:pStyle w:val="ListBullet"/>
        <w:rPr>
          <w:rFonts w:hint="eastAsia"/>
        </w:rPr>
      </w:pPr>
      <w:r>
        <w:t>New major content models may require separate development.</w:t>
      </w:r>
    </w:p>
    <w:p w14:paraId="6A36286D" w14:textId="77777777" w:rsidR="00DE268C" w:rsidRDefault="00000000">
      <w:pPr>
        <w:pStyle w:val="ListBullet"/>
        <w:rPr>
          <w:rFonts w:hint="eastAsia"/>
        </w:rPr>
      </w:pPr>
      <w:r>
        <w:t>Native live streaming is a separate infrastructure project.</w:t>
      </w:r>
    </w:p>
    <w:p w14:paraId="3AB9CA65" w14:textId="77777777" w:rsidR="00DE268C" w:rsidRDefault="00000000">
      <w:pPr>
        <w:pStyle w:val="ListBullet"/>
        <w:rPr>
          <w:rFonts w:hint="eastAsia"/>
        </w:rPr>
      </w:pPr>
      <w:r>
        <w:t>Ecommerce/payment checkout is future scope.</w:t>
      </w:r>
    </w:p>
    <w:p w14:paraId="049654A5" w14:textId="77777777" w:rsidR="00DE268C" w:rsidRDefault="00000000">
      <w:pPr>
        <w:pStyle w:val="ListBullet"/>
        <w:rPr>
          <w:rFonts w:hint="eastAsia"/>
        </w:rPr>
      </w:pPr>
      <w:r>
        <w:t>Forum/messaging is future scope.</w:t>
      </w:r>
    </w:p>
    <w:p w14:paraId="1639EA27" w14:textId="77777777" w:rsidR="00DE268C" w:rsidRDefault="00000000">
      <w:pPr>
        <w:pStyle w:val="ListBullet"/>
        <w:rPr>
          <w:rFonts w:hint="eastAsia"/>
        </w:rPr>
      </w:pPr>
      <w:r>
        <w:t>Mobile apps are future scope.</w:t>
      </w:r>
    </w:p>
    <w:p w14:paraId="46D89416" w14:textId="77777777" w:rsidR="00DE268C" w:rsidRDefault="00000000">
      <w:pPr>
        <w:pStyle w:val="ListBullet"/>
        <w:rPr>
          <w:rFonts w:hint="eastAsia"/>
        </w:rPr>
      </w:pPr>
      <w:r>
        <w:t>Drag-and-drop page building is excluded.</w:t>
      </w:r>
    </w:p>
    <w:p w14:paraId="7DB5F97D" w14:textId="77777777" w:rsidR="00DE268C" w:rsidRDefault="00000000">
      <w:pPr>
        <w:pStyle w:val="ListBullet"/>
        <w:rPr>
          <w:rFonts w:hint="eastAsia"/>
        </w:rPr>
      </w:pPr>
      <w:r>
        <w:t>Major post-approval design changes may affect timeline/effort.</w:t>
      </w:r>
    </w:p>
    <w:p w14:paraId="49312705" w14:textId="77777777" w:rsidR="00DE268C" w:rsidRDefault="00000000">
      <w:pPr>
        <w:pStyle w:val="ListBullet"/>
        <w:rPr>
          <w:rFonts w:hint="eastAsia"/>
        </w:rPr>
      </w:pPr>
      <w:r>
        <w:t>Third-party service fees are separate unless explicitly included.</w:t>
      </w:r>
    </w:p>
    <w:p w14:paraId="7DB2D955" w14:textId="77777777" w:rsidR="00DE268C" w:rsidRDefault="00000000">
      <w:pPr>
        <w:rPr>
          <w:rFonts w:hint="eastAsia"/>
        </w:rPr>
      </w:pPr>
      <w:r>
        <w:t>Any material new requirement should be documented with its scope, dependencies, effort, timeline and cost impact before implementation.</w:t>
      </w:r>
    </w:p>
    <w:p w14:paraId="51488F02" w14:textId="77777777" w:rsidR="00DE268C" w:rsidRDefault="00000000">
      <w:pPr>
        <w:pStyle w:val="Heading1"/>
      </w:pPr>
      <w:r>
        <w:t>25. Ownership, Handover and Documentation</w:t>
      </w:r>
    </w:p>
    <w:p w14:paraId="67A326C0" w14:textId="77777777" w:rsidR="00DE268C" w:rsidRDefault="00000000">
      <w:pPr>
        <w:pStyle w:val="ListBullet"/>
        <w:rPr>
          <w:rFonts w:hint="eastAsia"/>
        </w:rPr>
      </w:pPr>
      <w:r>
        <w:t>Client owns source code, content, domain, database and assets as agreed.</w:t>
      </w:r>
    </w:p>
    <w:p w14:paraId="79128A95" w14:textId="77777777" w:rsidR="00DE268C" w:rsidRDefault="00000000">
      <w:pPr>
        <w:pStyle w:val="ListBullet"/>
        <w:rPr>
          <w:rFonts w:hint="eastAsia"/>
        </w:rPr>
      </w:pPr>
      <w:r>
        <w:t>Credentials/secrets transferred securely and never committed to Git.</w:t>
      </w:r>
    </w:p>
    <w:p w14:paraId="575B797A" w14:textId="77777777" w:rsidR="00DE268C" w:rsidRDefault="00000000">
      <w:pPr>
        <w:pStyle w:val="ListBullet"/>
        <w:rPr>
          <w:rFonts w:hint="eastAsia"/>
        </w:rPr>
      </w:pPr>
      <w:r>
        <w:t>Deployment and recovery notes provided.</w:t>
      </w:r>
    </w:p>
    <w:p w14:paraId="6B502731" w14:textId="77777777" w:rsidR="00DE268C" w:rsidRDefault="00000000">
      <w:pPr>
        <w:pStyle w:val="ListBullet"/>
        <w:rPr>
          <w:rFonts w:hint="eastAsia"/>
        </w:rPr>
      </w:pPr>
      <w:r>
        <w:t>CMS usage guidance provided for major modules.</w:t>
      </w:r>
    </w:p>
    <w:p w14:paraId="7CFC75E3" w14:textId="77777777" w:rsidR="00DE268C" w:rsidRDefault="00000000">
      <w:pPr>
        <w:pStyle w:val="ListBullet"/>
        <w:rPr>
          <w:rFonts w:hint="eastAsia"/>
        </w:rPr>
      </w:pPr>
      <w:r>
        <w:t>Third-party integrations and configuration locations documented.</w:t>
      </w:r>
    </w:p>
    <w:p w14:paraId="7C4385AA" w14:textId="77777777" w:rsidR="00DE268C" w:rsidRDefault="00000000">
      <w:pPr>
        <w:pStyle w:val="Heading1"/>
      </w:pPr>
      <w:r>
        <w:t>26. Final Architecture Decision</w:t>
      </w:r>
    </w:p>
    <w:p w14:paraId="456BC2DE" w14:textId="77777777" w:rsidR="00DE268C" w:rsidRDefault="00000000">
      <w:pPr>
        <w:rPr>
          <w:rFonts w:hint="eastAsia"/>
        </w:rPr>
      </w:pPr>
      <w:r>
        <w:t>Phase 1 will use Laravel + Blade + Livewire + Filament + MariaDB + Redis + Nginx + Cloudflare. Next.js and Express.js are intentionally excluded from the Phase 1 architecture.</w:t>
      </w:r>
    </w:p>
    <w:p w14:paraId="521F9F15" w14:textId="77777777" w:rsidR="00DE268C" w:rsidRDefault="00000000">
      <w:pPr>
        <w:rPr>
          <w:rFonts w:hint="eastAsia"/>
        </w:rPr>
      </w:pPr>
      <w:r>
        <w:t>The architecture is selected because the platform is content-driven, CMS-heavy, SEO-sensitive and does not currently require a complex client-side application. Future ecommerce, courses, community, AI, mobile/API and additional creative departments can be introduced as additional Laravel modules.</w:t>
      </w:r>
    </w:p>
    <w:p w14:paraId="2226B9B4" w14:textId="77777777" w:rsidR="00DE268C" w:rsidRDefault="00000000">
      <w:pPr>
        <w:rPr>
          <w:rFonts w:hint="eastAsia"/>
        </w:rPr>
      </w:pPr>
      <w:r>
        <w:t>SEO and performance are outcomes to be engineered and tested. Laravel does not automatically guarantee a Lighthouse score; the implementation must achieve the targets through server rendering, optimized queries, caching, image optimization, CDN delivery, accessibility practices and production testing.</w:t>
      </w:r>
    </w:p>
    <w:sectPr w:rsidR="00DE268C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0B0FC" w14:textId="77777777" w:rsidR="006C1AA6" w:rsidRDefault="006C1A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060D3D" w14:textId="77777777" w:rsidR="006C1AA6" w:rsidRDefault="006C1A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E919B" w14:textId="77777777" w:rsidR="00DE268C" w:rsidRDefault="00000000">
    <w:pPr>
      <w:pStyle w:val="Footer"/>
      <w:jc w:val="center"/>
      <w:rPr>
        <w:rFonts w:hint="eastAsia"/>
      </w:rPr>
    </w:pPr>
    <w:r>
      <w:t xml:space="preserve">Cory Gold Creative Platform — Master Development Specification | </w:t>
    </w:r>
    <w:r>
      <w:fldChar w:fldCharType="begin"/>
    </w:r>
    <w:r>
      <w:instrText>PAGE</w:instrText>
    </w:r>
    <w:r w:rsidR="00621446">
      <w:fldChar w:fldCharType="separate"/>
    </w:r>
    <w:r w:rsidR="006214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2D32C" w14:textId="77777777" w:rsidR="006C1AA6" w:rsidRDefault="006C1A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AA6B1B" w14:textId="77777777" w:rsidR="006C1AA6" w:rsidRDefault="006C1A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787425">
    <w:abstractNumId w:val="8"/>
  </w:num>
  <w:num w:numId="2" w16cid:durableId="1737388405">
    <w:abstractNumId w:val="6"/>
  </w:num>
  <w:num w:numId="3" w16cid:durableId="1491873524">
    <w:abstractNumId w:val="5"/>
  </w:num>
  <w:num w:numId="4" w16cid:durableId="2081174677">
    <w:abstractNumId w:val="4"/>
  </w:num>
  <w:num w:numId="5" w16cid:durableId="1012954629">
    <w:abstractNumId w:val="7"/>
  </w:num>
  <w:num w:numId="6" w16cid:durableId="360320127">
    <w:abstractNumId w:val="3"/>
  </w:num>
  <w:num w:numId="7" w16cid:durableId="854226633">
    <w:abstractNumId w:val="2"/>
  </w:num>
  <w:num w:numId="8" w16cid:durableId="867765143">
    <w:abstractNumId w:val="1"/>
  </w:num>
  <w:num w:numId="9" w16cid:durableId="147876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1446"/>
    <w:rsid w:val="006C1AA6"/>
    <w:rsid w:val="00AA1D8D"/>
    <w:rsid w:val="00AD6924"/>
    <w:rsid w:val="00B47730"/>
    <w:rsid w:val="00CB0664"/>
    <w:rsid w:val="00DE26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A28CA"/>
  <w14:defaultImageDpi w14:val="300"/>
  <w15:docId w15:val="{602D338D-5553-40CE-A189-CBFCD7BC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Note">
    <w:name w:val="Spec Note"/>
    <w:rPr>
      <w:rFonts w:ascii="Aptos" w:hAnsi="Aptos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3199</Words>
  <Characters>18236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Susanta Bera</cp:lastModifiedBy>
  <cp:revision>2</cp:revision>
  <dcterms:created xsi:type="dcterms:W3CDTF">2013-12-23T23:15:00Z</dcterms:created>
  <dcterms:modified xsi:type="dcterms:W3CDTF">2026-08-10T06:58:00Z</dcterms:modified>
  <cp:category/>
</cp:coreProperties>
</file>