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DATABASE SPECIFICATION</w:t>
      </w:r>
    </w:p>
    <w:p>
      <w:pPr>
        <w:jc w:val="center"/>
      </w:pPr>
      <w:r>
        <w:rPr>
          <w:sz w:val="30"/>
        </w:rPr>
        <w:t>Softphoria Platform Core + Jacob d'IAWARII Phase 1</w:t>
      </w:r>
    </w:p>
    <w:p>
      <w:pPr>
        <w:jc w:val="center"/>
      </w:pPr>
      <w:r>
        <w:t>Version 1.0 • 10 August 2026</w:t>
      </w:r>
    </w:p>
    <w:p>
      <w:pPr>
        <w:pStyle w:val="SpecNote"/>
        <w:jc w:val="center"/>
      </w:pPr>
      <w:r>
        <w:t>MariaDB + Laravel Eloquent | Implementation-oriented database source of truth</w:t>
      </w:r>
    </w:p>
    <w:p>
      <w:r>
        <w:br w:type="page"/>
      </w:r>
    </w:p>
    <w:p>
      <w:pPr>
        <w:pStyle w:val="Heading1"/>
      </w:pPr>
      <w:r>
        <w:t>1. Database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Item</w:t>
            </w:r>
          </w:p>
        </w:tc>
        <w:tc>
          <w:tcPr>
            <w:tcW w:type="dxa" w:w="4968"/>
            <w:shd w:fill="E9EEF5"/>
          </w:tcPr>
          <w:p>
            <w:r>
              <w:t>Decision</w:t>
            </w:r>
          </w:p>
        </w:tc>
      </w:tr>
      <w:tr>
        <w:tc>
          <w:tcPr>
            <w:tcW w:type="dxa" w:w="4968"/>
            <w:vAlign w:val="top"/>
          </w:tcPr>
          <w:p>
            <w:r>
              <w:t>RDBMS</w:t>
            </w:r>
          </w:p>
        </w:tc>
        <w:tc>
          <w:tcPr>
            <w:tcW w:type="dxa" w:w="4968"/>
            <w:vAlign w:val="top"/>
          </w:tcPr>
          <w:p>
            <w:r>
              <w:t>MariaDB</w:t>
            </w:r>
          </w:p>
        </w:tc>
      </w:tr>
      <w:tr>
        <w:tc>
          <w:tcPr>
            <w:tcW w:type="dxa" w:w="4968"/>
            <w:vAlign w:val="top"/>
          </w:tcPr>
          <w:p>
            <w:r>
              <w:t>ORM</w:t>
            </w:r>
          </w:p>
        </w:tc>
        <w:tc>
          <w:tcPr>
            <w:tcW w:type="dxa" w:w="4968"/>
            <w:vAlign w:val="top"/>
          </w:tcPr>
          <w:p>
            <w:r>
              <w:t>Laravel Eloquent</w:t>
            </w:r>
          </w:p>
        </w:tc>
      </w:tr>
      <w:tr>
        <w:tc>
          <w:tcPr>
            <w:tcW w:type="dxa" w:w="4968"/>
            <w:vAlign w:val="top"/>
          </w:tcPr>
          <w:p>
            <w:r>
              <w:t>Character set</w:t>
            </w:r>
          </w:p>
        </w:tc>
        <w:tc>
          <w:tcPr>
            <w:tcW w:type="dxa" w:w="4968"/>
            <w:vAlign w:val="top"/>
          </w:tcPr>
          <w:p>
            <w:r>
              <w:t>utf8mb4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keys</w:t>
            </w:r>
          </w:p>
        </w:tc>
        <w:tc>
          <w:tcPr>
            <w:tcW w:type="dxa" w:w="4968"/>
            <w:vAlign w:val="top"/>
          </w:tcPr>
          <w:p>
            <w:r>
              <w:t>UUID/ULID for externally exposed domain records</w:t>
            </w:r>
          </w:p>
        </w:tc>
      </w:tr>
      <w:tr>
        <w:tc>
          <w:tcPr>
            <w:tcW w:type="dxa" w:w="4968"/>
            <w:vAlign w:val="top"/>
          </w:tcPr>
          <w:p>
            <w:r>
              <w:t>Timestamps</w:t>
            </w:r>
          </w:p>
        </w:tc>
        <w:tc>
          <w:tcPr>
            <w:tcW w:type="dxa" w:w="4968"/>
            <w:vAlign w:val="top"/>
          </w:tcPr>
          <w:p>
            <w:r>
              <w:t>created_at, updated_at</w:t>
            </w:r>
          </w:p>
        </w:tc>
      </w:tr>
      <w:tr>
        <w:tc>
          <w:tcPr>
            <w:tcW w:type="dxa" w:w="4968"/>
            <w:vAlign w:val="top"/>
          </w:tcPr>
          <w:p>
            <w:r>
              <w:t>Audit fields</w:t>
            </w:r>
          </w:p>
        </w:tc>
        <w:tc>
          <w:tcPr>
            <w:tcW w:type="dxa" w:w="4968"/>
            <w:vAlign w:val="top"/>
          </w:tcPr>
          <w:p>
            <w:r>
              <w:t>created_by, updated_by where applicable</w:t>
            </w:r>
          </w:p>
        </w:tc>
      </w:tr>
      <w:tr>
        <w:tc>
          <w:tcPr>
            <w:tcW w:type="dxa" w:w="4968"/>
            <w:vAlign w:val="top"/>
          </w:tcPr>
          <w:p>
            <w:r>
              <w:t>Soft deletes</w:t>
            </w:r>
          </w:p>
        </w:tc>
        <w:tc>
          <w:tcPr>
            <w:tcW w:type="dxa" w:w="4968"/>
            <w:vAlign w:val="top"/>
          </w:tcPr>
          <w:p>
            <w:r>
              <w:t>deleted_at where restoration is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Transactions</w:t>
            </w:r>
          </w:p>
        </w:tc>
        <w:tc>
          <w:tcPr>
            <w:tcW w:type="dxa" w:w="4968"/>
            <w:vAlign w:val="top"/>
          </w:tcPr>
          <w:p>
            <w:r>
              <w:t>Laravel DB transactions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Cache/queues</w:t>
            </w:r>
          </w:p>
        </w:tc>
        <w:tc>
          <w:tcPr>
            <w:tcW w:type="dxa" w:w="4968"/>
            <w:vAlign w:val="top"/>
          </w:tcPr>
          <w:p>
            <w:r>
              <w:t>Redis</w:t>
            </w:r>
          </w:p>
        </w:tc>
      </w:tr>
      <w:tr>
        <w:tc>
          <w:tcPr>
            <w:tcW w:type="dxa" w:w="4968"/>
            <w:vAlign w:val="top"/>
          </w:tcPr>
          <w:p>
            <w:r>
              <w:t>Search</w:t>
            </w:r>
          </w:p>
        </w:tc>
        <w:tc>
          <w:tcPr>
            <w:tcW w:type="dxa" w:w="4968"/>
            <w:vAlign w:val="top"/>
          </w:tcPr>
          <w:p>
            <w:r>
              <w:t>Laravel Scout abstraction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Storage</w:t>
            </w:r>
          </w:p>
        </w:tc>
        <w:tc>
          <w:tcPr>
            <w:tcW w:type="dxa" w:w="4968"/>
            <w:vAlign w:val="top"/>
          </w:tcPr>
          <w:p>
            <w:r>
              <w:t>Laravel filesystem; S3-compatible storage when required</w:t>
            </w:r>
          </w:p>
        </w:tc>
      </w:tr>
    </w:tbl>
    <w:p/>
    <w:p>
      <w:pPr>
        <w:pStyle w:val="Heading1"/>
      </w:pPr>
      <w:r>
        <w:t>2.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5"/>
          </w:tcPr>
          <w:p>
            <w:r>
              <w:t>Table</w:t>
            </w:r>
          </w:p>
        </w:tc>
        <w:tc>
          <w:tcPr>
            <w:tcW w:type="dxa" w:w="3312"/>
            <w:shd w:fill="E9EEF5"/>
          </w:tcPr>
          <w:p>
            <w:r>
              <w:t>Purpose / key fields</w:t>
            </w:r>
          </w:p>
        </w:tc>
        <w:tc>
          <w:tcPr>
            <w:tcW w:type="dxa" w:w="3312"/>
            <w:shd w:fill="E9EEF5"/>
          </w:tcPr>
          <w:p>
            <w:r>
              <w:t>Constraints/indexes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users</w:t>
            </w:r>
          </w:p>
        </w:tc>
        <w:tc>
          <w:tcPr>
            <w:tcW w:type="dxa" w:w="3312"/>
            <w:vAlign w:val="top"/>
          </w:tcPr>
          <w:p>
            <w:r>
              <w:t>Identity, authentication and profile basics</w:t>
            </w:r>
          </w:p>
        </w:tc>
        <w:tc>
          <w:tcPr>
            <w:tcW w:type="dxa" w:w="3312"/>
            <w:vAlign w:val="top"/>
          </w:tcPr>
          <w:p>
            <w:r>
              <w:t>Unique email; status index</w:t>
            </w:r>
          </w:p>
        </w:tc>
      </w:tr>
      <w:tr>
        <w:tc>
          <w:tcPr>
            <w:tcW w:type="dxa" w:w="3312"/>
            <w:vAlign w:val="top"/>
          </w:tcPr>
          <w:p>
            <w:r>
              <w:t>roles</w:t>
            </w:r>
          </w:p>
        </w:tc>
        <w:tc>
          <w:tcPr>
            <w:tcW w:type="dxa" w:w="3312"/>
            <w:vAlign w:val="top"/>
          </w:tcPr>
          <w:p>
            <w:r>
              <w:t>Role definitions</w:t>
            </w:r>
          </w:p>
        </w:tc>
        <w:tc>
          <w:tcPr>
            <w:tcW w:type="dxa" w:w="3312"/>
            <w:vAlign w:val="top"/>
          </w:tcPr>
          <w:p>
            <w:r>
              <w:t>Unique slug</w:t>
            </w:r>
          </w:p>
        </w:tc>
      </w:tr>
      <w:tr>
        <w:tc>
          <w:tcPr>
            <w:tcW w:type="dxa" w:w="3312"/>
            <w:vAlign w:val="top"/>
          </w:tcPr>
          <w:p>
            <w:r>
              <w:t>permissions</w:t>
            </w:r>
          </w:p>
        </w:tc>
        <w:tc>
          <w:tcPr>
            <w:tcW w:type="dxa" w:w="3312"/>
            <w:vAlign w:val="top"/>
          </w:tcPr>
          <w:p>
            <w:r>
              <w:t>Granular permissions</w:t>
            </w:r>
          </w:p>
        </w:tc>
        <w:tc>
          <w:tcPr>
            <w:tcW w:type="dxa" w:w="3312"/>
            <w:vAlign w:val="top"/>
          </w:tcPr>
          <w:p>
            <w:r>
              <w:t>Unique slug</w:t>
            </w:r>
          </w:p>
        </w:tc>
      </w:tr>
      <w:tr>
        <w:tc>
          <w:tcPr>
            <w:tcW w:type="dxa" w:w="3312"/>
            <w:vAlign w:val="top"/>
          </w:tcPr>
          <w:p>
            <w:r>
              <w:t>role_permissions</w:t>
            </w:r>
          </w:p>
        </w:tc>
        <w:tc>
          <w:tcPr>
            <w:tcW w:type="dxa" w:w="3312"/>
            <w:vAlign w:val="top"/>
          </w:tcPr>
          <w:p>
            <w:r>
              <w:t>Role/permission pivot</w:t>
            </w:r>
          </w:p>
        </w:tc>
        <w:tc>
          <w:tcPr>
            <w:tcW w:type="dxa" w:w="3312"/>
            <w:vAlign w:val="top"/>
          </w:tcPr>
          <w:p>
            <w:r>
              <w:t>Unique pair + FKs</w:t>
            </w:r>
          </w:p>
        </w:tc>
      </w:tr>
      <w:tr>
        <w:tc>
          <w:tcPr>
            <w:tcW w:type="dxa" w:w="3312"/>
            <w:vAlign w:val="top"/>
          </w:tcPr>
          <w:p>
            <w:r>
              <w:t>user_roles</w:t>
            </w:r>
          </w:p>
        </w:tc>
        <w:tc>
          <w:tcPr>
            <w:tcW w:type="dxa" w:w="3312"/>
            <w:vAlign w:val="top"/>
          </w:tcPr>
          <w:p>
            <w:r>
              <w:t>User/role pivot</w:t>
            </w:r>
          </w:p>
        </w:tc>
        <w:tc>
          <w:tcPr>
            <w:tcW w:type="dxa" w:w="3312"/>
            <w:vAlign w:val="top"/>
          </w:tcPr>
          <w:p>
            <w:r>
              <w:t>Unique pair + FKs</w:t>
            </w:r>
          </w:p>
        </w:tc>
      </w:tr>
      <w:tr>
        <w:tc>
          <w:tcPr>
            <w:tcW w:type="dxa" w:w="3312"/>
            <w:vAlign w:val="top"/>
          </w:tcPr>
          <w:p>
            <w:r>
              <w:t>sessions</w:t>
            </w:r>
          </w:p>
        </w:tc>
        <w:tc>
          <w:tcPr>
            <w:tcW w:type="dxa" w:w="3312"/>
            <w:vAlign w:val="top"/>
          </w:tcPr>
          <w:p>
            <w:r>
              <w:t>Authenticated sessions</w:t>
            </w:r>
          </w:p>
        </w:tc>
        <w:tc>
          <w:tcPr>
            <w:tcW w:type="dxa" w:w="3312"/>
            <w:vAlign w:val="top"/>
          </w:tcPr>
          <w:p>
            <w:r>
              <w:t>User index</w:t>
            </w:r>
          </w:p>
        </w:tc>
      </w:tr>
      <w:tr>
        <w:tc>
          <w:tcPr>
            <w:tcW w:type="dxa" w:w="3312"/>
            <w:vAlign w:val="top"/>
          </w:tcPr>
          <w:p>
            <w:r>
              <w:t>password_reset_tokens</w:t>
            </w:r>
          </w:p>
        </w:tc>
        <w:tc>
          <w:tcPr>
            <w:tcW w:type="dxa" w:w="3312"/>
            <w:vAlign w:val="top"/>
          </w:tcPr>
          <w:p>
            <w:r>
              <w:t>Password reset workflow</w:t>
            </w:r>
          </w:p>
        </w:tc>
        <w:tc>
          <w:tcPr>
            <w:tcW w:type="dxa" w:w="3312"/>
            <w:vAlign w:val="top"/>
          </w:tcPr>
          <w:p>
            <w:r>
              <w:t>Email index</w:t>
            </w:r>
          </w:p>
        </w:tc>
      </w:tr>
      <w:tr>
        <w:tc>
          <w:tcPr>
            <w:tcW w:type="dxa" w:w="3312"/>
            <w:vAlign w:val="top"/>
          </w:tcPr>
          <w:p>
            <w:r>
              <w:t>email_verifications</w:t>
            </w:r>
          </w:p>
        </w:tc>
        <w:tc>
          <w:tcPr>
            <w:tcW w:type="dxa" w:w="3312"/>
            <w:vAlign w:val="top"/>
          </w:tcPr>
          <w:p>
            <w:r>
              <w:t>Email verification tokens</w:t>
            </w:r>
          </w:p>
        </w:tc>
        <w:tc>
          <w:tcPr>
            <w:tcW w:type="dxa" w:w="3312"/>
            <w:vAlign w:val="top"/>
          </w:tcPr>
          <w:p>
            <w:r>
              <w:t>User/token 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media</w:t>
            </w:r>
          </w:p>
        </w:tc>
        <w:tc>
          <w:tcPr>
            <w:tcW w:type="dxa" w:w="3312"/>
            <w:vAlign w:val="top"/>
          </w:tcPr>
          <w:p>
            <w:r>
              <w:t>Images, documents and future audio/video references</w:t>
            </w:r>
          </w:p>
        </w:tc>
        <w:tc>
          <w:tcPr>
            <w:tcW w:type="dxa" w:w="3312"/>
            <w:vAlign w:val="top"/>
          </w:tcPr>
          <w:p>
            <w:r>
              <w:t>MIME/visibility/uploader 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categories</w:t>
            </w:r>
          </w:p>
        </w:tc>
        <w:tc>
          <w:tcPr>
            <w:tcW w:type="dxa" w:w="3312"/>
            <w:vAlign w:val="top"/>
          </w:tcPr>
          <w:p>
            <w:r>
              <w:t>Reusable typed categories</w:t>
            </w:r>
          </w:p>
        </w:tc>
        <w:tc>
          <w:tcPr>
            <w:tcW w:type="dxa" w:w="3312"/>
            <w:vAlign w:val="top"/>
          </w:tcPr>
          <w:p>
            <w:r>
              <w:t>Type+slug unique</w:t>
            </w:r>
          </w:p>
        </w:tc>
      </w:tr>
      <w:tr>
        <w:tc>
          <w:tcPr>
            <w:tcW w:type="dxa" w:w="3312"/>
            <w:vAlign w:val="top"/>
          </w:tcPr>
          <w:p>
            <w:r>
              <w:t>tags</w:t>
            </w:r>
          </w:p>
        </w:tc>
        <w:tc>
          <w:tcPr>
            <w:tcW w:type="dxa" w:w="3312"/>
            <w:vAlign w:val="top"/>
          </w:tcPr>
          <w:p>
            <w:r>
              <w:t>Reusable tags</w:t>
            </w:r>
          </w:p>
        </w:tc>
        <w:tc>
          <w:tcPr>
            <w:tcW w:type="dxa" w:w="3312"/>
            <w:vAlign w:val="top"/>
          </w:tcPr>
          <w:p>
            <w:r>
              <w:t>Unique slug</w:t>
            </w:r>
          </w:p>
        </w:tc>
      </w:tr>
      <w:tr>
        <w:tc>
          <w:tcPr>
            <w:tcW w:type="dxa" w:w="3312"/>
            <w:vAlign w:val="top"/>
          </w:tcPr>
          <w:p>
            <w:r>
              <w:t>settings</w:t>
            </w:r>
          </w:p>
        </w:tc>
        <w:tc>
          <w:tcPr>
            <w:tcW w:type="dxa" w:w="3312"/>
            <w:vAlign w:val="top"/>
          </w:tcPr>
          <w:p>
            <w:r>
              <w:t>Central configuration</w:t>
            </w:r>
          </w:p>
        </w:tc>
        <w:tc>
          <w:tcPr>
            <w:tcW w:type="dxa" w:w="3312"/>
            <w:vAlign w:val="top"/>
          </w:tcPr>
          <w:p>
            <w:r>
              <w:t>Unique group+key</w:t>
            </w:r>
          </w:p>
        </w:tc>
      </w:tr>
      <w:tr>
        <w:tc>
          <w:tcPr>
            <w:tcW w:type="dxa" w:w="3312"/>
            <w:vAlign w:val="top"/>
          </w:tcPr>
          <w:p>
            <w:r>
              <w:t>menus</w:t>
            </w:r>
          </w:p>
        </w:tc>
        <w:tc>
          <w:tcPr>
            <w:tcW w:type="dxa" w:w="3312"/>
            <w:vAlign w:val="top"/>
          </w:tcPr>
          <w:p>
            <w:r>
              <w:t>Menu definitions</w:t>
            </w:r>
          </w:p>
        </w:tc>
        <w:tc>
          <w:tcPr>
            <w:tcW w:type="dxa" w:w="3312"/>
            <w:vAlign w:val="top"/>
          </w:tcPr>
          <w:p>
            <w:r>
              <w:t>Unique slug</w:t>
            </w:r>
          </w:p>
        </w:tc>
      </w:tr>
      <w:tr>
        <w:tc>
          <w:tcPr>
            <w:tcW w:type="dxa" w:w="3312"/>
            <w:vAlign w:val="top"/>
          </w:tcPr>
          <w:p>
            <w:r>
              <w:t>menu_items</w:t>
            </w:r>
          </w:p>
        </w:tc>
        <w:tc>
          <w:tcPr>
            <w:tcW w:type="dxa" w:w="3312"/>
            <w:vAlign w:val="top"/>
          </w:tcPr>
          <w:p>
            <w:r>
              <w:t>Hierarchical menu items</w:t>
            </w:r>
          </w:p>
        </w:tc>
        <w:tc>
          <w:tcPr>
            <w:tcW w:type="dxa" w:w="3312"/>
            <w:vAlign w:val="top"/>
          </w:tcPr>
          <w:p>
            <w:r>
              <w:t>Menu/parent/sort 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seo_metadata</w:t>
            </w:r>
          </w:p>
        </w:tc>
        <w:tc>
          <w:tcPr>
            <w:tcW w:type="dxa" w:w="3312"/>
            <w:vAlign w:val="top"/>
          </w:tcPr>
          <w:p>
            <w:r>
              <w:t>Polymorphic SEO metadata</w:t>
            </w:r>
          </w:p>
        </w:tc>
        <w:tc>
          <w:tcPr>
            <w:tcW w:type="dxa" w:w="3312"/>
            <w:vAlign w:val="top"/>
          </w:tcPr>
          <w:p>
            <w:r>
              <w:t>Unique content type + ID</w:t>
            </w:r>
          </w:p>
        </w:tc>
      </w:tr>
      <w:tr>
        <w:tc>
          <w:tcPr>
            <w:tcW w:type="dxa" w:w="3312"/>
            <w:vAlign w:val="top"/>
          </w:tcPr>
          <w:p>
            <w:r>
              <w:t>audit_logs</w:t>
            </w:r>
          </w:p>
        </w:tc>
        <w:tc>
          <w:tcPr>
            <w:tcW w:type="dxa" w:w="3312"/>
            <w:vAlign w:val="top"/>
          </w:tcPr>
          <w:p>
            <w:r>
              <w:t>Security/operational audit trail</w:t>
            </w:r>
          </w:p>
        </w:tc>
        <w:tc>
          <w:tcPr>
            <w:tcW w:type="dxa" w:w="3312"/>
            <w:vAlign w:val="top"/>
          </w:tcPr>
          <w:p>
            <w:r>
              <w:t>Entity/user/action 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newsletter_subscribers</w:t>
            </w:r>
          </w:p>
        </w:tc>
        <w:tc>
          <w:tcPr>
            <w:tcW w:type="dxa" w:w="3312"/>
            <w:vAlign w:val="top"/>
          </w:tcPr>
          <w:p>
            <w:r>
              <w:t>Newsletter subscriptions and consent</w:t>
            </w:r>
          </w:p>
        </w:tc>
        <w:tc>
          <w:tcPr>
            <w:tcW w:type="dxa" w:w="3312"/>
            <w:vAlign w:val="top"/>
          </w:tcPr>
          <w:p>
            <w:r>
              <w:t>Unique email</w:t>
            </w:r>
          </w:p>
        </w:tc>
      </w:tr>
      <w:tr>
        <w:tc>
          <w:tcPr>
            <w:tcW w:type="dxa" w:w="3312"/>
            <w:vAlign w:val="top"/>
          </w:tcPr>
          <w:p>
            <w:r>
              <w:t>notifications</w:t>
            </w:r>
          </w:p>
        </w:tc>
        <w:tc>
          <w:tcPr>
            <w:tcW w:type="dxa" w:w="3312"/>
            <w:vAlign w:val="top"/>
          </w:tcPr>
          <w:p>
            <w:r>
              <w:t>Authenticated notifications</w:t>
            </w:r>
          </w:p>
        </w:tc>
        <w:tc>
          <w:tcPr>
            <w:tcW w:type="dxa" w:w="3312"/>
            <w:vAlign w:val="top"/>
          </w:tcPr>
          <w:p>
            <w:r>
              <w:t>User/read indexes</w:t>
            </w:r>
          </w:p>
        </w:tc>
      </w:tr>
      <w:tr>
        <w:tc>
          <w:tcPr>
            <w:tcW w:type="dxa" w:w="3312"/>
            <w:vAlign w:val="top"/>
          </w:tcPr>
          <w:p>
            <w:r>
              <w:t>contact_requests</w:t>
            </w:r>
          </w:p>
        </w:tc>
        <w:tc>
          <w:tcPr>
            <w:tcW w:type="dxa" w:w="3312"/>
            <w:vAlign w:val="top"/>
          </w:tcPr>
          <w:p>
            <w:r>
              <w:t>Contact submissions</w:t>
            </w:r>
          </w:p>
        </w:tc>
        <w:tc>
          <w:tcPr>
            <w:tcW w:type="dxa" w:w="3312"/>
            <w:vAlign w:val="top"/>
          </w:tcPr>
          <w:p>
            <w:r>
              <w:t>Status/assignment indexes</w:t>
            </w:r>
          </w:p>
        </w:tc>
      </w:tr>
    </w:tbl>
    <w:p/>
    <w:p>
      <w:pPr>
        <w:pStyle w:val="Heading1"/>
      </w:pPr>
      <w:r>
        <w:t>3. Homepage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homepage_settings</w:t>
            </w:r>
          </w:p>
        </w:tc>
        <w:tc>
          <w:tcPr>
            <w:tcW w:type="dxa" w:w="4968"/>
            <w:vAlign w:val="top"/>
          </w:tcPr>
          <w:p>
            <w:r>
              <w:t>Hero, section visibility and homepage configuration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homepage_featured_items</w:t>
            </w:r>
          </w:p>
        </w:tc>
        <w:tc>
          <w:tcPr>
            <w:tcW w:type="dxa" w:w="4968"/>
            <w:vAlign w:val="top"/>
          </w:tcPr>
          <w:p>
            <w:r>
              <w:t>References existing content with section/order/active period</w:t>
            </w:r>
          </w:p>
        </w:tc>
      </w:tr>
    </w:tbl>
    <w:p/>
    <w:p>
      <w:r>
        <w:t>Homepage records reference existing content and do not duplicate content. The approved homepage design remains the visual source of truth.</w:t>
      </w:r>
    </w:p>
    <w:p>
      <w:pPr>
        <w:pStyle w:val="Heading1"/>
      </w:pPr>
      <w:r>
        <w:t>4. Music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albums</w:t>
            </w:r>
          </w:p>
        </w:tc>
        <w:tc>
          <w:tcPr>
            <w:tcW w:type="dxa" w:w="4968"/>
            <w:vAlign w:val="top"/>
          </w:tcPr>
          <w:p>
            <w:r>
              <w:t>Album metadata, artwork, release/status/feature fields</w:t>
            </w:r>
          </w:p>
        </w:tc>
      </w:tr>
      <w:tr>
        <w:tc>
          <w:tcPr>
            <w:tcW w:type="dxa" w:w="4968"/>
            <w:vAlign w:val="top"/>
          </w:tcPr>
          <w:p>
            <w:r>
              <w:t>singles</w:t>
            </w:r>
          </w:p>
        </w:tc>
        <w:tc>
          <w:tcPr>
            <w:tcW w:type="dxa" w:w="4968"/>
            <w:vAlign w:val="top"/>
          </w:tcPr>
          <w:p>
            <w:r>
              <w:t>Single metadata, artwork, release/status/feature fields</w:t>
            </w:r>
          </w:p>
        </w:tc>
      </w:tr>
      <w:tr>
        <w:tc>
          <w:tcPr>
            <w:tcW w:type="dxa" w:w="4968"/>
            <w:vAlign w:val="top"/>
          </w:tcPr>
          <w:p>
            <w:r>
              <w:t>tracks</w:t>
            </w:r>
          </w:p>
        </w:tc>
        <w:tc>
          <w:tcPr>
            <w:tcW w:type="dxa" w:w="4968"/>
            <w:vAlign w:val="top"/>
          </w:tcPr>
          <w:p>
            <w:r>
              <w:t>Track metadata; album_id or single_id; lyrics/story references</w:t>
            </w:r>
          </w:p>
        </w:tc>
      </w:tr>
      <w:tr>
        <w:tc>
          <w:tcPr>
            <w:tcW w:type="dxa" w:w="4968"/>
            <w:vAlign w:val="top"/>
          </w:tcPr>
          <w:p>
            <w:r>
              <w:t>lyrics</w:t>
            </w:r>
          </w:p>
        </w:tc>
        <w:tc>
          <w:tcPr>
            <w:tcW w:type="dxa" w:w="4968"/>
            <w:vAlign w:val="top"/>
          </w:tcPr>
          <w:p>
            <w:r>
              <w:t>Track lyrics and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song_stories</w:t>
            </w:r>
          </w:p>
        </w:tc>
        <w:tc>
          <w:tcPr>
            <w:tcW w:type="dxa" w:w="4968"/>
            <w:vAlign w:val="top"/>
          </w:tcPr>
          <w:p>
            <w:r>
              <w:t>Song story content</w:t>
            </w:r>
          </w:p>
        </w:tc>
      </w:tr>
      <w:tr>
        <w:tc>
          <w:tcPr>
            <w:tcW w:type="dxa" w:w="4968"/>
            <w:vAlign w:val="top"/>
          </w:tcPr>
          <w:p>
            <w:r>
              <w:t>streaming_links</w:t>
            </w:r>
          </w:p>
        </w:tc>
        <w:tc>
          <w:tcPr>
            <w:tcW w:type="dxa" w:w="4968"/>
            <w:vAlign w:val="top"/>
          </w:tcPr>
          <w:p>
            <w:r>
              <w:t>Spotify/Apple Music/YouTube/SoundCloud or other provider links</w:t>
            </w:r>
          </w:p>
        </w:tc>
      </w:tr>
      <w:tr>
        <w:tc>
          <w:tcPr>
            <w:tcW w:type="dxa" w:w="4968"/>
            <w:vAlign w:val="top"/>
          </w:tcPr>
          <w:p>
            <w:r>
              <w:t>music_videos</w:t>
            </w:r>
          </w:p>
        </w:tc>
        <w:tc>
          <w:tcPr>
            <w:tcW w:type="dxa" w:w="4968"/>
            <w:vAlign w:val="top"/>
          </w:tcPr>
          <w:p>
            <w:r>
              <w:t>External video/embed references</w:t>
            </w:r>
          </w:p>
        </w:tc>
      </w:tr>
      <w:tr>
        <w:tc>
          <w:tcPr>
            <w:tcW w:type="dxa" w:w="4968"/>
            <w:vAlign w:val="top"/>
          </w:tcPr>
          <w:p>
            <w:r>
              <w:t>music_categories / music_tags</w:t>
            </w:r>
          </w:p>
        </w:tc>
        <w:tc>
          <w:tcPr>
            <w:tcW w:type="dxa" w:w="4968"/>
            <w:vAlign w:val="top"/>
          </w:tcPr>
          <w:p>
            <w:r>
              <w:t>Music classification pivots</w:t>
            </w:r>
          </w:p>
        </w:tc>
      </w:tr>
      <w:tr>
        <w:tc>
          <w:tcPr>
            <w:tcW w:type="dxa" w:w="4968"/>
            <w:vAlign w:val="top"/>
          </w:tcPr>
          <w:p>
            <w:r>
              <w:t>music_bookmarks</w:t>
            </w:r>
          </w:p>
        </w:tc>
        <w:tc>
          <w:tcPr>
            <w:tcW w:type="dxa" w:w="4968"/>
            <w:vAlign w:val="top"/>
          </w:tcPr>
          <w:p>
            <w:r>
              <w:t>Registered-user bookmarks</w:t>
            </w:r>
          </w:p>
        </w:tc>
      </w:tr>
    </w:tbl>
    <w:p/>
    <w:p>
      <w:r>
        <w:t>Phase 1 baseline uses external streaming/embedded media. Native audio/video hosting and Music Store functionality are future scope unless explicitly approved.</w:t>
      </w:r>
    </w:p>
    <w:p>
      <w:pPr>
        <w:pStyle w:val="Heading1"/>
      </w:pPr>
      <w:r>
        <w:t>5. Podcast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podcasts</w:t>
            </w:r>
          </w:p>
        </w:tc>
        <w:tc>
          <w:tcPr>
            <w:tcW w:type="dxa" w:w="4968"/>
            <w:vAlign w:val="top"/>
          </w:tcPr>
          <w:p>
            <w:r>
              <w:t>Podcast/show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podcast_episodes</w:t>
            </w:r>
          </w:p>
        </w:tc>
        <w:tc>
          <w:tcPr>
            <w:tcW w:type="dxa" w:w="4968"/>
            <w:vAlign w:val="top"/>
          </w:tcPr>
          <w:p>
            <w:r>
              <w:t>Episode content and publication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podcast_links</w:t>
            </w:r>
          </w:p>
        </w:tc>
        <w:tc>
          <w:tcPr>
            <w:tcW w:type="dxa" w:w="4968"/>
            <w:vAlign w:val="top"/>
          </w:tcPr>
          <w:p>
            <w:r>
              <w:t>Provider/streaming links</w:t>
            </w:r>
          </w:p>
        </w:tc>
      </w:tr>
      <w:tr>
        <w:tc>
          <w:tcPr>
            <w:tcW w:type="dxa" w:w="4968"/>
            <w:vAlign w:val="top"/>
          </w:tcPr>
          <w:p>
            <w:r>
              <w:t>podcast_categories / podcast_tags</w:t>
            </w:r>
          </w:p>
        </w:tc>
        <w:tc>
          <w:tcPr>
            <w:tcW w:type="dxa" w:w="4968"/>
            <w:vAlign w:val="top"/>
          </w:tcPr>
          <w:p>
            <w:r>
              <w:t>Classification pivots</w:t>
            </w:r>
          </w:p>
        </w:tc>
      </w:tr>
    </w:tbl>
    <w:p/>
    <w:p>
      <w:pPr>
        <w:pStyle w:val="Heading1"/>
      </w:pPr>
      <w:r>
        <w:t>6. Poetry/Prose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</w:t>
            </w:r>
          </w:p>
        </w:tc>
        <w:tc>
          <w:tcPr>
            <w:tcW w:type="dxa" w:w="4968"/>
            <w:vAlign w:val="top"/>
          </w:tcPr>
          <w:p>
            <w:r>
              <w:t>Essays, reflections, poetry, hymns, articles, letters and other approved forms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poetry_prose_categories / tags</w:t>
            </w:r>
          </w:p>
        </w:tc>
        <w:tc>
          <w:tcPr>
            <w:tcW w:type="dxa" w:w="4968"/>
            <w:vAlign w:val="top"/>
          </w:tcPr>
          <w:p>
            <w:r>
              <w:t>Classification pivots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poetry_prose_revisions</w:t>
            </w:r>
          </w:p>
        </w:tc>
        <w:tc>
          <w:tcPr>
            <w:tcW w:type="dxa" w:w="4968"/>
            <w:vAlign w:val="top"/>
          </w:tcPr>
          <w:p>
            <w:r>
              <w:t>Revision history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poetry_prose_collections</w:t>
            </w:r>
          </w:p>
        </w:tc>
        <w:tc>
          <w:tcPr>
            <w:tcW w:type="dxa" w:w="4968"/>
            <w:vAlign w:val="top"/>
          </w:tcPr>
          <w:p>
            <w:r>
              <w:t>Collections/series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poetry_prose_collection_items</w:t>
            </w:r>
          </w:p>
        </w:tc>
        <w:tc>
          <w:tcPr>
            <w:tcW w:type="dxa" w:w="4968"/>
            <w:vAlign w:val="top"/>
          </w:tcPr>
          <w:p>
            <w:r>
              <w:t>Collection ordering</w:t>
            </w:r>
          </w:p>
        </w:tc>
      </w:tr>
      <w:tr>
        <w:tc>
          <w:tcPr>
            <w:tcW w:type="dxa" w:w="4968"/>
            <w:vAlign w:val="top"/>
          </w:tcPr>
          <w:p>
            <w:r>
              <w:t>poetry_prose_bookmarks</w:t>
            </w:r>
          </w:p>
        </w:tc>
        <w:tc>
          <w:tcPr>
            <w:tcW w:type="dxa" w:w="4968"/>
            <w:vAlign w:val="top"/>
          </w:tcPr>
          <w:p>
            <w:r>
              <w:t>Registered-user bookmarks</w:t>
            </w:r>
          </w:p>
        </w:tc>
      </w:tr>
    </w:tbl>
    <w:p/>
    <w:p>
      <w:pPr>
        <w:pStyle w:val="Heading1"/>
      </w:pPr>
      <w:r>
        <w:t>7. Inspirational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inspirational_resources</w:t>
            </w:r>
          </w:p>
        </w:tc>
        <w:tc>
          <w:tcPr>
            <w:tcW w:type="dxa" w:w="4968"/>
            <w:vAlign w:val="top"/>
          </w:tcPr>
          <w:p>
            <w:r>
              <w:t>Ideas, reflections, questions, suggestions and observations</w:t>
            </w:r>
          </w:p>
        </w:tc>
      </w:tr>
      <w:tr>
        <w:tc>
          <w:tcPr>
            <w:tcW w:type="dxa" w:w="4968"/>
            <w:vAlign w:val="top"/>
          </w:tcPr>
          <w:p>
            <w:r>
              <w:t>resource_categories / resource_category_items</w:t>
            </w:r>
          </w:p>
        </w:tc>
        <w:tc>
          <w:tcPr>
            <w:tcW w:type="dxa" w:w="4968"/>
            <w:vAlign w:val="top"/>
          </w:tcPr>
          <w:p>
            <w:r>
              <w:t>Classification</w:t>
            </w:r>
          </w:p>
        </w:tc>
      </w:tr>
      <w:tr>
        <w:tc>
          <w:tcPr>
            <w:tcW w:type="dxa" w:w="4968"/>
            <w:vAlign w:val="top"/>
          </w:tcPr>
          <w:p>
            <w:r>
              <w:t>resource_tags</w:t>
            </w:r>
          </w:p>
        </w:tc>
        <w:tc>
          <w:tcPr>
            <w:tcW w:type="dxa" w:w="4968"/>
            <w:vAlign w:val="top"/>
          </w:tcPr>
          <w:p>
            <w:r>
              <w:t>Tagging</w:t>
            </w:r>
          </w:p>
        </w:tc>
      </w:tr>
      <w:tr>
        <w:tc>
          <w:tcPr>
            <w:tcW w:type="dxa" w:w="4968"/>
            <w:vAlign w:val="top"/>
          </w:tcPr>
          <w:p>
            <w:r>
              <w:t>resource_submissions</w:t>
            </w:r>
          </w:p>
        </w:tc>
        <w:tc>
          <w:tcPr>
            <w:tcW w:type="dxa" w:w="4968"/>
            <w:vAlign w:val="top"/>
          </w:tcPr>
          <w:p>
            <w:r>
              <w:t>User/public submissions and moderation workflow</w:t>
            </w:r>
          </w:p>
        </w:tc>
      </w:tr>
    </w:tbl>
    <w:p/>
    <w:p>
      <w:pPr>
        <w:pStyle w:val="Heading1"/>
      </w:pPr>
      <w:r>
        <w:t>8. Community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community_posts</w:t>
            </w:r>
          </w:p>
        </w:tc>
        <w:tc>
          <w:tcPr>
            <w:tcW w:type="dxa" w:w="4968"/>
            <w:vAlign w:val="top"/>
          </w:tcPr>
          <w:p>
            <w:r>
              <w:t>Curated updates/announcements/stories</w:t>
            </w:r>
          </w:p>
        </w:tc>
      </w:tr>
      <w:tr>
        <w:tc>
          <w:tcPr>
            <w:tcW w:type="dxa" w:w="4968"/>
            <w:vAlign w:val="top"/>
          </w:tcPr>
          <w:p>
            <w:r>
              <w:t>community_tags</w:t>
            </w:r>
          </w:p>
        </w:tc>
        <w:tc>
          <w:tcPr>
            <w:tcW w:type="dxa" w:w="4968"/>
            <w:vAlign w:val="top"/>
          </w:tcPr>
          <w:p>
            <w:r>
              <w:t>Tag pivot</w:t>
            </w:r>
          </w:p>
        </w:tc>
      </w:tr>
      <w:tr>
        <w:tc>
          <w:tcPr>
            <w:tcW w:type="dxa" w:w="4968"/>
            <w:vAlign w:val="top"/>
          </w:tcPr>
          <w:p>
            <w:r>
              <w:t>community_attachments</w:t>
            </w:r>
          </w:p>
        </w:tc>
        <w:tc>
          <w:tcPr>
            <w:tcW w:type="dxa" w:w="4968"/>
            <w:vAlign w:val="top"/>
          </w:tcPr>
          <w:p>
            <w:r>
              <w:t>Media attachments</w:t>
            </w:r>
          </w:p>
        </w:tc>
      </w:tr>
      <w:tr>
        <w:tc>
          <w:tcPr>
            <w:tcW w:type="dxa" w:w="4968"/>
            <w:vAlign w:val="top"/>
          </w:tcPr>
          <w:p>
            <w:r>
              <w:t>community_bookmarks</w:t>
            </w:r>
          </w:p>
        </w:tc>
        <w:tc>
          <w:tcPr>
            <w:tcW w:type="dxa" w:w="4968"/>
            <w:vAlign w:val="top"/>
          </w:tcPr>
          <w:p>
            <w:r>
              <w:t>Registered-user bookmarks</w:t>
            </w:r>
          </w:p>
        </w:tc>
      </w:tr>
    </w:tbl>
    <w:p/>
    <w:p>
      <w:r>
        <w:t>Phase 1 Community is not a full forum. Comments, reactions, threads, groups and messaging remain future extensions.</w:t>
      </w:r>
    </w:p>
    <w:p>
      <w:pPr>
        <w:pStyle w:val="Heading1"/>
      </w:pPr>
      <w:r>
        <w:t>9. Registered User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Table</w:t>
            </w:r>
          </w:p>
        </w:tc>
        <w:tc>
          <w:tcPr>
            <w:tcW w:type="dxa" w:w="4968"/>
            <w:shd w:fill="E9EEF5"/>
          </w:tcPr>
          <w:p>
            <w: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user_profiles</w:t>
            </w:r>
          </w:p>
        </w:tc>
        <w:tc>
          <w:tcPr>
            <w:tcW w:type="dxa" w:w="4968"/>
            <w:vAlign w:val="top"/>
          </w:tcPr>
          <w:p>
            <w:r>
              <w:t>Extended profile information</w:t>
            </w:r>
          </w:p>
        </w:tc>
      </w:tr>
      <w:tr>
        <w:tc>
          <w:tcPr>
            <w:tcW w:type="dxa" w:w="4968"/>
            <w:vAlign w:val="top"/>
          </w:tcPr>
          <w:p>
            <w:r>
              <w:t>user_bookmarks</w:t>
            </w:r>
          </w:p>
        </w:tc>
        <w:tc>
          <w:tcPr>
            <w:tcW w:type="dxa" w:w="4968"/>
            <w:vAlign w:val="top"/>
          </w:tcPr>
          <w:p>
            <w:r>
              <w:t>Optional unified bookmark model</w:t>
            </w:r>
          </w:p>
        </w:tc>
      </w:tr>
      <w:tr>
        <w:tc>
          <w:tcPr>
            <w:tcW w:type="dxa" w:w="4968"/>
            <w:vAlign w:val="top"/>
          </w:tcPr>
          <w:p>
            <w:r>
              <w:t>user_downloads</w:t>
            </w:r>
          </w:p>
        </w:tc>
        <w:tc>
          <w:tcPr>
            <w:tcW w:type="dxa" w:w="4968"/>
            <w:vAlign w:val="top"/>
          </w:tcPr>
          <w:p>
            <w:r>
              <w:t>Download history where applicable</w:t>
            </w:r>
          </w:p>
        </w:tc>
      </w:tr>
      <w:tr>
        <w:tc>
          <w:tcPr>
            <w:tcW w:type="dxa" w:w="4968"/>
            <w:vAlign w:val="top"/>
          </w:tcPr>
          <w:p>
            <w:r>
              <w:t>user_preferences</w:t>
            </w:r>
          </w:p>
        </w:tc>
        <w:tc>
          <w:tcPr>
            <w:tcW w:type="dxa" w:w="4968"/>
            <w:vAlign w:val="top"/>
          </w:tcPr>
          <w:p>
            <w:r>
              <w:t>Notification/privacy/UI preferences</w:t>
            </w:r>
          </w:p>
        </w:tc>
      </w:tr>
    </w:tbl>
    <w:p/>
    <w:p>
      <w:r>
        <w:t>Current Phase 1 uses Guest/Free User and Registered User only. No payment/subscription tables are required for the current Jacob implementation.</w:t>
      </w:r>
    </w:p>
    <w:p>
      <w:pPr>
        <w:pStyle w:val="Heading1"/>
      </w:pPr>
      <w:r>
        <w:t>10. Search and SEO</w:t>
      </w:r>
    </w:p>
    <w:p>
      <w:r>
        <w:t>• Laravel Scout provides the search abstraction.</w:t>
      </w:r>
    </w:p>
    <w:p>
      <w:r>
        <w:t>• Index published Music, Podcast, Poetry/Prose, Inspirational Resources, Community and approved pages.</w:t>
      </w:r>
    </w:p>
    <w:p>
      <w:r>
        <w:t>• Draft/private/deleted records must never appear in public search.</w:t>
      </w:r>
    </w:p>
    <w:p>
      <w:r>
        <w:t>• seo_metadata is polymorphic and supports meta title, description, canonical, robots, Open Graph, Twitter card and JSON-LD.</w:t>
      </w:r>
    </w:p>
    <w:p>
      <w:r>
        <w:t>• Search and SEO indexes are rebuilt/updated on publish, update and delete events.</w:t>
      </w:r>
    </w:p>
    <w:p>
      <w:pPr>
        <w:pStyle w:val="Heading1"/>
      </w:pPr>
      <w:r>
        <w:t>11. Analytics Data Strategy</w:t>
      </w:r>
    </w:p>
    <w:p>
      <w:r>
        <w:t>• GA4 and Search Console remain external reporting systems.</w:t>
      </w:r>
    </w:p>
    <w:p>
      <w:r>
        <w:t>• CMS stores/configures Measurement ID and Search Console verification.</w:t>
      </w:r>
    </w:p>
    <w:p>
      <w:r>
        <w:t>• Track newsletter conversions, registered-user registrations, music streaming clicks and downloads where applicable.</w:t>
      </w:r>
    </w:p>
    <w:p>
      <w:r>
        <w:t>• Do not create a custom analytics reporting warehouse/dashboard for Phase 1.</w:t>
      </w:r>
    </w:p>
    <w:p>
      <w:pPr>
        <w:pStyle w:val="Heading1"/>
      </w:pPr>
      <w:r>
        <w:t>12. Indexing and Integrity</w:t>
      </w:r>
    </w:p>
    <w:p>
      <w:r>
        <w:t>• Index all foreign keys.</w:t>
      </w:r>
    </w:p>
    <w:p>
      <w:r>
        <w:t>• Use status + publish_at indexes for public content.</w:t>
      </w:r>
    </w:p>
    <w:p>
      <w:r>
        <w:t>• Use composite indexes for polymorphic relationships.</w:t>
      </w:r>
    </w:p>
    <w:p>
      <w:r>
        <w:t>• Use unique email and scoped slug indexes.</w:t>
      </w:r>
    </w:p>
    <w:p>
      <w:r>
        <w:t>• Prefer soft deletes for publishable content.</w:t>
      </w:r>
    </w:p>
    <w:p>
      <w:r>
        <w:t>• Use transactions for multi-table publishing, registration and deletion workflows.</w:t>
      </w:r>
    </w:p>
    <w:p>
      <w:pPr>
        <w:pStyle w:val="Heading1"/>
      </w:pPr>
      <w:r>
        <w:t>13. Migration and Seed Standards</w:t>
      </w:r>
    </w:p>
    <w:p>
      <w:r>
        <w:t>1. Create migration with keys/indexes.</w:t>
      </w:r>
    </w:p>
    <w:p>
      <w:r>
        <w:t>2. Create/update Eloquent model and relationships.</w:t>
      </w:r>
    </w:p>
    <w:p>
      <w:r>
        <w:t>3. Add validation and authorization policy.</w:t>
      </w:r>
    </w:p>
    <w:p>
      <w:r>
        <w:t>4. Seed only safe system defaults.</w:t>
      </w:r>
    </w:p>
    <w:p>
      <w:r>
        <w:t>5. Test clean install and representative upgrade paths.</w:t>
      </w:r>
    </w:p>
    <w:p>
      <w:r>
        <w:t>6. Document destructive/irreversible migrations.</w:t>
      </w:r>
    </w:p>
    <w:p>
      <w:pPr>
        <w:pStyle w:val="Heading1"/>
      </w:pPr>
      <w:r>
        <w:t>14. Backup and Security</w:t>
      </w:r>
    </w:p>
    <w:p>
      <w:r>
        <w:t>• Automated MariaDB backups with defined retention.</w:t>
      </w:r>
    </w:p>
    <w:p>
      <w:r>
        <w:t>• Off-server backup copy and periodic restore test.</w:t>
      </w:r>
    </w:p>
    <w:p>
      <w:r>
        <w:t>• Least-privilege database credentials.</w:t>
      </w:r>
    </w:p>
    <w:p>
      <w:r>
        <w:t>• Secrets outside Git.</w:t>
      </w:r>
    </w:p>
    <w:p>
      <w:r>
        <w:t>• Never log passwords, reset tokens, session secrets or sensitive payment data.</w:t>
      </w:r>
    </w:p>
    <w:p>
      <w:pPr>
        <w:pStyle w:val="Heading1"/>
      </w:pPr>
      <w:r>
        <w:t>15. Logical Relationships</w:t>
      </w:r>
    </w:p>
    <w:p>
      <w:r>
        <w:t>• users → user_roles → roles → role_permissions → permissions</w:t>
      </w:r>
    </w:p>
    <w:p>
      <w:r>
        <w:t>• users → media / notifications / audit_logs</w:t>
      </w:r>
    </w:p>
    <w:p>
      <w:r>
        <w:t>• albums → tracks; singles → tracks</w:t>
      </w:r>
    </w:p>
    <w:p>
      <w:r>
        <w:t>• tracks → lyrics / song_stories / streaming_links / music_videos</w:t>
      </w:r>
    </w:p>
    <w:p>
      <w:r>
        <w:t>• podcasts → podcast_episodes → podcast_links</w:t>
      </w:r>
    </w:p>
    <w:p>
      <w:r>
        <w:t>• poetry_prose → revisions / categories / tags / collections</w:t>
      </w:r>
    </w:p>
    <w:p>
      <w:r>
        <w:t>• inspirational_resources → categories / tags / submissions</w:t>
      </w:r>
    </w:p>
    <w:p>
      <w:r>
        <w:t>• community_posts → categories / tags / attachments</w:t>
      </w:r>
    </w:p>
    <w:p>
      <w:r>
        <w:t>• seo_metadata → all required public content</w:t>
      </w:r>
    </w:p>
    <w:p>
      <w:r>
        <w:t>• homepage_featured_items → existing public content</w:t>
      </w:r>
    </w:p>
    <w:p>
      <w:pPr>
        <w:pStyle w:val="Heading1"/>
      </w:pPr>
      <w:r>
        <w:t>16. Future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t>Future module</w:t>
            </w:r>
          </w:p>
        </w:tc>
        <w:tc>
          <w:tcPr>
            <w:tcW w:type="dxa" w:w="4968"/>
            <w:shd w:fill="E9EEF5"/>
          </w:tcPr>
          <w:p>
            <w:r>
              <w:t>Likely additions</w:t>
            </w:r>
          </w:p>
        </w:tc>
      </w:tr>
      <w:tr>
        <w:tc>
          <w:tcPr>
            <w:tcW w:type="dxa" w:w="4968"/>
            <w:vAlign w:val="top"/>
          </w:tcPr>
          <w:p>
            <w:r>
              <w:t>Music Store</w:t>
            </w:r>
          </w:p>
        </w:tc>
        <w:tc>
          <w:tcPr>
            <w:tcW w:type="dxa" w:w="4968"/>
            <w:vAlign w:val="top"/>
          </w:tcPr>
          <w:p>
            <w:r>
              <w:t>products, orders, order_items, payment_transactions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Paid Membership</w:t>
            </w:r>
          </w:p>
        </w:tc>
        <w:tc>
          <w:tcPr>
            <w:tcW w:type="dxa" w:w="4968"/>
            <w:vAlign w:val="top"/>
          </w:tcPr>
          <w:p>
            <w:r>
              <w:t>membership_plans, memberships, subscriptions, payment_transactions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Courses</w:t>
            </w:r>
          </w:p>
        </w:tc>
        <w:tc>
          <w:tcPr>
            <w:tcW w:type="dxa" w:w="4968"/>
            <w:vAlign w:val="top"/>
          </w:tcPr>
          <w:p>
            <w:r>
              <w:t>courses, lessons, enrollments, progress</w:t>
            </w:r>
          </w:p>
        </w:tc>
      </w:tr>
      <w:tr>
        <w:tc>
          <w:tcPr>
            <w:tcW w:type="dxa" w:w="4968"/>
            <w:vAlign w:val="top"/>
          </w:tcPr>
          <w:p>
            <w:r>
              <w:t>Events</w:t>
            </w:r>
          </w:p>
        </w:tc>
        <w:tc>
          <w:tcPr>
            <w:tcW w:type="dxa" w:w="4968"/>
            <w:vAlign w:val="top"/>
          </w:tcPr>
          <w:p>
            <w:r>
              <w:t>events, registrations, tickets</w:t>
            </w:r>
          </w:p>
        </w:tc>
      </w:tr>
      <w:tr>
        <w:tc>
          <w:tcPr>
            <w:tcW w:type="dxa" w:w="4968"/>
            <w:vAlign w:val="top"/>
          </w:tcPr>
          <w:p>
            <w:r>
              <w:t>Forum</w:t>
            </w:r>
          </w:p>
        </w:tc>
        <w:tc>
          <w:tcPr>
            <w:tcW w:type="dxa" w:w="4968"/>
            <w:vAlign w:val="top"/>
          </w:tcPr>
          <w:p>
            <w:r>
              <w:t>threads, posts, reactions, groups</w:t>
            </w:r>
          </w:p>
        </w:tc>
      </w:tr>
      <w:tr>
        <w:tc>
          <w:tcPr>
            <w:tcW w:type="dxa" w:w="4968"/>
            <w:vAlign w:val="top"/>
          </w:tcPr>
          <w:p>
            <w:r>
              <w:t>Live Streaming</w:t>
            </w:r>
          </w:p>
        </w:tc>
        <w:tc>
          <w:tcPr>
            <w:tcW w:type="dxa" w:w="4968"/>
            <w:vAlign w:val="top"/>
          </w:tcPr>
          <w:p>
            <w:r>
              <w:t>streams, providers, schedules, access_rules</w:t>
            </w:r>
          </w:p>
        </w:tc>
      </w:tr>
      <w:tr>
        <w:tc>
          <w:tcPr>
            <w:tcW w:type="dxa" w:w="4968"/>
            <w:vAlign w:val="top"/>
          </w:tcPr>
          <w:p>
            <w:r>
              <w:t>AI</w:t>
            </w:r>
          </w:p>
        </w:tc>
        <w:tc>
          <w:tcPr>
            <w:tcW w:type="dxa" w:w="4968"/>
            <w:vAlign w:val="top"/>
          </w:tcPr>
          <w:p>
            <w:r>
              <w:t>prompts, embeddings, AI jobs/vector references</w:t>
            </w:r>
          </w:p>
        </w:tc>
      </w:tr>
    </w:tbl>
    <w:p/>
    <w:p>
      <w:r>
        <w:t>Future modules must use separate migrations and preserve Phase 1 data integrity.</w:t>
      </w:r>
    </w:p>
    <w:p>
      <w:pPr>
        <w:pStyle w:val="Heading1"/>
      </w:pPr>
      <w:r>
        <w:t>17. Acceptance Criteria</w:t>
      </w:r>
    </w:p>
    <w:p>
      <w:r>
        <w:t>• All Phase 1 tables have migrations, relationships and indexes.</w:t>
      </w:r>
    </w:p>
    <w:p>
      <w:r>
        <w:t>• Protected records require authorization.</w:t>
      </w:r>
    </w:p>
    <w:p>
      <w:r>
        <w:t>• Draft/private content cannot leak into search.</w:t>
      </w:r>
    </w:p>
    <w:p>
      <w:r>
        <w:t>• SEO metadata is available for required public content.</w:t>
      </w:r>
    </w:p>
    <w:p>
      <w:r>
        <w:t>• Analytics integrates without storing unnecessary raw third-party datasets.</w:t>
      </w:r>
    </w:p>
    <w:p>
      <w:r>
        <w:t>• Backup and recovery procedures are documented.</w:t>
      </w:r>
    </w:p>
    <w:p>
      <w:r>
        <w:t>• Queries are reviewed for N+1 and missing indexes.</w:t>
      </w:r>
    </w:p>
    <w:p>
      <w:r>
        <w:t>• Guest/Registered User access works without payment dependencies.</w:t>
      </w:r>
    </w:p>
    <w:p>
      <w:r>
        <w:t>• Future modules can be added without redesigning the core schema.</w:t>
      </w:r>
    </w:p>
    <w:p>
      <w:r>
        <w:br w:type="page"/>
      </w:r>
    </w:p>
    <w:p>
      <w:pPr>
        <w:pStyle w:val="Heading1"/>
      </w:pPr>
      <w:r>
        <w:t>18. CMS Pages and Structured Page Builder</w:t>
      </w:r>
    </w:p>
    <w:p>
      <w:r>
        <w:t>The database must support CMS-managed pages independently from the specialized Music, Podcast, Poetry/Prose, Inspirational Resources and Community modules. This is required for pages such as About, FAQ, Contact, Privacy Policy, Cookie Policy, Terms of Service and future informational pages.</w:t>
      </w:r>
    </w:p>
    <w:p>
      <w:pPr>
        <w:pStyle w:val="Heading2"/>
      </w:pPr>
      <w:r>
        <w:t>18.1 Core Page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Purpose / key fields</w:t>
            </w:r>
          </w:p>
        </w:tc>
        <w:tc>
          <w:tcPr>
            <w:tcW w:type="dxa" w:w="3312"/>
          </w:tcPr>
          <w:p>
            <w:r>
              <w:t>Important constraints</w:t>
            </w:r>
          </w:p>
        </w:tc>
      </w:tr>
      <w:tr>
        <w:tc>
          <w:tcPr>
            <w:tcW w:type="dxa" w:w="3312"/>
          </w:tcPr>
          <w:p>
            <w:r>
              <w:t>pages</w:t>
            </w:r>
          </w:p>
        </w:tc>
        <w:tc>
          <w:tcPr>
            <w:tcW w:type="dxa" w:w="3312"/>
          </w:tcPr>
          <w:p>
            <w:r>
              <w:t>id, title, slug, template, status, summary, featured_image_id, publish_at, author_id, created_by, updated_by, timestamps, deleted_at</w:t>
            </w:r>
          </w:p>
        </w:tc>
        <w:tc>
          <w:tcPr>
            <w:tcW w:type="dxa" w:w="3312"/>
          </w:tcPr>
          <w:p>
            <w:r>
              <w:t>Unique slug; status+publish_at index</w:t>
            </w:r>
          </w:p>
        </w:tc>
      </w:tr>
      <w:tr>
        <w:tc>
          <w:tcPr>
            <w:tcW w:type="dxa" w:w="3312"/>
          </w:tcPr>
          <w:p>
            <w:r>
              <w:t>page_sections</w:t>
            </w:r>
          </w:p>
        </w:tc>
        <w:tc>
          <w:tcPr>
            <w:tcW w:type="dxa" w:w="3312"/>
          </w:tcPr>
          <w:p>
            <w:r>
              <w:t>id, page_id, section_type, title, sort_order, is_enabled, settings_json, content_json, created_at, updated_at</w:t>
            </w:r>
          </w:p>
        </w:tc>
        <w:tc>
          <w:tcPr>
            <w:tcW w:type="dxa" w:w="3312"/>
          </w:tcPr>
          <w:p>
            <w:r>
              <w:t>page/sort index</w:t>
            </w:r>
          </w:p>
        </w:tc>
      </w:tr>
      <w:tr>
        <w:tc>
          <w:tcPr>
            <w:tcW w:type="dxa" w:w="3312"/>
          </w:tcPr>
          <w:p>
            <w:r>
              <w:t>page_revisions</w:t>
            </w:r>
          </w:p>
        </w:tc>
        <w:tc>
          <w:tcPr>
            <w:tcW w:type="dxa" w:w="3312"/>
          </w:tcPr>
          <w:p>
            <w:r>
              <w:t>id, page_id, version, snapshot_json, created_by, created_at</w:t>
            </w:r>
          </w:p>
        </w:tc>
        <w:tc>
          <w:tcPr>
            <w:tcW w:type="dxa" w:w="3312"/>
          </w:tcPr>
          <w:p>
            <w:r>
              <w:t>page/version unique</w:t>
            </w:r>
          </w:p>
        </w:tc>
      </w:tr>
      <w:tr>
        <w:tc>
          <w:tcPr>
            <w:tcW w:type="dxa" w:w="3312"/>
          </w:tcPr>
          <w:p>
            <w:r>
              <w:t>page_faq_items</w:t>
            </w:r>
          </w:p>
        </w:tc>
        <w:tc>
          <w:tcPr>
            <w:tcW w:type="dxa" w:w="3312"/>
          </w:tcPr>
          <w:p>
            <w:r>
              <w:t>id, page_id or section_id, question, answer, sort_order, is_enabled</w:t>
            </w:r>
          </w:p>
        </w:tc>
        <w:tc>
          <w:tcPr>
            <w:tcW w:type="dxa" w:w="3312"/>
          </w:tcPr>
          <w:p>
            <w:r>
              <w:t>page/section/sort index</w:t>
            </w:r>
          </w:p>
        </w:tc>
      </w:tr>
      <w:tr>
        <w:tc>
          <w:tcPr>
            <w:tcW w:type="dxa" w:w="3312"/>
          </w:tcPr>
          <w:p>
            <w:r>
              <w:t>page_redirects</w:t>
            </w:r>
          </w:p>
        </w:tc>
        <w:tc>
          <w:tcPr>
            <w:tcW w:type="dxa" w:w="3312"/>
          </w:tcPr>
          <w:p>
            <w:r>
              <w:t>id, old_path, page_id, redirect_type, is_active, created_at, updated_at</w:t>
            </w:r>
          </w:p>
        </w:tc>
        <w:tc>
          <w:tcPr>
            <w:tcW w:type="dxa" w:w="3312"/>
          </w:tcPr>
          <w:p>
            <w:r>
              <w:t>Unique old_path</w:t>
            </w:r>
          </w:p>
        </w:tc>
      </w:tr>
    </w:tbl>
    <w:p/>
    <w:p>
      <w:pPr>
        <w:pStyle w:val="Heading2"/>
      </w:pPr>
      <w:r>
        <w:t>18.2 Page Model</w:t>
      </w:r>
    </w:p>
    <w:p>
      <w:r>
        <w:t>• pages is the source of truth for CMS-managed pages.</w:t>
      </w:r>
    </w:p>
    <w:p>
      <w:r>
        <w:t>• page_sections stores approved structured blocks/sections attached to a page.</w:t>
      </w:r>
    </w:p>
    <w:p>
      <w:r>
        <w:t>• section_type identifies the approved component, for example hero, rich_text, image_text, faq, quote, CTA, gallery, newsletter_signup or featured_content.</w:t>
      </w:r>
    </w:p>
    <w:p>
      <w:r>
        <w:t>• settings_json stores presentation/configuration values that are intentionally configurable.</w:t>
      </w:r>
    </w:p>
    <w:p>
      <w:r>
        <w:t>• content_json stores structured content for the selected section type.</w:t>
      </w:r>
    </w:p>
    <w:p>
      <w:r>
        <w:t>• page_revisions stores snapshots so editors can review or restore previous page versions.</w:t>
      </w:r>
    </w:p>
    <w:p>
      <w:r>
        <w:t>• page_redirects supports safe slug changes and permanent/temporary redirects.</w:t>
      </w:r>
    </w:p>
    <w:p>
      <w:pPr>
        <w:pStyle w:val="Heading2"/>
      </w:pPr>
      <w:r>
        <w:t>18.3 Page Templates</w:t>
      </w:r>
    </w:p>
    <w:p>
      <w:r>
        <w:t>• standard</w:t>
      </w:r>
    </w:p>
    <w:p>
      <w:r>
        <w:t>• about</w:t>
      </w:r>
    </w:p>
    <w:p>
      <w:r>
        <w:t>• faq</w:t>
      </w:r>
    </w:p>
    <w:p>
      <w:r>
        <w:t>• legal</w:t>
      </w:r>
    </w:p>
    <w:p>
      <w:r>
        <w:t>• contact</w:t>
      </w:r>
    </w:p>
    <w:p>
      <w:r>
        <w:t>• archive</w:t>
      </w:r>
    </w:p>
    <w:p>
      <w:r>
        <w:t>• custom</w:t>
      </w:r>
    </w:p>
    <w:p>
      <w:pPr>
        <w:pStyle w:val="Heading2"/>
      </w:pPr>
      <w:r>
        <w:t>18.4 Example Phase 1 Pages</w:t>
      </w:r>
    </w:p>
    <w:p>
      <w:r>
        <w:t>• Home — handled by homepage_settings and homepage_featured_items.</w:t>
      </w:r>
    </w:p>
    <w:p>
      <w:r>
        <w:t>• About — pages record with About template.</w:t>
      </w:r>
    </w:p>
    <w:p>
      <w:r>
        <w:t>• FAQ — pages record plus page_faq_items or FAQ sections.</w:t>
      </w:r>
    </w:p>
    <w:p>
      <w:r>
        <w:t>• Contact — pages record plus contact form configuration.</w:t>
      </w:r>
    </w:p>
    <w:p>
      <w:r>
        <w:t>• Privacy Policy — legal template.</w:t>
      </w:r>
    </w:p>
    <w:p>
      <w:r>
        <w:t>• Cookie Policy — legal template.</w:t>
      </w:r>
    </w:p>
    <w:p>
      <w:r>
        <w:t>• Terms of Service — legal template.</w:t>
      </w:r>
    </w:p>
    <w:p>
      <w:r>
        <w:t>• Additional future informational pages — standard/custom template.</w:t>
      </w:r>
    </w:p>
    <w:p>
      <w:pPr>
        <w:pStyle w:val="Heading2"/>
      </w:pPr>
      <w:r>
        <w:t>18.5 Structured Page Builder Rules</w:t>
      </w:r>
    </w:p>
    <w:p>
      <w:r>
        <w:t>• Phase 1 is a structured section builder, not an unrestricted visual drag-and-drop builder.</w:t>
      </w:r>
    </w:p>
    <w:p>
      <w:r>
        <w:t>• Only approved section types can be created.</w:t>
      </w:r>
    </w:p>
    <w:p>
      <w:r>
        <w:t>• Section availability can be restricted by page template.</w:t>
      </w:r>
    </w:p>
    <w:p>
      <w:r>
        <w:t>• Sections can be enabled/disabled and reordered.</w:t>
      </w:r>
    </w:p>
    <w:p>
      <w:r>
        <w:t>• Frontend components render the stored section types; administrators do not control arbitrary HTML/CSS.</w:t>
      </w:r>
    </w:p>
    <w:p>
      <w:r>
        <w:t>• The builder must preserve responsive behavior and the approved design system.</w:t>
      </w:r>
    </w:p>
    <w:p>
      <w:r>
        <w:t>• The model must allow new section types to be introduced later without changing the pages table.</w:t>
      </w:r>
    </w:p>
    <w:p>
      <w:pPr>
        <w:pStyle w:val="Heading2"/>
      </w:pPr>
      <w:r>
        <w:t>18.6 SEO Relationship</w:t>
      </w:r>
    </w:p>
    <w:p>
      <w:r>
        <w:t>pages uses the existing polymorphic seo_metadata relationship. Therefore About, FAQ, legal pages, Contact and future CMS pages can all have independent meta titles, descriptions, canonical URLs, Open Graph data, Twitter card data and structured JSON-LD.</w:t>
      </w:r>
    </w:p>
    <w:p>
      <w:pPr>
        <w:pStyle w:val="Heading2"/>
      </w:pPr>
      <w:r>
        <w:t>18.7 Relationship Summary</w:t>
      </w:r>
    </w:p>
    <w:p>
      <w:r>
        <w:t>• pages → page_sections (one-to-many)</w:t>
      </w:r>
    </w:p>
    <w:p>
      <w:r>
        <w:t>• pages → page_revisions (one-to-many)</w:t>
      </w:r>
    </w:p>
    <w:p>
      <w:r>
        <w:t>• pages → page_faq_items (one-to-many where applicable)</w:t>
      </w:r>
    </w:p>
    <w:p>
      <w:r>
        <w:t>• pages → page_redirects (one-to-many where required)</w:t>
      </w:r>
    </w:p>
    <w:p>
      <w:r>
        <w:t>• pages → seo_metadata (one-to-one polymorphic)</w:t>
      </w:r>
    </w:p>
    <w:p>
      <w:r>
        <w:t>• page_sections → media (through structured media references where applicable)</w:t>
      </w:r>
    </w:p>
    <w:p>
      <w:r>
        <w:br w:type="page"/>
      </w:r>
    </w:p>
    <w:p>
      <w:pPr>
        <w:pStyle w:val="Heading1"/>
      </w:pPr>
      <w:r>
        <w:t>19. Updated Database Acceptance Note</w:t>
      </w:r>
    </w:p>
    <w:p>
      <w:r>
        <w:t>A Phase 1 database is incomplete without first-class CMS page support. The pages/page_sections/page_revisions model above is mandatory for the implementation. It covers About, FAQ, Contact, Privacy Policy, Cookie Policy, Terms of Service and future informational pages while avoiding an unrestricted page-builder architecture.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Database Specification v1.0 | MariaDB + Laravel Eloquent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