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2F4" w:rsidRPr="003F52F4" w:rsidRDefault="003F52F4" w:rsidP="003F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This repository </w:t>
      </w:r>
      <w:proofErr w:type="gramStart"/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is aimed</w:t>
      </w:r>
      <w:proofErr w:type="gramEnd"/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to </w:t>
      </w:r>
      <w:r w:rsidR="000C59B5"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analyse</w:t>
      </w: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status of placements of </w:t>
      </w:r>
      <w:r w:rsidR="000C59B5"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students, which</w:t>
      </w: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are from different </w:t>
      </w:r>
      <w:r w:rsidR="000C59B5"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streams. The</w:t>
      </w: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data </w:t>
      </w:r>
      <w:proofErr w:type="gramStart"/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is </w:t>
      </w:r>
      <w:r w:rsidR="002C5E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extracted</w:t>
      </w:r>
      <w:proofErr w:type="gramEnd"/>
      <w:r w:rsidR="002C5EA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="000C59B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from </w:t>
      </w:r>
      <w:proofErr w:type="spellStart"/>
      <w:r w:rsidR="000C59B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K</w:t>
      </w: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aggle</w:t>
      </w:r>
      <w:proofErr w:type="spellEnd"/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.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Communication</w:t>
      </w: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most of my findings are communicated </w:t>
      </w:r>
      <w:proofErr w:type="gram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here :</w:t>
      </w:r>
      <w:proofErr w:type="gram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Enviroment</w:t>
      </w:r>
      <w:proofErr w:type="spell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Using </w:t>
      </w:r>
      <w:proofErr w:type="spell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jupyter</w:t>
      </w:r>
      <w:proofErr w:type="spell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notebooks</w:t>
      </w:r>
      <w:proofErr w:type="gram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,python</w:t>
      </w:r>
      <w:proofErr w:type="spellEnd"/>
      <w:proofErr w:type="gram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Libraries used</w:t>
      </w: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1- Pandas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2- </w:t>
      </w:r>
      <w:proofErr w:type="spell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Scikit</w:t>
      </w:r>
      <w:proofErr w:type="spell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learn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3- </w:t>
      </w:r>
      <w:proofErr w:type="spellStart"/>
      <w:proofErr w:type="gram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Matplotlib</w:t>
      </w:r>
      <w:proofErr w:type="spell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,</w:t>
      </w:r>
      <w:proofErr w:type="gramEnd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sea born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4- </w:t>
      </w:r>
      <w:proofErr w:type="spellStart"/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Sklearn</w:t>
      </w:r>
      <w:proofErr w:type="spellEnd"/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5- Pandas</w:t>
      </w:r>
    </w:p>
    <w:p w:rsidR="003F52F4" w:rsidRPr="003F52F4" w:rsidRDefault="003F52F4" w:rsidP="003F5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Dataset used: </w:t>
      </w:r>
      <w:proofErr w:type="spellStart"/>
      <w:r w:rsidRPr="003F52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Placement_Data_Full_Class</w:t>
      </w:r>
      <w:proofErr w:type="spellEnd"/>
      <w:r w:rsidRPr="003F52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from </w:t>
      </w:r>
      <w:proofErr w:type="spellStart"/>
      <w:r w:rsidRPr="003F52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kaggle</w:t>
      </w:r>
      <w:proofErr w:type="spellEnd"/>
    </w:p>
    <w:p w:rsidR="003F52F4" w:rsidRDefault="003F52F4" w:rsidP="003F5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The Questions which analysis is answering.</w:t>
      </w:r>
    </w:p>
    <w:p w:rsidR="003F52F4" w:rsidRPr="003F52F4" w:rsidRDefault="003F52F4" w:rsidP="003F52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Does gender affect placements?</w:t>
      </w:r>
    </w:p>
    <w:p w:rsidR="003F52F4" w:rsidRPr="003F52F4" w:rsidRDefault="003F52F4" w:rsidP="003F52F4">
      <w:pPr>
        <w:pStyle w:val="NormalWeb"/>
        <w:spacing w:before="0" w:beforeAutospacing="0" w:after="0" w:afterAutospacing="0"/>
        <w:rPr>
          <w:color w:val="000000"/>
        </w:rPr>
      </w:pPr>
      <w:r w:rsidRPr="003F52F4">
        <w:rPr>
          <w:color w:val="000000"/>
        </w:rPr>
        <w:t>Which board students has higher placement and who got higher package?</w:t>
      </w:r>
    </w:p>
    <w:p w:rsidR="003F52F4" w:rsidRPr="003F52F4" w:rsidRDefault="003F52F4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F52F4">
        <w:rPr>
          <w:rFonts w:ascii="Times New Roman" w:eastAsia="Times New Roman" w:hAnsi="Times New Roman" w:cs="Times New Roman"/>
          <w:sz w:val="24"/>
          <w:szCs w:val="24"/>
          <w:lang w:eastAsia="en-GB"/>
        </w:rPr>
        <w:t>Does board of education affect salary?</w:t>
      </w:r>
    </w:p>
    <w:p w:rsidR="003F52F4" w:rsidRPr="003F52F4" w:rsidRDefault="003F52F4" w:rsidP="003F52F4">
      <w:pPr>
        <w:pStyle w:val="NormalWeb"/>
        <w:spacing w:before="0" w:beforeAutospacing="0" w:after="0" w:afterAutospacing="0"/>
        <w:rPr>
          <w:color w:val="000000"/>
        </w:rPr>
      </w:pPr>
      <w:r w:rsidRPr="003F52F4">
        <w:rPr>
          <w:color w:val="000000"/>
        </w:rPr>
        <w:t>Does Higher Secondary School affect Placements?</w:t>
      </w:r>
    </w:p>
    <w:p w:rsidR="003F52F4" w:rsidRPr="003F52F4" w:rsidRDefault="003F52F4" w:rsidP="003F52F4">
      <w:pPr>
        <w:pStyle w:val="NormalWeb"/>
        <w:spacing w:before="0" w:beforeAutospacing="0" w:after="0" w:afterAutospacing="0"/>
        <w:rPr>
          <w:color w:val="000000"/>
        </w:rPr>
      </w:pPr>
    </w:p>
    <w:p w:rsidR="003F52F4" w:rsidRPr="003F52F4" w:rsidRDefault="003F52F4" w:rsidP="003F52F4">
      <w:pPr>
        <w:pStyle w:val="NormalWeb"/>
        <w:spacing w:before="0" w:beforeAutospacing="0" w:after="0" w:afterAutospacing="0"/>
        <w:rPr>
          <w:color w:val="000000"/>
        </w:rPr>
      </w:pPr>
      <w:r w:rsidRPr="003F52F4">
        <w:rPr>
          <w:color w:val="000000"/>
        </w:rPr>
        <w:t>Does percentage in college determine salary?</w:t>
      </w:r>
    </w:p>
    <w:p w:rsidR="003F52F4" w:rsidRPr="003F52F4" w:rsidRDefault="003F52F4" w:rsidP="003F52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F52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Conclusion:</w:t>
      </w:r>
    </w:p>
    <w:p w:rsidR="005D7E1A" w:rsidRPr="003F52F4" w:rsidRDefault="005D7E1A" w:rsidP="003F52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</w:t>
      </w:r>
      <w:r w:rsidRPr="00450E8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 can conclude that the salary does not depend on percentage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higher secondary education but students who score percentage above 65 percent are more likely to get jobs than those who scoreless percent.</w:t>
      </w:r>
    </w:p>
    <w:p w:rsidR="005A64CF" w:rsidRDefault="005D7E1A"/>
    <w:sectPr w:rsidR="005A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4"/>
    <w:rsid w:val="00071E08"/>
    <w:rsid w:val="000C59B5"/>
    <w:rsid w:val="002C5EAA"/>
    <w:rsid w:val="003F52F4"/>
    <w:rsid w:val="005D7E1A"/>
    <w:rsid w:val="00971A5C"/>
    <w:rsid w:val="00D6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CC9EE"/>
  <w15:chartTrackingRefBased/>
  <w15:docId w15:val="{02CAD505-6696-47FA-9D34-817FA964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5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F52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2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F52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F5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52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F5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thapa</dc:creator>
  <cp:keywords/>
  <dc:description/>
  <cp:lastModifiedBy>susan thapa</cp:lastModifiedBy>
  <cp:revision>5</cp:revision>
  <dcterms:created xsi:type="dcterms:W3CDTF">2020-05-30T17:10:00Z</dcterms:created>
  <dcterms:modified xsi:type="dcterms:W3CDTF">2020-05-31T09:16:00Z</dcterms:modified>
</cp:coreProperties>
</file>