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  <w:spacing w:before="800" w:after="180"/>
        <w:jc w:val="center"/>
      </w:pPr>
      <w:r>
        <w:rPr>
          <w:b/>
          <w:bCs/>
          <w:color w:val="123A8C"/>
          <w:sz w:val="48"/>
          <w:szCs w:val="48"/>
        </w:rPr>
        <w:t>Panduan Pengguna SMESTA — Admin Sakti</w:t>
      </w:r>
    </w:p>
    <w:p>
      <w:pPr>
        <w:spacing w:after="140" w:line="300" w:lineRule="auto"/>
      </w:pPr>
      <w:r>
        <w:rPr>
          <w:b/>
          <w:bCs/>
          <w:color w:val="153E75"/>
        </w:rPr>
        <w:t>Portal:</w:t>
      </w:r>
      <w:r>
        <w:t xml:space="preserve"> https://smesta-dev.susantimegah.com  </w:t>
      </w:r>
    </w:p>
    <w:p>
      <w:pPr>
        <w:spacing w:after="140" w:line="300" w:lineRule="auto"/>
      </w:pPr>
      <w:r>
        <w:rPr>
          <w:b/>
          <w:bCs/>
          <w:color w:val="153E75"/>
        </w:rPr>
        <w:t>Username:</w:t>
      </w:r>
      <w:r>
        <w:t xml:space="preserve"> </w:t>
      </w:r>
      <w:r>
        <w:rPr>
          <w:rFonts w:ascii="Consolas" w:hAnsi="Consolas" w:eastAsia="Consolas" w:cs="Consolas"/>
          <w:shd w:val="clear" w:fill="EEF4FF"/>
        </w:rPr>
        <w:t>adminsakti</w:t>
      </w:r>
      <w:r>
        <w:t xml:space="preserve">  </w:t>
      </w:r>
    </w:p>
    <w:p>
      <w:pPr>
        <w:spacing w:after="140" w:line="300" w:lineRule="auto"/>
      </w:pPr>
      <w:r>
        <w:rPr>
          <w:b/>
          <w:bCs/>
          <w:color w:val="153E75"/>
        </w:rPr>
        <w:t>Profil akun:</w:t>
      </w:r>
      <w:r>
        <w:t xml:space="preserve"> Admin Sakti — 18 Customers  </w:t>
      </w:r>
    </w:p>
    <w:p>
      <w:pPr>
        <w:spacing w:after="140" w:line="300" w:lineRule="auto"/>
      </w:pPr>
      <w:r>
        <w:rPr>
          <w:b/>
          <w:bCs/>
          <w:color w:val="153E75"/>
        </w:rPr>
        <w:t>Versi dokumen:</w:t>
      </w:r>
      <w:r>
        <w:t xml:space="preserve"> 1.0  </w:t>
      </w:r>
    </w:p>
    <w:p>
      <w:pPr>
        <w:spacing w:after="140" w:line="300" w:lineRule="auto"/>
      </w:pPr>
      <w:r>
        <w:rPr>
          <w:b/>
          <w:bCs/>
          <w:color w:val="153E75"/>
        </w:rPr>
        <w:t>Tanggal verifikasi:</w:t>
      </w:r>
      <w:r>
        <w:t xml:space="preserve"> 15 Oktober 2026</w:t>
      </w:r>
    </w:p>
    <w:p>
      <w:pPr>
        <w:pBdr>
          <w:left w:val="single" w:color="F4B000" w:sz="18" w:space="0"/>
        </w:pBdr>
        <w:shd w:val="clear" w:fill="FFF8DF"/>
        <w:spacing w:after="140" w:line="300" w:lineRule="auto"/>
        <w:ind w:left="360"/>
      </w:pPr>
      <w:r>
        <w:t>Password tidak dicantumkan dalam dokumen. Gunakan password yang diberikan oleh administrator dan jangan membagikannya kepada pihak lain.</w:t>
      </w:r>
    </w:p>
    <w:p>
      <w:pPr>
        <w:pStyle w:val="2"/>
        <w:spacing w:before="220" w:after="180"/>
        <w:jc w:val="left"/>
      </w:pPr>
      <w:r>
        <w:rPr>
          <w:b/>
          <w:bCs/>
          <w:color w:val="174EA6"/>
        </w:rPr>
        <w:t>1. Hak akses akun</w:t>
      </w:r>
    </w:p>
    <w:p>
      <w:pPr>
        <w:spacing w:after="140" w:line="300" w:lineRule="auto"/>
      </w:pPr>
      <w:r>
        <w:t xml:space="preserve">Panduan ini dibuat melalui pemeriksaan langsung terhadap menu yang tampil setelah login sebagai </w:t>
      </w:r>
      <w:r>
        <w:rPr>
          <w:b/>
          <w:bCs/>
          <w:color w:val="153E75"/>
        </w:rPr>
        <w:t>Admin Sakti</w:t>
      </w:r>
      <w:r>
        <w:t xml:space="preserve">. Akun ini hanya memiliki akses ke sistem </w:t>
      </w:r>
      <w:r>
        <w:rPr>
          <w:b/>
          <w:bCs/>
          <w:color w:val="153E75"/>
        </w:rPr>
        <w:t>Customer Portal</w:t>
      </w:r>
      <w:r>
        <w:t xml:space="preserve"> dengan menu berikut:</w:t>
      </w:r>
    </w:p>
    <w:tbl>
      <w:tblPr>
        <w:tblStyle w:val="9"/>
        <w:tblW w:w="5000" w:type="pct"/>
        <w:tblInd w:w="0" w:type="dxa"/>
        <w:tblBorders>
          <w:top w:val="single" w:color="CBD5E1" w:sz="2" w:space="0"/>
          <w:left w:val="single" w:color="CBD5E1" w:sz="2" w:space="0"/>
          <w:bottom w:val="single" w:color="CBD5E1" w:sz="2" w:space="0"/>
          <w:right w:val="single" w:color="CBD5E1" w:sz="2" w:space="0"/>
          <w:insideH w:val="single" w:color="CBD5E1" w:sz="2" w:space="0"/>
          <w:insideV w:val="single" w:color="CBD5E1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5"/>
        <w:gridCol w:w="8851"/>
      </w:tblGrid>
      <w:tr>
        <w:trPr>
          <w:tblHeader/>
        </w:trPr>
        <w:tc>
          <w:tcPr>
            <w:shd w:val="clear" w:color="auto" w:fill="245DB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>Menu</w:t>
            </w:r>
          </w:p>
        </w:tc>
        <w:tc>
          <w:tcPr>
            <w:shd w:val="clear" w:color="auto" w:fill="245DB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>Akses yang tersedia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Dashboard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Membuka halaman dashboard; belum ada widget untuk role ini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Price List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Melihat, mencari, memuat ulang, dan membuka halaman daftar harga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CMO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Melihat daftar/kalender, memfilter, menambah, menduplikasi bulan, mengekspor, dan membuka aksi CMO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Orders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Melihat daftar/kalender order, status, customer, tanggal, dan rincian order sesuai aksi yang tersedia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Retur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Melihat dan mencari daftar retur serta statusnya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Reward &amp; Claim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Melihat tab Claim dan History serta memuat ulang data</w:t>
            </w:r>
          </w:p>
        </w:tc>
      </w:tr>
    </w:tbl>
    <w:p/>
    <w:p>
      <w:r>
        <w:br w:type="page"/>
      </w:r>
    </w:p>
    <w:p>
      <w:pPr>
        <w:pStyle w:val="2"/>
        <w:spacing w:before="220" w:after="180"/>
        <w:jc w:val="left"/>
      </w:pPr>
      <w:r>
        <w:rPr>
          <w:b/>
          <w:bCs/>
          <w:color w:val="174EA6"/>
        </w:rPr>
        <w:t>2. Login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Buka </w:t>
      </w:r>
      <w:r>
        <w:rPr>
          <w:rFonts w:ascii="Consolas" w:hAnsi="Consolas" w:eastAsia="Consolas" w:cs="Consolas"/>
          <w:shd w:val="clear" w:fill="EEF4FF"/>
        </w:rPr>
        <w:t>https://smesta-dev.susantimegah.com</w:t>
      </w:r>
      <w:r>
        <w:t>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Masukkan username </w:t>
      </w:r>
      <w:r>
        <w:rPr>
          <w:rFonts w:hint="default" w:ascii="Consolas" w:hAnsi="Consolas" w:eastAsia="Consolas" w:cs="Consolas"/>
          <w:shd w:val="clear" w:fill="EEF4FF"/>
          <w:lang w:val="en-US"/>
        </w:rPr>
        <w:t>sesuai yang diberikan administrator</w:t>
      </w:r>
      <w:r>
        <w:t>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Masukkan password yang diberikan administrator.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Klik </w:t>
      </w:r>
      <w:r>
        <w:rPr>
          <w:b/>
          <w:bCs/>
          <w:color w:val="153E75"/>
        </w:rPr>
        <w:t>Sign In</w:t>
      </w:r>
      <w:r>
        <w:t>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Setelah login berhasil, sistem membuka workspace </w:t>
      </w:r>
      <w:r>
        <w:rPr>
          <w:b/>
          <w:bCs/>
          <w:color w:val="153E75"/>
        </w:rPr>
        <w:t>Customer Portal</w:t>
      </w:r>
      <w:r>
        <w:t>.</w:t>
      </w:r>
    </w:p>
    <w:p>
      <w:pPr>
        <w:spacing w:after="140" w:line="300" w:lineRule="auto"/>
      </w:pPr>
      <w:r>
        <w:t>Jika sistem memberi tahu bahwa akun sedang aktif pada sesi lain, pastikan tidak ada pekerjaan yang masih berjalan sebelum memilih untuk melanjutkan sesi baru.</w:t>
      </w:r>
    </w:p>
    <w:p>
      <w:r>
        <w:br w:type="page"/>
      </w:r>
    </w:p>
    <w:p>
      <w:pPr>
        <w:pStyle w:val="2"/>
        <w:spacing w:before="220" w:after="180"/>
        <w:jc w:val="left"/>
      </w:pPr>
      <w:r>
        <w:rPr>
          <w:b/>
          <w:bCs/>
          <w:color w:val="174EA6"/>
        </w:rPr>
        <w:t>3. Workspace dan navigasi</w:t>
      </w:r>
    </w:p>
    <w:p>
      <w:pPr>
        <w:spacing w:after="140" w:line="300" w:lineRule="auto"/>
      </w:pPr>
      <w:r>
        <w:t>Setiap menu yang dibuka tampil sebagai tab pada bagian atas workspace. Jumlah tab aktif terlihat di kanan atas.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Klik tab untuk berpindah halaman tanpa menutup halaman lain.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 xml:space="preserve">Klik ikon </w:t>
      </w:r>
      <w:r>
        <w:rPr>
          <w:b/>
          <w:bCs/>
          <w:color w:val="153E75"/>
        </w:rPr>
        <w:t>×</w:t>
      </w:r>
      <w:r>
        <w:t xml:space="preserve"> pada tab untuk menutup satu halaman.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 xml:space="preserve">Klik </w:t>
      </w:r>
      <w:r>
        <w:rPr>
          <w:b/>
          <w:bCs/>
          <w:color w:val="153E75"/>
        </w:rPr>
        <w:t>Close All</w:t>
      </w:r>
      <w:r>
        <w:t xml:space="preserve"> untuk menutup seluruh tab selain halaman utama.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 xml:space="preserve">Gunakan </w:t>
      </w:r>
      <w:r>
        <w:rPr>
          <w:b/>
          <w:bCs/>
          <w:color w:val="153E75"/>
        </w:rPr>
        <w:t>Search menu...</w:t>
      </w:r>
      <w:r>
        <w:t xml:space="preserve"> pada sidebar untuk mencari menu.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 xml:space="preserve">Klik grup </w:t>
      </w:r>
      <w:r>
        <w:rPr>
          <w:b/>
          <w:bCs/>
          <w:color w:val="153E75"/>
        </w:rPr>
        <w:t>Orders</w:t>
      </w:r>
      <w:r>
        <w:t xml:space="preserve"> untuk menampilkan CMO, Orders, dan Retur.</w:t>
      </w:r>
    </w:p>
    <w:p>
      <w:r>
        <w:br w:type="page"/>
      </w:r>
    </w:p>
    <w:p>
      <w:pPr>
        <w:pStyle w:val="2"/>
        <w:spacing w:before="220" w:after="180"/>
        <w:jc w:val="left"/>
      </w:pPr>
      <w:r>
        <w:rPr>
          <w:b/>
          <w:bCs/>
          <w:color w:val="174EA6"/>
        </w:rPr>
        <w:t>4. Dashboard</w:t>
      </w:r>
    </w:p>
    <w:p>
      <w:pPr>
        <w:spacing w:before="160" w:after="80"/>
        <w:jc w:val="center"/>
      </w:pPr>
      <w:r>
        <w:drawing>
          <wp:inline distT="0" distB="0" distL="0" distR="0">
            <wp:extent cx="5715000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Dashboard akun Admin Sakti</w:t>
      </w:r>
    </w:p>
    <w:p>
      <w:pPr>
        <w:spacing w:after="140" w:line="300" w:lineRule="auto"/>
      </w:pPr>
      <w:r>
        <w:t xml:space="preserve">Untuk akun ini, halaman Dashboard menampilkan pesan </w:t>
      </w:r>
      <w:r>
        <w:rPr>
          <w:b/>
          <w:bCs/>
          <w:color w:val="153E75"/>
        </w:rPr>
        <w:t>“Dashboard belum diatur”</w:t>
      </w:r>
      <w:r>
        <w:t xml:space="preserve"> karena administrator belum menambahkan widget untuk role Admin Sakti.</w:t>
      </w:r>
    </w:p>
    <w:p>
      <w:pPr>
        <w:spacing w:after="140" w:line="300" w:lineRule="auto"/>
      </w:pPr>
      <w:r>
        <w:t>Kondisi ini bukan error. Gunakan sidebar untuk langsung membuka Price List, CMO, Orders, Retur, atau Reward &amp; Claim.</w:t>
      </w:r>
    </w:p>
    <w:p>
      <w:r>
        <w:br w:type="page"/>
      </w:r>
    </w:p>
    <w:p>
      <w:pPr>
        <w:pStyle w:val="2"/>
        <w:spacing w:before="220" w:after="180"/>
        <w:jc w:val="left"/>
      </w:pPr>
      <w:r>
        <w:rPr>
          <w:b/>
          <w:bCs/>
          <w:color w:val="174EA6"/>
        </w:rPr>
        <w:t>5. Price List</w:t>
      </w:r>
    </w:p>
    <w:p>
      <w:pPr>
        <w:spacing w:before="160" w:after="80"/>
        <w:jc w:val="center"/>
      </w:pPr>
      <w:r>
        <w:drawing>
          <wp:inline distT="0" distB="0" distL="0" distR="0">
            <wp:extent cx="5715000" cy="357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Price List</w:t>
      </w:r>
    </w:p>
    <w:p>
      <w:pPr>
        <w:spacing w:after="140" w:line="300" w:lineRule="auto"/>
      </w:pPr>
      <w:r>
        <w:t xml:space="preserve">Menu </w:t>
      </w:r>
      <w:r>
        <w:rPr>
          <w:b/>
          <w:bCs/>
          <w:color w:val="153E75"/>
        </w:rPr>
        <w:t>Price List</w:t>
      </w:r>
      <w:r>
        <w:t xml:space="preserve"> digunakan untuk melihat harga item per distributor dan depo.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Informasi yang tersedia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Item Code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Item Name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Distributor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Depo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Price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Status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Actions, bila ada tindakan yang diizinkan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Mencari harga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Buka </w:t>
      </w:r>
      <w:r>
        <w:rPr>
          <w:b/>
          <w:bCs/>
          <w:color w:val="153E75"/>
        </w:rPr>
        <w:t>Customer Portal &gt; Price List</w:t>
      </w:r>
      <w:r>
        <w:t>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Isi kolom </w:t>
      </w:r>
      <w:r>
        <w:rPr>
          <w:b/>
          <w:bCs/>
          <w:color w:val="153E75"/>
        </w:rPr>
        <w:t>Item code, item name, or distributor</w:t>
      </w:r>
      <w:r>
        <w:t>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Daftar akan menyesuaikan dengan kata kunci.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Klik </w:t>
      </w:r>
      <w:r>
        <w:rPr>
          <w:b/>
          <w:bCs/>
          <w:color w:val="153E75"/>
        </w:rPr>
        <w:t>Reset</w:t>
      </w:r>
      <w:r>
        <w:t xml:space="preserve"> untuk menghapus pencarian.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Klik </w:t>
      </w:r>
      <w:r>
        <w:rPr>
          <w:b/>
          <w:bCs/>
          <w:color w:val="153E75"/>
        </w:rPr>
        <w:t>Refresh</w:t>
      </w:r>
      <w:r>
        <w:t xml:space="preserve"> untuk mengambil data harga terbaru.</w:t>
      </w:r>
    </w:p>
    <w:p>
      <w:pPr>
        <w:spacing w:after="140" w:line="300" w:lineRule="auto"/>
      </w:pPr>
      <w:r>
        <w:t xml:space="preserve">Akun ini tidak menampilkan tombol </w:t>
      </w:r>
      <w:r>
        <w:rPr>
          <w:b/>
          <w:bCs/>
          <w:color w:val="153E75"/>
        </w:rPr>
        <w:t>Add Price</w:t>
      </w:r>
      <w:r>
        <w:t>, sehingga panduan ini tidak mencakup penambahan atau perubahan harga.</w:t>
      </w:r>
    </w:p>
    <w:p>
      <w:r>
        <w:br w:type="page"/>
      </w:r>
    </w:p>
    <w:p>
      <w:pPr>
        <w:pStyle w:val="2"/>
        <w:spacing w:before="220" w:after="180"/>
        <w:jc w:val="left"/>
      </w:pPr>
      <w:r>
        <w:rPr>
          <w:b/>
          <w:bCs/>
          <w:color w:val="174EA6"/>
        </w:rPr>
        <w:t>6. Commitment Monthly Order (CMO)</w:t>
      </w:r>
    </w:p>
    <w:p>
      <w:pPr>
        <w:spacing w:before="160" w:after="80"/>
        <w:jc w:val="center"/>
      </w:pPr>
      <w:r>
        <w:drawing>
          <wp:inline distT="0" distB="0" distL="0" distR="0">
            <wp:extent cx="5715000" cy="3571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CMO akun Admin Sakti</w:t>
      </w:r>
    </w:p>
    <w:p>
      <w:pPr>
        <w:spacing w:after="140" w:line="300" w:lineRule="auto"/>
      </w:pPr>
      <w:r>
        <w:t xml:space="preserve">Menu </w:t>
      </w:r>
      <w:r>
        <w:rPr>
          <w:b/>
          <w:bCs/>
          <w:color w:val="153E75"/>
        </w:rPr>
        <w:t>Orders &gt; CMO</w:t>
      </w:r>
      <w:r>
        <w:t xml:space="preserve"> digunakan untuk memantau dan membuat Commitment Monthly Order.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Tampilan dan filter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rPr>
          <w:b/>
          <w:bCs/>
          <w:color w:val="153E75"/>
        </w:rPr>
        <w:t>List</w:t>
      </w:r>
      <w:r>
        <w:t xml:space="preserve"> menampilkan CMO dalam tabel.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rPr>
          <w:b/>
          <w:bCs/>
          <w:color w:val="153E75"/>
        </w:rPr>
        <w:t>Calendar</w:t>
      </w:r>
      <w:r>
        <w:t xml:space="preserve"> menampilkan CMO berdasarkan tanggal.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rPr>
          <w:b/>
          <w:bCs/>
          <w:color w:val="153E75"/>
        </w:rPr>
        <w:t>Customer Code</w:t>
      </w:r>
      <w:r>
        <w:t xml:space="preserve"> membatasi data ke customer tertentu.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rPr>
          <w:b/>
          <w:bCs/>
          <w:color w:val="153E75"/>
        </w:rPr>
        <w:t>Start Date</w:t>
      </w:r>
      <w:r>
        <w:t xml:space="preserve"> dan </w:t>
      </w:r>
      <w:r>
        <w:rPr>
          <w:b/>
          <w:bCs/>
          <w:color w:val="153E75"/>
        </w:rPr>
        <w:t>End Date</w:t>
      </w:r>
      <w:r>
        <w:t xml:space="preserve"> membatasi periode.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rPr>
          <w:b/>
          <w:bCs/>
          <w:color w:val="153E75"/>
        </w:rPr>
        <w:t>Filter</w:t>
      </w:r>
      <w:r>
        <w:t xml:space="preserve"> menerapkan pilihan filter.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rPr>
          <w:b/>
          <w:bCs/>
          <w:color w:val="153E75"/>
        </w:rPr>
        <w:t>Export CMO</w:t>
      </w:r>
      <w:r>
        <w:t xml:space="preserve"> mengunduh laporan CMO bila tindakan tersedia.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Membuat CMO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Klik </w:t>
      </w:r>
      <w:r>
        <w:rPr>
          <w:b/>
          <w:bCs/>
          <w:color w:val="153E75"/>
        </w:rPr>
        <w:t>Add CMO</w:t>
      </w:r>
      <w:r>
        <w:t>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Pilih customer code.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Lengkapi informasi order, tanggal, ETA, alamat, sales, dan catatan yang diminta.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Tambahkan item dan kuantitas.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Periksa harga, diskon, pajak, total berat, dan total order.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Simpan sebagai </w:t>
      </w:r>
      <w:r>
        <w:rPr>
          <w:b/>
          <w:bCs/>
          <w:color w:val="153E75"/>
        </w:rPr>
        <w:t>Draft</w:t>
      </w:r>
      <w:r>
        <w:t xml:space="preserve"> jika data belum final.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Submit setelah seluruh data benar.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Menduplikasi CMO bulanan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Klik </w:t>
      </w:r>
      <w:r>
        <w:rPr>
          <w:b/>
          <w:bCs/>
          <w:color w:val="153E75"/>
        </w:rPr>
        <w:t>Duplicate Month</w:t>
      </w:r>
      <w:r>
        <w:t>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Pilih sumber bulan dan tujuan bulan sesuai dialog.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Periksa nomor PO, customer, tanggal, item, dan kuantitas hasil duplikasi.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Simpan atau submit sesuai kebutuhan.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Aksi pada baris CMO</w:t>
      </w:r>
    </w:p>
    <w:p>
      <w:pPr>
        <w:spacing w:after="140" w:line="300" w:lineRule="auto"/>
      </w:pPr>
      <w:r>
        <w:t xml:space="preserve">Gunakan tombol </w:t>
      </w:r>
      <w:r>
        <w:rPr>
          <w:b/>
          <w:bCs/>
          <w:color w:val="153E75"/>
        </w:rPr>
        <w:t>Actions</w:t>
      </w:r>
      <w:r>
        <w:t xml:space="preserve"> pada baris untuk membuka tindakan yang diizinkan oleh status dan permission akun. Tindakan dapat berbeda antara CMO Draft dan Posted.</w:t>
      </w:r>
    </w:p>
    <w:p>
      <w:r>
        <w:br w:type="page"/>
      </w:r>
    </w:p>
    <w:p>
      <w:pPr>
        <w:pStyle w:val="2"/>
        <w:spacing w:before="220" w:after="180"/>
        <w:jc w:val="left"/>
      </w:pPr>
      <w:r>
        <w:rPr>
          <w:b/>
          <w:bCs/>
          <w:color w:val="174EA6"/>
        </w:rPr>
        <w:t>7. Orders</w:t>
      </w:r>
    </w:p>
    <w:p>
      <w:pPr>
        <w:spacing w:before="160" w:after="80"/>
        <w:jc w:val="center"/>
      </w:pPr>
      <w:r>
        <w:drawing>
          <wp:inline distT="0" distB="0" distL="0" distR="0">
            <wp:extent cx="5715000" cy="3571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Orders akun </w:t>
      </w:r>
    </w:p>
    <w:p>
      <w:pPr>
        <w:spacing w:after="140" w:line="300" w:lineRule="auto"/>
      </w:pPr>
      <w:r>
        <w:t xml:space="preserve">Menu </w:t>
      </w:r>
      <w:r>
        <w:rPr>
          <w:b/>
          <w:bCs/>
          <w:color w:val="153E75"/>
        </w:rPr>
        <w:t>Orders &gt; Orders</w:t>
      </w:r>
      <w:r>
        <w:t xml:space="preserve"> digunakan untuk memantau proses sales order.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Ringkasan status</w:t>
      </w:r>
    </w:p>
    <w:p>
      <w:pPr>
        <w:spacing w:after="140" w:line="300" w:lineRule="auto"/>
      </w:pPr>
      <w:r>
        <w:t>Bagian atas halaman menampilkan jumlah order berdasarkan status, antara lain: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Waiting OM Distributor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Waiting ASM PT. Susanti Megah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Waiting Admin Sales PT. Susanti Megah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Waiting Finance PT. Susanti Megah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Order Approved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Delivery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Arrived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Rejected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Failed</w:t>
      </w:r>
    </w:p>
    <w:p>
      <w:pPr>
        <w:spacing w:after="140" w:line="300" w:lineRule="auto"/>
      </w:pPr>
      <w:r>
        <w:t>Klik kartu status untuk memfilter daftar.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Mencari order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Pilih </w:t>
      </w:r>
      <w:r>
        <w:rPr>
          <w:b/>
          <w:bCs/>
          <w:color w:val="153E75"/>
        </w:rPr>
        <w:t>List</w:t>
      </w:r>
      <w:r>
        <w:t xml:space="preserve"> atau </w:t>
      </w:r>
      <w:r>
        <w:rPr>
          <w:b/>
          <w:bCs/>
          <w:color w:val="153E75"/>
        </w:rPr>
        <w:t>Calendar</w:t>
      </w:r>
      <w:r>
        <w:t>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Masukkan nomor PO pada kolom pencarian bila diperlukan.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 xml:space="preserve">Pilih </w:t>
      </w:r>
      <w:r>
        <w:rPr>
          <w:b/>
          <w:bCs/>
          <w:color w:val="153E75"/>
        </w:rPr>
        <w:t>Customer Code</w:t>
      </w:r>
      <w:r>
        <w:t>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Pilih tanggal.</w:t>
      </w:r>
    </w:p>
    <w:p>
      <w:pPr>
        <w:pStyle w:val="15"/>
        <w:numPr>
          <w:ilvl w:val="0"/>
          <w:numId w:val="1"/>
        </w:numPr>
        <w:spacing w:after="140" w:line="300" w:lineRule="auto"/>
      </w:pPr>
      <w:r>
        <w:t>Buka baris order atau tindakan yang tersedia untuk melihat detail.</w:t>
      </w:r>
    </w:p>
    <w:p>
      <w:pPr>
        <w:spacing w:after="140" w:line="300" w:lineRule="auto"/>
      </w:pPr>
      <w:r>
        <w:t>Kolom daftar mencakup nomor SO, depo, tanggal, ETA, total item, total berat, status, dan action. Tombol pembuatan order baru tidak tampil pada akun ini; pembuatan order dilakukan melalui CMO sesuai akses yang tersedia.</w:t>
      </w:r>
    </w:p>
    <w:p>
      <w:r>
        <w:br w:type="page"/>
      </w:r>
    </w:p>
    <w:p>
      <w:pPr>
        <w:pStyle w:val="2"/>
        <w:spacing w:before="220" w:after="180"/>
        <w:jc w:val="left"/>
      </w:pPr>
      <w:r>
        <w:rPr>
          <w:b/>
          <w:bCs/>
          <w:color w:val="174EA6"/>
        </w:rPr>
        <w:t>8. Retur</w:t>
      </w:r>
    </w:p>
    <w:p>
      <w:pPr>
        <w:spacing w:before="160" w:after="80"/>
        <w:jc w:val="center"/>
      </w:pPr>
      <w:r>
        <w:drawing>
          <wp:inline distT="0" distB="0" distL="0" distR="0">
            <wp:extent cx="5715000" cy="3571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Retur akun Admin Sakti</w:t>
      </w:r>
    </w:p>
    <w:p>
      <w:pPr>
        <w:spacing w:after="140" w:line="300" w:lineRule="auto"/>
      </w:pPr>
      <w:r>
        <w:t xml:space="preserve">Menu </w:t>
      </w:r>
      <w:r>
        <w:rPr>
          <w:b/>
          <w:bCs/>
          <w:color w:val="153E75"/>
        </w:rPr>
        <w:t>Orders &gt; Retur</w:t>
      </w:r>
      <w:r>
        <w:t xml:space="preserve"> menampilkan permintaan retur sales order.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Informasi retur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Nomor SO dan DO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Item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Kuantitas DO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Kuantitas retur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Alasan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Tanggal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Status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Action, jika tersedia</w:t>
      </w:r>
    </w:p>
    <w:p>
      <w:pPr>
        <w:spacing w:after="140" w:line="300" w:lineRule="auto"/>
      </w:pPr>
      <w:r>
        <w:t>Gunakan kolom pencarian untuk mencari berdasarkan SO, DO, item, alasan, atau status. Pada pemeriksaan akun ini, halaman berfungsi sebagai daftar monitoring dan tidak menampilkan tombol untuk membuat retur baru.</w:t>
      </w:r>
    </w:p>
    <w:p>
      <w:r>
        <w:br w:type="page"/>
      </w:r>
    </w:p>
    <w:p>
      <w:pPr>
        <w:pStyle w:val="2"/>
        <w:spacing w:before="220" w:after="180"/>
        <w:jc w:val="left"/>
      </w:pPr>
      <w:r>
        <w:rPr>
          <w:b/>
          <w:bCs/>
          <w:color w:val="174EA6"/>
        </w:rPr>
        <w:t>9. Reward &amp; Claim</w:t>
      </w:r>
    </w:p>
    <w:p>
      <w:pPr>
        <w:spacing w:before="160" w:after="80"/>
        <w:jc w:val="center"/>
      </w:pPr>
      <w:r>
        <w:drawing>
          <wp:inline distT="0" distB="0" distL="0" distR="0">
            <wp:extent cx="5715000" cy="3571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Reward dan Claim</w:t>
      </w:r>
    </w:p>
    <w:p>
      <w:pPr>
        <w:spacing w:after="140" w:line="300" w:lineRule="auto"/>
      </w:pPr>
      <w:r>
        <w:t xml:space="preserve">Menu </w:t>
      </w:r>
      <w:r>
        <w:rPr>
          <w:b/>
          <w:bCs/>
          <w:color w:val="153E75"/>
        </w:rPr>
        <w:t>Reward &amp; Claim</w:t>
      </w:r>
      <w:r>
        <w:t xml:space="preserve"> digunakan untuk memantau claim dan riwayat transaksi reward.</w:t>
      </w:r>
      <w:bookmarkStart w:id="0" w:name="_GoBack"/>
      <w:bookmarkEnd w:id="0"/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Tab Claim</w:t>
      </w:r>
    </w:p>
    <w:p>
      <w:pPr>
        <w:spacing w:after="140" w:line="300" w:lineRule="auto"/>
      </w:pPr>
      <w:r>
        <w:t xml:space="preserve">Tab ini menampilkan ID upload, customer, tanggal upload, total claim, nilai yang sudah dipotong, saldo, dan action. Klik </w:t>
      </w:r>
      <w:r>
        <w:rPr>
          <w:b/>
          <w:bCs/>
          <w:color w:val="153E75"/>
        </w:rPr>
        <w:t>Refresh</w:t>
      </w:r>
      <w:r>
        <w:t xml:space="preserve"> untuk mengambil data terbaru.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Tab History</w:t>
      </w:r>
    </w:p>
    <w:p>
      <w:pPr>
        <w:spacing w:after="140" w:line="300" w:lineRule="auto"/>
      </w:pPr>
      <w:r>
        <w:t xml:space="preserve">Klik </w:t>
      </w:r>
      <w:r>
        <w:rPr>
          <w:b/>
          <w:bCs/>
          <w:color w:val="153E75"/>
        </w:rPr>
        <w:t>History</w:t>
      </w:r>
      <w:r>
        <w:t xml:space="preserve"> untuk melihat riwayat reward dan claim. Gunakan filter customer bila ditampilkan.</w:t>
      </w:r>
    </w:p>
    <w:p>
      <w:pPr>
        <w:spacing w:after="140" w:line="300" w:lineRule="auto"/>
      </w:pPr>
      <w:r>
        <w:t>Akun ini tidak menampilkan tombol untuk menambah claim atau withdrawal. Hubungi administrator jika akun seharusnya memiliki tindakan tersebut.</w:t>
      </w:r>
    </w:p>
    <w:p>
      <w:r>
        <w:br w:type="page"/>
      </w:r>
    </w:p>
    <w:p>
      <w:pPr>
        <w:pStyle w:val="2"/>
        <w:spacing w:before="220" w:after="180"/>
        <w:jc w:val="left"/>
      </w:pPr>
      <w:r>
        <w:rPr>
          <w:b/>
          <w:bCs/>
          <w:color w:val="174EA6"/>
        </w:rPr>
        <w:t>10. Arti status utama</w:t>
      </w:r>
    </w:p>
    <w:tbl>
      <w:tblPr>
        <w:tblStyle w:val="9"/>
        <w:tblW w:w="5000" w:type="pct"/>
        <w:tblInd w:w="0" w:type="dxa"/>
        <w:tblBorders>
          <w:top w:val="single" w:color="CBD5E1" w:sz="2" w:space="0"/>
          <w:left w:val="single" w:color="CBD5E1" w:sz="2" w:space="0"/>
          <w:bottom w:val="single" w:color="CBD5E1" w:sz="2" w:space="0"/>
          <w:right w:val="single" w:color="CBD5E1" w:sz="2" w:space="0"/>
          <w:insideH w:val="single" w:color="CBD5E1" w:sz="2" w:space="0"/>
          <w:insideV w:val="single" w:color="CBD5E1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5"/>
        <w:gridCol w:w="7261"/>
      </w:tblGrid>
      <w:tr>
        <w:trPr>
          <w:tblHeader/>
        </w:trPr>
        <w:tc>
          <w:tcPr>
            <w:shd w:val="clear" w:color="auto" w:fill="245DB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shd w:val="clear" w:color="auto" w:fill="245DB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>Arti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Draft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Data tersimpan dan belum diproses ke tahap berikutnya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Posted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CMO sudah diposting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Waiting OM Distributor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Menunggu tindakan atau persetujuan OM distributor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Waiting ASM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Menunggu persetujuan ASM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Waiting Admin Sales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Menunggu tindakan Admin Sales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Waiting Finance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Menunggu pemeriksaan atau persetujuan Finance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Order Approved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Order telah disetujui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Delivery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Barang sedang dikirim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Arrived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Barang telah sampai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Rejected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Pengajuan ditolak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Failed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Proses gagal dan perlu diperiksa</w:t>
            </w:r>
          </w:p>
        </w:tc>
      </w:tr>
      <w:tr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Active</w:t>
            </w:r>
          </w:p>
        </w:tc>
        <w:tc>
          <w:p>
            <w:r>
              <w:rPr>
                <w:b w:val="0"/>
                <w:bCs w:val="0"/>
                <w:color w:val="172554"/>
                <w:sz w:val="18"/>
                <w:szCs w:val="18"/>
              </w:rPr>
              <w:t>Data masih berlaku dan dapat digunakan</w:t>
            </w:r>
          </w:p>
        </w:tc>
      </w:tr>
    </w:tbl>
    <w:p/>
    <w:p>
      <w:r>
        <w:br w:type="page"/>
      </w:r>
    </w:p>
    <w:p>
      <w:pPr>
        <w:pStyle w:val="2"/>
        <w:spacing w:before="220" w:after="180"/>
        <w:jc w:val="left"/>
      </w:pPr>
      <w:r>
        <w:rPr>
          <w:b/>
          <w:bCs/>
          <w:color w:val="174EA6"/>
        </w:rPr>
        <w:t>11. Batasan permission akun</w:t>
      </w:r>
    </w:p>
    <w:p>
      <w:pPr>
        <w:spacing w:after="140" w:line="300" w:lineRule="auto"/>
      </w:pPr>
      <w:r>
        <w:t>Jangan berasumsi bahwa tombol yang dijelaskan pada panduan umum tersedia pada akun ini. Berdasarkan pemeriksaan langsung: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Price List tidak menyediakan Add/Edit/Delete Price.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Orders tidak menyediakan tombol pembuatan order baru.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Retur tidak menyediakan tombol pembuatan retur baru.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Reward &amp; Claim tidak menyediakan Add Claim atau Withdrawal.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Dashboard belum memiliki widget.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Fitur yang memerlukan permission tambahan akan disembunyikan oleh sistem.</w:t>
      </w:r>
    </w:p>
    <w:p>
      <w:r>
        <w:br w:type="page"/>
      </w:r>
    </w:p>
    <w:p>
      <w:pPr>
        <w:pStyle w:val="2"/>
        <w:spacing w:before="220" w:after="180"/>
        <w:jc w:val="left"/>
      </w:pPr>
      <w:r>
        <w:rPr>
          <w:b/>
          <w:bCs/>
          <w:color w:val="174EA6"/>
        </w:rPr>
        <w:t>12. Troubleshooting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Menu tidak terlihat</w:t>
      </w:r>
    </w:p>
    <w:p>
      <w:pPr>
        <w:spacing w:after="140" w:line="300" w:lineRule="auto"/>
      </w:pPr>
      <w:r>
        <w:t>Pastikan menu termasuk dalam daftar akses pada bagian 1. Jika tidak termasuk, hubungi administrator untuk permintaan permission.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Data tidak ditemukan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 xml:space="preserve">Hapus filter dengan </w:t>
      </w:r>
      <w:r>
        <w:rPr>
          <w:b/>
          <w:bCs/>
          <w:color w:val="153E75"/>
        </w:rPr>
        <w:t>Reset</w:t>
      </w:r>
      <w:r>
        <w:t>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Periksa customer code dan periode.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 xml:space="preserve">Klik </w:t>
      </w:r>
      <w:r>
        <w:rPr>
          <w:b/>
          <w:bCs/>
          <w:color w:val="153E75"/>
        </w:rPr>
        <w:t>Refresh</w:t>
      </w:r>
      <w:r>
        <w:t>.</w:t>
      </w:r>
    </w:p>
    <w:p>
      <w:pPr>
        <w:pStyle w:val="15"/>
        <w:numPr>
          <w:ilvl w:val="0"/>
          <w:numId w:val="2"/>
        </w:numPr>
        <w:spacing w:after="140" w:line="300" w:lineRule="auto"/>
      </w:pPr>
      <w:r>
        <w:t>Pastikan akun masih terhubung ke customer yang benar.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Sesi berakhir</w:t>
      </w:r>
    </w:p>
    <w:p>
      <w:pPr>
        <w:spacing w:after="140" w:line="300" w:lineRule="auto"/>
      </w:pPr>
      <w:r>
        <w:t>Login kembali melalui halaman utama. Jangan membagikan password dan hindari penggunaan akun yang sama secara bersamaan pada banyak perangkat.</w:t>
      </w:r>
    </w:p>
    <w:p>
      <w:pPr>
        <w:pStyle w:val="3"/>
        <w:spacing w:before="220" w:after="180"/>
        <w:jc w:val="left"/>
      </w:pPr>
      <w:r>
        <w:rPr>
          <w:b/>
          <w:bCs/>
          <w:color w:val="245DB5"/>
        </w:rPr>
        <w:t>Melaporkan masalah</w:t>
      </w:r>
    </w:p>
    <w:p>
      <w:pPr>
        <w:spacing w:after="140" w:line="300" w:lineRule="auto"/>
      </w:pPr>
      <w:r>
        <w:t>Sertakan username, nama menu, waktu kejadian, langkah sebelum masalah, pesan error, dan screenshot yang tidak memperlihatkan informasi rahasia. Jangan menyertakan password atau token.</w:t>
      </w:r>
    </w:p>
    <w:p>
      <w:pPr>
        <w:pBdr>
          <w:left w:val="single" w:color="F4B000" w:sz="18" w:space="0"/>
        </w:pBdr>
        <w:shd w:val="clear" w:fill="FFF8DF"/>
        <w:spacing w:after="140" w:line="300" w:lineRule="auto"/>
        <w:ind w:left="360"/>
      </w:pPr>
      <w:r>
        <w:t>Screenshot dalam dokumen ini diambil dari akun yang sama, tetapi nilai pada tabel disamarkan untuk melindungi data operasional.</w:t>
      </w:r>
    </w:p>
    <w:sectPr>
      <w:footerReference r:id="rId3" w:type="default"/>
      <w:pgSz w:w="11906" w:h="16838"/>
      <w:pgMar w:top="900" w:right="850" w:bottom="90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86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64748B"/>
        <w:sz w:val="17"/>
        <w:szCs w:val="17"/>
      </w:rPr>
      <w:t>Panduan Admin</w:t>
    </w:r>
    <w:r>
      <w:rPr>
        <w:rFonts w:hint="default"/>
        <w:color w:val="64748B"/>
        <w:sz w:val="17"/>
        <w:szCs w:val="17"/>
        <w:lang w:val="en-US"/>
      </w:rPr>
      <w:t xml:space="preserve"> Distributor</w:t>
    </w:r>
    <w:r>
      <w:rPr>
        <w:color w:val="64748B"/>
        <w:sz w:val="17"/>
        <w:szCs w:val="17"/>
      </w:rPr>
      <w:t xml:space="preserve">  •  </w:t>
    </w:r>
    <w:r>
      <w:rPr>
        <w:color w:val="64748B"/>
        <w:sz w:val="17"/>
        <w:szCs w:val="17"/>
      </w:rPr>
      <w:fldChar w:fldCharType="begin"/>
    </w:r>
    <w:r>
      <w:rPr>
        <w:color w:val="64748B"/>
        <w:sz w:val="17"/>
        <w:szCs w:val="17"/>
      </w:rPr>
      <w:instrText xml:space="preserve">PAGE</w:instrText>
    </w:r>
    <w:r>
      <w:rPr>
        <w:color w:val="64748B"/>
        <w:sz w:val="17"/>
        <w:szCs w:val="17"/>
      </w:rPr>
      <w:fldChar w:fldCharType="separate"/>
    </w:r>
    <w:r>
      <w:rPr>
        <w:color w:val="64748B"/>
        <w:sz w:val="17"/>
        <w:szCs w:val="17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9B0084"/>
    <w:multiLevelType w:val="multilevel"/>
    <w:tmpl w:val="DD9B0084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E7BF83AA"/>
    <w:multiLevelType w:val="singleLevel"/>
    <w:tmpl w:val="E7BF83AA"/>
    <w:lvl w:ilvl="0" w:tentative="0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F7E9DB"/>
    <w:rsid w:val="5FFDFAEE"/>
    <w:rsid w:val="EE9ADA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72554"/>
      <w:sz w:val="21"/>
      <w:szCs w:val="21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6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72554"/>
      <w:sz w:val="20"/>
      <w:szCs w:val="20"/>
    </w:r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paragraph" w:styleId="14">
    <w:name w:val="Title"/>
    <w:qFormat/>
    <w:uiPriority w:val="0"/>
    <w:rPr>
      <w:rFonts w:ascii="Arial" w:hAnsi="Arial" w:eastAsia="Arial" w:cs="Arial"/>
      <w:color w:val="172554"/>
      <w:sz w:val="56"/>
      <w:szCs w:val="56"/>
    </w:rPr>
  </w:style>
  <w:style w:type="paragraph" w:styleId="15">
    <w:name w:val="List Paragraph"/>
    <w:qFormat/>
    <w:uiPriority w:val="0"/>
    <w:rPr>
      <w:rFonts w:ascii="Arial" w:hAnsi="Arial" w:eastAsia="Arial" w:cs="Arial"/>
      <w:color w:val="172554"/>
      <w:sz w:val="21"/>
      <w:szCs w:val="21"/>
    </w:rPr>
  </w:style>
  <w:style w:type="character" w:customStyle="1" w:styleId="16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Office_5.6.0.8082_F1E327BC-269C-435d-A152-05C5408002CA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SMESTA</dc:creator>
  <cp:lastModifiedBy>google1595644614</cp:lastModifiedBy>
  <dcterms:modified xsi:type="dcterms:W3CDTF">2026-10-15T09:23:08Z</dcterms:modified>
  <dc:title>Panduan Pengguna SMESTA — Admin Sakti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