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0C86" w14:textId="3DD62EC1" w:rsidR="005143C7" w:rsidRDefault="00040E16">
      <w:pPr>
        <w:rPr>
          <w:b/>
          <w:bCs/>
          <w:sz w:val="28"/>
          <w:szCs w:val="28"/>
          <w:u w:val="single"/>
        </w:rPr>
      </w:pPr>
      <w:r w:rsidRPr="00040E16">
        <w:rPr>
          <w:b/>
          <w:bCs/>
          <w:sz w:val="28"/>
          <w:szCs w:val="28"/>
          <w:u w:val="single"/>
        </w:rPr>
        <w:t>Objective</w:t>
      </w:r>
    </w:p>
    <w:p w14:paraId="28F33CDA" w14:textId="4AECE607" w:rsidR="00040E16" w:rsidRDefault="00040E16" w:rsidP="00040E16">
      <w:pPr>
        <w:shd w:val="clear" w:color="auto" w:fill="FFFFFF" w:themeFill="background1"/>
        <w:rPr>
          <w:rFonts w:cstheme="minorHAnsi"/>
          <w:sz w:val="24"/>
          <w:szCs w:val="24"/>
        </w:rPr>
      </w:pPr>
      <w:r w:rsidRPr="00040E16">
        <w:rPr>
          <w:rFonts w:cstheme="minorHAnsi"/>
          <w:sz w:val="24"/>
          <w:szCs w:val="24"/>
        </w:rPr>
        <w:t xml:space="preserve">Our Project goal was </w:t>
      </w:r>
      <w:proofErr w:type="gramStart"/>
      <w:r w:rsidR="002B06D3">
        <w:rPr>
          <w:rFonts w:cstheme="minorHAnsi"/>
          <w:sz w:val="24"/>
          <w:szCs w:val="24"/>
        </w:rPr>
        <w:t>b</w:t>
      </w:r>
      <w:r w:rsidR="002B06D3" w:rsidRPr="002B06D3">
        <w:rPr>
          <w:rFonts w:cstheme="minorHAnsi"/>
          <w:sz w:val="24"/>
          <w:szCs w:val="24"/>
        </w:rPr>
        <w:t>uild</w:t>
      </w:r>
      <w:proofErr w:type="gramEnd"/>
      <w:r w:rsidR="002B06D3" w:rsidRPr="002B06D3">
        <w:rPr>
          <w:rFonts w:cstheme="minorHAnsi"/>
          <w:sz w:val="24"/>
          <w:szCs w:val="24"/>
        </w:rPr>
        <w:t xml:space="preserve"> a logistic regression model to assign a lead score between 0 and 100 to each of the leads which can be used by the company to target potential leads.</w:t>
      </w:r>
    </w:p>
    <w:p w14:paraId="2F58F5F3" w14:textId="24743118" w:rsidR="00C12A49" w:rsidRDefault="00C12A49" w:rsidP="00040E16">
      <w:pPr>
        <w:shd w:val="clear" w:color="auto" w:fill="FFFFFF" w:themeFill="background1"/>
        <w:rPr>
          <w:rFonts w:cstheme="minorHAnsi"/>
          <w:b/>
          <w:bCs/>
          <w:sz w:val="28"/>
          <w:szCs w:val="28"/>
          <w:u w:val="single"/>
        </w:rPr>
      </w:pPr>
      <w:r w:rsidRPr="00C12A49">
        <w:rPr>
          <w:rFonts w:cstheme="minorHAnsi"/>
          <w:b/>
          <w:bCs/>
          <w:sz w:val="28"/>
          <w:szCs w:val="28"/>
          <w:u w:val="single"/>
        </w:rPr>
        <w:t>Procedure Followed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5367310C" w14:textId="7C8E8D21" w:rsidR="00C12A49" w:rsidRDefault="00C12A49" w:rsidP="00040E16">
      <w:p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loading </w:t>
      </w:r>
      <w:proofErr w:type="gramStart"/>
      <w:r>
        <w:rPr>
          <w:rFonts w:cstheme="minorHAnsi"/>
          <w:sz w:val="24"/>
          <w:szCs w:val="24"/>
        </w:rPr>
        <w:t>dataset</w:t>
      </w:r>
      <w:proofErr w:type="gramEnd"/>
      <w:r>
        <w:rPr>
          <w:rFonts w:cstheme="minorHAnsi"/>
          <w:sz w:val="24"/>
          <w:szCs w:val="24"/>
        </w:rPr>
        <w:t xml:space="preserve"> we have performed various Exploratory Data Analysis both at univariate and bivariate levels to come up with insights. Some are listed below:</w:t>
      </w:r>
    </w:p>
    <w:p w14:paraId="56DB7083" w14:textId="6CA5C2A7" w:rsidR="00C12A49" w:rsidRDefault="00C12A49" w:rsidP="00C12A4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Among Lead Origin Lead Ad Form show high Conversion Rates</w:t>
      </w:r>
    </w:p>
    <w:p w14:paraId="051FEC5B" w14:textId="392C8036" w:rsidR="00C12A49" w:rsidRDefault="00C12A49" w:rsidP="00C12A4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Google and Reference are high yielding (more conversion rates) Lead Sources</w:t>
      </w:r>
    </w:p>
    <w:p w14:paraId="4CB99E1F" w14:textId="04493D57" w:rsidR="00C12A49" w:rsidRDefault="00A907F0" w:rsidP="00C12A4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Conversion Rates High Among people who want Emails</w:t>
      </w:r>
    </w:p>
    <w:p w14:paraId="36D9729F" w14:textId="2A82E6BA" w:rsidR="00A907F0" w:rsidRDefault="005B6B1E" w:rsidP="00C12A4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current conversion rates are at 38.5 percent</w:t>
      </w:r>
    </w:p>
    <w:p w14:paraId="1E4F2E3B" w14:textId="5BBEF6A6" w:rsidR="005B6B1E" w:rsidRDefault="00A932FB" w:rsidP="00C12A4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SMS</w:t>
      </w:r>
      <w:r w:rsidR="00DC7F82">
        <w:rPr>
          <w:rFonts w:cstheme="minorHAnsi"/>
          <w:sz w:val="24"/>
          <w:szCs w:val="24"/>
        </w:rPr>
        <w:t xml:space="preserve"> Sent, Email Opened these Last Activities are high yielding</w:t>
      </w:r>
    </w:p>
    <w:p w14:paraId="78841782" w14:textId="4CF83A55" w:rsidR="002C7B6F" w:rsidRDefault="002C7B6F" w:rsidP="0075732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leads are predominantly from India</w:t>
      </w:r>
      <w:r w:rsidR="0075732D">
        <w:rPr>
          <w:rFonts w:cstheme="minorHAnsi"/>
          <w:sz w:val="24"/>
          <w:szCs w:val="24"/>
        </w:rPr>
        <w:t xml:space="preserve"> </w:t>
      </w:r>
      <w:proofErr w:type="gramStart"/>
      <w:r w:rsidR="0075732D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 xml:space="preserve"> from</w:t>
      </w:r>
      <w:proofErr w:type="gramEnd"/>
      <w:r>
        <w:rPr>
          <w:rFonts w:cstheme="minorHAnsi"/>
          <w:sz w:val="24"/>
          <w:szCs w:val="24"/>
        </w:rPr>
        <w:t xml:space="preserve"> in and around Mumbai(this may also be due to data gathering from in and around Mumbai)</w:t>
      </w:r>
    </w:p>
    <w:p w14:paraId="744F0646" w14:textId="309ADFFC" w:rsidR="002C7B6F" w:rsidRDefault="002C7B6F" w:rsidP="00C12A4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Many of the MBA Specializations have high Conversion Rates</w:t>
      </w:r>
    </w:p>
    <w:p w14:paraId="6064EF02" w14:textId="74675A13" w:rsidR="002C7B6F" w:rsidRDefault="00F94E38" w:rsidP="00C12A4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Working Professions are </w:t>
      </w:r>
      <w:r w:rsidR="0075732D">
        <w:rPr>
          <w:rFonts w:cstheme="minorHAnsi"/>
          <w:sz w:val="24"/>
          <w:szCs w:val="24"/>
        </w:rPr>
        <w:t>high yielding</w:t>
      </w:r>
    </w:p>
    <w:p w14:paraId="2F2D3B5F" w14:textId="4DD82463" w:rsidR="00F94E38" w:rsidRDefault="00A932FB" w:rsidP="00C12A4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 people choosing Course for better career Prospects</w:t>
      </w:r>
    </w:p>
    <w:p w14:paraId="1C8DF23F" w14:textId="073D8A8D" w:rsidR="00A932FB" w:rsidRDefault="00A932FB" w:rsidP="00C12A4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Tags like will revert after reading email, Closed </w:t>
      </w:r>
      <w:proofErr w:type="gramStart"/>
      <w:r>
        <w:rPr>
          <w:rFonts w:cstheme="minorHAnsi"/>
          <w:sz w:val="24"/>
          <w:szCs w:val="24"/>
        </w:rPr>
        <w:t>By</w:t>
      </w:r>
      <w:proofErr w:type="gramEnd"/>
      <w:r>
        <w:rPr>
          <w:rFonts w:cstheme="minorHAnsi"/>
          <w:sz w:val="24"/>
          <w:szCs w:val="24"/>
        </w:rPr>
        <w:t xml:space="preserve"> Horizon</w:t>
      </w:r>
      <w:r w:rsidR="0075732D">
        <w:rPr>
          <w:rFonts w:cstheme="minorHAnsi"/>
          <w:sz w:val="24"/>
          <w:szCs w:val="24"/>
        </w:rPr>
        <w:t xml:space="preserve"> are high yielding</w:t>
      </w:r>
    </w:p>
    <w:p w14:paraId="5D8FB4E6" w14:textId="77777777" w:rsidR="0013617E" w:rsidRDefault="0013617E" w:rsidP="0013617E">
      <w:pPr>
        <w:shd w:val="clear" w:color="auto" w:fill="FFFFFF" w:themeFill="background1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Also</w:t>
      </w:r>
      <w:proofErr w:type="gramEnd"/>
      <w:r>
        <w:rPr>
          <w:rFonts w:cstheme="minorHAnsi"/>
          <w:sz w:val="24"/>
          <w:szCs w:val="24"/>
        </w:rPr>
        <w:t xml:space="preserve"> we followed the appropriate processes of </w:t>
      </w:r>
    </w:p>
    <w:p w14:paraId="30E58C20" w14:textId="77777777" w:rsidR="0013617E" w:rsidRDefault="0013617E" w:rsidP="0013617E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13617E">
        <w:rPr>
          <w:rFonts w:cstheme="minorHAnsi"/>
          <w:sz w:val="24"/>
          <w:szCs w:val="24"/>
        </w:rPr>
        <w:t>Missing value imputation and dropping.</w:t>
      </w:r>
    </w:p>
    <w:p w14:paraId="05339159" w14:textId="66C3B5B3" w:rsidR="0013617E" w:rsidRDefault="0013617E" w:rsidP="0013617E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13617E">
        <w:rPr>
          <w:rFonts w:cstheme="minorHAnsi"/>
          <w:sz w:val="24"/>
          <w:szCs w:val="24"/>
        </w:rPr>
        <w:t xml:space="preserve">Outlier Analysis was done and </w:t>
      </w:r>
      <w:r w:rsidR="0075732D">
        <w:rPr>
          <w:rFonts w:cstheme="minorHAnsi"/>
          <w:sz w:val="24"/>
          <w:szCs w:val="24"/>
        </w:rPr>
        <w:t>handled appropriately</w:t>
      </w:r>
      <w:r w:rsidRPr="0013617E">
        <w:rPr>
          <w:rFonts w:cstheme="minorHAnsi"/>
          <w:sz w:val="24"/>
          <w:szCs w:val="24"/>
        </w:rPr>
        <w:t xml:space="preserve">. </w:t>
      </w:r>
    </w:p>
    <w:p w14:paraId="3B06E034" w14:textId="30DA6EEA" w:rsidR="0013617E" w:rsidRDefault="0013617E" w:rsidP="0013617E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Categorical variables were converted to dummies and named</w:t>
      </w:r>
      <w:r w:rsidR="0075732D">
        <w:rPr>
          <w:rFonts w:cstheme="minorHAnsi"/>
          <w:sz w:val="24"/>
          <w:szCs w:val="24"/>
        </w:rPr>
        <w:t xml:space="preserve"> appropriately</w:t>
      </w:r>
      <w:r>
        <w:rPr>
          <w:rFonts w:cstheme="minorHAnsi"/>
          <w:sz w:val="24"/>
          <w:szCs w:val="24"/>
        </w:rPr>
        <w:t>.</w:t>
      </w:r>
    </w:p>
    <w:p w14:paraId="157FFF8F" w14:textId="619ED42E" w:rsidR="0013617E" w:rsidRPr="008E380B" w:rsidRDefault="0013617E" w:rsidP="008E380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13617E">
        <w:rPr>
          <w:rFonts w:cstheme="minorHAnsi"/>
          <w:sz w:val="24"/>
          <w:szCs w:val="24"/>
        </w:rPr>
        <w:t xml:space="preserve">Scaling </w:t>
      </w:r>
      <w:r w:rsidR="00A80799">
        <w:rPr>
          <w:rFonts w:cstheme="minorHAnsi"/>
          <w:sz w:val="24"/>
          <w:szCs w:val="24"/>
        </w:rPr>
        <w:t xml:space="preserve">was </w:t>
      </w:r>
      <w:r w:rsidRPr="0013617E">
        <w:rPr>
          <w:rFonts w:cstheme="minorHAnsi"/>
          <w:sz w:val="24"/>
          <w:szCs w:val="24"/>
        </w:rPr>
        <w:t xml:space="preserve">done to ensure </w:t>
      </w:r>
      <w:r>
        <w:rPr>
          <w:rFonts w:cstheme="minorHAnsi"/>
          <w:sz w:val="24"/>
          <w:szCs w:val="24"/>
        </w:rPr>
        <w:t>all variables are at same numerical scale.</w:t>
      </w:r>
    </w:p>
    <w:p w14:paraId="24C5A2BB" w14:textId="06565C77" w:rsidR="0013617E" w:rsidRDefault="0013617E" w:rsidP="0013617E">
      <w:p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Modelling we used logistic regression and tried out multiple </w:t>
      </w:r>
      <w:proofErr w:type="gramStart"/>
      <w:r>
        <w:rPr>
          <w:rFonts w:cstheme="minorHAnsi"/>
          <w:sz w:val="24"/>
          <w:szCs w:val="24"/>
        </w:rPr>
        <w:t>model</w:t>
      </w:r>
      <w:proofErr w:type="gramEnd"/>
      <w:r>
        <w:rPr>
          <w:rFonts w:cstheme="minorHAnsi"/>
          <w:sz w:val="24"/>
          <w:szCs w:val="24"/>
        </w:rPr>
        <w:t xml:space="preserve">. </w:t>
      </w:r>
      <w:proofErr w:type="gramStart"/>
      <w:r>
        <w:rPr>
          <w:rFonts w:cstheme="minorHAnsi"/>
          <w:sz w:val="24"/>
          <w:szCs w:val="24"/>
        </w:rPr>
        <w:t>Used</w:t>
      </w:r>
      <w:proofErr w:type="gramEnd"/>
    </w:p>
    <w:p w14:paraId="43975470" w14:textId="297C5FF1" w:rsidR="0013617E" w:rsidRDefault="0013617E" w:rsidP="0013617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Recursive Feature elimination to shortlist 20 most important variables</w:t>
      </w:r>
    </w:p>
    <w:p w14:paraId="03C3FDC0" w14:textId="0500AF6B" w:rsidR="0013617E" w:rsidRDefault="0013617E" w:rsidP="0013617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iteratively dropped more variables by seeing the p-values and also the variance inflation factor to finally shortlist 16 variables.</w:t>
      </w:r>
    </w:p>
    <w:p w14:paraId="1B660C75" w14:textId="7642DF35" w:rsidR="00407B6A" w:rsidRDefault="00407B6A" w:rsidP="0013617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prepared 5 logistic regression models </w:t>
      </w:r>
    </w:p>
    <w:p w14:paraId="5AB6F19E" w14:textId="40148565" w:rsidR="0013617E" w:rsidRDefault="0013617E" w:rsidP="0013617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sensed importance of the variables from the magnitude of their </w:t>
      </w:r>
      <w:r w:rsidR="001F17D3">
        <w:rPr>
          <w:rFonts w:cstheme="minorHAnsi"/>
          <w:sz w:val="24"/>
          <w:szCs w:val="24"/>
        </w:rPr>
        <w:t>coefficients</w:t>
      </w:r>
    </w:p>
    <w:p w14:paraId="4624E36E" w14:textId="785E0F15" w:rsidR="0013617E" w:rsidRDefault="0013617E" w:rsidP="0013617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top 5 important variables were </w:t>
      </w:r>
      <w:proofErr w:type="spellStart"/>
      <w:r w:rsidRPr="0013617E">
        <w:rPr>
          <w:rFonts w:cstheme="minorHAnsi"/>
          <w:sz w:val="24"/>
          <w:szCs w:val="24"/>
        </w:rPr>
        <w:t>Tags_Will</w:t>
      </w:r>
      <w:proofErr w:type="spellEnd"/>
      <w:r w:rsidRPr="0013617E">
        <w:rPr>
          <w:rFonts w:cstheme="minorHAnsi"/>
          <w:sz w:val="24"/>
          <w:szCs w:val="24"/>
        </w:rPr>
        <w:t xml:space="preserve"> revert after reading the </w:t>
      </w:r>
      <w:proofErr w:type="spellStart"/>
      <w:proofErr w:type="gramStart"/>
      <w:r w:rsidRPr="0013617E">
        <w:rPr>
          <w:rFonts w:cstheme="minorHAnsi"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>,</w:t>
      </w:r>
      <w:r w:rsidRPr="0013617E">
        <w:rPr>
          <w:rFonts w:cstheme="minorHAnsi"/>
          <w:sz w:val="24"/>
          <w:szCs w:val="24"/>
        </w:rPr>
        <w:t>Tags</w:t>
      </w:r>
      <w:proofErr w:type="gramEnd"/>
      <w:r w:rsidRPr="0013617E">
        <w:rPr>
          <w:rFonts w:cstheme="minorHAnsi"/>
          <w:sz w:val="24"/>
          <w:szCs w:val="24"/>
        </w:rPr>
        <w:t>_Closed</w:t>
      </w:r>
      <w:proofErr w:type="spellEnd"/>
      <w:r w:rsidRPr="0013617E">
        <w:rPr>
          <w:rFonts w:cstheme="minorHAnsi"/>
          <w:sz w:val="24"/>
          <w:szCs w:val="24"/>
        </w:rPr>
        <w:t xml:space="preserve"> by </w:t>
      </w:r>
      <w:proofErr w:type="spellStart"/>
      <w:r w:rsidRPr="0013617E">
        <w:rPr>
          <w:rFonts w:cstheme="minorHAnsi"/>
          <w:sz w:val="24"/>
          <w:szCs w:val="24"/>
        </w:rPr>
        <w:t>Horizzon</w:t>
      </w:r>
      <w:r>
        <w:rPr>
          <w:rFonts w:cstheme="minorHAnsi"/>
          <w:sz w:val="24"/>
          <w:szCs w:val="24"/>
        </w:rPr>
        <w:t>,</w:t>
      </w:r>
      <w:r w:rsidRPr="0013617E">
        <w:rPr>
          <w:rFonts w:cstheme="minorHAnsi"/>
          <w:sz w:val="24"/>
          <w:szCs w:val="24"/>
        </w:rPr>
        <w:t>Tags_Ringing</w:t>
      </w:r>
      <w:r>
        <w:rPr>
          <w:rFonts w:cstheme="minorHAnsi"/>
          <w:sz w:val="24"/>
          <w:szCs w:val="24"/>
        </w:rPr>
        <w:t>,</w:t>
      </w:r>
      <w:r w:rsidRPr="0013617E">
        <w:rPr>
          <w:rFonts w:cstheme="minorHAnsi"/>
          <w:sz w:val="24"/>
          <w:szCs w:val="24"/>
        </w:rPr>
        <w:t>Total</w:t>
      </w:r>
      <w:proofErr w:type="spellEnd"/>
      <w:r w:rsidRPr="0013617E">
        <w:rPr>
          <w:rFonts w:cstheme="minorHAnsi"/>
          <w:sz w:val="24"/>
          <w:szCs w:val="24"/>
        </w:rPr>
        <w:t xml:space="preserve"> Time Spent on Website</w:t>
      </w:r>
      <w:r>
        <w:rPr>
          <w:rFonts w:cstheme="minorHAnsi"/>
          <w:sz w:val="24"/>
          <w:szCs w:val="24"/>
        </w:rPr>
        <w:t xml:space="preserve"> and </w:t>
      </w:r>
      <w:proofErr w:type="spellStart"/>
      <w:r w:rsidRPr="0013617E">
        <w:rPr>
          <w:rFonts w:cstheme="minorHAnsi"/>
          <w:sz w:val="24"/>
          <w:szCs w:val="24"/>
        </w:rPr>
        <w:t>Tags_Lost</w:t>
      </w:r>
      <w:proofErr w:type="spellEnd"/>
      <w:r w:rsidRPr="0013617E">
        <w:rPr>
          <w:rFonts w:cstheme="minorHAnsi"/>
          <w:sz w:val="24"/>
          <w:szCs w:val="24"/>
        </w:rPr>
        <w:t xml:space="preserve"> to EINS</w:t>
      </w:r>
    </w:p>
    <w:p w14:paraId="1988CDE6" w14:textId="24FA0E4E" w:rsidR="0086096E" w:rsidRDefault="0086096E" w:rsidP="0013617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Various threshold Metric were tried out to ensure </w:t>
      </w:r>
      <w:r w:rsidR="001F17D3">
        <w:rPr>
          <w:rFonts w:cstheme="minorHAnsi"/>
          <w:sz w:val="24"/>
          <w:szCs w:val="24"/>
        </w:rPr>
        <w:t>selection of optimal model threshold.</w:t>
      </w:r>
    </w:p>
    <w:p w14:paraId="1993539C" w14:textId="47ACF5F3" w:rsidR="00407B6A" w:rsidRDefault="00407B6A" w:rsidP="0013617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got around 97% ROC- Score </w:t>
      </w:r>
    </w:p>
    <w:p w14:paraId="68ECC211" w14:textId="59C6DB85" w:rsidR="00407B6A" w:rsidRDefault="0086096E" w:rsidP="0013617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86096E">
        <w:rPr>
          <w:rFonts w:cstheme="minorHAnsi"/>
          <w:sz w:val="24"/>
          <w:szCs w:val="24"/>
        </w:rPr>
        <w:lastRenderedPageBreak/>
        <w:drawing>
          <wp:inline distT="0" distB="0" distL="0" distR="0" wp14:anchorId="3CE06DEF" wp14:editId="08E643E4">
            <wp:extent cx="2406774" cy="3854648"/>
            <wp:effectExtent l="0" t="0" r="0" b="0"/>
            <wp:docPr id="21352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95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6D05" w14:textId="7A47DEFD" w:rsidR="0086096E" w:rsidRDefault="0086096E" w:rsidP="0013617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see performances </w:t>
      </w:r>
      <w:r w:rsidR="008E380B">
        <w:rPr>
          <w:rFonts w:cstheme="minorHAnsi"/>
          <w:sz w:val="24"/>
          <w:szCs w:val="24"/>
        </w:rPr>
        <w:t xml:space="preserve">are good and </w:t>
      </w:r>
      <w:r>
        <w:rPr>
          <w:rFonts w:cstheme="minorHAnsi"/>
          <w:sz w:val="24"/>
          <w:szCs w:val="24"/>
        </w:rPr>
        <w:t>are similar for train and test sets and thus no major overfitting.</w:t>
      </w:r>
    </w:p>
    <w:p w14:paraId="6FD70366" w14:textId="088DFEBF" w:rsidR="0086096E" w:rsidRPr="008E380B" w:rsidRDefault="0086096E" w:rsidP="008E380B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can thus be used for production</w:t>
      </w:r>
      <w:r w:rsidR="008E380B">
        <w:rPr>
          <w:rFonts w:cstheme="minorHAnsi"/>
          <w:sz w:val="24"/>
          <w:szCs w:val="24"/>
        </w:rPr>
        <w:t>.</w:t>
      </w:r>
    </w:p>
    <w:p w14:paraId="33D9CA7A" w14:textId="41890407" w:rsidR="0086096E" w:rsidRDefault="0086096E" w:rsidP="0086096E">
      <w:pPr>
        <w:shd w:val="clear" w:color="auto" w:fill="FFFFFF" w:themeFill="background1"/>
        <w:jc w:val="both"/>
        <w:rPr>
          <w:rFonts w:cstheme="minorHAnsi"/>
          <w:b/>
          <w:bCs/>
          <w:sz w:val="28"/>
          <w:szCs w:val="28"/>
          <w:u w:val="single"/>
        </w:rPr>
      </w:pPr>
      <w:r w:rsidRPr="0086096E">
        <w:rPr>
          <w:rFonts w:cstheme="minorHAnsi"/>
          <w:b/>
          <w:bCs/>
          <w:sz w:val="28"/>
          <w:szCs w:val="28"/>
          <w:u w:val="single"/>
        </w:rPr>
        <w:t>Outcomes and Insights</w:t>
      </w:r>
    </w:p>
    <w:p w14:paraId="1D202EDF" w14:textId="71F8F273" w:rsidR="0086096E" w:rsidRDefault="001F17D3" w:rsidP="0086096E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 was performing quite well and </w:t>
      </w:r>
      <w:r w:rsidR="00E55CA1">
        <w:rPr>
          <w:rFonts w:cstheme="minorHAnsi"/>
          <w:sz w:val="24"/>
          <w:szCs w:val="24"/>
        </w:rPr>
        <w:t>the output list of people ranked by their lead scores ca</w:t>
      </w:r>
      <w:r>
        <w:rPr>
          <w:rFonts w:cstheme="minorHAnsi"/>
          <w:sz w:val="24"/>
          <w:szCs w:val="24"/>
        </w:rPr>
        <w:t>n</w:t>
      </w:r>
      <w:r w:rsidR="00E55CA1">
        <w:rPr>
          <w:rFonts w:cstheme="minorHAnsi"/>
          <w:sz w:val="24"/>
          <w:szCs w:val="24"/>
        </w:rPr>
        <w:t xml:space="preserve"> be used to prioritize the people to contact. </w:t>
      </w:r>
      <w:proofErr w:type="gramStart"/>
      <w:r w:rsidR="00E55CA1">
        <w:rPr>
          <w:rFonts w:cstheme="minorHAnsi"/>
          <w:sz w:val="24"/>
          <w:szCs w:val="24"/>
        </w:rPr>
        <w:t>Also</w:t>
      </w:r>
      <w:proofErr w:type="gramEnd"/>
      <w:r w:rsidR="00E55CA1">
        <w:rPr>
          <w:rFonts w:cstheme="minorHAnsi"/>
          <w:sz w:val="24"/>
          <w:szCs w:val="24"/>
        </w:rPr>
        <w:t xml:space="preserve"> for the features found important we can devise strategies so that conversion becomes even higher.</w:t>
      </w:r>
    </w:p>
    <w:p w14:paraId="269584E3" w14:textId="1F7E2C17" w:rsidR="00E55CA1" w:rsidRDefault="00E55CA1" w:rsidP="0086096E">
      <w:p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Like for example:</w:t>
      </w:r>
    </w:p>
    <w:p w14:paraId="0F02A148" w14:textId="73872431" w:rsidR="00E55CA1" w:rsidRDefault="00E55CA1" w:rsidP="00E55CA1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More engaging websites to increase </w:t>
      </w:r>
      <w:r w:rsidR="00F23F5C">
        <w:rPr>
          <w:rFonts w:cstheme="minorHAnsi"/>
          <w:sz w:val="24"/>
          <w:szCs w:val="24"/>
        </w:rPr>
        <w:t xml:space="preserve">time spend on websites and closely monitoring website section where there </w:t>
      </w:r>
      <w:proofErr w:type="gramStart"/>
      <w:r w:rsidR="00F23F5C">
        <w:rPr>
          <w:rFonts w:cstheme="minorHAnsi"/>
          <w:sz w:val="24"/>
          <w:szCs w:val="24"/>
        </w:rPr>
        <w:t>is</w:t>
      </w:r>
      <w:proofErr w:type="gramEnd"/>
      <w:r w:rsidR="00F23F5C">
        <w:rPr>
          <w:rFonts w:cstheme="minorHAnsi"/>
          <w:sz w:val="24"/>
          <w:szCs w:val="24"/>
        </w:rPr>
        <w:t xml:space="preserve"> more bounce rates and improve them.</w:t>
      </w:r>
    </w:p>
    <w:p w14:paraId="4A339683" w14:textId="0BB907B9" w:rsidR="00F23F5C" w:rsidRDefault="00F23F5C" w:rsidP="00E55CA1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More advertisements in google since high yielding and also referral bonuses to past converted leads so that they recommend more people.</w:t>
      </w:r>
    </w:p>
    <w:p w14:paraId="0232B086" w14:textId="6EAC3653" w:rsidR="00F23F5C" w:rsidRDefault="00F23F5C" w:rsidP="00E55CA1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 Class people,</w:t>
      </w:r>
      <w:r w:rsidR="004213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MBA Professionals or students can be focussed on for more conversion. Even specialized courses can be designed for MBA professionals.</w:t>
      </w:r>
    </w:p>
    <w:p w14:paraId="4A732BDC" w14:textId="19D47CCB" w:rsidR="0086096E" w:rsidRPr="009B5DC5" w:rsidRDefault="004213F3" w:rsidP="0086096E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SMS and Emails can be improved since they are very important factors in ensuring conversion. So proper framing and design can be focussed on.</w:t>
      </w:r>
    </w:p>
    <w:sectPr w:rsidR="0086096E" w:rsidRPr="009B5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C62B5"/>
    <w:multiLevelType w:val="hybridMultilevel"/>
    <w:tmpl w:val="EC2AA1DA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36DF42B1"/>
    <w:multiLevelType w:val="hybridMultilevel"/>
    <w:tmpl w:val="8E0A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777B4"/>
    <w:multiLevelType w:val="hybridMultilevel"/>
    <w:tmpl w:val="1A1AD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A58C2"/>
    <w:multiLevelType w:val="hybridMultilevel"/>
    <w:tmpl w:val="A59AA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344258">
    <w:abstractNumId w:val="1"/>
  </w:num>
  <w:num w:numId="2" w16cid:durableId="471866896">
    <w:abstractNumId w:val="3"/>
  </w:num>
  <w:num w:numId="3" w16cid:durableId="38097486">
    <w:abstractNumId w:val="0"/>
  </w:num>
  <w:num w:numId="4" w16cid:durableId="158341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A4"/>
    <w:rsid w:val="00040E16"/>
    <w:rsid w:val="0013617E"/>
    <w:rsid w:val="001F17D3"/>
    <w:rsid w:val="002B06D3"/>
    <w:rsid w:val="002C7B6F"/>
    <w:rsid w:val="00407B6A"/>
    <w:rsid w:val="004213F3"/>
    <w:rsid w:val="005143C7"/>
    <w:rsid w:val="005B6B1E"/>
    <w:rsid w:val="0064426F"/>
    <w:rsid w:val="0075732D"/>
    <w:rsid w:val="0086096E"/>
    <w:rsid w:val="008E380B"/>
    <w:rsid w:val="009B5DC5"/>
    <w:rsid w:val="00A80799"/>
    <w:rsid w:val="00A907F0"/>
    <w:rsid w:val="00A932FB"/>
    <w:rsid w:val="00C12A49"/>
    <w:rsid w:val="00DC7F82"/>
    <w:rsid w:val="00E30FA4"/>
    <w:rsid w:val="00E55CA1"/>
    <w:rsid w:val="00F23F5C"/>
    <w:rsid w:val="00F9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8B47"/>
  <w15:chartTrackingRefBased/>
  <w15:docId w15:val="{5DD490B0-3573-499A-8600-A0EBF692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Antarlin Chanda</dc:creator>
  <cp:keywords/>
  <dc:description/>
  <cp:lastModifiedBy>Antarlin Chanda</cp:lastModifiedBy>
  <cp:revision>16</cp:revision>
  <dcterms:created xsi:type="dcterms:W3CDTF">2023-09-17T07:03:00Z</dcterms:created>
  <dcterms:modified xsi:type="dcterms:W3CDTF">2023-09-17T09:33:00Z</dcterms:modified>
</cp:coreProperties>
</file>