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1B838">
      <w:pPr>
        <w:rPr>
          <w:rFonts w:hint="default"/>
        </w:rPr>
      </w:pPr>
      <w:r>
        <w:rPr>
          <w:rFonts w:hint="default"/>
        </w:rPr>
        <w:t>-- QUERY 1 -Write an SQL query to display employee_id and department_id of employees who:           -- 19-1-26</w:t>
      </w:r>
    </w:p>
    <w:p w14:paraId="76E0B8AA">
      <w:pPr>
        <w:rPr>
          <w:rFonts w:hint="default"/>
        </w:rPr>
      </w:pPr>
      <w:r>
        <w:rPr>
          <w:rFonts w:hint="default"/>
        </w:rPr>
        <w:t>--Work in department 10 OR department 20 AND have a salary greater than 5000</w:t>
      </w:r>
    </w:p>
    <w:p w14:paraId="6130316A">
      <w:pPr>
        <w:rPr>
          <w:rFonts w:hint="default"/>
        </w:rPr>
      </w:pPr>
      <w:r>
        <w:rPr>
          <w:rFonts w:hint="default"/>
        </w:rPr>
        <w:t>--BUT are not managers.</w:t>
      </w:r>
    </w:p>
    <w:p w14:paraId="46B4B3D5">
      <w:pPr>
        <w:rPr>
          <w:rFonts w:hint="default"/>
        </w:rPr>
      </w:pPr>
      <w:r>
        <w:rPr>
          <w:rFonts w:hint="default"/>
        </w:rPr>
        <w:t>--  Employees in department 10 or 20</w:t>
      </w:r>
    </w:p>
    <w:p w14:paraId="302F250B">
      <w:r>
        <w:drawing>
          <wp:inline distT="0" distB="0" distL="114300" distR="114300">
            <wp:extent cx="3543300" cy="38862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1FC0B"/>
    <w:p w14:paraId="654CA0E2">
      <w:pPr>
        <w:rPr>
          <w:rFonts w:hint="default"/>
        </w:rPr>
      </w:pPr>
      <w:r>
        <w:rPr>
          <w:rFonts w:hint="default"/>
        </w:rPr>
        <w:t>--2)Display the department_id of departments,Having more than 5 employees, OR</w:t>
      </w:r>
    </w:p>
    <w:p w14:paraId="64AF7381">
      <w:pPr>
        <w:rPr>
          <w:rFonts w:hint="default"/>
        </w:rPr>
      </w:pPr>
      <w:r>
        <w:rPr>
          <w:rFonts w:hint="default"/>
        </w:rPr>
        <w:t>--Having total salary &gt; 50000</w:t>
      </w:r>
    </w:p>
    <w:p w14:paraId="3B52EA4C">
      <w:pPr>
        <w:rPr>
          <w:rFonts w:hint="default"/>
        </w:rPr>
      </w:pPr>
      <w:r>
        <w:rPr>
          <w:rFonts w:hint="default"/>
        </w:rPr>
        <w:t>-- Departments with more than 5 employees</w:t>
      </w:r>
    </w:p>
    <w:p w14:paraId="26D96E10">
      <w:pPr>
        <w:rPr>
          <w:rFonts w:hint="default"/>
        </w:rPr>
      </w:pPr>
      <w:r>
        <w:rPr>
          <w:rFonts w:hint="default"/>
        </w:rPr>
        <w:t>SELECT department_id</w:t>
      </w:r>
    </w:p>
    <w:p w14:paraId="4A034648">
      <w:r>
        <w:drawing>
          <wp:inline distT="0" distB="0" distL="114300" distR="114300">
            <wp:extent cx="2743200" cy="4434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E13B4"/>
    <w:p w14:paraId="411816D0">
      <w:pPr>
        <w:rPr>
          <w:rFonts w:hint="default"/>
        </w:rPr>
      </w:pPr>
      <w:r>
        <w:rPr>
          <w:rFonts w:hint="default"/>
          <w:lang w:val="en-IN"/>
        </w:rPr>
        <w:t xml:space="preserve">Query 3: </w:t>
      </w:r>
      <w:r>
        <w:rPr>
          <w:rFonts w:hint="default"/>
        </w:rPr>
        <w:t>Find departments that have more than 5 employees AND total salary &lt;50000.</w:t>
      </w:r>
    </w:p>
    <w:p w14:paraId="62F4AE9A">
      <w:r>
        <w:drawing>
          <wp:inline distT="0" distB="0" distL="114300" distR="114300">
            <wp:extent cx="4511040" cy="4465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4CEE3">
      <w:pPr>
        <w:rPr>
          <w:rFonts w:hint="default"/>
        </w:rPr>
      </w:pPr>
      <w:r>
        <w:rPr>
          <w:rFonts w:hint="default"/>
        </w:rPr>
        <w:t>--4)Find departments that have more than 5 employees and remove those who earn 50000?</w:t>
      </w:r>
    </w:p>
    <w:p w14:paraId="10F529F9">
      <w:pPr>
        <w:rPr>
          <w:rFonts w:hint="default"/>
        </w:rPr>
      </w:pPr>
    </w:p>
    <w:p w14:paraId="081378BB">
      <w:r>
        <w:drawing>
          <wp:inline distT="0" distB="0" distL="114300" distR="114300">
            <wp:extent cx="3398520" cy="37871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BEB8"/>
    <w:p w14:paraId="7AD9196A"/>
    <w:p w14:paraId="42914EB0"/>
    <w:p w14:paraId="56FE1A25">
      <w:r>
        <w:rPr>
          <w:rFonts w:hint="default" w:ascii="SimSun" w:hAnsi="SimSun" w:eastAsia="SimSun" w:cs="SimSun"/>
          <w:sz w:val="24"/>
          <w:szCs w:val="24"/>
          <w:lang w:val="en-IN"/>
        </w:rPr>
        <w:t>QUERY 5</w:t>
      </w:r>
      <w:r>
        <w:rPr>
          <w:rFonts w:ascii="SimSun" w:hAnsi="SimSun" w:eastAsia="SimSun" w:cs="SimSun"/>
          <w:sz w:val="24"/>
          <w:szCs w:val="24"/>
        </w:rPr>
        <w:t>-- Select all country IDs available in the locations table</w:t>
      </w:r>
    </w:p>
    <w:p w14:paraId="5DE1FD20">
      <w:r>
        <w:drawing>
          <wp:inline distT="0" distB="0" distL="114300" distR="114300">
            <wp:extent cx="3581400" cy="515874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D214A"/>
    <w:p w14:paraId="52FEF855">
      <w:pPr>
        <w:rPr>
          <w:rFonts w:hint="default"/>
          <w:lang w:val="en-IN"/>
        </w:rPr>
      </w:pPr>
      <w:r>
        <w:rPr>
          <w:rFonts w:hint="default"/>
          <w:lang w:val="en-IN"/>
        </w:rPr>
        <w:t>QUERY 6: -—-- DEPT AVERAGE SALARY ABOVE 8000 AND MAX SAL LESS THAN 4000</w:t>
      </w:r>
    </w:p>
    <w:p w14:paraId="4D088649">
      <w:r>
        <w:drawing>
          <wp:inline distT="0" distB="0" distL="114300" distR="114300">
            <wp:extent cx="3710940" cy="501396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3C1D8"/>
    <w:p w14:paraId="26F3A2FC">
      <w:pPr>
        <w:rPr>
          <w:rFonts w:hint="default"/>
          <w:lang w:val="en-IN"/>
        </w:rPr>
      </w:pPr>
      <w:r>
        <w:rPr>
          <w:rFonts w:hint="default"/>
          <w:lang w:val="en-IN"/>
        </w:rPr>
        <w:t>QUERY 7:  SELECT JOB_ID FROMS EMPLOEES WHO ARE MANAGERS IN JOBS TABLE</w:t>
      </w:r>
    </w:p>
    <w:p w14:paraId="7A7AB08B">
      <w:pPr>
        <w:rPr>
          <w:rFonts w:hint="default"/>
          <w:lang w:val="en-IN"/>
        </w:rPr>
      </w:pPr>
    </w:p>
    <w:p w14:paraId="0B483803">
      <w:r>
        <w:drawing>
          <wp:inline distT="0" distB="0" distL="114300" distR="114300">
            <wp:extent cx="4015740" cy="557784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454D9"/>
    <w:p w14:paraId="2107CE24"/>
    <w:p w14:paraId="2BA6E476"/>
    <w:p w14:paraId="4ED569EE">
      <w:pPr>
        <w:rPr>
          <w:rFonts w:hint="default"/>
          <w:lang w:val="en-IN"/>
        </w:rPr>
      </w:pPr>
      <w:r>
        <w:rPr>
          <w:rFonts w:hint="default"/>
          <w:lang w:val="en-IN"/>
        </w:rPr>
        <w:t>QUERY 8:</w:t>
      </w:r>
    </w:p>
    <w:p w14:paraId="3F0FF56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WAQD ALL UNIQUE COUNT OF EMPLOYEES JOB ID WISE </w:t>
      </w:r>
    </w:p>
    <w:p w14:paraId="199286DC">
      <w:pPr>
        <w:rPr>
          <w:rFonts w:hint="default"/>
          <w:lang w:val="en-IN"/>
        </w:rPr>
      </w:pPr>
    </w:p>
    <w:p w14:paraId="42921B3A">
      <w:r>
        <w:drawing>
          <wp:inline distT="0" distB="0" distL="114300" distR="114300">
            <wp:extent cx="4076700" cy="469392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8B511"/>
    <w:p w14:paraId="797F6BBC"/>
    <w:p w14:paraId="5659AA06">
      <w:pPr>
        <w:rPr>
          <w:rFonts w:hint="default"/>
          <w:lang w:val="en-IN"/>
        </w:rPr>
      </w:pPr>
      <w:r>
        <w:rPr>
          <w:rFonts w:hint="default"/>
          <w:lang w:val="en-IN"/>
        </w:rPr>
        <w:t>QUERY 9:  WAQD DISTINCT EMPLOYEES HIRED IN 2007</w:t>
      </w:r>
    </w:p>
    <w:p w14:paraId="5DB41C6C">
      <w:pPr>
        <w:rPr>
          <w:rFonts w:hint="default"/>
          <w:lang w:val="en-IN"/>
        </w:rPr>
      </w:pPr>
    </w:p>
    <w:p w14:paraId="327F4C92">
      <w:r>
        <w:drawing>
          <wp:inline distT="0" distB="0" distL="114300" distR="114300">
            <wp:extent cx="4381500" cy="442722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BF5FC"/>
    <w:p w14:paraId="13C1A18B">
      <w:pPr>
        <w:rPr>
          <w:rFonts w:hint="default"/>
          <w:lang w:val="en-IN"/>
        </w:rPr>
      </w:pPr>
      <w:r>
        <w:rPr>
          <w:rFonts w:hint="default"/>
          <w:lang w:val="en-IN"/>
        </w:rPr>
        <w:t>QUERY 10:  FETCH EMPLOYEES WHO WORK IN 50 OR SALES 80, BUT WHO NEVER HAD ANY JOB AND WHOSE EMAIL CONTAINS THE LETTER 'A'.</w:t>
      </w:r>
    </w:p>
    <w:p w14:paraId="6085FB3E">
      <w:pPr>
        <w:rPr>
          <w:rFonts w:hint="default"/>
          <w:lang w:val="en-IN"/>
        </w:rPr>
      </w:pPr>
    </w:p>
    <w:p w14:paraId="6BF2EF70">
      <w:r>
        <w:drawing>
          <wp:inline distT="0" distB="0" distL="114300" distR="114300">
            <wp:extent cx="5273040" cy="381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89B23"/>
    <w:p w14:paraId="6EEA450C"/>
    <w:p w14:paraId="3A549E31">
      <w:pPr>
        <w:rPr>
          <w:rFonts w:hint="default"/>
          <w:lang w:val="en-IN"/>
        </w:rPr>
      </w:pPr>
      <w:r>
        <w:rPr>
          <w:rFonts w:hint="default"/>
          <w:lang w:val="en-IN"/>
        </w:rPr>
        <w:t>QUERY 11:</w:t>
      </w:r>
    </w:p>
    <w:p w14:paraId="283380FA">
      <w:pPr>
        <w:rPr>
          <w:rFonts w:hint="default"/>
          <w:lang w:val="en-IN"/>
        </w:rPr>
      </w:pPr>
      <w:r>
        <w:rPr>
          <w:rFonts w:hint="default"/>
          <w:lang w:val="en-IN"/>
        </w:rPr>
        <w:t>--  Employees earning more than 150,000 OR working as IT Programmer</w:t>
      </w:r>
    </w:p>
    <w:p w14:paraId="7F07F530">
      <w:r>
        <w:drawing>
          <wp:inline distT="0" distB="0" distL="114300" distR="114300">
            <wp:extent cx="2758440" cy="453390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13DAE"/>
    <w:p w14:paraId="112498D2"/>
    <w:p w14:paraId="2EA1AB37">
      <w:pPr>
        <w:rPr>
          <w:rFonts w:hint="default"/>
          <w:lang w:val="en-IN"/>
        </w:rPr>
      </w:pPr>
      <w:r>
        <w:rPr>
          <w:rFonts w:hint="default"/>
          <w:lang w:val="en-IN"/>
        </w:rPr>
        <w:t>QUERY 12:-- 12. Employees earning more than 80,000 and having a manager</w:t>
      </w:r>
    </w:p>
    <w:p w14:paraId="1B8954D9">
      <w:r>
        <w:drawing>
          <wp:inline distT="0" distB="0" distL="114300" distR="114300">
            <wp:extent cx="3208020" cy="397764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99020"/>
    <w:p w14:paraId="4303CB2C">
      <w:pPr>
        <w:rPr>
          <w:rFonts w:hint="default"/>
          <w:lang w:val="en-IN"/>
        </w:rPr>
      </w:pPr>
      <w:r>
        <w:rPr>
          <w:rFonts w:hint="default"/>
          <w:lang w:val="en-IN"/>
        </w:rPr>
        <w:t>QUERY 13:13.Show employees who either earn more than 15,000 or have been with the company for more than 20 years.</w:t>
      </w:r>
    </w:p>
    <w:p w14:paraId="6C53444E">
      <w:r>
        <w:drawing>
          <wp:inline distT="0" distB="0" distL="114300" distR="114300">
            <wp:extent cx="5271770" cy="4137660"/>
            <wp:effectExtent l="0" t="0" r="127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6B56C"/>
    <w:p w14:paraId="47A3D968"/>
    <w:p w14:paraId="647A99BE"/>
    <w:p w14:paraId="4EC89693">
      <w:pPr>
        <w:rPr>
          <w:rFonts w:hint="default"/>
          <w:lang w:val="en-IN"/>
        </w:rPr>
      </w:pPr>
      <w:r>
        <w:rPr>
          <w:rFonts w:hint="default"/>
          <w:lang w:val="en-IN"/>
        </w:rPr>
        <w:t>QUERY 14 :-Find cities that host departments with managers, excluding those that host departments without assigned managers</w:t>
      </w:r>
    </w:p>
    <w:p w14:paraId="45246A72">
      <w:r>
        <w:drawing>
          <wp:inline distT="0" distB="0" distL="114300" distR="114300">
            <wp:extent cx="3886200" cy="4648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B755A"/>
    <w:p w14:paraId="54CBB3DE"/>
    <w:p w14:paraId="02D39418"/>
    <w:p w14:paraId="51D486C6">
      <w:pPr>
        <w:rPr>
          <w:rFonts w:hint="default"/>
          <w:lang w:val="en-IN"/>
        </w:rPr>
      </w:pPr>
      <w:r>
        <w:rPr>
          <w:rFonts w:hint="default"/>
          <w:lang w:val="en-IN"/>
        </w:rPr>
        <w:t>--15.Find job titles that exist in both the United States and the United Kingdom.</w:t>
      </w:r>
    </w:p>
    <w:p w14:paraId="24DA0EEE">
      <w:r>
        <w:drawing>
          <wp:inline distT="0" distB="0" distL="114300" distR="114300">
            <wp:extent cx="5269230" cy="2806065"/>
            <wp:effectExtent l="0" t="0" r="381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FEBB5"/>
    <w:p w14:paraId="639535FC">
      <w:pPr>
        <w:rPr>
          <w:rFonts w:hint="default"/>
          <w:lang w:val="en-IN"/>
        </w:rPr>
      </w:pPr>
      <w:r>
        <w:rPr>
          <w:rFonts w:hint="default"/>
          <w:lang w:val="en-IN"/>
        </w:rPr>
        <w:t>-16--16Identify countries that have locations but do not have any departments named 'IT'.</w:t>
      </w:r>
    </w:p>
    <w:p w14:paraId="33D81FEA">
      <w:pPr>
        <w:rPr>
          <w:rFonts w:hint="default"/>
          <w:lang w:val="en-IN"/>
        </w:rPr>
      </w:pPr>
    </w:p>
    <w:p w14:paraId="0CA14243">
      <w:r>
        <w:drawing>
          <wp:inline distT="0" distB="0" distL="114300" distR="114300">
            <wp:extent cx="5273675" cy="3728720"/>
            <wp:effectExtent l="0" t="0" r="1460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EECA"/>
    <w:p w14:paraId="2E945B05"/>
    <w:p w14:paraId="467D1D1E">
      <w:pPr>
        <w:rPr>
          <w:rFonts w:hint="default"/>
          <w:lang w:val="en-IN"/>
        </w:rPr>
      </w:pPr>
      <w:r>
        <w:rPr>
          <w:rFonts w:hint="default"/>
          <w:lang w:val="en-IN"/>
        </w:rPr>
        <w:t>QUERY 17 :Identify employees earning between 5k-10k who are NOT in the Sales department.</w:t>
      </w:r>
    </w:p>
    <w:p w14:paraId="5F28EFD1"/>
    <w:p w14:paraId="1114951A">
      <w:r>
        <w:drawing>
          <wp:inline distT="0" distB="0" distL="114300" distR="114300">
            <wp:extent cx="5267960" cy="3689985"/>
            <wp:effectExtent l="0" t="0" r="5080" b="133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FCE3C"/>
    <w:p w14:paraId="21AC7234"/>
    <w:p w14:paraId="6FCF73B8"/>
    <w:p w14:paraId="071618B5"/>
    <w:p w14:paraId="5B693CB8"/>
    <w:p w14:paraId="786C7BED">
      <w:pPr>
        <w:rPr>
          <w:rFonts w:hint="default"/>
          <w:lang w:val="en-IN"/>
        </w:rPr>
      </w:pPr>
      <w:r>
        <w:rPr>
          <w:rFonts w:hint="default"/>
          <w:lang w:val="en-IN"/>
        </w:rPr>
        <w:t>QUERY 18--18 Employees with a 'Junior' salary rank but whose salary is higher than their department average.</w:t>
      </w:r>
    </w:p>
    <w:p w14:paraId="181ED035">
      <w:pPr>
        <w:rPr>
          <w:rFonts w:hint="default"/>
          <w:lang w:val="en-IN"/>
        </w:rPr>
      </w:pPr>
    </w:p>
    <w:p w14:paraId="26CCE106">
      <w:r>
        <w:drawing>
          <wp:inline distT="0" distB="0" distL="114300" distR="114300">
            <wp:extent cx="5269230" cy="2818765"/>
            <wp:effectExtent l="0" t="0" r="381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F760"/>
    <w:p w14:paraId="69DE05E0">
      <w:pPr>
        <w:rPr>
          <w:rFonts w:hint="default"/>
          <w:lang w:val="en-IN"/>
        </w:rPr>
      </w:pPr>
      <w:r>
        <w:rPr>
          <w:rFonts w:hint="default"/>
          <w:lang w:val="en-IN"/>
        </w:rPr>
        <w:t>QUERY 19 :FIND  cities that host both a 'Shipping' and a 'Sales' department.</w:t>
      </w:r>
    </w:p>
    <w:p w14:paraId="2C9205EB">
      <w:r>
        <w:drawing>
          <wp:inline distT="0" distB="0" distL="114300" distR="114300">
            <wp:extent cx="5271770" cy="2853055"/>
            <wp:effectExtent l="0" t="0" r="1270" b="1206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5519D"/>
    <w:p w14:paraId="1EEE3466">
      <w:pPr>
        <w:rPr>
          <w:rFonts w:hint="default"/>
          <w:lang w:val="en-IN"/>
        </w:rPr>
      </w:pPr>
      <w:r>
        <w:rPr>
          <w:rFonts w:hint="default"/>
          <w:lang w:val="en-IN"/>
        </w:rPr>
        <w:t>QUERY 20 : Categorize regions by employee count using UNION.</w:t>
      </w:r>
    </w:p>
    <w:p w14:paraId="1B17803A">
      <w:pPr>
        <w:rPr>
          <w:rFonts w:hint="default"/>
          <w:lang w:val="en-IN"/>
        </w:rPr>
      </w:pPr>
    </w:p>
    <w:p w14:paraId="006B340B">
      <w:r>
        <w:drawing>
          <wp:inline distT="0" distB="0" distL="114300" distR="114300">
            <wp:extent cx="5269865" cy="2708910"/>
            <wp:effectExtent l="0" t="0" r="3175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7E847"/>
    <w:p w14:paraId="5AAF7208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6E005D"/>
    <w:rsid w:val="476E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2026-02-01T09:52:00Z</dcterms:created>
  <dc:creator>Sushant Salunke</dc:creator>
  <cp:lastModifiedBy>Sushant Salunke</cp:lastModifiedBy>
  <dcterms:modified xsi:type="dcterms:W3CDTF">2026-02-01T10:50:52Z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17BB0390921842809F2DCAEE01037CFB_11</vt:lpwstr>
  </property>
</Properties>
</file>