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0CC65C">
      <w:pPr>
        <w:rPr>
          <w:rFonts w:hint="default"/>
          <w:lang w:val="en-IN"/>
        </w:rPr>
      </w:pPr>
      <w:r>
        <w:rPr>
          <w:rFonts w:hint="default"/>
          <w:lang w:val="en-IN"/>
        </w:rPr>
        <w:t>QUERY 1 : PRIMARY KEY CONSTRAIN ERROR</w:t>
      </w:r>
    </w:p>
    <w:p w14:paraId="5A91E00D">
      <w:r>
        <w:drawing>
          <wp:inline distT="0" distB="0" distL="114300" distR="114300">
            <wp:extent cx="5268595" cy="5338445"/>
            <wp:effectExtent l="0" t="0" r="4445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33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96E32"/>
    <w:p w14:paraId="5E13CFD9"/>
    <w:p w14:paraId="21004969">
      <w:pPr>
        <w:ind w:left="300" w:hanging="300" w:hangingChars="150"/>
        <w:rPr>
          <w:rFonts w:hint="default"/>
          <w:lang w:val="en-IN"/>
        </w:rPr>
      </w:pPr>
    </w:p>
    <w:p w14:paraId="66B3DE99">
      <w:pPr>
        <w:ind w:left="300" w:hanging="300" w:hangingChars="150"/>
        <w:rPr>
          <w:rFonts w:hint="default"/>
          <w:lang w:val="en-IN"/>
        </w:rPr>
      </w:pPr>
    </w:p>
    <w:p w14:paraId="4F4B9704">
      <w:pPr>
        <w:ind w:left="300" w:hanging="300" w:hangingChars="150"/>
      </w:pPr>
      <w:r>
        <w:rPr>
          <w:rFonts w:hint="default"/>
          <w:lang w:val="en-IN"/>
        </w:rPr>
        <w:t xml:space="preserve">QUERY 2: NO NULL VALUE ERROR IN PRIMARY KEY   </w:t>
      </w:r>
      <w:r>
        <w:drawing>
          <wp:inline distT="0" distB="0" distL="114300" distR="114300">
            <wp:extent cx="5128260" cy="6454140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8260" cy="645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16517">
      <w:pPr>
        <w:ind w:left="300" w:hanging="300" w:hangingChars="150"/>
      </w:pPr>
    </w:p>
    <w:p w14:paraId="55B4FD3D">
      <w:pPr>
        <w:ind w:left="300" w:hanging="300" w:hangingChars="150"/>
        <w:rPr>
          <w:rFonts w:hint="default"/>
          <w:lang w:val="en-IN"/>
        </w:rPr>
      </w:pPr>
      <w:r>
        <w:rPr>
          <w:rFonts w:hint="default"/>
          <w:lang w:val="en-IN"/>
        </w:rPr>
        <w:t xml:space="preserve">QUERY 3: NOT NULL CONSTRAINT </w:t>
      </w:r>
    </w:p>
    <w:p w14:paraId="1F89D119">
      <w:pPr>
        <w:ind w:left="300" w:hanging="300" w:hangingChars="150"/>
      </w:pPr>
      <w:r>
        <w:drawing>
          <wp:inline distT="0" distB="0" distL="114300" distR="114300">
            <wp:extent cx="5269865" cy="5145405"/>
            <wp:effectExtent l="0" t="0" r="317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14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5F4A8">
      <w:pPr>
        <w:ind w:left="300" w:hanging="300" w:hangingChars="150"/>
      </w:pPr>
    </w:p>
    <w:p w14:paraId="56E0363F">
      <w:pPr>
        <w:rPr>
          <w:rFonts w:hint="default"/>
          <w:lang w:val="en-IN"/>
        </w:rPr>
      </w:pPr>
    </w:p>
    <w:p w14:paraId="06E9E2B2">
      <w:pPr>
        <w:rPr>
          <w:rFonts w:hint="default"/>
          <w:lang w:val="en-IN"/>
        </w:rPr>
      </w:pPr>
    </w:p>
    <w:p w14:paraId="615CC6AB">
      <w:pPr>
        <w:rPr>
          <w:rFonts w:hint="default"/>
          <w:lang w:val="en-IN"/>
        </w:rPr>
      </w:pPr>
    </w:p>
    <w:p w14:paraId="7E4829D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QUERY 4 :UNIQUE  VALUE CONSTRAINT </w:t>
      </w:r>
    </w:p>
    <w:p w14:paraId="73991121">
      <w:r>
        <w:drawing>
          <wp:inline distT="0" distB="0" distL="114300" distR="114300">
            <wp:extent cx="5268595" cy="4983480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98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F6529"/>
    <w:p w14:paraId="2D1E975A">
      <w:pPr>
        <w:rPr>
          <w:rFonts w:hint="default"/>
          <w:lang w:val="en-IN"/>
        </w:rPr>
      </w:pPr>
      <w:r>
        <w:rPr>
          <w:rFonts w:hint="default"/>
          <w:lang w:val="en-IN"/>
        </w:rPr>
        <w:t>QUERY 5:</w:t>
      </w:r>
    </w:p>
    <w:p w14:paraId="145D430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CHECK CONSTRAINTS VOILATED </w:t>
      </w:r>
    </w:p>
    <w:p w14:paraId="00825BCD">
      <w:r>
        <w:drawing>
          <wp:inline distT="0" distB="0" distL="114300" distR="114300">
            <wp:extent cx="5052060" cy="611124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2060" cy="611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C6538"/>
    <w:p w14:paraId="038E5EAC">
      <w:pPr>
        <w:rPr>
          <w:rFonts w:hint="default"/>
          <w:lang w:val="en-IN"/>
        </w:rPr>
      </w:pPr>
      <w:r>
        <w:rPr>
          <w:rFonts w:hint="default"/>
          <w:lang w:val="en-IN"/>
        </w:rPr>
        <w:t>QUERY 6: TWO CONSTRAINTS FOR 1 COLUMN</w:t>
      </w:r>
    </w:p>
    <w:p w14:paraId="34374D9A">
      <w:r>
        <w:drawing>
          <wp:inline distT="0" distB="0" distL="114300" distR="114300">
            <wp:extent cx="4472940" cy="600456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2940" cy="600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A04FC"/>
    <w:p w14:paraId="6D8FF12D">
      <w:pPr>
        <w:rPr>
          <w:rFonts w:hint="default"/>
          <w:lang w:val="en-IN"/>
        </w:rPr>
      </w:pPr>
      <w:r>
        <w:rPr>
          <w:rFonts w:hint="default"/>
          <w:lang w:val="en-IN"/>
        </w:rPr>
        <w:t>QUERY 7:  PARENT KEY NOT FOUND INTEGRITY CONSTAINT ERROR</w:t>
      </w:r>
    </w:p>
    <w:p w14:paraId="3573ECDB">
      <w:r>
        <w:drawing>
          <wp:inline distT="0" distB="0" distL="114300" distR="114300">
            <wp:extent cx="5151120" cy="389382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4AFE5"/>
    <w:p w14:paraId="2503796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QUERY 8: UPDATE DML COMMAND ON </w:t>
      </w:r>
    </w:p>
    <w:p w14:paraId="38198710">
      <w:r>
        <w:drawing>
          <wp:inline distT="0" distB="0" distL="114300" distR="114300">
            <wp:extent cx="3596640" cy="60350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603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28662"/>
    <w:p w14:paraId="2BCE78A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QUERY 9 : CANNOT UPDATE VIEW WHERE TABLE COLUMNS CONSTRAINTS ARE VOILATED </w:t>
      </w:r>
    </w:p>
    <w:p w14:paraId="52F172B1">
      <w:r>
        <w:drawing>
          <wp:inline distT="0" distB="0" distL="114300" distR="114300">
            <wp:extent cx="4693920" cy="62179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3920" cy="621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3DFEB"/>
    <w:p w14:paraId="4875D0E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QUERY 10 BACKUP TABLE COPY CONSTAINTS?? </w:t>
      </w:r>
    </w:p>
    <w:p w14:paraId="6B41A2BB">
      <w:pPr>
        <w:rPr>
          <w:rFonts w:hint="default"/>
          <w:lang w:val="en-IN"/>
        </w:rPr>
      </w:pPr>
      <w:bookmarkStart w:id="0" w:name="_GoBack"/>
      <w:bookmarkEnd w:id="0"/>
    </w:p>
    <w:p w14:paraId="529DE64F">
      <w:pPr>
        <w:rPr>
          <w:rFonts w:hint="default"/>
          <w:lang w:val="en-IN"/>
        </w:rPr>
      </w:pPr>
    </w:p>
    <w:p w14:paraId="62C26A5F">
      <w:pPr>
        <w:rPr>
          <w:rFonts w:hint="default"/>
          <w:lang w:val="en-IN"/>
        </w:rPr>
      </w:pPr>
      <w:r>
        <w:drawing>
          <wp:inline distT="0" distB="0" distL="114300" distR="114300">
            <wp:extent cx="5269865" cy="5619115"/>
            <wp:effectExtent l="0" t="0" r="3175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61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45828">
      <w:pPr>
        <w:rPr>
          <w:rFonts w:hint="default"/>
          <w:lang w:val="en-IN"/>
        </w:rPr>
      </w:pPr>
      <w:r>
        <w:drawing>
          <wp:inline distT="0" distB="0" distL="114300" distR="114300">
            <wp:extent cx="4472940" cy="600456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2940" cy="600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3705D5"/>
    <w:rsid w:val="5C370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130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2026-01-29T08:15:00Z</dcterms:created>
  <dc:creator>Sushant Salunke</dc:creator>
  <cp:lastModifiedBy>Sushant Salunke</cp:lastModifiedBy>
  <dcterms:modified xsi:type="dcterms:W3CDTF">2026-01-29T10:25:52Z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17B3C6B237084194BCD48802D641E043_11</vt:lpwstr>
  </property>
</Properties>
</file>