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8142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1: USING TABLE 1 TO CREATE TABLE 2 </w:t>
      </w:r>
    </w:p>
    <w:p w14:paraId="446B078B">
      <w:r>
        <w:drawing>
          <wp:inline distT="0" distB="0" distL="114300" distR="114300">
            <wp:extent cx="5269230" cy="3848735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BC16"/>
    <w:p w14:paraId="4DB5ED17"/>
    <w:p w14:paraId="7CD2371B">
      <w:pPr>
        <w:rPr>
          <w:rFonts w:hint="default"/>
          <w:lang w:val="en-IN"/>
        </w:rPr>
      </w:pPr>
      <w:r>
        <w:rPr>
          <w:rFonts w:hint="default"/>
          <w:lang w:val="en-IN"/>
        </w:rPr>
        <w:t>QUERY 2:</w:t>
      </w:r>
    </w:p>
    <w:p w14:paraId="5C8FF2F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WRITE A QUERY TO DISPLAY EMPLOYEES  WHO HAVE WORK EXP MORE THAN 6 YRS AND THEIR JOB TITLES  ARE PROGRAMER , SALES , PRECIDENT WHO ARE HAVING MAX SALARY MORE THAN 20000 </w:t>
      </w:r>
    </w:p>
    <w:p w14:paraId="6034EEE0">
      <w:pPr>
        <w:rPr>
          <w:rFonts w:hint="default"/>
          <w:lang w:val="en-IN"/>
        </w:rPr>
      </w:pPr>
    </w:p>
    <w:p w14:paraId="4AE4A2D0">
      <w:r>
        <w:drawing>
          <wp:inline distT="0" distB="0" distL="114300" distR="114300">
            <wp:extent cx="5074920" cy="4556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B0A9"/>
    <w:p w14:paraId="385EB852">
      <w:pPr>
        <w:rPr>
          <w:rFonts w:hint="default"/>
          <w:lang w:val="en-IN"/>
        </w:rPr>
      </w:pPr>
      <w:r>
        <w:rPr>
          <w:rFonts w:hint="default"/>
          <w:lang w:val="en-IN"/>
        </w:rPr>
        <w:t>QUERY 3:</w:t>
      </w:r>
    </w:p>
    <w:p w14:paraId="63E047E6">
      <w:r>
        <w:drawing>
          <wp:inline distT="0" distB="0" distL="114300" distR="114300">
            <wp:extent cx="5271770" cy="3877945"/>
            <wp:effectExtent l="0" t="0" r="12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5EC3"/>
    <w:p w14:paraId="7CFED033">
      <w:pPr>
        <w:rPr>
          <w:rFonts w:hint="default"/>
          <w:lang w:val="en-IN"/>
        </w:rPr>
      </w:pPr>
      <w:r>
        <w:rPr>
          <w:rFonts w:hint="default"/>
          <w:lang w:val="en-IN"/>
        </w:rPr>
        <w:t>QUERY 4: --- FIND ALL CUSTOMER WHO ORDERED  USING CTES</w:t>
      </w:r>
    </w:p>
    <w:p w14:paraId="3F3CDA96">
      <w:pPr>
        <w:rPr>
          <w:rFonts w:hint="default"/>
          <w:lang w:val="en-IN"/>
        </w:rPr>
      </w:pPr>
    </w:p>
    <w:p w14:paraId="2610055C">
      <w:r>
        <w:drawing>
          <wp:inline distT="0" distB="0" distL="114300" distR="114300">
            <wp:extent cx="5272405" cy="315341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1388"/>
    <w:p w14:paraId="2068605D">
      <w:pPr>
        <w:rPr>
          <w:rFonts w:hint="default"/>
          <w:lang w:val="en-IN"/>
        </w:rPr>
      </w:pPr>
      <w:r>
        <w:rPr>
          <w:rFonts w:hint="default"/>
          <w:lang w:val="en-IN"/>
        </w:rPr>
        <w:t>QUERY 5 :</w:t>
      </w:r>
    </w:p>
    <w:p w14:paraId="3B7343AD">
      <w:pPr>
        <w:rPr>
          <w:rFonts w:hint="default"/>
          <w:lang w:val="en-IN"/>
        </w:rPr>
      </w:pPr>
      <w:r>
        <w:rPr>
          <w:rFonts w:hint="default"/>
          <w:lang w:val="en-IN"/>
        </w:rPr>
        <w:t>---5  FIND ORDER PLACED BY RAJU ON HIS  JOIN DAY  AND ONLY THOSE ORDERS WHICH ARE WORTH MORE THAN AVG ORDRS??</w:t>
      </w:r>
      <w:bookmarkStart w:id="0" w:name="_GoBack"/>
      <w:bookmarkEnd w:id="0"/>
    </w:p>
    <w:p w14:paraId="56DC0694">
      <w:pPr>
        <w:rPr>
          <w:rFonts w:hint="default"/>
          <w:lang w:val="en-IN"/>
        </w:rPr>
      </w:pPr>
    </w:p>
    <w:p w14:paraId="1665C5AF">
      <w:pPr>
        <w:rPr>
          <w:rFonts w:hint="default"/>
          <w:lang w:val="en-IN"/>
        </w:rPr>
      </w:pPr>
      <w:r>
        <w:drawing>
          <wp:inline distT="0" distB="0" distL="114300" distR="114300">
            <wp:extent cx="5166360" cy="3703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0B1F70"/>
    <w:rsid w:val="160B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333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2026-02-05T09:18:00Z</dcterms:created>
  <dc:creator>Sushant Salunke</dc:creator>
  <cp:lastModifiedBy>Sushant Salunke</cp:lastModifiedBy>
  <dcterms:modified xsi:type="dcterms:W3CDTF">2026-02-05T14:52:41Z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AD8E85F12ED04355A7D1B4B1CF389444_11</vt:lpwstr>
  </property>
</Properties>
</file>