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381" w:type="dxa"/>
        <w:jc w:val="center"/>
        <w:tblLayout w:type="fixed"/>
        <w:tblLook w:val="04A0" w:firstRow="1" w:lastRow="0" w:firstColumn="1" w:lastColumn="0" w:noHBand="0" w:noVBand="1"/>
      </w:tblPr>
      <w:tblGrid>
        <w:gridCol w:w="1313"/>
        <w:gridCol w:w="7068"/>
      </w:tblGrid>
      <w:tr w:rsidR="00EB4CF0" w:rsidRPr="008C77A4" w14:paraId="7D8DD070" w14:textId="77777777" w:rsidTr="008B0246">
        <w:trPr>
          <w:gridAfter w:val="1"/>
          <w:wAfter w:w="7068" w:type="dxa"/>
          <w:trHeight w:val="435"/>
          <w:jc w:val="center"/>
        </w:trPr>
        <w:tc>
          <w:tcPr>
            <w:tcW w:w="1313" w:type="dxa"/>
            <w:shd w:val="clear" w:color="auto" w:fill="auto"/>
          </w:tcPr>
          <w:p w14:paraId="0D4079D0" w14:textId="77777777" w:rsidR="00EB4CF0" w:rsidRPr="008C77A4" w:rsidRDefault="00EB4CF0" w:rsidP="008B0246">
            <w:pPr>
              <w:spacing w:line="276" w:lineRule="auto"/>
              <w:jc w:val="right"/>
              <w:rPr>
                <w:rFonts w:ascii="Verdana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hAnsi="Verdana" w:cs="Calibri"/>
                <w:iCs/>
                <w:sz w:val="22"/>
                <w:szCs w:val="22"/>
              </w:rPr>
              <w:t>Sub</w:t>
            </w:r>
          </w:p>
        </w:tc>
      </w:tr>
      <w:tr w:rsidR="00EB4CF0" w:rsidRPr="008C77A4" w14:paraId="57FD901F" w14:textId="77777777" w:rsidTr="008B0246">
        <w:tblPrEx>
          <w:tblLook w:val="0000" w:firstRow="0" w:lastRow="0" w:firstColumn="0" w:lastColumn="0" w:noHBand="0" w:noVBand="0"/>
        </w:tblPrEx>
        <w:trPr>
          <w:gridAfter w:val="1"/>
          <w:wAfter w:w="7068" w:type="dxa"/>
          <w:trHeight w:val="381"/>
          <w:jc w:val="center"/>
        </w:trPr>
        <w:tc>
          <w:tcPr>
            <w:tcW w:w="1313" w:type="dxa"/>
            <w:shd w:val="clear" w:color="auto" w:fill="auto"/>
          </w:tcPr>
          <w:p w14:paraId="44825B83" w14:textId="77777777" w:rsidR="00EB4CF0" w:rsidRPr="008C77A4" w:rsidRDefault="00EB4CF0" w:rsidP="008B0246">
            <w:pPr>
              <w:spacing w:after="200" w:line="276" w:lineRule="auto"/>
              <w:jc w:val="right"/>
              <w:rPr>
                <w:rFonts w:ascii="Verdana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hAnsi="Verdana" w:cs="Calibri"/>
                <w:iCs/>
                <w:sz w:val="22"/>
                <w:szCs w:val="22"/>
              </w:rPr>
              <w:t xml:space="preserve">Amount </w:t>
            </w:r>
          </w:p>
        </w:tc>
      </w:tr>
      <w:tr w:rsidR="00EB4CF0" w:rsidRPr="008C77A4" w14:paraId="7835E7AC" w14:textId="77777777" w:rsidTr="008B0246">
        <w:tblPrEx>
          <w:tblLook w:val="0000" w:firstRow="0" w:lastRow="0" w:firstColumn="0" w:lastColumn="0" w:noHBand="0" w:noVBand="0"/>
        </w:tblPrEx>
        <w:trPr>
          <w:trHeight w:val="1479"/>
          <w:jc w:val="center"/>
        </w:trPr>
        <w:tc>
          <w:tcPr>
            <w:tcW w:w="8381" w:type="dxa"/>
            <w:gridSpan w:val="2"/>
            <w:shd w:val="clear" w:color="auto" w:fill="auto"/>
          </w:tcPr>
          <w:p w14:paraId="358EE5CE" w14:textId="77777777" w:rsidR="00EB4CF0" w:rsidRPr="008C77A4" w:rsidRDefault="00EB4CF0" w:rsidP="008B0246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</w:p>
          <w:p w14:paraId="4612E2EE" w14:textId="77777777" w:rsidR="00EB4CF0" w:rsidRPr="008C77A4" w:rsidRDefault="00EB4CF0" w:rsidP="008B0246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Please find enclosed </w:t>
            </w:r>
            <w:proofErr w:type="gramStart"/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herewith</w:t>
            </w:r>
            <w:proofErr w:type="gramEnd"/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 an indent for procurement of bearings for motors of CHP.</w:t>
            </w:r>
          </w:p>
          <w:p w14:paraId="5D98AF28" w14:textId="77777777" w:rsidR="00EB4CF0" w:rsidRPr="008C77A4" w:rsidRDefault="00EB4CF0" w:rsidP="008B0246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</w:p>
          <w:p w14:paraId="4584848C" w14:textId="77777777" w:rsidR="00EB4CF0" w:rsidRPr="008C77A4" w:rsidRDefault="00EB4CF0" w:rsidP="008B0246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These items are </w:t>
            </w:r>
            <w:proofErr w:type="gramStart"/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required</w:t>
            </w:r>
            <w:proofErr w:type="gramEnd"/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 for smooth and reliable operation of CHP.</w:t>
            </w:r>
          </w:p>
          <w:p w14:paraId="07DDC1BC" w14:textId="77777777" w:rsidR="00EB4CF0" w:rsidRPr="008C77A4" w:rsidRDefault="00EB4CF0" w:rsidP="008B0246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These items are available in GEM portal. </w:t>
            </w:r>
          </w:p>
          <w:p w14:paraId="615DF8BA" w14:textId="77777777" w:rsidR="00EB4CF0" w:rsidRPr="008C77A4" w:rsidRDefault="00EB4CF0" w:rsidP="008B0246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</w:p>
          <w:p w14:paraId="6D1BD095" w14:textId="77777777" w:rsidR="00EB4CF0" w:rsidRPr="008C77A4" w:rsidRDefault="00EB4CF0" w:rsidP="008B0246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proofErr w:type="gramStart"/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Checklist :</w:t>
            </w:r>
            <w:proofErr w:type="gramEnd"/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-</w:t>
            </w:r>
          </w:p>
          <w:p w14:paraId="5F1DDC3D" w14:textId="77777777" w:rsidR="00EB4CF0" w:rsidRPr="008C77A4" w:rsidRDefault="00EB4CF0" w:rsidP="00EB4CF0">
            <w:pPr>
              <w:numPr>
                <w:ilvl w:val="0"/>
                <w:numId w:val="2"/>
              </w:num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The item will not add to the inventory.</w:t>
            </w:r>
          </w:p>
          <w:p w14:paraId="1796F098" w14:textId="77777777" w:rsidR="00EB4CF0" w:rsidRPr="008C77A4" w:rsidRDefault="00EB4CF0" w:rsidP="00EB4CF0">
            <w:pPr>
              <w:numPr>
                <w:ilvl w:val="0"/>
                <w:numId w:val="1"/>
              </w:num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Indented items will not be used in surveyed off equipment.</w:t>
            </w:r>
          </w:p>
          <w:p w14:paraId="1498C84B" w14:textId="77777777" w:rsidR="00EB4CF0" w:rsidRPr="008C77A4" w:rsidRDefault="00EB4CF0" w:rsidP="00EB4CF0">
            <w:pPr>
              <w:numPr>
                <w:ilvl w:val="0"/>
                <w:numId w:val="1"/>
              </w:num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There is no other due on indent or due on order for the items.</w:t>
            </w:r>
          </w:p>
          <w:p w14:paraId="4448AD41" w14:textId="77777777" w:rsidR="00EB4CF0" w:rsidRPr="008C77A4" w:rsidRDefault="00EB4CF0" w:rsidP="00EB4CF0">
            <w:pPr>
              <w:numPr>
                <w:ilvl w:val="0"/>
                <w:numId w:val="1"/>
              </w:num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The indent has been generated through coal-net.</w:t>
            </w:r>
          </w:p>
          <w:p w14:paraId="332B5F72" w14:textId="77777777" w:rsidR="00EB4CF0" w:rsidRPr="008C77A4" w:rsidRDefault="00EB4CF0" w:rsidP="00EB4CF0">
            <w:pPr>
              <w:numPr>
                <w:ilvl w:val="0"/>
                <w:numId w:val="1"/>
              </w:num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There is no global stock quantity available for the indented item. </w:t>
            </w:r>
          </w:p>
          <w:p w14:paraId="21F9612C" w14:textId="77777777" w:rsidR="00EB4CF0" w:rsidRPr="008C77A4" w:rsidRDefault="00EB4CF0" w:rsidP="00EB4CF0">
            <w:pPr>
              <w:numPr>
                <w:ilvl w:val="0"/>
                <w:numId w:val="1"/>
              </w:num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The items are de-centralized items in nature.</w:t>
            </w:r>
          </w:p>
          <w:p w14:paraId="771196C5" w14:textId="77777777" w:rsidR="00EB4CF0" w:rsidRPr="008C77A4" w:rsidRDefault="00EB4CF0" w:rsidP="008B0246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</w:p>
          <w:p w14:paraId="78D1EFD6" w14:textId="77777777" w:rsidR="00EB4CF0" w:rsidRPr="008C77A4" w:rsidRDefault="00EB4CF0" w:rsidP="008B0246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Put up for kind approval. </w:t>
            </w:r>
          </w:p>
          <w:p w14:paraId="28EAD0B7" w14:textId="77777777" w:rsidR="00EB4CF0" w:rsidRPr="008C77A4" w:rsidRDefault="00EB4CF0" w:rsidP="008B0246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</w:p>
          <w:p w14:paraId="5355CC94" w14:textId="77777777" w:rsidR="00EB4CF0" w:rsidRPr="008C77A4" w:rsidRDefault="00EB4CF0" w:rsidP="008B0246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    </w:t>
            </w:r>
          </w:p>
          <w:p w14:paraId="1D962A47" w14:textId="77777777" w:rsidR="00EB4CF0" w:rsidRPr="008C77A4" w:rsidRDefault="00EB4CF0" w:rsidP="008B0246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Encl: INDT/20-21/1037/18</w:t>
            </w:r>
            <w:r>
              <w:rPr>
                <w:rFonts w:ascii="Verdana" w:eastAsia="Consolas" w:hAnsi="Verdana" w:cs="Calibri"/>
                <w:iCs/>
                <w:sz w:val="22"/>
                <w:szCs w:val="22"/>
              </w:rPr>
              <w:t>7013</w:t>
            </w: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 </w:t>
            </w:r>
            <w:proofErr w:type="spellStart"/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dtd</w:t>
            </w:r>
            <w:proofErr w:type="spellEnd"/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. </w:t>
            </w:r>
            <w:r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24 </w:t>
            </w: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.05.2020            </w:t>
            </w:r>
          </w:p>
          <w:p w14:paraId="24E09779" w14:textId="77777777" w:rsidR="00EB4CF0" w:rsidRPr="008C77A4" w:rsidRDefault="00EB4CF0" w:rsidP="008B0246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</w:p>
          <w:p w14:paraId="571FC0D7" w14:textId="77777777" w:rsidR="00EB4CF0" w:rsidRPr="008C77A4" w:rsidRDefault="00EB4CF0" w:rsidP="008B0246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</w:p>
        </w:tc>
      </w:tr>
      <w:tr w:rsidR="00EB4CF0" w:rsidRPr="008C77A4" w14:paraId="5A284021" w14:textId="77777777" w:rsidTr="008B0246">
        <w:tblPrEx>
          <w:tblLook w:val="0000" w:firstRow="0" w:lastRow="0" w:firstColumn="0" w:lastColumn="0" w:noHBand="0" w:noVBand="0"/>
        </w:tblPrEx>
        <w:trPr>
          <w:trHeight w:val="1164"/>
          <w:jc w:val="center"/>
        </w:trPr>
        <w:tc>
          <w:tcPr>
            <w:tcW w:w="8381" w:type="dxa"/>
            <w:gridSpan w:val="2"/>
            <w:shd w:val="clear" w:color="auto" w:fill="auto"/>
          </w:tcPr>
          <w:p w14:paraId="47059D15" w14:textId="77777777" w:rsidR="00EB4CF0" w:rsidRPr="008C77A4" w:rsidRDefault="00EB4CF0" w:rsidP="008B0246">
            <w:pPr>
              <w:spacing w:line="276" w:lineRule="auto"/>
              <w:jc w:val="right"/>
              <w:rPr>
                <w:rFonts w:ascii="Verdana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hAnsi="Verdana" w:cs="Calibri"/>
                <w:iCs/>
                <w:sz w:val="22"/>
                <w:szCs w:val="22"/>
              </w:rPr>
              <w:t>In-charge, CHP</w:t>
            </w:r>
          </w:p>
          <w:p w14:paraId="3D68022D" w14:textId="77777777" w:rsidR="00EB4CF0" w:rsidRPr="008C77A4" w:rsidRDefault="00EB4CF0" w:rsidP="008B0246">
            <w:pPr>
              <w:spacing w:line="276" w:lineRule="auto"/>
              <w:jc w:val="right"/>
              <w:rPr>
                <w:rFonts w:ascii="Verdana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hAnsi="Verdana" w:cs="Calibri"/>
                <w:iCs/>
                <w:sz w:val="22"/>
                <w:szCs w:val="22"/>
              </w:rPr>
              <w:t>Dudhichua Project</w:t>
            </w:r>
          </w:p>
        </w:tc>
      </w:tr>
    </w:tbl>
    <w:p w14:paraId="613BE145" w14:textId="77777777" w:rsidR="00174E90" w:rsidRDefault="00EB4CF0"/>
    <w:sectPr w:rsidR="0017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A78F5"/>
    <w:multiLevelType w:val="hybridMultilevel"/>
    <w:tmpl w:val="51FE1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D48CE"/>
    <w:multiLevelType w:val="hybridMultilevel"/>
    <w:tmpl w:val="A03CC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32"/>
    <w:rsid w:val="000E418E"/>
    <w:rsid w:val="003D5132"/>
    <w:rsid w:val="00D67716"/>
    <w:rsid w:val="00EB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1C094-8EBF-40AF-9E31-85127373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CF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tiwari</dc:creator>
  <cp:keywords/>
  <dc:description/>
  <cp:lastModifiedBy>sushant tiwari</cp:lastModifiedBy>
  <cp:revision>2</cp:revision>
  <dcterms:created xsi:type="dcterms:W3CDTF">2020-10-03T04:53:00Z</dcterms:created>
  <dcterms:modified xsi:type="dcterms:W3CDTF">2020-10-03T04:54:00Z</dcterms:modified>
</cp:coreProperties>
</file>