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EC2C8" w14:textId="77777777" w:rsidR="003109D5" w:rsidRPr="00BD7556" w:rsidRDefault="003109D5" w:rsidP="003109D5">
      <w:pPr>
        <w:rPr>
          <w:rFonts w:ascii="Daytona" w:hAnsi="Daytona" w:cs="Calibri"/>
          <w:iCs/>
        </w:rPr>
      </w:pPr>
    </w:p>
    <w:p w14:paraId="78C63462" w14:textId="77777777" w:rsidR="00F51D12" w:rsidRDefault="00F51D12" w:rsidP="00F51D12">
      <w:pPr>
        <w:rPr>
          <w:rFonts w:ascii="Daytona" w:hAnsi="Daytona" w:cs="Calibri"/>
          <w:iCs/>
        </w:rPr>
      </w:pPr>
    </w:p>
    <w:tbl>
      <w:tblPr>
        <w:tblW w:w="8250" w:type="dxa"/>
        <w:jc w:val="center"/>
        <w:tblLayout w:type="fixed"/>
        <w:tblLook w:val="04A0" w:firstRow="1" w:lastRow="0" w:firstColumn="1" w:lastColumn="0" w:noHBand="0" w:noVBand="1"/>
      </w:tblPr>
      <w:tblGrid>
        <w:gridCol w:w="1272"/>
        <w:gridCol w:w="284"/>
        <w:gridCol w:w="6694"/>
      </w:tblGrid>
      <w:tr w:rsidR="00F51D12" w14:paraId="564920FF" w14:textId="77777777" w:rsidTr="00F51D12">
        <w:trPr>
          <w:trHeight w:val="767"/>
          <w:jc w:val="center"/>
        </w:trPr>
        <w:tc>
          <w:tcPr>
            <w:tcW w:w="1272" w:type="dxa"/>
            <w:tcMar>
              <w:top w:w="113" w:type="dxa"/>
              <w:left w:w="108" w:type="dxa"/>
              <w:bottom w:w="113" w:type="dxa"/>
              <w:right w:w="108" w:type="dxa"/>
            </w:tcMar>
            <w:hideMark/>
          </w:tcPr>
          <w:p w14:paraId="66D48B1C" w14:textId="77777777" w:rsidR="00F51D12" w:rsidRDefault="00F51D12">
            <w:pPr>
              <w:jc w:val="left"/>
              <w:rPr>
                <w:rFonts w:ascii="Daytona" w:hAnsi="Daytona" w:cs="Calibri"/>
                <w:iCs/>
              </w:rPr>
            </w:pPr>
            <w:r>
              <w:rPr>
                <w:rFonts w:ascii="Daytona" w:hAnsi="Daytona" w:cs="Calibri"/>
                <w:iCs/>
              </w:rPr>
              <w:t>Work</w:t>
            </w:r>
          </w:p>
        </w:tc>
        <w:tc>
          <w:tcPr>
            <w:tcW w:w="284" w:type="dxa"/>
            <w:tcMar>
              <w:top w:w="113" w:type="dxa"/>
              <w:left w:w="108" w:type="dxa"/>
              <w:bottom w:w="113" w:type="dxa"/>
              <w:right w:w="108" w:type="dxa"/>
            </w:tcMar>
            <w:hideMark/>
          </w:tcPr>
          <w:p w14:paraId="02E9A697" w14:textId="77777777" w:rsidR="00F51D12" w:rsidRDefault="00F51D12">
            <w:pPr>
              <w:jc w:val="left"/>
              <w:rPr>
                <w:rFonts w:ascii="Daytona" w:hAnsi="Daytona" w:cs="Calibri"/>
                <w:iCs/>
              </w:rPr>
            </w:pPr>
            <w:r>
              <w:rPr>
                <w:rFonts w:ascii="Daytona" w:hAnsi="Daytona" w:cs="Calibri"/>
                <w:iCs/>
              </w:rPr>
              <w:t>:</w:t>
            </w:r>
          </w:p>
        </w:tc>
        <w:tc>
          <w:tcPr>
            <w:tcW w:w="6692" w:type="dxa"/>
            <w:tcMar>
              <w:top w:w="113" w:type="dxa"/>
              <w:left w:w="108" w:type="dxa"/>
              <w:bottom w:w="113" w:type="dxa"/>
              <w:right w:w="108" w:type="dxa"/>
            </w:tcMar>
            <w:hideMark/>
          </w:tcPr>
          <w:p w14:paraId="58A8942B" w14:textId="63CC47E3" w:rsidR="00F51D12" w:rsidRDefault="00F51D12">
            <w:pPr>
              <w:jc w:val="left"/>
              <w:rPr>
                <w:rFonts w:ascii="Daytona" w:hAnsi="Daytona" w:cs="Calibri"/>
                <w:iCs/>
              </w:rPr>
            </w:pPr>
            <w:r>
              <w:rPr>
                <w:rFonts w:ascii="Daytona" w:hAnsi="Daytona" w:cs="Calibri"/>
                <w:iCs/>
              </w:rPr>
              <w:t xml:space="preserve">Repairing, rewinding of 3 nos 15kW LT induction </w:t>
            </w:r>
            <w:r>
              <w:rPr>
                <w:rFonts w:ascii="Daytona" w:hAnsi="Daytona" w:cs="Calibri"/>
                <w:iCs/>
              </w:rPr>
              <w:t>motors of</w:t>
            </w:r>
            <w:r>
              <w:rPr>
                <w:rFonts w:ascii="Daytona" w:hAnsi="Daytona" w:cs="Calibri"/>
                <w:iCs/>
              </w:rPr>
              <w:t xml:space="preserve">  CHP, Dudhichua Project. </w:t>
            </w:r>
            <w:r>
              <w:rPr>
                <w:rFonts w:ascii="Daytona" w:hAnsi="Daytona" w:cs="Calibri"/>
                <w:iCs/>
              </w:rPr>
              <w:tab/>
            </w:r>
            <w:r>
              <w:rPr>
                <w:rFonts w:ascii="Daytona" w:hAnsi="Daytona" w:cs="Calibri"/>
                <w:iCs/>
              </w:rPr>
              <w:tab/>
            </w:r>
            <w:r>
              <w:rPr>
                <w:rFonts w:ascii="Daytona" w:hAnsi="Daytona" w:cs="Calibri"/>
                <w:iCs/>
              </w:rPr>
              <w:tab/>
            </w:r>
            <w:r>
              <w:rPr>
                <w:rFonts w:ascii="Daytona" w:hAnsi="Daytona" w:cs="Calibri"/>
                <w:iCs/>
              </w:rPr>
              <w:tab/>
            </w:r>
            <w:r>
              <w:rPr>
                <w:rFonts w:ascii="Daytona" w:hAnsi="Daytona" w:cs="Calibri"/>
                <w:iCs/>
              </w:rPr>
              <w:tab/>
            </w:r>
            <w:r>
              <w:rPr>
                <w:rFonts w:ascii="Daytona" w:hAnsi="Daytona" w:cs="Calibri"/>
                <w:iCs/>
              </w:rPr>
              <w:tab/>
            </w:r>
            <w:r>
              <w:rPr>
                <w:rFonts w:ascii="Daytona" w:hAnsi="Daytona" w:cs="Calibri"/>
                <w:iCs/>
              </w:rPr>
              <w:tab/>
            </w:r>
            <w:r>
              <w:rPr>
                <w:rFonts w:ascii="Daytona" w:hAnsi="Daytona" w:cs="Calibri"/>
                <w:iCs/>
              </w:rPr>
              <w:tab/>
            </w:r>
          </w:p>
        </w:tc>
      </w:tr>
      <w:tr w:rsidR="00F51D12" w14:paraId="7EE95BA2" w14:textId="77777777" w:rsidTr="00F51D12">
        <w:trPr>
          <w:trHeight w:val="284"/>
          <w:jc w:val="center"/>
        </w:trPr>
        <w:tc>
          <w:tcPr>
            <w:tcW w:w="1272" w:type="dxa"/>
            <w:tcMar>
              <w:top w:w="113" w:type="dxa"/>
              <w:left w:w="108" w:type="dxa"/>
              <w:bottom w:w="113" w:type="dxa"/>
              <w:right w:w="108" w:type="dxa"/>
            </w:tcMar>
            <w:hideMark/>
          </w:tcPr>
          <w:p w14:paraId="4E83AC47" w14:textId="77777777" w:rsidR="00F51D12" w:rsidRDefault="00F51D12">
            <w:pPr>
              <w:spacing w:after="200"/>
              <w:jc w:val="left"/>
              <w:rPr>
                <w:rFonts w:ascii="Daytona" w:hAnsi="Daytona" w:cs="Calibri"/>
                <w:iCs/>
              </w:rPr>
            </w:pPr>
            <w:r>
              <w:rPr>
                <w:rFonts w:ascii="Daytona" w:hAnsi="Daytona" w:cs="Calibri"/>
                <w:iCs/>
              </w:rPr>
              <w:t xml:space="preserve">Amount </w:t>
            </w:r>
          </w:p>
        </w:tc>
        <w:tc>
          <w:tcPr>
            <w:tcW w:w="284" w:type="dxa"/>
            <w:tcMar>
              <w:top w:w="113" w:type="dxa"/>
              <w:left w:w="108" w:type="dxa"/>
              <w:bottom w:w="113" w:type="dxa"/>
              <w:right w:w="108" w:type="dxa"/>
            </w:tcMar>
            <w:hideMark/>
          </w:tcPr>
          <w:p w14:paraId="2C75113C" w14:textId="77777777" w:rsidR="00F51D12" w:rsidRDefault="00F51D12">
            <w:pPr>
              <w:jc w:val="left"/>
              <w:rPr>
                <w:rFonts w:ascii="Daytona" w:hAnsi="Daytona" w:cs="Calibri"/>
                <w:iCs/>
              </w:rPr>
            </w:pPr>
            <w:r>
              <w:rPr>
                <w:rFonts w:ascii="Daytona" w:hAnsi="Daytona" w:cs="Calibri"/>
                <w:iCs/>
              </w:rPr>
              <w:t>:</w:t>
            </w:r>
          </w:p>
        </w:tc>
        <w:tc>
          <w:tcPr>
            <w:tcW w:w="6692" w:type="dxa"/>
            <w:tcMar>
              <w:top w:w="113" w:type="dxa"/>
              <w:left w:w="108" w:type="dxa"/>
              <w:bottom w:w="113" w:type="dxa"/>
              <w:right w:w="108" w:type="dxa"/>
            </w:tcMar>
          </w:tcPr>
          <w:p w14:paraId="222304CA" w14:textId="77777777" w:rsidR="00F51D12" w:rsidRDefault="00F51D12">
            <w:pPr>
              <w:jc w:val="left"/>
              <w:rPr>
                <w:rFonts w:ascii="Daytona" w:hAnsi="Daytona" w:cs="Calibri"/>
                <w:color w:val="000000"/>
                <w:lang w:val="en-IN" w:eastAsia="en-IN"/>
              </w:rPr>
            </w:pPr>
            <w:r>
              <w:rPr>
                <w:rFonts w:ascii="Daytona" w:hAnsi="Daytona" w:cs="Calibri"/>
                <w:color w:val="000000"/>
              </w:rPr>
              <w:t xml:space="preserve">  ₹   46,668.00</w:t>
            </w:r>
          </w:p>
          <w:p w14:paraId="347B72A1" w14:textId="77777777" w:rsidR="00F51D12" w:rsidRDefault="00F51D12">
            <w:pPr>
              <w:jc w:val="left"/>
              <w:rPr>
                <w:rFonts w:ascii="Daytona" w:hAnsi="Daytona" w:cs="Calibri"/>
                <w:iCs/>
              </w:rPr>
            </w:pPr>
          </w:p>
        </w:tc>
      </w:tr>
      <w:tr w:rsidR="00F51D12" w14:paraId="0340B41F" w14:textId="77777777" w:rsidTr="00F51D12">
        <w:trPr>
          <w:trHeight w:val="1344"/>
          <w:jc w:val="center"/>
        </w:trPr>
        <w:tc>
          <w:tcPr>
            <w:tcW w:w="8248" w:type="dxa"/>
            <w:gridSpan w:val="3"/>
            <w:tcMar>
              <w:top w:w="113" w:type="dxa"/>
              <w:left w:w="108" w:type="dxa"/>
              <w:bottom w:w="113" w:type="dxa"/>
              <w:right w:w="108" w:type="dxa"/>
            </w:tcMar>
          </w:tcPr>
          <w:p w14:paraId="596D4B30" w14:textId="77777777" w:rsidR="00F51D12" w:rsidRDefault="00F51D12">
            <w:pPr>
              <w:rPr>
                <w:rFonts w:ascii="Daytona" w:eastAsia="Consolas" w:hAnsi="Daytona" w:cs="Calibri"/>
                <w:iCs/>
              </w:rPr>
            </w:pPr>
            <w:r>
              <w:rPr>
                <w:rFonts w:ascii="Daytona" w:eastAsia="Consolas" w:hAnsi="Daytona" w:cs="Calibri"/>
                <w:iCs/>
              </w:rPr>
              <w:t xml:space="preserve">These motors are used in sump pump of phase-1 at CHP. During regular course of operation these motors failed due to water ingress during heavy rain.  </w:t>
            </w:r>
          </w:p>
          <w:p w14:paraId="50EA5BA9" w14:textId="77777777" w:rsidR="00F51D12" w:rsidRDefault="00F51D12">
            <w:pPr>
              <w:rPr>
                <w:rFonts w:ascii="Daytona" w:eastAsia="Consolas" w:hAnsi="Daytona" w:cs="Calibri"/>
                <w:iCs/>
              </w:rPr>
            </w:pPr>
          </w:p>
          <w:p w14:paraId="49CB3976" w14:textId="77777777" w:rsidR="00F51D12" w:rsidRDefault="00F51D12">
            <w:pPr>
              <w:rPr>
                <w:rFonts w:ascii="Daytona" w:hAnsi="Daytona" w:cs="Calibri"/>
                <w:iCs/>
              </w:rPr>
            </w:pPr>
            <w:r>
              <w:rPr>
                <w:rFonts w:ascii="Daytona" w:hAnsi="Daytona" w:cs="Calibri"/>
                <w:iCs/>
              </w:rPr>
              <w:t>Specialized tools and trained manpower required for this nature of job are not available departmentally. CWS-jayant does not accept  motors below 250kW for rewinding. Therefore, it is proposed to get the work done by engaging outside agency through tendering. An estimate has been prepared and enclosed herewith based upon previous awarded work orders of similar job.</w:t>
            </w:r>
          </w:p>
          <w:p w14:paraId="14684042" w14:textId="77777777" w:rsidR="00F51D12" w:rsidRDefault="00F51D12">
            <w:pPr>
              <w:rPr>
                <w:rFonts w:ascii="Daytona" w:hAnsi="Daytona" w:cs="Calibri"/>
                <w:iCs/>
              </w:rPr>
            </w:pPr>
          </w:p>
          <w:p w14:paraId="7E75D606" w14:textId="77777777" w:rsidR="00F51D12" w:rsidRDefault="00F51D12">
            <w:pPr>
              <w:rPr>
                <w:rFonts w:ascii="Daytona" w:hAnsi="Daytona" w:cs="Calibri"/>
                <w:iCs/>
              </w:rPr>
            </w:pPr>
            <w:r>
              <w:rPr>
                <w:rFonts w:ascii="Daytona" w:hAnsi="Daytona" w:cs="Calibri"/>
                <w:iCs/>
              </w:rPr>
              <w:t xml:space="preserve">In order to claim comprehensive guarantee/warranty from the repairer, it is prudent to take the supply from the repairer itself. </w:t>
            </w:r>
          </w:p>
          <w:p w14:paraId="09A0B146" w14:textId="77777777" w:rsidR="00F51D12" w:rsidRDefault="00F51D12">
            <w:pPr>
              <w:rPr>
                <w:rFonts w:ascii="Daytona" w:hAnsi="Daytona" w:cs="Calibri"/>
                <w:iCs/>
              </w:rPr>
            </w:pPr>
          </w:p>
          <w:p w14:paraId="74BD7F1A" w14:textId="77777777" w:rsidR="00F51D12" w:rsidRDefault="00F51D12">
            <w:pPr>
              <w:rPr>
                <w:rFonts w:ascii="Daytona" w:hAnsi="Daytona" w:cs="Calibri"/>
                <w:iCs/>
              </w:rPr>
            </w:pPr>
            <w:r>
              <w:rPr>
                <w:rFonts w:ascii="Daytona" w:hAnsi="Daytona" w:cs="Calibri"/>
                <w:iCs/>
              </w:rPr>
              <w:t>Forwarded for competent approval and sanction.</w:t>
            </w:r>
          </w:p>
          <w:p w14:paraId="24C1FCE3" w14:textId="77777777" w:rsidR="00F51D12" w:rsidRDefault="00F51D12">
            <w:pPr>
              <w:rPr>
                <w:rFonts w:ascii="Daytona" w:hAnsi="Daytona" w:cs="Calibri"/>
                <w:iCs/>
              </w:rPr>
            </w:pPr>
          </w:p>
          <w:p w14:paraId="410F4E6E" w14:textId="77777777" w:rsidR="00F51D12" w:rsidRDefault="00F51D12">
            <w:pPr>
              <w:rPr>
                <w:rFonts w:ascii="Daytona" w:eastAsia="Consolas" w:hAnsi="Daytona" w:cs="Calibri"/>
                <w:iCs/>
              </w:rPr>
            </w:pPr>
          </w:p>
        </w:tc>
      </w:tr>
      <w:tr w:rsidR="00F51D12" w14:paraId="53838CD6" w14:textId="77777777" w:rsidTr="00F51D12">
        <w:trPr>
          <w:trHeight w:val="1185"/>
          <w:jc w:val="center"/>
        </w:trPr>
        <w:tc>
          <w:tcPr>
            <w:tcW w:w="8248" w:type="dxa"/>
            <w:gridSpan w:val="3"/>
            <w:tcMar>
              <w:top w:w="113" w:type="dxa"/>
              <w:left w:w="108" w:type="dxa"/>
              <w:bottom w:w="113" w:type="dxa"/>
              <w:right w:w="108" w:type="dxa"/>
            </w:tcMar>
          </w:tcPr>
          <w:p w14:paraId="644ABACA" w14:textId="77777777" w:rsidR="00F51D12" w:rsidRDefault="00F51D12">
            <w:pPr>
              <w:jc w:val="right"/>
              <w:rPr>
                <w:rFonts w:ascii="Daytona" w:hAnsi="Daytona" w:cs="Calibri"/>
                <w:iCs/>
              </w:rPr>
            </w:pPr>
          </w:p>
          <w:p w14:paraId="21ECB3B3" w14:textId="77777777" w:rsidR="00F51D12" w:rsidRDefault="00F51D12">
            <w:pPr>
              <w:jc w:val="right"/>
              <w:rPr>
                <w:rFonts w:ascii="Daytona" w:hAnsi="Daytona" w:cs="Calibri"/>
                <w:iCs/>
              </w:rPr>
            </w:pPr>
            <w:r>
              <w:rPr>
                <w:rFonts w:ascii="Daytona" w:hAnsi="Daytona" w:cs="Calibri"/>
                <w:iCs/>
              </w:rPr>
              <w:t>In-charge, CHP</w:t>
            </w:r>
          </w:p>
          <w:p w14:paraId="10B69C1E" w14:textId="77777777" w:rsidR="00F51D12" w:rsidRDefault="00F51D12">
            <w:pPr>
              <w:jc w:val="right"/>
              <w:rPr>
                <w:rFonts w:ascii="Daytona" w:hAnsi="Daytona" w:cs="Calibri"/>
                <w:iCs/>
              </w:rPr>
            </w:pPr>
            <w:r>
              <w:rPr>
                <w:rFonts w:ascii="Daytona" w:hAnsi="Daytona" w:cs="Calibri"/>
                <w:iCs/>
              </w:rPr>
              <w:t>Dudhichua Project</w:t>
            </w:r>
          </w:p>
          <w:p w14:paraId="488FE651" w14:textId="77777777" w:rsidR="00F51D12" w:rsidRDefault="00F51D12">
            <w:pPr>
              <w:rPr>
                <w:rFonts w:ascii="Daytona" w:hAnsi="Daytona" w:cs="Calibri"/>
                <w:iCs/>
              </w:rPr>
            </w:pPr>
          </w:p>
        </w:tc>
      </w:tr>
      <w:tr w:rsidR="00F51D12" w14:paraId="7ADAA855" w14:textId="77777777" w:rsidTr="00F51D12">
        <w:trPr>
          <w:trHeight w:val="1185"/>
          <w:jc w:val="center"/>
        </w:trPr>
        <w:tc>
          <w:tcPr>
            <w:tcW w:w="8248" w:type="dxa"/>
            <w:gridSpan w:val="3"/>
            <w:tcMar>
              <w:top w:w="113" w:type="dxa"/>
              <w:left w:w="108" w:type="dxa"/>
              <w:bottom w:w="113" w:type="dxa"/>
              <w:right w:w="108" w:type="dxa"/>
            </w:tcMar>
          </w:tcPr>
          <w:p w14:paraId="78BEDEA8" w14:textId="77777777" w:rsidR="00F51D12" w:rsidRDefault="00F51D12">
            <w:pPr>
              <w:rPr>
                <w:rFonts w:ascii="Daytona" w:hAnsi="Daytona" w:cs="Calibri"/>
                <w:iCs/>
              </w:rPr>
            </w:pPr>
            <w:r>
              <w:rPr>
                <w:rFonts w:ascii="Daytona" w:hAnsi="Daytona" w:cs="Calibri"/>
                <w:iCs/>
              </w:rPr>
              <w:t>PE (E&amp;M)/DCH</w:t>
            </w:r>
          </w:p>
          <w:p w14:paraId="4D70C8F8" w14:textId="77777777" w:rsidR="00F51D12" w:rsidRDefault="00F51D12">
            <w:pPr>
              <w:rPr>
                <w:rFonts w:ascii="Daytona" w:hAnsi="Daytona" w:cs="Calibri"/>
                <w:iCs/>
              </w:rPr>
            </w:pPr>
          </w:p>
        </w:tc>
      </w:tr>
    </w:tbl>
    <w:p w14:paraId="06CC7441" w14:textId="77777777" w:rsidR="003109D5" w:rsidRPr="00BD7556" w:rsidRDefault="003109D5" w:rsidP="003109D5">
      <w:pPr>
        <w:rPr>
          <w:rFonts w:ascii="Daytona" w:hAnsi="Daytona" w:cs="Calibri"/>
          <w:iCs/>
        </w:rPr>
      </w:pPr>
    </w:p>
    <w:p w14:paraId="1DB61827" w14:textId="77777777" w:rsidR="00174E90" w:rsidRDefault="00885CA6"/>
    <w:sectPr w:rsidR="00174E90" w:rsidSect="00504E04">
      <w:headerReference w:type="default" r:id="rId6"/>
      <w:footerReference w:type="default" r:id="rId7"/>
      <w:pgSz w:w="11907" w:h="16839" w:code="9"/>
      <w:pgMar w:top="0" w:right="680" w:bottom="142" w:left="2970" w:header="284"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D3226" w14:textId="77777777" w:rsidR="00885CA6" w:rsidRDefault="00885CA6">
      <w:r>
        <w:separator/>
      </w:r>
    </w:p>
  </w:endnote>
  <w:endnote w:type="continuationSeparator" w:id="0">
    <w:p w14:paraId="32494DB5" w14:textId="77777777" w:rsidR="00885CA6" w:rsidRDefault="00885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w:altName w:val="Daytona"/>
    <w:charset w:val="00"/>
    <w:family w:val="swiss"/>
    <w:pitch w:val="variable"/>
    <w:sig w:usb0="800002EF" w:usb1="0000000A"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5368A" w14:textId="77777777" w:rsidR="000A5F2F" w:rsidRDefault="003109D5" w:rsidP="006B1BA9">
    <w:pPr>
      <w:pStyle w:val="Footer"/>
      <w:jc w:val="center"/>
    </w:pPr>
    <w:r>
      <w:fldChar w:fldCharType="begin"/>
    </w:r>
    <w:r>
      <w:instrText xml:space="preserve"> PAGE   \* MERGEFORMAT </w:instrText>
    </w:r>
    <w:r>
      <w:fldChar w:fldCharType="separate"/>
    </w:r>
    <w:r>
      <w:rPr>
        <w:noProof/>
      </w:rPr>
      <w:t>24</w:t>
    </w:r>
    <w:r>
      <w:rPr>
        <w:noProof/>
      </w:rPr>
      <w:fldChar w:fldCharType="end"/>
    </w:r>
  </w:p>
  <w:p w14:paraId="548A176F" w14:textId="77777777" w:rsidR="000A5F2F" w:rsidRDefault="00885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AAB40" w14:textId="77777777" w:rsidR="00885CA6" w:rsidRDefault="00885CA6">
      <w:r>
        <w:separator/>
      </w:r>
    </w:p>
  </w:footnote>
  <w:footnote w:type="continuationSeparator" w:id="0">
    <w:p w14:paraId="18465E10" w14:textId="77777777" w:rsidR="00885CA6" w:rsidRDefault="00885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B44AE" w14:textId="6385EC0E" w:rsidR="000A5F2F" w:rsidRPr="00D719AD" w:rsidRDefault="003109D5" w:rsidP="00120855">
    <w:pPr>
      <w:tabs>
        <w:tab w:val="center" w:pos="5066"/>
      </w:tabs>
      <w:jc w:val="center"/>
      <w:rPr>
        <w:rFonts w:ascii="Calibri" w:hAnsi="Calibri" w:cs="Calibri"/>
        <w:b/>
        <w:noProof/>
        <w:sz w:val="48"/>
        <w:szCs w:val="32"/>
      </w:rPr>
    </w:pPr>
    <w:r>
      <w:rPr>
        <w:rFonts w:ascii="Calibri" w:hAnsi="Calibri" w:cs="Calibri"/>
        <w:noProof/>
      </w:rPr>
      <w:drawing>
        <wp:anchor distT="0" distB="0" distL="114300" distR="114300" simplePos="0" relativeHeight="251664384" behindDoc="1" locked="0" layoutInCell="1" allowOverlap="1" wp14:anchorId="6C94905E" wp14:editId="6084D901">
          <wp:simplePos x="0" y="0"/>
          <wp:positionH relativeFrom="column">
            <wp:posOffset>4730115</wp:posOffset>
          </wp:positionH>
          <wp:positionV relativeFrom="paragraph">
            <wp:posOffset>-59055</wp:posOffset>
          </wp:positionV>
          <wp:extent cx="781050" cy="790575"/>
          <wp:effectExtent l="0" t="0" r="0" b="9525"/>
          <wp:wrapTight wrapText="bothSides">
            <wp:wrapPolygon edited="0">
              <wp:start x="0" y="0"/>
              <wp:lineTo x="0" y="21340"/>
              <wp:lineTo x="21073" y="21340"/>
              <wp:lineTo x="21073" y="0"/>
              <wp:lineTo x="0" y="0"/>
            </wp:wrapPolygon>
          </wp:wrapTight>
          <wp:docPr id="6" name="Picture 6" descr="Description: Coal_India_logo_Final_28-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al_India_logo_Final_28-07-1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05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Calibri" w:hAnsi="Calibri" w:cs="Calibri"/>
        <w:noProof/>
      </w:rPr>
      <mc:AlternateContent>
        <mc:Choice Requires="wps">
          <w:drawing>
            <wp:anchor distT="0" distB="0" distL="114299" distR="114299" simplePos="0" relativeHeight="251662336" behindDoc="0" locked="0" layoutInCell="1" allowOverlap="1" wp14:anchorId="1A734D2D" wp14:editId="10ADE0F3">
              <wp:simplePos x="0" y="0"/>
              <wp:positionH relativeFrom="column">
                <wp:posOffset>-238126</wp:posOffset>
              </wp:positionH>
              <wp:positionV relativeFrom="paragraph">
                <wp:posOffset>-59055</wp:posOffset>
              </wp:positionV>
              <wp:extent cx="0" cy="12600305"/>
              <wp:effectExtent l="19050" t="0" r="19050" b="2984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00305"/>
                      </a:xfrm>
                      <a:prstGeom prst="line">
                        <a:avLst/>
                      </a:prstGeom>
                      <a:noFill/>
                      <a:ln w="38100" cmpd="dbl">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D4D83" id="Straight Connector 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75pt,-4.65pt" to="-18.7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" strokecolor="maroon" strokeweight="3pt">
              <v:stroke linestyle="thinThin"/>
            </v:line>
          </w:pict>
        </mc:Fallback>
      </mc:AlternateContent>
    </w:r>
  </w:p>
  <w:p w14:paraId="0C06AE2A" w14:textId="77777777" w:rsidR="000A5F2F" w:rsidRPr="00D719AD" w:rsidRDefault="003109D5" w:rsidP="00120855">
    <w:pPr>
      <w:jc w:val="center"/>
      <w:rPr>
        <w:rFonts w:ascii="Calibri" w:hAnsi="Calibri" w:cs="Calibri"/>
        <w:noProof/>
        <w:sz w:val="32"/>
        <w:szCs w:val="32"/>
      </w:rPr>
    </w:pPr>
    <w:r w:rsidRPr="00D719AD">
      <w:rPr>
        <w:rFonts w:ascii="Calibri" w:hAnsi="Calibri" w:cs="Calibri"/>
        <w:noProof/>
        <w:sz w:val="32"/>
        <w:szCs w:val="32"/>
      </w:rPr>
      <w:t>NORTHERN COALFIELDS LIMITED</w:t>
    </w:r>
  </w:p>
  <w:p w14:paraId="77544AC2" w14:textId="77777777" w:rsidR="000A5F2F" w:rsidRPr="00D719AD" w:rsidRDefault="003109D5" w:rsidP="00120855">
    <w:pPr>
      <w:jc w:val="center"/>
      <w:rPr>
        <w:rFonts w:ascii="Calibri" w:hAnsi="Calibri" w:cs="Calibri"/>
        <w:noProof/>
        <w:sz w:val="28"/>
        <w:szCs w:val="28"/>
      </w:rPr>
    </w:pPr>
    <w:r w:rsidRPr="00D719AD">
      <w:rPr>
        <w:rFonts w:ascii="Calibri" w:hAnsi="Calibri" w:cs="Calibri"/>
        <w:noProof/>
        <w:sz w:val="28"/>
        <w:szCs w:val="28"/>
      </w:rPr>
      <w:t>DUDHICHUA PROJECT</w:t>
    </w:r>
  </w:p>
  <w:p w14:paraId="77C4FBF2" w14:textId="63E26684" w:rsidR="000A5F2F" w:rsidRPr="00D719AD" w:rsidRDefault="003109D5">
    <w:pPr>
      <w:tabs>
        <w:tab w:val="center" w:pos="4938"/>
      </w:tabs>
      <w:rPr>
        <w:rFonts w:ascii="Calibri" w:hAnsi="Calibri" w:cs="Calibri"/>
      </w:rPr>
    </w:pPr>
    <w:r>
      <w:rPr>
        <w:rFonts w:ascii="Calibri" w:hAnsi="Calibri" w:cs="Calibri"/>
        <w:noProof/>
      </w:rPr>
      <mc:AlternateContent>
        <mc:Choice Requires="wps">
          <w:drawing>
            <wp:anchor distT="4294967295" distB="4294967295" distL="114300" distR="114300" simplePos="0" relativeHeight="251659264" behindDoc="0" locked="0" layoutInCell="1" allowOverlap="1" wp14:anchorId="546487E5" wp14:editId="373E1618">
              <wp:simplePos x="0" y="0"/>
              <wp:positionH relativeFrom="column">
                <wp:posOffset>-1905000</wp:posOffset>
              </wp:positionH>
              <wp:positionV relativeFrom="paragraph">
                <wp:posOffset>153669</wp:posOffset>
              </wp:positionV>
              <wp:extent cx="8515350" cy="2540"/>
              <wp:effectExtent l="0" t="19050" r="19050" b="355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15350" cy="254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4FC9D"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2.1pt" to="52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" strokeweight="3pt">
              <v:stroke linestyle="thinThin"/>
            </v:line>
          </w:pict>
        </mc:Fallback>
      </mc:AlternateContent>
    </w:r>
    <w:r>
      <w:rPr>
        <w:rFonts w:ascii="Calibri" w:hAnsi="Calibri" w:cs="Calibri"/>
        <w:noProof/>
      </w:rPr>
      <mc:AlternateContent>
        <mc:Choice Requires="wps">
          <w:drawing>
            <wp:anchor distT="0" distB="0" distL="114299" distR="114299" simplePos="0" relativeHeight="251661312" behindDoc="0" locked="0" layoutInCell="1" allowOverlap="1" wp14:anchorId="2FBE4026" wp14:editId="54DCBF2D">
              <wp:simplePos x="0" y="0"/>
              <wp:positionH relativeFrom="column">
                <wp:posOffset>3030854</wp:posOffset>
              </wp:positionH>
              <wp:positionV relativeFrom="paragraph">
                <wp:posOffset>153670</wp:posOffset>
              </wp:positionV>
              <wp:extent cx="0" cy="242570"/>
              <wp:effectExtent l="19050" t="0" r="19050" b="241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C4F3C" id="Straight Connector 3"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8.65pt,12.1pt" to="238.6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" strokeweight="3pt">
              <v:stroke linestyle="thinThin"/>
            </v:line>
          </w:pict>
        </mc:Fallback>
      </mc:AlternateContent>
    </w:r>
    <w:r w:rsidRPr="00D719AD">
      <w:rPr>
        <w:rFonts w:ascii="Calibri" w:hAnsi="Calibri" w:cs="Calibri"/>
      </w:rPr>
      <w:tab/>
    </w:r>
  </w:p>
  <w:p w14:paraId="5B025C56" w14:textId="051CEC94" w:rsidR="000A5F2F" w:rsidRPr="00D719AD" w:rsidRDefault="003109D5">
    <w:pPr>
      <w:ind w:left="180" w:right="-850"/>
      <w:rPr>
        <w:rFonts w:ascii="Calibri" w:hAnsi="Calibri" w:cs="Calibri"/>
        <w:sz w:val="28"/>
        <w:szCs w:val="28"/>
      </w:rPr>
    </w:pPr>
    <w:r>
      <w:rPr>
        <w:rFonts w:ascii="Calibri" w:hAnsi="Calibri" w:cs="Calibri"/>
        <w:noProof/>
      </w:rPr>
      <mc:AlternateContent>
        <mc:Choice Requires="wps">
          <w:drawing>
            <wp:anchor distT="4294967295" distB="4294967295" distL="114300" distR="114300" simplePos="0" relativeHeight="251660288" behindDoc="0" locked="0" layoutInCell="1" allowOverlap="1" wp14:anchorId="30AFB11F" wp14:editId="131E1BCB">
              <wp:simplePos x="0" y="0"/>
              <wp:positionH relativeFrom="column">
                <wp:posOffset>-1905000</wp:posOffset>
              </wp:positionH>
              <wp:positionV relativeFrom="paragraph">
                <wp:posOffset>220979</wp:posOffset>
              </wp:positionV>
              <wp:extent cx="8401050" cy="0"/>
              <wp:effectExtent l="0"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01050" cy="0"/>
                      </a:xfrm>
                      <a:prstGeom prst="line">
                        <a:avLst/>
                      </a:prstGeom>
                      <a:noFill/>
                      <a:ln w="38100" cmpd="dbl">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890F9"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7.4pt" to="511.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" strokecolor="maroon" strokeweight="3pt">
              <v:stroke linestyle="thinThin"/>
            </v:line>
          </w:pict>
        </mc:Fallback>
      </mc:AlternateContent>
    </w:r>
    <w:r>
      <w:rPr>
        <w:rFonts w:ascii="Calibri" w:hAnsi="Calibri" w:cs="Calibri"/>
        <w:noProof/>
      </w:rPr>
      <mc:AlternateContent>
        <mc:Choice Requires="wps">
          <w:drawing>
            <wp:anchor distT="0" distB="0" distL="114300" distR="114300" simplePos="0" relativeHeight="251663360" behindDoc="1" locked="0" layoutInCell="1" allowOverlap="1" wp14:anchorId="5F2AB865" wp14:editId="0CCE6F9A">
              <wp:simplePos x="0" y="0"/>
              <wp:positionH relativeFrom="column">
                <wp:posOffset>-1490980</wp:posOffset>
              </wp:positionH>
              <wp:positionV relativeFrom="page">
                <wp:posOffset>1666875</wp:posOffset>
              </wp:positionV>
              <wp:extent cx="1000125" cy="2857500"/>
              <wp:effectExtent l="0" t="0" r="47625" b="57150"/>
              <wp:wrapTight wrapText="bothSides">
                <wp:wrapPolygon edited="0">
                  <wp:start x="1234" y="0"/>
                  <wp:lineTo x="0" y="576"/>
                  <wp:lineTo x="0" y="21600"/>
                  <wp:lineTo x="2469" y="21888"/>
                  <wp:lineTo x="20160" y="21888"/>
                  <wp:lineTo x="22217" y="21456"/>
                  <wp:lineTo x="22217" y="720"/>
                  <wp:lineTo x="20571" y="0"/>
                  <wp:lineTo x="1234" y="0"/>
                </wp:wrapPolygon>
              </wp:wrapTight>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2857500"/>
                      </a:xfrm>
                      <a:prstGeom prst="flowChartAlternateProcess">
                        <a:avLst/>
                      </a:prstGeom>
                      <a:noFill/>
                      <a:ln w="19050">
                        <a:solidFill>
                          <a:sysClr val="windowText" lastClr="000000">
                            <a:lumMod val="100000"/>
                            <a:lumOff val="0"/>
                          </a:sysClr>
                        </a:solidFill>
                        <a:miter lim="800000"/>
                        <a:headEnd/>
                        <a:tailEnd/>
                      </a:ln>
                      <a:effectLst>
                        <a:outerShdw dist="28398" dir="3806097" algn="ctr" rotWithShape="0">
                          <a:srgbClr val="4E6128">
                            <a:alpha val="50000"/>
                          </a:srgbClr>
                        </a:outerShdw>
                      </a:effectLst>
                      <a:extLst>
                        <a:ext uri="{909E8E84-426E-40DD-AFC4-6F175D3DCCD1}">
                          <a14:hiddenFill xmlns:a14="http://schemas.microsoft.com/office/drawing/2010/main">
                            <a:gradFill rotWithShape="0">
                              <a:gsLst>
                                <a:gs pos="0">
                                  <a:srgbClr val="FFFFFF"/>
                                </a:gs>
                                <a:gs pos="100000">
                                  <a:srgbClr val="D6E3BC"/>
                                </a:gs>
                              </a:gsLst>
                              <a:lin ang="5400000" scaled="1"/>
                            </a:gradFill>
                          </a14:hiddenFill>
                        </a:ext>
                      </a:extLst>
                    </wps:spPr>
                    <wps:txbx>
                      <w:txbxContent>
                        <w:p w14:paraId="04F0D522" w14:textId="77777777" w:rsidR="000A5F2F" w:rsidRDefault="003109D5">
                          <w:pPr>
                            <w:rPr>
                              <w:rFonts w:ascii="Tahoma" w:hAnsi="Tahoma" w:cs="Tahoma"/>
                              <w:sz w:val="22"/>
                              <w:szCs w:val="22"/>
                            </w:rPr>
                          </w:pPr>
                          <w:r>
                            <w:rPr>
                              <w:rFonts w:ascii="Tahoma" w:hAnsi="Tahoma" w:cs="Tahoma"/>
                              <w:sz w:val="22"/>
                              <w:szCs w:val="22"/>
                            </w:rPr>
                            <w:t>No.______________________________</w:t>
                          </w:r>
                        </w:p>
                        <w:p w14:paraId="262D360C" w14:textId="77777777" w:rsidR="000A5F2F" w:rsidRDefault="00885CA6">
                          <w:pPr>
                            <w:rPr>
                              <w:rFonts w:ascii="Tahoma" w:hAnsi="Tahoma" w:cs="Tahoma"/>
                              <w:sz w:val="22"/>
                              <w:szCs w:val="22"/>
                            </w:rPr>
                          </w:pPr>
                        </w:p>
                        <w:p w14:paraId="2F7F22C8" w14:textId="77777777" w:rsidR="000A5F2F" w:rsidRDefault="003109D5">
                          <w:pPr>
                            <w:rPr>
                              <w:rFonts w:ascii="Tahoma" w:hAnsi="Tahoma" w:cs="Tahoma"/>
                              <w:sz w:val="22"/>
                              <w:szCs w:val="22"/>
                            </w:rPr>
                          </w:pPr>
                          <w:r>
                            <w:rPr>
                              <w:rFonts w:ascii="Tahoma" w:hAnsi="Tahoma" w:cs="Tahoma"/>
                              <w:sz w:val="22"/>
                              <w:szCs w:val="22"/>
                            </w:rPr>
                            <w:t>Dated:___________________________</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AB86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left:0;text-align:left;margin-left:-117.4pt;margin-top:131.25pt;width:78.75pt;height: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" filled="f" strokeweight="1.5pt">
              <v:fill color2="#d6e3bc" focus="100%" type="gradient"/>
              <v:shadow on="t" color="#4e6128" opacity=".5" offset="1pt"/>
              <v:textbox style="layout-flow:vertical;mso-layout-flow-alt:bottom-to-top">
                <w:txbxContent>
                  <w:p w14:paraId="04F0D522" w14:textId="77777777" w:rsidR="000A5F2F" w:rsidRDefault="003109D5">
                    <w:pPr>
                      <w:rPr>
                        <w:rFonts w:ascii="Tahoma" w:hAnsi="Tahoma" w:cs="Tahoma"/>
                        <w:sz w:val="22"/>
                        <w:szCs w:val="22"/>
                      </w:rPr>
                    </w:pPr>
                    <w:r>
                      <w:rPr>
                        <w:rFonts w:ascii="Tahoma" w:hAnsi="Tahoma" w:cs="Tahoma"/>
                        <w:sz w:val="22"/>
                        <w:szCs w:val="22"/>
                      </w:rPr>
                      <w:t>No.______________________________</w:t>
                    </w:r>
                  </w:p>
                  <w:p w14:paraId="262D360C" w14:textId="77777777" w:rsidR="000A5F2F" w:rsidRDefault="003109D5">
                    <w:pPr>
                      <w:rPr>
                        <w:rFonts w:ascii="Tahoma" w:hAnsi="Tahoma" w:cs="Tahoma"/>
                        <w:sz w:val="22"/>
                        <w:szCs w:val="22"/>
                      </w:rPr>
                    </w:pPr>
                  </w:p>
                  <w:p w14:paraId="2F7F22C8" w14:textId="77777777" w:rsidR="000A5F2F" w:rsidRDefault="003109D5">
                    <w:pPr>
                      <w:rPr>
                        <w:rFonts w:ascii="Tahoma" w:hAnsi="Tahoma" w:cs="Tahoma"/>
                        <w:sz w:val="22"/>
                        <w:szCs w:val="22"/>
                      </w:rPr>
                    </w:pPr>
                    <w:proofErr w:type="gramStart"/>
                    <w:r>
                      <w:rPr>
                        <w:rFonts w:ascii="Tahoma" w:hAnsi="Tahoma" w:cs="Tahoma"/>
                        <w:sz w:val="22"/>
                        <w:szCs w:val="22"/>
                      </w:rPr>
                      <w:t>Dated:_</w:t>
                    </w:r>
                    <w:proofErr w:type="gramEnd"/>
                    <w:r>
                      <w:rPr>
                        <w:rFonts w:ascii="Tahoma" w:hAnsi="Tahoma" w:cs="Tahoma"/>
                        <w:sz w:val="22"/>
                        <w:szCs w:val="22"/>
                      </w:rPr>
                      <w:t>__________________________</w:t>
                    </w:r>
                  </w:p>
                </w:txbxContent>
              </v:textbox>
              <w10:wrap type="tight" anchory="page"/>
            </v:shape>
          </w:pict>
        </mc:Fallback>
      </mc:AlternateContent>
    </w:r>
    <w:r w:rsidRPr="00D719AD">
      <w:rPr>
        <w:rFonts w:ascii="Calibri" w:hAnsi="Calibri" w:cs="Calibri"/>
      </w:rPr>
      <w:t xml:space="preserve"> </w:t>
    </w:r>
    <w:r w:rsidRPr="00D719AD">
      <w:rPr>
        <w:rFonts w:ascii="Calibri" w:hAnsi="Calibri" w:cs="Calibri"/>
      </w:rPr>
      <w:tab/>
    </w:r>
    <w:r w:rsidRPr="00D719AD">
      <w:rPr>
        <w:rFonts w:ascii="Calibri" w:hAnsi="Calibri" w:cs="Calibri"/>
        <w:sz w:val="28"/>
        <w:szCs w:val="28"/>
      </w:rPr>
      <w:tab/>
      <w:t xml:space="preserve"> </w:t>
    </w:r>
    <w:r w:rsidRPr="00D719AD">
      <w:rPr>
        <w:rFonts w:ascii="Calibri" w:hAnsi="Calibri" w:cs="Calibri"/>
        <w:sz w:val="22"/>
        <w:szCs w:val="22"/>
      </w:rPr>
      <w:t xml:space="preserve">NOTING SHEET                            </w:t>
    </w:r>
    <w:r w:rsidRPr="00D719AD">
      <w:rPr>
        <w:rFonts w:ascii="Calibri" w:hAnsi="Calibri" w:cs="Calibri"/>
        <w:sz w:val="28"/>
        <w:szCs w:val="28"/>
      </w:rPr>
      <w:tab/>
    </w:r>
    <w:r w:rsidRPr="00D719AD">
      <w:rPr>
        <w:rFonts w:ascii="Calibri" w:hAnsi="Calibri" w:cs="Calibri"/>
        <w:sz w:val="28"/>
        <w:szCs w:val="28"/>
      </w:rPr>
      <w:tab/>
      <w:t xml:space="preserve">      </w:t>
    </w:r>
    <w:r w:rsidRPr="00D719AD">
      <w:rPr>
        <w:rFonts w:ascii="Calibri" w:hAnsi="Calibri" w:cs="Calibri"/>
        <w:sz w:val="22"/>
        <w:szCs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D4"/>
    <w:rsid w:val="000E418E"/>
    <w:rsid w:val="003109D5"/>
    <w:rsid w:val="00885CA6"/>
    <w:rsid w:val="00C860D4"/>
    <w:rsid w:val="00D67716"/>
    <w:rsid w:val="00F51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ACB59E-23C9-4B42-B5E2-A7CA6D42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9D5"/>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109D5"/>
    <w:pPr>
      <w:tabs>
        <w:tab w:val="center" w:pos="4680"/>
        <w:tab w:val="right" w:pos="9360"/>
      </w:tabs>
    </w:pPr>
  </w:style>
  <w:style w:type="character" w:customStyle="1" w:styleId="FooterChar">
    <w:name w:val="Footer Char"/>
    <w:basedOn w:val="DefaultParagraphFont"/>
    <w:link w:val="Footer"/>
    <w:uiPriority w:val="99"/>
    <w:rsid w:val="003109D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3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tiwari</dc:creator>
  <cp:keywords/>
  <dc:description/>
  <cp:lastModifiedBy>sushant tiwari</cp:lastModifiedBy>
  <cp:revision>3</cp:revision>
  <dcterms:created xsi:type="dcterms:W3CDTF">2020-10-03T05:20:00Z</dcterms:created>
  <dcterms:modified xsi:type="dcterms:W3CDTF">2020-10-03T05:23:00Z</dcterms:modified>
</cp:coreProperties>
</file>