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A282" w14:textId="3DB24245" w:rsidR="00174E90" w:rsidRDefault="00E46D20" w:rsidP="00C104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ytona" w:hAnsi="Daytona"/>
          <w:sz w:val="28"/>
          <w:szCs w:val="28"/>
        </w:rPr>
      </w:pPr>
      <w:r w:rsidRPr="000C11D3">
        <w:rPr>
          <w:rFonts w:ascii="Daytona" w:hAnsi="Daytona"/>
          <w:sz w:val="28"/>
          <w:szCs w:val="28"/>
        </w:rPr>
        <w:t>Acute shortage of executives, electricians, fitters and welders.</w:t>
      </w:r>
    </w:p>
    <w:p w14:paraId="7AA52D3A" w14:textId="77777777" w:rsidR="00C10456" w:rsidRPr="000C11D3" w:rsidRDefault="00C10456" w:rsidP="00C10456">
      <w:pPr>
        <w:pStyle w:val="ListParagraph"/>
        <w:spacing w:line="240" w:lineRule="auto"/>
        <w:jc w:val="both"/>
        <w:rPr>
          <w:rFonts w:ascii="Daytona" w:hAnsi="Daytona"/>
          <w:sz w:val="28"/>
          <w:szCs w:val="28"/>
        </w:rPr>
      </w:pPr>
    </w:p>
    <w:p w14:paraId="77CF57B6" w14:textId="6D5AD2CA" w:rsidR="00C10456" w:rsidRDefault="00DC5251" w:rsidP="00C104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ytona" w:hAnsi="Daytona"/>
          <w:sz w:val="28"/>
          <w:szCs w:val="28"/>
        </w:rPr>
      </w:pPr>
      <w:r w:rsidRPr="000C11D3">
        <w:rPr>
          <w:rFonts w:ascii="Daytona" w:hAnsi="Daytona"/>
          <w:sz w:val="28"/>
          <w:szCs w:val="28"/>
        </w:rPr>
        <w:t>Fund not available for engagement of contractual manpower for perennial jobs</w:t>
      </w:r>
      <w:r w:rsidR="007B6468">
        <w:rPr>
          <w:rFonts w:ascii="Daytona" w:hAnsi="Daytona"/>
          <w:sz w:val="28"/>
          <w:szCs w:val="28"/>
        </w:rPr>
        <w:t xml:space="preserve"> (cleaning, operation and maintenance)</w:t>
      </w:r>
      <w:r w:rsidRPr="000C11D3">
        <w:rPr>
          <w:rFonts w:ascii="Daytona" w:hAnsi="Daytona"/>
          <w:sz w:val="28"/>
          <w:szCs w:val="28"/>
        </w:rPr>
        <w:t>.</w:t>
      </w:r>
      <w:r w:rsidR="0035213E" w:rsidRPr="000C11D3">
        <w:rPr>
          <w:rFonts w:ascii="Daytona" w:hAnsi="Daytona"/>
          <w:sz w:val="28"/>
          <w:szCs w:val="28"/>
        </w:rPr>
        <w:t xml:space="preserve"> Existing contracts will expire in the </w:t>
      </w:r>
      <w:r w:rsidR="00AC1A07">
        <w:rPr>
          <w:rFonts w:ascii="Daytona" w:hAnsi="Daytona"/>
          <w:sz w:val="28"/>
          <w:szCs w:val="28"/>
        </w:rPr>
        <w:t>month</w:t>
      </w:r>
      <w:r w:rsidR="0035213E" w:rsidRPr="000C11D3">
        <w:rPr>
          <w:rFonts w:ascii="Daytona" w:hAnsi="Daytona"/>
          <w:sz w:val="28"/>
          <w:szCs w:val="28"/>
        </w:rPr>
        <w:t xml:space="preserve"> of Jan</w:t>
      </w:r>
      <w:r w:rsidR="00AC1A07">
        <w:rPr>
          <w:rFonts w:ascii="Daytona" w:hAnsi="Daytona"/>
          <w:sz w:val="28"/>
          <w:szCs w:val="28"/>
        </w:rPr>
        <w:t>-</w:t>
      </w:r>
      <w:r w:rsidR="0035213E" w:rsidRPr="000C11D3">
        <w:rPr>
          <w:rFonts w:ascii="Daytona" w:hAnsi="Daytona"/>
          <w:sz w:val="28"/>
          <w:szCs w:val="28"/>
        </w:rPr>
        <w:t>2021. New tender has not been floated due to fund crunch.</w:t>
      </w:r>
    </w:p>
    <w:p w14:paraId="24360D95" w14:textId="77777777" w:rsidR="00C10456" w:rsidRPr="00C10456" w:rsidRDefault="00C10456" w:rsidP="00C10456">
      <w:pPr>
        <w:spacing w:line="240" w:lineRule="auto"/>
        <w:jc w:val="both"/>
        <w:rPr>
          <w:rFonts w:ascii="Daytona" w:hAnsi="Daytona"/>
          <w:sz w:val="28"/>
          <w:szCs w:val="28"/>
        </w:rPr>
      </w:pPr>
    </w:p>
    <w:p w14:paraId="61EAADF3" w14:textId="7D0AC3E4" w:rsidR="0035213E" w:rsidRPr="000C11D3" w:rsidRDefault="000C11D3" w:rsidP="00C104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ytona" w:hAnsi="Daytona"/>
          <w:sz w:val="28"/>
          <w:szCs w:val="28"/>
        </w:rPr>
      </w:pPr>
      <w:r w:rsidRPr="000C11D3">
        <w:rPr>
          <w:rFonts w:ascii="Daytona" w:hAnsi="Daytona"/>
          <w:sz w:val="28"/>
          <w:szCs w:val="28"/>
        </w:rPr>
        <w:t>Fund shortage for procurement of essential spa</w:t>
      </w:r>
      <w:r w:rsidR="00AC1A07">
        <w:rPr>
          <w:rFonts w:ascii="Daytona" w:hAnsi="Daytona"/>
          <w:sz w:val="28"/>
          <w:szCs w:val="28"/>
        </w:rPr>
        <w:t>r</w:t>
      </w:r>
      <w:r w:rsidRPr="000C11D3">
        <w:rPr>
          <w:rFonts w:ascii="Daytona" w:hAnsi="Daytona"/>
          <w:sz w:val="28"/>
          <w:szCs w:val="28"/>
        </w:rPr>
        <w:t>es.</w:t>
      </w:r>
    </w:p>
    <w:p w14:paraId="66431C78" w14:textId="77777777" w:rsidR="000C11D3" w:rsidRDefault="000C11D3"/>
    <w:p w14:paraId="34C1568D" w14:textId="77777777" w:rsidR="00DC5251" w:rsidRDefault="00DC5251"/>
    <w:sectPr w:rsidR="00DC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6D2A"/>
    <w:multiLevelType w:val="hybridMultilevel"/>
    <w:tmpl w:val="449EBE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415D"/>
    <w:multiLevelType w:val="hybridMultilevel"/>
    <w:tmpl w:val="BF801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2F"/>
    <w:rsid w:val="000C11D3"/>
    <w:rsid w:val="000E418E"/>
    <w:rsid w:val="0035213E"/>
    <w:rsid w:val="0052102F"/>
    <w:rsid w:val="007B6468"/>
    <w:rsid w:val="00AC1A07"/>
    <w:rsid w:val="00C10456"/>
    <w:rsid w:val="00D67716"/>
    <w:rsid w:val="00DC5251"/>
    <w:rsid w:val="00E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15B9"/>
  <w15:chartTrackingRefBased/>
  <w15:docId w15:val="{32CF10F3-6994-418E-9E38-E8338757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3</cp:revision>
  <dcterms:created xsi:type="dcterms:W3CDTF">2020-09-25T07:17:00Z</dcterms:created>
  <dcterms:modified xsi:type="dcterms:W3CDTF">2020-09-25T12:31:00Z</dcterms:modified>
</cp:coreProperties>
</file>