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3383" w14:textId="77777777" w:rsidR="003D2942" w:rsidRPr="00953D62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COAL HANDLING PLANT</w:t>
      </w:r>
    </w:p>
    <w:p w14:paraId="51870AF8" w14:textId="6DABE1B7" w:rsidR="006326E0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DUGHICHUA PROJECT</w:t>
      </w:r>
    </w:p>
    <w:p w14:paraId="75FF2855" w14:textId="77777777" w:rsid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53D62" w14:paraId="338CE8E3" w14:textId="77777777" w:rsidTr="00953D62">
        <w:tc>
          <w:tcPr>
            <w:tcW w:w="4621" w:type="dxa"/>
          </w:tcPr>
          <w:p w14:paraId="38C3BF65" w14:textId="0BCC2531" w:rsidR="00953D62" w:rsidRDefault="00953D62" w:rsidP="00953D6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DCH/CHP/201</w:t>
            </w:r>
            <w:r w:rsidR="00FA4CC9">
              <w:rPr>
                <w:rFonts w:cstheme="minorHAnsi"/>
                <w:sz w:val="24"/>
                <w:szCs w:val="24"/>
              </w:rPr>
              <w:t>9</w:t>
            </w:r>
            <w:r w:rsidRPr="00953D62">
              <w:rPr>
                <w:rFonts w:cstheme="minorHAnsi"/>
                <w:sz w:val="24"/>
                <w:szCs w:val="24"/>
              </w:rPr>
              <w:t>-</w:t>
            </w:r>
            <w:r w:rsidR="00FA4CC9">
              <w:rPr>
                <w:rFonts w:cstheme="minorHAnsi"/>
                <w:sz w:val="24"/>
                <w:szCs w:val="24"/>
              </w:rPr>
              <w:t>20</w:t>
            </w:r>
            <w:r w:rsidRPr="00953D6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4892672C" w14:textId="6B6257BD" w:rsidR="00953D62" w:rsidRDefault="00953D62" w:rsidP="00953D6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Date: </w:t>
            </w:r>
            <w:r w:rsidR="00FA4CC9">
              <w:rPr>
                <w:rFonts w:cstheme="minorHAnsi"/>
                <w:sz w:val="24"/>
                <w:szCs w:val="24"/>
              </w:rPr>
              <w:t>19.02.2020</w:t>
            </w:r>
          </w:p>
        </w:tc>
      </w:tr>
    </w:tbl>
    <w:p w14:paraId="621A1C9D" w14:textId="77777777" w:rsidR="00953D62" w:rsidRP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9E77491" w14:textId="4AD4E3B0" w:rsidR="005753B1" w:rsidRPr="00953D62" w:rsidRDefault="00953D62" w:rsidP="00953D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 of high mast towers maintained by CHP.</w:t>
      </w:r>
    </w:p>
    <w:p w14:paraId="4F6FC82D" w14:textId="77777777" w:rsidR="005753B1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1828"/>
        <w:gridCol w:w="2551"/>
        <w:gridCol w:w="1985"/>
        <w:gridCol w:w="2046"/>
      </w:tblGrid>
      <w:tr w:rsidR="005753B1" w:rsidRPr="00953D62" w14:paraId="2A72974F" w14:textId="77777777" w:rsidTr="00953D62">
        <w:trPr>
          <w:trHeight w:val="449"/>
        </w:trPr>
        <w:tc>
          <w:tcPr>
            <w:tcW w:w="472" w:type="dxa"/>
            <w:shd w:val="pct10" w:color="auto" w:fill="auto"/>
            <w:vAlign w:val="center"/>
          </w:tcPr>
          <w:p w14:paraId="0E5F3699" w14:textId="020C1BDB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1828" w:type="dxa"/>
            <w:shd w:val="pct10" w:color="auto" w:fill="auto"/>
            <w:vAlign w:val="center"/>
          </w:tcPr>
          <w:p w14:paraId="75BE53A9" w14:textId="5AF6A387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Tower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219C708F" w14:textId="08B0C78F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Location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996E2AA" w14:textId="15AD64CC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Installed lights</w:t>
            </w:r>
          </w:p>
        </w:tc>
        <w:tc>
          <w:tcPr>
            <w:tcW w:w="2046" w:type="dxa"/>
            <w:shd w:val="pct10" w:color="auto" w:fill="auto"/>
            <w:vAlign w:val="center"/>
          </w:tcPr>
          <w:p w14:paraId="7C823685" w14:textId="7DBC3A96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Glowing lights</w:t>
            </w:r>
          </w:p>
        </w:tc>
      </w:tr>
      <w:tr w:rsidR="005753B1" w:rsidRPr="00953D62" w14:paraId="645A2A61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9238972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8" w:type="dxa"/>
            <w:vAlign w:val="center"/>
          </w:tcPr>
          <w:p w14:paraId="335C826D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HMT-1, Bajaj</w:t>
            </w:r>
          </w:p>
        </w:tc>
        <w:tc>
          <w:tcPr>
            <w:tcW w:w="2551" w:type="dxa"/>
            <w:vAlign w:val="center"/>
          </w:tcPr>
          <w:p w14:paraId="7F046949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VTC Corner</w:t>
            </w:r>
          </w:p>
        </w:tc>
        <w:tc>
          <w:tcPr>
            <w:tcW w:w="1985" w:type="dxa"/>
            <w:vAlign w:val="center"/>
          </w:tcPr>
          <w:p w14:paraId="6747FF9E" w14:textId="45845223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46" w:type="dxa"/>
            <w:vAlign w:val="center"/>
          </w:tcPr>
          <w:p w14:paraId="50263208" w14:textId="24614C9E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753B1" w:rsidRPr="00953D62" w14:paraId="15F8B76A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7218C465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8" w:type="dxa"/>
            <w:vAlign w:val="center"/>
          </w:tcPr>
          <w:p w14:paraId="3B334BE1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HMT-2, Bajaj</w:t>
            </w:r>
          </w:p>
        </w:tc>
        <w:tc>
          <w:tcPr>
            <w:tcW w:w="2551" w:type="dxa"/>
            <w:vAlign w:val="center"/>
          </w:tcPr>
          <w:p w14:paraId="39F2D3E0" w14:textId="18D7FF1C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 xml:space="preserve">Old silo </w:t>
            </w:r>
            <w:r w:rsidR="00953D62">
              <w:rPr>
                <w:rFonts w:cstheme="minorHAnsi"/>
                <w:sz w:val="24"/>
                <w:szCs w:val="24"/>
              </w:rPr>
              <w:t>sampling</w:t>
            </w:r>
            <w:r w:rsidRPr="00953D62">
              <w:rPr>
                <w:rFonts w:cstheme="minorHAnsi"/>
                <w:sz w:val="24"/>
                <w:szCs w:val="24"/>
              </w:rPr>
              <w:t xml:space="preserve"> side</w:t>
            </w:r>
          </w:p>
        </w:tc>
        <w:tc>
          <w:tcPr>
            <w:tcW w:w="1985" w:type="dxa"/>
            <w:vAlign w:val="center"/>
          </w:tcPr>
          <w:p w14:paraId="33B709C0" w14:textId="2241EDF1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46" w:type="dxa"/>
            <w:vAlign w:val="center"/>
          </w:tcPr>
          <w:p w14:paraId="0FFDC845" w14:textId="57A02991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5753B1" w:rsidRPr="00953D62" w14:paraId="4BDC70AD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1A127C4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28" w:type="dxa"/>
            <w:vAlign w:val="center"/>
          </w:tcPr>
          <w:p w14:paraId="1E7F3DE8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HMT-3, Bajaj</w:t>
            </w:r>
          </w:p>
        </w:tc>
        <w:tc>
          <w:tcPr>
            <w:tcW w:w="2551" w:type="dxa"/>
            <w:vAlign w:val="center"/>
          </w:tcPr>
          <w:p w14:paraId="1276AD80" w14:textId="1887E8D8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Between old and new silo</w:t>
            </w:r>
          </w:p>
        </w:tc>
        <w:tc>
          <w:tcPr>
            <w:tcW w:w="1985" w:type="dxa"/>
            <w:vAlign w:val="center"/>
          </w:tcPr>
          <w:p w14:paraId="60E18CC1" w14:textId="22631F7F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46" w:type="dxa"/>
            <w:vAlign w:val="center"/>
          </w:tcPr>
          <w:p w14:paraId="383106BE" w14:textId="3F1A1BAC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753B1" w:rsidRPr="00953D62" w14:paraId="0E723704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62DB8BE4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8" w:type="dxa"/>
            <w:vAlign w:val="center"/>
          </w:tcPr>
          <w:p w14:paraId="1B928B03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HMT-4, Bajaj</w:t>
            </w:r>
          </w:p>
        </w:tc>
        <w:tc>
          <w:tcPr>
            <w:tcW w:w="2551" w:type="dxa"/>
            <w:vAlign w:val="center"/>
          </w:tcPr>
          <w:p w14:paraId="5FEBBC1E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Warf-wall front side</w:t>
            </w:r>
          </w:p>
        </w:tc>
        <w:tc>
          <w:tcPr>
            <w:tcW w:w="1985" w:type="dxa"/>
            <w:vAlign w:val="center"/>
          </w:tcPr>
          <w:p w14:paraId="240F19D0" w14:textId="7ECC8909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46" w:type="dxa"/>
            <w:vAlign w:val="center"/>
          </w:tcPr>
          <w:p w14:paraId="1D16CAE3" w14:textId="28612B12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753B1" w:rsidRPr="00953D62" w14:paraId="5BB67C94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4EB5520B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28" w:type="dxa"/>
            <w:vAlign w:val="center"/>
          </w:tcPr>
          <w:p w14:paraId="1D1955AD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HMT-5, Bajaj</w:t>
            </w:r>
          </w:p>
        </w:tc>
        <w:tc>
          <w:tcPr>
            <w:tcW w:w="2551" w:type="dxa"/>
            <w:vAlign w:val="center"/>
          </w:tcPr>
          <w:p w14:paraId="6FF893FA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Warf-wall rear side</w:t>
            </w:r>
          </w:p>
        </w:tc>
        <w:tc>
          <w:tcPr>
            <w:tcW w:w="1985" w:type="dxa"/>
            <w:vAlign w:val="center"/>
          </w:tcPr>
          <w:p w14:paraId="2E51DEA0" w14:textId="53E0E0D0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46" w:type="dxa"/>
            <w:vAlign w:val="center"/>
          </w:tcPr>
          <w:p w14:paraId="15D65CE5" w14:textId="417F5D58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753B1" w:rsidRPr="00953D62" w14:paraId="595A4DF0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2D62D3C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28" w:type="dxa"/>
            <w:vAlign w:val="center"/>
          </w:tcPr>
          <w:p w14:paraId="6D9206C0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HMT-6, Philips</w:t>
            </w:r>
          </w:p>
        </w:tc>
        <w:tc>
          <w:tcPr>
            <w:tcW w:w="2551" w:type="dxa"/>
            <w:vAlign w:val="center"/>
          </w:tcPr>
          <w:p w14:paraId="1619D72F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CHP office</w:t>
            </w:r>
          </w:p>
        </w:tc>
        <w:tc>
          <w:tcPr>
            <w:tcW w:w="1985" w:type="dxa"/>
            <w:vAlign w:val="center"/>
          </w:tcPr>
          <w:p w14:paraId="7860F1F9" w14:textId="1E42F5C1" w:rsidR="005753B1" w:rsidRPr="00953D62" w:rsidRDefault="00953D62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046" w:type="dxa"/>
            <w:vAlign w:val="center"/>
          </w:tcPr>
          <w:p w14:paraId="3A2FDDBC" w14:textId="6D699911" w:rsidR="005753B1" w:rsidRPr="00953D62" w:rsidRDefault="00FA4CC9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5753B1" w:rsidRPr="00953D62" w14:paraId="0766EA4A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786CC574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28" w:type="dxa"/>
            <w:vAlign w:val="center"/>
          </w:tcPr>
          <w:p w14:paraId="7FDFE81A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HMT-7, Philips</w:t>
            </w:r>
          </w:p>
        </w:tc>
        <w:tc>
          <w:tcPr>
            <w:tcW w:w="2551" w:type="dxa"/>
            <w:vAlign w:val="center"/>
          </w:tcPr>
          <w:p w14:paraId="4BD81C1D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Ph-1 crusher</w:t>
            </w:r>
          </w:p>
        </w:tc>
        <w:tc>
          <w:tcPr>
            <w:tcW w:w="1985" w:type="dxa"/>
            <w:vAlign w:val="center"/>
          </w:tcPr>
          <w:p w14:paraId="3CBB6950" w14:textId="3C32A8D6" w:rsidR="005753B1" w:rsidRPr="00953D62" w:rsidRDefault="00953D62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046" w:type="dxa"/>
            <w:vAlign w:val="center"/>
          </w:tcPr>
          <w:p w14:paraId="7CC407A9" w14:textId="1EBFBD71" w:rsidR="005753B1" w:rsidRPr="00953D62" w:rsidRDefault="00953D62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1236D128" w14:textId="77777777" w:rsidR="006A5CCD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 </w:t>
      </w:r>
    </w:p>
    <w:p w14:paraId="5C02AED1" w14:textId="77777777" w:rsidR="00024967" w:rsidRPr="00953D62" w:rsidRDefault="00024967" w:rsidP="006326E0">
      <w:pPr>
        <w:spacing w:after="0"/>
        <w:rPr>
          <w:rFonts w:cstheme="minorHAnsi"/>
          <w:sz w:val="24"/>
          <w:szCs w:val="24"/>
        </w:rPr>
      </w:pPr>
    </w:p>
    <w:p w14:paraId="6DF9661C" w14:textId="77777777" w:rsidR="00BF6D56" w:rsidRPr="00953D62" w:rsidRDefault="00BF6D56" w:rsidP="006326E0">
      <w:pPr>
        <w:spacing w:after="0"/>
        <w:rPr>
          <w:rFonts w:cstheme="minorHAnsi"/>
          <w:sz w:val="24"/>
          <w:szCs w:val="24"/>
        </w:rPr>
      </w:pPr>
    </w:p>
    <w:p w14:paraId="13CF2661" w14:textId="77777777" w:rsidR="005753B1" w:rsidRPr="00953D62" w:rsidRDefault="005753B1" w:rsidP="006326E0">
      <w:pPr>
        <w:spacing w:after="0"/>
        <w:rPr>
          <w:rFonts w:cstheme="minorHAnsi"/>
          <w:sz w:val="24"/>
          <w:szCs w:val="24"/>
        </w:rPr>
      </w:pPr>
    </w:p>
    <w:p w14:paraId="0D00016D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Yours’s faithfully</w:t>
      </w:r>
    </w:p>
    <w:p w14:paraId="54437030" w14:textId="77777777" w:rsidR="001E5EFE" w:rsidRPr="00953D62" w:rsidRDefault="001E5EFE" w:rsidP="000B0961">
      <w:pPr>
        <w:spacing w:after="0"/>
        <w:jc w:val="both"/>
        <w:rPr>
          <w:rFonts w:cstheme="minorHAnsi"/>
          <w:sz w:val="24"/>
          <w:szCs w:val="24"/>
        </w:rPr>
      </w:pPr>
    </w:p>
    <w:p w14:paraId="3A33C71E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</w:p>
    <w:p w14:paraId="6F6A9007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I/c, CHP</w:t>
      </w:r>
    </w:p>
    <w:p w14:paraId="66245D58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Dudhichua Project </w:t>
      </w:r>
    </w:p>
    <w:p w14:paraId="1C1DDC1A" w14:textId="77777777" w:rsidR="001E5EFE" w:rsidRPr="00953D62" w:rsidRDefault="001E5EFE" w:rsidP="001E5EFE">
      <w:p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Cc:</w:t>
      </w:r>
    </w:p>
    <w:p w14:paraId="409190D6" w14:textId="77777777" w:rsidR="001E5EFE" w:rsidRPr="00953D62" w:rsidRDefault="001E5EFE" w:rsidP="001E5E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GM(E&amp;M), DCH</w:t>
      </w:r>
    </w:p>
    <w:p w14:paraId="3D07EAC9" w14:textId="77777777" w:rsidR="001E5201" w:rsidRPr="00953D62" w:rsidRDefault="00333C14" w:rsidP="006326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PE (</w:t>
      </w:r>
      <w:r w:rsidR="001E5EFE" w:rsidRPr="00953D62">
        <w:rPr>
          <w:rFonts w:cstheme="minorHAnsi"/>
          <w:sz w:val="24"/>
          <w:szCs w:val="24"/>
        </w:rPr>
        <w:t>E&amp;M), Dudhichua Project.</w:t>
      </w:r>
      <w:r w:rsidR="000B0961" w:rsidRPr="00953D62">
        <w:rPr>
          <w:rFonts w:cstheme="minorHAnsi"/>
          <w:sz w:val="24"/>
          <w:szCs w:val="24"/>
        </w:rPr>
        <w:t xml:space="preserve"> </w:t>
      </w:r>
    </w:p>
    <w:sectPr w:rsidR="001E5201" w:rsidRPr="00953D62" w:rsidSect="00953D6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E8"/>
    <w:rsid w:val="00024967"/>
    <w:rsid w:val="000B0961"/>
    <w:rsid w:val="001345EC"/>
    <w:rsid w:val="001E5201"/>
    <w:rsid w:val="001E5EFE"/>
    <w:rsid w:val="00333C14"/>
    <w:rsid w:val="00343996"/>
    <w:rsid w:val="00392ADF"/>
    <w:rsid w:val="003D2942"/>
    <w:rsid w:val="00441C92"/>
    <w:rsid w:val="004D01FE"/>
    <w:rsid w:val="004F7159"/>
    <w:rsid w:val="00551A85"/>
    <w:rsid w:val="005753B1"/>
    <w:rsid w:val="005D32B5"/>
    <w:rsid w:val="006326E0"/>
    <w:rsid w:val="006A2615"/>
    <w:rsid w:val="006A5CCD"/>
    <w:rsid w:val="007755F8"/>
    <w:rsid w:val="00844507"/>
    <w:rsid w:val="008628C2"/>
    <w:rsid w:val="00953D62"/>
    <w:rsid w:val="00967770"/>
    <w:rsid w:val="00AF1061"/>
    <w:rsid w:val="00BF6D56"/>
    <w:rsid w:val="00CB7E23"/>
    <w:rsid w:val="00CE72E8"/>
    <w:rsid w:val="00D44749"/>
    <w:rsid w:val="00DF50E3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8B0A"/>
  <w15:docId w15:val="{74300ED1-54BB-4A2F-A875-A4780E1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57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zuk</cp:lastModifiedBy>
  <cp:revision>20</cp:revision>
  <cp:lastPrinted>2018-05-05T12:44:00Z</cp:lastPrinted>
  <dcterms:created xsi:type="dcterms:W3CDTF">2017-11-22T06:05:00Z</dcterms:created>
  <dcterms:modified xsi:type="dcterms:W3CDTF">2020-02-19T07:21:00Z</dcterms:modified>
</cp:coreProperties>
</file>