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D1AA5" w14:textId="6A093656" w:rsidR="00B7631E" w:rsidRDefault="00140A21">
      <w:pPr>
        <w:rPr>
          <w:b/>
          <w:bCs/>
          <w:lang w:val="en-US"/>
        </w:rPr>
      </w:pPr>
      <w:r>
        <w:rPr>
          <w:b/>
          <w:bCs/>
          <w:lang w:val="en-US"/>
        </w:rPr>
        <w:t>LAB EXAM-4:</w:t>
      </w:r>
    </w:p>
    <w:p w14:paraId="41B9A6CB" w14:textId="77777777" w:rsidR="00140A21" w:rsidRDefault="00140A21">
      <w:r w:rsidRPr="00140A21">
        <w:t xml:space="preserve">SET-D Question 1: Refactor Legacy File Processing Code Task: You are given the following outdated script that reads a file and counts words: file = open("data.txt", "r") content = </w:t>
      </w:r>
      <w:proofErr w:type="spellStart"/>
      <w:r w:rsidRPr="00140A21">
        <w:t>file.read</w:t>
      </w:r>
      <w:proofErr w:type="spellEnd"/>
      <w:r w:rsidRPr="00140A21">
        <w:t xml:space="preserve">() words = </w:t>
      </w:r>
      <w:proofErr w:type="spellStart"/>
      <w:r w:rsidRPr="00140A21">
        <w:t>content.split</w:t>
      </w:r>
      <w:proofErr w:type="spellEnd"/>
      <w:r w:rsidRPr="00140A21">
        <w:t xml:space="preserve">(" ") print("Word count:", </w:t>
      </w:r>
      <w:proofErr w:type="spellStart"/>
      <w:r w:rsidRPr="00140A21">
        <w:t>len</w:t>
      </w:r>
      <w:proofErr w:type="spellEnd"/>
      <w:r w:rsidRPr="00140A21">
        <w:t xml:space="preserve">(words)) </w:t>
      </w:r>
      <w:proofErr w:type="spellStart"/>
      <w:r w:rsidRPr="00140A21">
        <w:t>file.close</w:t>
      </w:r>
      <w:proofErr w:type="spellEnd"/>
      <w:r w:rsidRPr="00140A21">
        <w:t xml:space="preserve">() Use an AI-assisted coding tool to refactor the code to: 1. Use context managers (with statement). 2. Handle exceptions (like missing file). 3. Optimize the logic for accurate word counting. Instructions: • Test with a sample text file. • Document any code smells the AI helped identify. </w:t>
      </w:r>
    </w:p>
    <w:p w14:paraId="67C171D0" w14:textId="77777777" w:rsidR="00140A21" w:rsidRDefault="00140A21"/>
    <w:p w14:paraId="1BB90D7A" w14:textId="77777777" w:rsidR="00140A21" w:rsidRDefault="00140A21"/>
    <w:p w14:paraId="26CEE50D" w14:textId="56A2EEF2" w:rsidR="00140A21" w:rsidRDefault="00140A21">
      <w:r w:rsidRPr="00140A21">
        <w:drawing>
          <wp:inline distT="0" distB="0" distL="0" distR="0" wp14:anchorId="43B59D7E" wp14:editId="542D3A85">
            <wp:extent cx="5731510" cy="1563370"/>
            <wp:effectExtent l="0" t="0" r="2540" b="0"/>
            <wp:docPr id="1869478081" name="Picture 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78081" name="Picture 1" descr="A screen shot of a computer error&#10;&#10;AI-generated content may be incorrect."/>
                    <pic:cNvPicPr/>
                  </pic:nvPicPr>
                  <pic:blipFill>
                    <a:blip r:embed="rId5"/>
                    <a:stretch>
                      <a:fillRect/>
                    </a:stretch>
                  </pic:blipFill>
                  <pic:spPr>
                    <a:xfrm>
                      <a:off x="0" y="0"/>
                      <a:ext cx="5731510" cy="1563370"/>
                    </a:xfrm>
                    <a:prstGeom prst="rect">
                      <a:avLst/>
                    </a:prstGeom>
                  </pic:spPr>
                </pic:pic>
              </a:graphicData>
            </a:graphic>
          </wp:inline>
        </w:drawing>
      </w:r>
    </w:p>
    <w:p w14:paraId="57E3AB3D" w14:textId="102509DC" w:rsidR="00140A21" w:rsidRDefault="00140A21">
      <w:pPr>
        <w:rPr>
          <w:b/>
          <w:bCs/>
        </w:rPr>
      </w:pPr>
      <w:r>
        <w:rPr>
          <w:b/>
          <w:bCs/>
        </w:rPr>
        <w:t>EXPLANATION:</w:t>
      </w:r>
    </w:p>
    <w:p w14:paraId="70F304A4" w14:textId="77777777" w:rsidR="00140A21" w:rsidRPr="00140A21" w:rsidRDefault="00140A21" w:rsidP="00140A21">
      <w:r w:rsidRPr="00140A21">
        <w:t>Explanation of Refactoring:</w:t>
      </w:r>
    </w:p>
    <w:p w14:paraId="3605F07B" w14:textId="77777777" w:rsidR="00140A21" w:rsidRPr="00140A21" w:rsidRDefault="00140A21" w:rsidP="00140A21">
      <w:pPr>
        <w:numPr>
          <w:ilvl w:val="0"/>
          <w:numId w:val="1"/>
        </w:numPr>
      </w:pPr>
      <w:r w:rsidRPr="00140A21">
        <w:rPr>
          <w:b/>
          <w:bCs/>
        </w:rPr>
        <w:t xml:space="preserve">with open(...) as </w:t>
      </w:r>
      <w:proofErr w:type="gramStart"/>
      <w:r w:rsidRPr="00140A21">
        <w:rPr>
          <w:b/>
          <w:bCs/>
        </w:rPr>
        <w:t>file:</w:t>
      </w:r>
      <w:r w:rsidRPr="00140A21">
        <w:t>:</w:t>
      </w:r>
      <w:proofErr w:type="gramEnd"/>
      <w:r w:rsidRPr="00140A21">
        <w:t xml:space="preserve"> This is the most significant improvement. It ensures that the file is properly closed after its suite finishes, even if errors occur during reading. This prevents resource leaks and makes the code more robust.</w:t>
      </w:r>
    </w:p>
    <w:p w14:paraId="1CE75D8D" w14:textId="77777777" w:rsidR="00140A21" w:rsidRPr="00140A21" w:rsidRDefault="00140A21" w:rsidP="00140A21">
      <w:pPr>
        <w:numPr>
          <w:ilvl w:val="0"/>
          <w:numId w:val="1"/>
        </w:numPr>
      </w:pPr>
      <w:r w:rsidRPr="00140A21">
        <w:rPr>
          <w:b/>
          <w:bCs/>
        </w:rPr>
        <w:t xml:space="preserve">words = </w:t>
      </w:r>
      <w:proofErr w:type="spellStart"/>
      <w:proofErr w:type="gramStart"/>
      <w:r w:rsidRPr="00140A21">
        <w:rPr>
          <w:b/>
          <w:bCs/>
        </w:rPr>
        <w:t>content.split</w:t>
      </w:r>
      <w:proofErr w:type="spellEnd"/>
      <w:proofErr w:type="gramEnd"/>
      <w:r w:rsidRPr="00140A21">
        <w:rPr>
          <w:b/>
          <w:bCs/>
        </w:rPr>
        <w:t>()</w:t>
      </w:r>
      <w:r w:rsidRPr="00140A21">
        <w:t>: By calling </w:t>
      </w:r>
      <w:proofErr w:type="gramStart"/>
      <w:r w:rsidRPr="00140A21">
        <w:t>split(</w:t>
      </w:r>
      <w:proofErr w:type="gramEnd"/>
      <w:r w:rsidRPr="00140A21">
        <w:t>) without any arguments, Python's </w:t>
      </w:r>
      <w:proofErr w:type="spellStart"/>
      <w:proofErr w:type="gramStart"/>
      <w:r w:rsidRPr="00140A21">
        <w:t>str.split</w:t>
      </w:r>
      <w:proofErr w:type="spellEnd"/>
      <w:proofErr w:type="gramEnd"/>
      <w:r w:rsidRPr="00140A21">
        <w:t>() method automatically splits the string by any whitespace (spaces, tabs, newlines) and discards empty strings, providing a more accurate word count than </w:t>
      </w:r>
      <w:proofErr w:type="spellStart"/>
      <w:proofErr w:type="gramStart"/>
      <w:r w:rsidRPr="00140A21">
        <w:t>content.split</w:t>
      </w:r>
      <w:proofErr w:type="spellEnd"/>
      <w:proofErr w:type="gramEnd"/>
      <w:r w:rsidRPr="00140A21">
        <w:t>(" ") which might count multiple spaces as empty words.</w:t>
      </w:r>
    </w:p>
    <w:p w14:paraId="7C52DBCB" w14:textId="77777777" w:rsidR="00140A21" w:rsidRDefault="00140A21"/>
    <w:p w14:paraId="2C9452B2" w14:textId="77777777" w:rsidR="00140A21" w:rsidRPr="00140A21" w:rsidRDefault="00140A21"/>
    <w:p w14:paraId="30B5785F" w14:textId="77777777" w:rsidR="00140A21" w:rsidRDefault="00140A21"/>
    <w:p w14:paraId="359F6E87" w14:textId="77777777" w:rsidR="00140A21" w:rsidRDefault="00140A21"/>
    <w:p w14:paraId="3F99D142" w14:textId="77777777" w:rsidR="00140A21" w:rsidRDefault="00140A21"/>
    <w:p w14:paraId="3E0542D3" w14:textId="77777777" w:rsidR="00140A21" w:rsidRDefault="00140A21"/>
    <w:p w14:paraId="2253CF78" w14:textId="0BBE20E1" w:rsidR="00140A21" w:rsidRDefault="00140A21">
      <w:r w:rsidRPr="00140A21">
        <w:lastRenderedPageBreak/>
        <w:t xml:space="preserve">Question 2: Optimize a Data Processing Script Task: A legacy script processes a list of numbers inefficiently: data = [1, 2, 3, 4, 5, 6, 7, 8, 9, 10] </w:t>
      </w:r>
      <w:proofErr w:type="spellStart"/>
      <w:r w:rsidRPr="00140A21">
        <w:t>even_numbers</w:t>
      </w:r>
      <w:proofErr w:type="spellEnd"/>
      <w:r w:rsidRPr="00140A21">
        <w:t xml:space="preserve"> = [] for </w:t>
      </w:r>
      <w:proofErr w:type="spellStart"/>
      <w:r w:rsidRPr="00140A21">
        <w:t>i</w:t>
      </w:r>
      <w:proofErr w:type="spellEnd"/>
      <w:r w:rsidRPr="00140A21">
        <w:t xml:space="preserve"> in data: if </w:t>
      </w:r>
      <w:proofErr w:type="spellStart"/>
      <w:r w:rsidRPr="00140A21">
        <w:t>i</w:t>
      </w:r>
      <w:proofErr w:type="spellEnd"/>
      <w:r w:rsidRPr="00140A21">
        <w:t xml:space="preserve"> % 2 == 0: </w:t>
      </w:r>
      <w:proofErr w:type="spellStart"/>
      <w:r w:rsidRPr="00140A21">
        <w:t>even_numbers.append</w:t>
      </w:r>
      <w:proofErr w:type="spellEnd"/>
      <w:r w:rsidRPr="00140A21">
        <w:t>(</w:t>
      </w:r>
      <w:proofErr w:type="spellStart"/>
      <w:r w:rsidRPr="00140A21">
        <w:t>i</w:t>
      </w:r>
      <w:proofErr w:type="spellEnd"/>
      <w:r w:rsidRPr="00140A21">
        <w:t xml:space="preserve">) print("Even numbers:", </w:t>
      </w:r>
      <w:proofErr w:type="spellStart"/>
      <w:r w:rsidRPr="00140A21">
        <w:t>even_numbers</w:t>
      </w:r>
      <w:proofErr w:type="spellEnd"/>
      <w:r w:rsidRPr="00140A21">
        <w:t>) Use AI-assisted refactoring to: 1. Improve the efficiency using modern Python techniques. 2. Add logging and modular functions. 3. Ensure code adheres to PEP8 standards. Instructions: • Run the refactored code and verify the same output. • Summarize the AI’s role in detecting inefficiencies.</w:t>
      </w:r>
    </w:p>
    <w:p w14:paraId="32289434" w14:textId="77777777" w:rsidR="00140A21" w:rsidRDefault="00140A21">
      <w:pPr>
        <w:rPr>
          <w:lang w:val="en-US"/>
        </w:rPr>
      </w:pPr>
    </w:p>
    <w:p w14:paraId="5709D483" w14:textId="5E22B8F7" w:rsidR="00140A21" w:rsidRDefault="00140A21">
      <w:pPr>
        <w:rPr>
          <w:lang w:val="en-US"/>
        </w:rPr>
      </w:pPr>
      <w:r w:rsidRPr="00140A21">
        <w:rPr>
          <w:lang w:val="en-US"/>
        </w:rPr>
        <w:drawing>
          <wp:inline distT="0" distB="0" distL="0" distR="0" wp14:anchorId="751EC287" wp14:editId="3F2C3093">
            <wp:extent cx="5731510" cy="3185795"/>
            <wp:effectExtent l="0" t="0" r="2540" b="0"/>
            <wp:docPr id="115752460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24606" name="Picture 1" descr="A screenshot of a computer code&#10;&#10;AI-generated content may be incorrect."/>
                    <pic:cNvPicPr/>
                  </pic:nvPicPr>
                  <pic:blipFill>
                    <a:blip r:embed="rId6"/>
                    <a:stretch>
                      <a:fillRect/>
                    </a:stretch>
                  </pic:blipFill>
                  <pic:spPr>
                    <a:xfrm>
                      <a:off x="0" y="0"/>
                      <a:ext cx="5731510" cy="3185795"/>
                    </a:xfrm>
                    <a:prstGeom prst="rect">
                      <a:avLst/>
                    </a:prstGeom>
                  </pic:spPr>
                </pic:pic>
              </a:graphicData>
            </a:graphic>
          </wp:inline>
        </w:drawing>
      </w:r>
    </w:p>
    <w:p w14:paraId="1C7B3EFD" w14:textId="62860A4E" w:rsidR="00140A21" w:rsidRDefault="00140A21">
      <w:pPr>
        <w:rPr>
          <w:b/>
          <w:bCs/>
          <w:lang w:val="en-US"/>
        </w:rPr>
      </w:pPr>
      <w:r>
        <w:rPr>
          <w:b/>
          <w:bCs/>
          <w:lang w:val="en-US"/>
        </w:rPr>
        <w:t>EXPLANATION:</w:t>
      </w:r>
    </w:p>
    <w:p w14:paraId="0360C3FB" w14:textId="77777777" w:rsidR="00140A21" w:rsidRPr="00140A21" w:rsidRDefault="00140A21" w:rsidP="00140A21">
      <w:r w:rsidRPr="00140A21">
        <w:t>Explanation of Refactoring:</w:t>
      </w:r>
    </w:p>
    <w:p w14:paraId="324B327D" w14:textId="77777777" w:rsidR="00140A21" w:rsidRPr="00140A21" w:rsidRDefault="00140A21" w:rsidP="00140A21">
      <w:pPr>
        <w:numPr>
          <w:ilvl w:val="0"/>
          <w:numId w:val="2"/>
        </w:numPr>
      </w:pPr>
      <w:r w:rsidRPr="00140A21">
        <w:rPr>
          <w:b/>
          <w:bCs/>
        </w:rPr>
        <w:t>Efficiency (List Comprehension)</w:t>
      </w:r>
      <w:r w:rsidRPr="00140A21">
        <w:t>: Instead of a traditional for loop with append, a list comprehension ([</w:t>
      </w:r>
      <w:proofErr w:type="spellStart"/>
      <w:r w:rsidRPr="00140A21">
        <w:t>num</w:t>
      </w:r>
      <w:proofErr w:type="spellEnd"/>
      <w:r w:rsidRPr="00140A21">
        <w:t xml:space="preserve"> for </w:t>
      </w:r>
      <w:proofErr w:type="spellStart"/>
      <w:r w:rsidRPr="00140A21">
        <w:t>num</w:t>
      </w:r>
      <w:proofErr w:type="spellEnd"/>
      <w:r w:rsidRPr="00140A21">
        <w:t xml:space="preserve"> in </w:t>
      </w:r>
      <w:proofErr w:type="spellStart"/>
      <w:r w:rsidRPr="00140A21">
        <w:t>data_list</w:t>
      </w:r>
      <w:proofErr w:type="spellEnd"/>
      <w:r w:rsidRPr="00140A21">
        <w:t xml:space="preserve"> if </w:t>
      </w:r>
      <w:proofErr w:type="spellStart"/>
      <w:r w:rsidRPr="00140A21">
        <w:t>num</w:t>
      </w:r>
      <w:proofErr w:type="spellEnd"/>
      <w:r w:rsidRPr="00140A21">
        <w:t xml:space="preserve"> % 2 == 0]) is used. This is generally more Pythonic, concise, and often more efficient for creating new lists based on existing </w:t>
      </w:r>
      <w:proofErr w:type="spellStart"/>
      <w:r w:rsidRPr="00140A21">
        <w:t>iterables</w:t>
      </w:r>
      <w:proofErr w:type="spellEnd"/>
      <w:r w:rsidRPr="00140A21">
        <w:t>.</w:t>
      </w:r>
    </w:p>
    <w:p w14:paraId="09DCAD62" w14:textId="77777777" w:rsidR="00140A21" w:rsidRPr="00140A21" w:rsidRDefault="00140A21" w:rsidP="00140A21">
      <w:pPr>
        <w:numPr>
          <w:ilvl w:val="0"/>
          <w:numId w:val="2"/>
        </w:numPr>
      </w:pPr>
      <w:r w:rsidRPr="00140A21">
        <w:rPr>
          <w:b/>
          <w:bCs/>
        </w:rPr>
        <w:t>Logging</w:t>
      </w:r>
      <w:r w:rsidRPr="00140A21">
        <w:t>: The logging module is imported and configured. logging.info calls are added to provide visibility into the function's execution flow, which is very useful for debugging and monitoring.</w:t>
      </w:r>
    </w:p>
    <w:p w14:paraId="71F43AC3" w14:textId="77777777" w:rsidR="00140A21" w:rsidRPr="00140A21" w:rsidRDefault="00140A21" w:rsidP="00140A21">
      <w:pPr>
        <w:numPr>
          <w:ilvl w:val="0"/>
          <w:numId w:val="2"/>
        </w:numPr>
      </w:pPr>
      <w:r w:rsidRPr="00140A21">
        <w:rPr>
          <w:b/>
          <w:bCs/>
        </w:rPr>
        <w:t>Modular Function</w:t>
      </w:r>
      <w:r w:rsidRPr="00140A21">
        <w:t>: The logic for finding even numbers is encapsulated within a function </w:t>
      </w:r>
      <w:proofErr w:type="spellStart"/>
      <w:proofErr w:type="gramStart"/>
      <w:r w:rsidRPr="00140A21">
        <w:t>find_even_numbers</w:t>
      </w:r>
      <w:proofErr w:type="spellEnd"/>
      <w:r w:rsidRPr="00140A21">
        <w:t>(</w:t>
      </w:r>
      <w:proofErr w:type="spellStart"/>
      <w:r w:rsidRPr="00140A21">
        <w:t>data_list</w:t>
      </w:r>
      <w:proofErr w:type="spellEnd"/>
      <w:r w:rsidRPr="00140A21">
        <w:t>)</w:t>
      </w:r>
      <w:proofErr w:type="gramEnd"/>
      <w:r w:rsidRPr="00140A21">
        <w:t>. This improves code organization, reusability, and testability.</w:t>
      </w:r>
    </w:p>
    <w:p w14:paraId="417F4F33" w14:textId="77777777" w:rsidR="00140A21" w:rsidRPr="00140A21" w:rsidRDefault="00140A21" w:rsidP="00140A21">
      <w:pPr>
        <w:numPr>
          <w:ilvl w:val="0"/>
          <w:numId w:val="2"/>
        </w:numPr>
      </w:pPr>
      <w:r w:rsidRPr="00140A21">
        <w:rPr>
          <w:b/>
          <w:bCs/>
        </w:rPr>
        <w:t>PEP8 Adherence</w:t>
      </w:r>
      <w:r w:rsidRPr="00140A21">
        <w:t>:</w:t>
      </w:r>
    </w:p>
    <w:p w14:paraId="4C0E3F9A" w14:textId="77777777" w:rsidR="00140A21" w:rsidRPr="00140A21" w:rsidRDefault="00140A21" w:rsidP="00140A21">
      <w:pPr>
        <w:numPr>
          <w:ilvl w:val="1"/>
          <w:numId w:val="2"/>
        </w:numPr>
      </w:pPr>
      <w:r w:rsidRPr="00140A21">
        <w:t>Function and variable names follow </w:t>
      </w:r>
      <w:proofErr w:type="spellStart"/>
      <w:r w:rsidRPr="00140A21">
        <w:t>snake_case</w:t>
      </w:r>
      <w:proofErr w:type="spellEnd"/>
      <w:r w:rsidRPr="00140A21">
        <w:t>.</w:t>
      </w:r>
    </w:p>
    <w:p w14:paraId="59AADC3F" w14:textId="77777777" w:rsidR="00140A21" w:rsidRPr="00140A21" w:rsidRDefault="00140A21" w:rsidP="00140A21">
      <w:pPr>
        <w:numPr>
          <w:ilvl w:val="1"/>
          <w:numId w:val="2"/>
        </w:numPr>
      </w:pPr>
      <w:r w:rsidRPr="00140A21">
        <w:lastRenderedPageBreak/>
        <w:t>Docstrings are added to explain the function's purpose.</w:t>
      </w:r>
    </w:p>
    <w:p w14:paraId="0AD04CE8" w14:textId="77777777" w:rsidR="00140A21" w:rsidRPr="00140A21" w:rsidRDefault="00140A21" w:rsidP="00140A21">
      <w:pPr>
        <w:numPr>
          <w:ilvl w:val="1"/>
          <w:numId w:val="2"/>
        </w:numPr>
      </w:pPr>
      <w:r w:rsidRPr="00140A21">
        <w:t>Consistent spacing and line breaks are used.</w:t>
      </w:r>
    </w:p>
    <w:p w14:paraId="5EA9458D" w14:textId="77777777" w:rsidR="00140A21" w:rsidRPr="00140A21" w:rsidRDefault="00140A21">
      <w:pPr>
        <w:rPr>
          <w:lang w:val="en-US"/>
        </w:rPr>
      </w:pPr>
    </w:p>
    <w:sectPr w:rsidR="00140A21" w:rsidRPr="00140A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E3275"/>
    <w:multiLevelType w:val="multilevel"/>
    <w:tmpl w:val="CD0CE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367ED1"/>
    <w:multiLevelType w:val="multilevel"/>
    <w:tmpl w:val="B2003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128074">
    <w:abstractNumId w:val="0"/>
  </w:num>
  <w:num w:numId="2" w16cid:durableId="1321419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A21"/>
    <w:rsid w:val="00140A21"/>
    <w:rsid w:val="00B7631E"/>
    <w:rsid w:val="00EE1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6DCA3"/>
  <w15:chartTrackingRefBased/>
  <w15:docId w15:val="{29FB3319-C288-4671-8C06-E584EAF5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A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A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A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A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A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A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A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A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A21"/>
    <w:rPr>
      <w:rFonts w:eastAsiaTheme="majorEastAsia" w:cstheme="majorBidi"/>
      <w:color w:val="272727" w:themeColor="text1" w:themeTint="D8"/>
    </w:rPr>
  </w:style>
  <w:style w:type="paragraph" w:styleId="Title">
    <w:name w:val="Title"/>
    <w:basedOn w:val="Normal"/>
    <w:next w:val="Normal"/>
    <w:link w:val="TitleChar"/>
    <w:uiPriority w:val="10"/>
    <w:qFormat/>
    <w:rsid w:val="00140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A21"/>
    <w:pPr>
      <w:spacing w:before="160"/>
      <w:jc w:val="center"/>
    </w:pPr>
    <w:rPr>
      <w:i/>
      <w:iCs/>
      <w:color w:val="404040" w:themeColor="text1" w:themeTint="BF"/>
    </w:rPr>
  </w:style>
  <w:style w:type="character" w:customStyle="1" w:styleId="QuoteChar">
    <w:name w:val="Quote Char"/>
    <w:basedOn w:val="DefaultParagraphFont"/>
    <w:link w:val="Quote"/>
    <w:uiPriority w:val="29"/>
    <w:rsid w:val="00140A21"/>
    <w:rPr>
      <w:i/>
      <w:iCs/>
      <w:color w:val="404040" w:themeColor="text1" w:themeTint="BF"/>
    </w:rPr>
  </w:style>
  <w:style w:type="paragraph" w:styleId="ListParagraph">
    <w:name w:val="List Paragraph"/>
    <w:basedOn w:val="Normal"/>
    <w:uiPriority w:val="34"/>
    <w:qFormat/>
    <w:rsid w:val="00140A21"/>
    <w:pPr>
      <w:ind w:left="720"/>
      <w:contextualSpacing/>
    </w:pPr>
  </w:style>
  <w:style w:type="character" w:styleId="IntenseEmphasis">
    <w:name w:val="Intense Emphasis"/>
    <w:basedOn w:val="DefaultParagraphFont"/>
    <w:uiPriority w:val="21"/>
    <w:qFormat/>
    <w:rsid w:val="00140A21"/>
    <w:rPr>
      <w:i/>
      <w:iCs/>
      <w:color w:val="0F4761" w:themeColor="accent1" w:themeShade="BF"/>
    </w:rPr>
  </w:style>
  <w:style w:type="paragraph" w:styleId="IntenseQuote">
    <w:name w:val="Intense Quote"/>
    <w:basedOn w:val="Normal"/>
    <w:next w:val="Normal"/>
    <w:link w:val="IntenseQuoteChar"/>
    <w:uiPriority w:val="30"/>
    <w:qFormat/>
    <w:rsid w:val="00140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A21"/>
    <w:rPr>
      <w:i/>
      <w:iCs/>
      <w:color w:val="0F4761" w:themeColor="accent1" w:themeShade="BF"/>
    </w:rPr>
  </w:style>
  <w:style w:type="character" w:styleId="IntenseReference">
    <w:name w:val="Intense Reference"/>
    <w:basedOn w:val="DefaultParagraphFont"/>
    <w:uiPriority w:val="32"/>
    <w:qFormat/>
    <w:rsid w:val="00140A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Sushanth Thipparapu</dc:creator>
  <cp:keywords/>
  <dc:description/>
  <cp:lastModifiedBy>Sushanth Thipparapu</cp:lastModifiedBy>
  <cp:revision>1</cp:revision>
  <dcterms:created xsi:type="dcterms:W3CDTF">2025-11-10T10:22:00Z</dcterms:created>
  <dcterms:modified xsi:type="dcterms:W3CDTF">2025-11-10T10:25:00Z</dcterms:modified>
</cp:coreProperties>
</file>