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B90" w:rsidRDefault="00BE3B90" w:rsidP="00BE3B90">
      <w:pPr>
        <w:ind w:hanging="2"/>
        <w:jc w:val="both"/>
        <w:rPr>
          <w:rFonts w:ascii="Times New Roman" w:eastAsia="Times New Roman" w:hAnsi="Times New Roman" w:cs="Times New Roman"/>
          <w:sz w:val="24"/>
          <w:szCs w:val="24"/>
        </w:rPr>
      </w:pPr>
    </w:p>
    <w:p w:rsidR="00BE3B90" w:rsidRDefault="00BE3B90" w:rsidP="00BE3B90">
      <w:pPr>
        <w:ind w:hanging="2"/>
        <w:jc w:val="both"/>
        <w:rPr>
          <w:rFonts w:ascii="Times New Roman" w:eastAsia="Times New Roman" w:hAnsi="Times New Roman" w:cs="Times New Roman"/>
          <w:sz w:val="24"/>
          <w:szCs w:val="24"/>
        </w:rPr>
      </w:pPr>
      <w:r>
        <w:rPr>
          <w:noProof/>
          <w:lang w:val="en-US"/>
        </w:rPr>
        <mc:AlternateContent>
          <mc:Choice Requires="wps">
            <w:drawing>
              <wp:anchor distT="72390" distB="72390" distL="72390" distR="72390" simplePos="0" relativeHeight="251659264" behindDoc="0" locked="0" layoutInCell="1" hidden="0" allowOverlap="1" wp14:anchorId="3F9FF994" wp14:editId="77367C74">
                <wp:simplePos x="0" y="0"/>
                <wp:positionH relativeFrom="column">
                  <wp:posOffset>2396490</wp:posOffset>
                </wp:positionH>
                <wp:positionV relativeFrom="paragraph">
                  <wp:posOffset>-359409</wp:posOffset>
                </wp:positionV>
                <wp:extent cx="3192780" cy="1962785"/>
                <wp:effectExtent l="0" t="0" r="0" b="0"/>
                <wp:wrapNone/>
                <wp:docPr id="8" name="Rectangle 8"/>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BE3B90" w:rsidRDefault="00BE3B90" w:rsidP="00BE3B90">
                            <w:pPr>
                              <w:spacing w:after="0" w:line="275" w:lineRule="auto"/>
                              <w:ind w:hanging="2"/>
                              <w:textDirection w:val="btLr"/>
                            </w:pPr>
                            <w:r>
                              <w:rPr>
                                <w:rFonts w:ascii="Times New Roman" w:eastAsia="Times New Roman" w:hAnsi="Times New Roman" w:cs="Times New Roman"/>
                                <w:b/>
                                <w:color w:val="000000"/>
                                <w:sz w:val="24"/>
                              </w:rPr>
                              <w:t xml:space="preserve">Batch:  B3           Roll No.: 121     </w:t>
                            </w:r>
                          </w:p>
                          <w:p w:rsidR="00BE3B90" w:rsidRDefault="00BE3B90" w:rsidP="00BE3B90">
                            <w:pPr>
                              <w:spacing w:after="0" w:line="275" w:lineRule="auto"/>
                              <w:ind w:hanging="2"/>
                              <w:textDirection w:val="btLr"/>
                            </w:pPr>
                          </w:p>
                          <w:p w:rsidR="00BE3B90" w:rsidRDefault="00BE3B90" w:rsidP="00BE3B90">
                            <w:pPr>
                              <w:spacing w:after="0" w:line="275" w:lineRule="auto"/>
                              <w:ind w:hanging="2"/>
                              <w:textDirection w:val="btLr"/>
                            </w:pPr>
                            <w:r>
                              <w:rPr>
                                <w:b/>
                                <w:color w:val="000000"/>
                                <w:sz w:val="24"/>
                              </w:rPr>
                              <w:t>Experiment / assignment / tutorial No.___</w:t>
                            </w:r>
                            <w:r w:rsidRPr="00BE3B90">
                              <w:rPr>
                                <w:b/>
                                <w:color w:val="000000"/>
                                <w:sz w:val="24"/>
                                <w:u w:val="thick"/>
                              </w:rPr>
                              <w:t>3</w:t>
                            </w:r>
                            <w:r>
                              <w:rPr>
                                <w:b/>
                                <w:color w:val="000000"/>
                                <w:sz w:val="24"/>
                              </w:rPr>
                              <w:t>___</w:t>
                            </w:r>
                          </w:p>
                          <w:p w:rsidR="00BE3B90" w:rsidRDefault="00BE3B90" w:rsidP="00BE3B90">
                            <w:pPr>
                              <w:spacing w:after="0" w:line="275" w:lineRule="auto"/>
                              <w:ind w:hanging="2"/>
                              <w:textDirection w:val="btLr"/>
                            </w:pPr>
                          </w:p>
                          <w:p w:rsidR="00BE3B90" w:rsidRDefault="00BE3B90" w:rsidP="00BE3B90">
                            <w:pPr>
                              <w:spacing w:after="0" w:line="275" w:lineRule="auto"/>
                              <w:ind w:hanging="2"/>
                              <w:textDirection w:val="btLr"/>
                            </w:pPr>
                            <w:r>
                              <w:rPr>
                                <w:b/>
                                <w:color w:val="000000"/>
                                <w:sz w:val="24"/>
                              </w:rPr>
                              <w:t>Grade: AA / AB / BB / BC / CC / CD /DD</w:t>
                            </w:r>
                          </w:p>
                          <w:p w:rsidR="00BE3B90" w:rsidRDefault="00BE3B90" w:rsidP="00BE3B90">
                            <w:pPr>
                              <w:spacing w:after="120" w:line="275" w:lineRule="auto"/>
                              <w:ind w:hanging="2"/>
                              <w:textDirection w:val="btLr"/>
                            </w:pPr>
                          </w:p>
                          <w:p w:rsidR="00BE3B90" w:rsidRDefault="00BE3B90" w:rsidP="00BE3B90">
                            <w:pPr>
                              <w:spacing w:after="120" w:line="275" w:lineRule="auto"/>
                              <w:ind w:hanging="2"/>
                              <w:textDirection w:val="btLr"/>
                            </w:pPr>
                          </w:p>
                          <w:p w:rsidR="00BE3B90" w:rsidRDefault="00BE3B90" w:rsidP="00BE3B90">
                            <w:pPr>
                              <w:spacing w:after="120" w:line="275" w:lineRule="auto"/>
                              <w:ind w:hanging="2"/>
                              <w:textDirection w:val="btLr"/>
                            </w:pPr>
                            <w:r>
                              <w:rPr>
                                <w:b/>
                                <w:color w:val="000000"/>
                                <w:sz w:val="24"/>
                              </w:rPr>
                              <w:t>Signature of the Staff In-charge with date</w:t>
                            </w:r>
                            <w:r>
                              <w:rPr>
                                <w:b/>
                                <w:color w:val="000000"/>
                                <w:sz w:val="32"/>
                              </w:rPr>
                              <w:tab/>
                            </w:r>
                          </w:p>
                          <w:p w:rsidR="00BE3B90" w:rsidRDefault="00BE3B90" w:rsidP="00BE3B90">
                            <w:pPr>
                              <w:spacing w:line="275" w:lineRule="auto"/>
                              <w:ind w:hanging="2"/>
                              <w:textDirection w:val="btLr"/>
                            </w:pPr>
                          </w:p>
                        </w:txbxContent>
                      </wps:txbx>
                      <wps:bodyPr spcFirstLastPara="1" wrap="square" lIns="91425" tIns="45700" rIns="91425" bIns="45700" anchor="t" anchorCtr="0">
                        <a:noAutofit/>
                      </wps:bodyPr>
                    </wps:wsp>
                  </a:graphicData>
                </a:graphic>
              </wp:anchor>
            </w:drawing>
          </mc:Choice>
          <mc:Fallback>
            <w:pict>
              <v:rect w14:anchorId="3F9FF994" id="Rectangle 8" o:spid="_x0000_s1026" style="position:absolute;left:0;text-align:left;margin-left:188.7pt;margin-top:-28.3pt;width:251.4pt;height:154.55pt;z-index:25165926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">
                <v:stroke startarrowwidth="narrow" startarrowlength="short" endarrowwidth="narrow" endarrowlength="short"/>
                <v:textbox inset="2.53958mm,1.2694mm,2.53958mm,1.2694mm">
                  <w:txbxContent>
                    <w:p w:rsidR="00BE3B90" w:rsidRDefault="00BE3B90" w:rsidP="00BE3B90">
                      <w:pPr>
                        <w:spacing w:after="0" w:line="275" w:lineRule="auto"/>
                        <w:ind w:hanging="2"/>
                        <w:textDirection w:val="btLr"/>
                      </w:pPr>
                      <w:r>
                        <w:rPr>
                          <w:rFonts w:ascii="Times New Roman" w:eastAsia="Times New Roman" w:hAnsi="Times New Roman" w:cs="Times New Roman"/>
                          <w:b/>
                          <w:color w:val="000000"/>
                          <w:sz w:val="24"/>
                        </w:rPr>
                        <w:t xml:space="preserve">Batch:  </w:t>
                      </w:r>
                      <w:r>
                        <w:rPr>
                          <w:rFonts w:ascii="Times New Roman" w:eastAsia="Times New Roman" w:hAnsi="Times New Roman" w:cs="Times New Roman"/>
                          <w:b/>
                          <w:color w:val="000000"/>
                          <w:sz w:val="24"/>
                        </w:rPr>
                        <w:t>B3</w:t>
                      </w:r>
                      <w:r>
                        <w:rPr>
                          <w:rFonts w:ascii="Times New Roman" w:eastAsia="Times New Roman" w:hAnsi="Times New Roman" w:cs="Times New Roman"/>
                          <w:b/>
                          <w:color w:val="000000"/>
                          <w:sz w:val="24"/>
                        </w:rPr>
                        <w:t xml:space="preserve">           Roll No.: </w:t>
                      </w:r>
                      <w:r>
                        <w:rPr>
                          <w:rFonts w:ascii="Times New Roman" w:eastAsia="Times New Roman" w:hAnsi="Times New Roman" w:cs="Times New Roman"/>
                          <w:b/>
                          <w:color w:val="000000"/>
                          <w:sz w:val="24"/>
                        </w:rPr>
                        <w:t>121</w:t>
                      </w:r>
                      <w:r>
                        <w:rPr>
                          <w:rFonts w:ascii="Times New Roman" w:eastAsia="Times New Roman" w:hAnsi="Times New Roman" w:cs="Times New Roman"/>
                          <w:b/>
                          <w:color w:val="000000"/>
                          <w:sz w:val="24"/>
                        </w:rPr>
                        <w:t xml:space="preserve">     </w:t>
                      </w:r>
                    </w:p>
                    <w:p w:rsidR="00BE3B90" w:rsidRDefault="00BE3B90" w:rsidP="00BE3B90">
                      <w:pPr>
                        <w:spacing w:after="0" w:line="275" w:lineRule="auto"/>
                        <w:ind w:hanging="2"/>
                        <w:textDirection w:val="btLr"/>
                      </w:pPr>
                    </w:p>
                    <w:p w:rsidR="00BE3B90" w:rsidRDefault="00BE3B90" w:rsidP="00BE3B90">
                      <w:pPr>
                        <w:spacing w:after="0" w:line="275" w:lineRule="auto"/>
                        <w:ind w:hanging="2"/>
                        <w:textDirection w:val="btLr"/>
                      </w:pPr>
                      <w:r>
                        <w:rPr>
                          <w:b/>
                          <w:color w:val="000000"/>
                          <w:sz w:val="24"/>
                        </w:rPr>
                        <w:t>Experimen</w:t>
                      </w:r>
                      <w:r>
                        <w:rPr>
                          <w:b/>
                          <w:color w:val="000000"/>
                          <w:sz w:val="24"/>
                        </w:rPr>
                        <w:t>t / assignment / tutorial No.___</w:t>
                      </w:r>
                      <w:r w:rsidRPr="00BE3B90">
                        <w:rPr>
                          <w:b/>
                          <w:color w:val="000000"/>
                          <w:sz w:val="24"/>
                          <w:u w:val="thick"/>
                        </w:rPr>
                        <w:t>3</w:t>
                      </w:r>
                      <w:r>
                        <w:rPr>
                          <w:b/>
                          <w:color w:val="000000"/>
                          <w:sz w:val="24"/>
                        </w:rPr>
                        <w:t>___</w:t>
                      </w:r>
                    </w:p>
                    <w:p w:rsidR="00BE3B90" w:rsidRDefault="00BE3B90" w:rsidP="00BE3B90">
                      <w:pPr>
                        <w:spacing w:after="0" w:line="275" w:lineRule="auto"/>
                        <w:ind w:hanging="2"/>
                        <w:textDirection w:val="btLr"/>
                      </w:pPr>
                    </w:p>
                    <w:p w:rsidR="00BE3B90" w:rsidRDefault="00BE3B90" w:rsidP="00BE3B90">
                      <w:pPr>
                        <w:spacing w:after="0" w:line="275" w:lineRule="auto"/>
                        <w:ind w:hanging="2"/>
                        <w:textDirection w:val="btLr"/>
                      </w:pPr>
                      <w:r>
                        <w:rPr>
                          <w:b/>
                          <w:color w:val="000000"/>
                          <w:sz w:val="24"/>
                        </w:rPr>
                        <w:t>Grade: AA / AB / BB / BC / CC / CD /DD</w:t>
                      </w:r>
                    </w:p>
                    <w:p w:rsidR="00BE3B90" w:rsidRDefault="00BE3B90" w:rsidP="00BE3B90">
                      <w:pPr>
                        <w:spacing w:after="120" w:line="275" w:lineRule="auto"/>
                        <w:ind w:hanging="2"/>
                        <w:textDirection w:val="btLr"/>
                      </w:pPr>
                    </w:p>
                    <w:p w:rsidR="00BE3B90" w:rsidRDefault="00BE3B90" w:rsidP="00BE3B90">
                      <w:pPr>
                        <w:spacing w:after="120" w:line="275" w:lineRule="auto"/>
                        <w:ind w:hanging="2"/>
                        <w:textDirection w:val="btLr"/>
                      </w:pPr>
                    </w:p>
                    <w:p w:rsidR="00BE3B90" w:rsidRDefault="00BE3B90" w:rsidP="00BE3B90">
                      <w:pPr>
                        <w:spacing w:after="120" w:line="275" w:lineRule="auto"/>
                        <w:ind w:hanging="2"/>
                        <w:textDirection w:val="btLr"/>
                      </w:pPr>
                      <w:r>
                        <w:rPr>
                          <w:b/>
                          <w:color w:val="000000"/>
                          <w:sz w:val="24"/>
                        </w:rPr>
                        <w:t>Signature of the Staff In-charge with date</w:t>
                      </w:r>
                      <w:r>
                        <w:rPr>
                          <w:b/>
                          <w:color w:val="000000"/>
                          <w:sz w:val="32"/>
                        </w:rPr>
                        <w:tab/>
                      </w:r>
                    </w:p>
                    <w:p w:rsidR="00BE3B90" w:rsidRDefault="00BE3B90" w:rsidP="00BE3B90">
                      <w:pPr>
                        <w:spacing w:line="275" w:lineRule="auto"/>
                        <w:ind w:hanging="2"/>
                        <w:textDirection w:val="btLr"/>
                      </w:pPr>
                    </w:p>
                  </w:txbxContent>
                </v:textbox>
              </v:rect>
            </w:pict>
          </mc:Fallback>
        </mc:AlternateContent>
      </w:r>
    </w:p>
    <w:p w:rsidR="00BE3B90" w:rsidRDefault="00BE3B90" w:rsidP="00BE3B90">
      <w:pPr>
        <w:ind w:hanging="2"/>
        <w:jc w:val="both"/>
        <w:rPr>
          <w:rFonts w:ascii="Times New Roman" w:eastAsia="Times New Roman" w:hAnsi="Times New Roman" w:cs="Times New Roman"/>
          <w:sz w:val="24"/>
          <w:szCs w:val="24"/>
        </w:rPr>
      </w:pPr>
    </w:p>
    <w:p w:rsidR="00BE3B90" w:rsidRDefault="00BE3B90" w:rsidP="00BE3B90">
      <w:pPr>
        <w:ind w:hanging="2"/>
        <w:jc w:val="both"/>
        <w:rPr>
          <w:rFonts w:ascii="Times New Roman" w:eastAsia="Times New Roman" w:hAnsi="Times New Roman" w:cs="Times New Roman"/>
          <w:sz w:val="24"/>
          <w:szCs w:val="24"/>
        </w:rPr>
      </w:pPr>
    </w:p>
    <w:p w:rsidR="00BE3B90" w:rsidRDefault="00BE3B90" w:rsidP="00BE3B90">
      <w:pPr>
        <w:ind w:hanging="2"/>
        <w:jc w:val="both"/>
        <w:rPr>
          <w:rFonts w:ascii="Times New Roman" w:eastAsia="Times New Roman" w:hAnsi="Times New Roman" w:cs="Times New Roman"/>
          <w:sz w:val="24"/>
          <w:szCs w:val="24"/>
        </w:rPr>
      </w:pPr>
    </w:p>
    <w:p w:rsidR="00BE3B90" w:rsidRDefault="00BE3B90" w:rsidP="00BE3B90">
      <w:pPr>
        <w:ind w:hanging="2"/>
        <w:jc w:val="both"/>
        <w:rPr>
          <w:rFonts w:ascii="Times New Roman" w:eastAsia="Times New Roman" w:hAnsi="Times New Roman" w:cs="Times New Roman"/>
          <w:sz w:val="24"/>
          <w:szCs w:val="24"/>
        </w:rPr>
      </w:pPr>
    </w:p>
    <w:p w:rsidR="00BE3B90" w:rsidRDefault="00BE3B90" w:rsidP="00BE3B90">
      <w:pPr>
        <w:ind w:hanging="2"/>
        <w:jc w:val="both"/>
        <w:rPr>
          <w:rFonts w:ascii="Times New Roman" w:eastAsia="Times New Roman" w:hAnsi="Times New Roman" w:cs="Times New Roman"/>
          <w:sz w:val="24"/>
          <w:szCs w:val="24"/>
        </w:rPr>
      </w:pPr>
    </w:p>
    <w:tbl>
      <w:tblPr>
        <w:tblW w:w="882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20"/>
      </w:tblGrid>
      <w:tr w:rsidR="00BE3B90" w:rsidTr="002E7991">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E3B90" w:rsidRDefault="00BE3B90" w:rsidP="002E7991">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 </w:t>
            </w:r>
            <w:r>
              <w:rPr>
                <w:rFonts w:ascii="Times New Roman" w:eastAsia="Times New Roman" w:hAnsi="Times New Roman" w:cs="Times New Roman"/>
                <w:sz w:val="24"/>
                <w:szCs w:val="24"/>
              </w:rPr>
              <w:t>To study and implement Restoring method of division</w:t>
            </w:r>
          </w:p>
        </w:tc>
      </w:tr>
    </w:tbl>
    <w:p w:rsidR="00BE3B90" w:rsidRDefault="00BE3B90" w:rsidP="00BE3B90">
      <w:pPr>
        <w:spacing w:after="0" w:line="240" w:lineRule="auto"/>
        <w:ind w:hanging="2"/>
        <w:jc w:val="both"/>
        <w:rPr>
          <w:rFonts w:ascii="Times New Roman" w:eastAsia="Times New Roman" w:hAnsi="Times New Roman" w:cs="Times New Roman"/>
          <w:sz w:val="24"/>
          <w:szCs w:val="24"/>
        </w:rPr>
      </w:pPr>
    </w:p>
    <w:p w:rsidR="00BE3B90" w:rsidRDefault="00BE3B90" w:rsidP="00BE3B90">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 :</w:t>
      </w:r>
      <w:r>
        <w:rPr>
          <w:rFonts w:ascii="Times New Roman" w:eastAsia="Times New Roman" w:hAnsi="Times New Roman" w:cs="Times New Roman"/>
          <w:sz w:val="24"/>
          <w:szCs w:val="24"/>
        </w:rPr>
        <w:t xml:space="preserve"> The basis of algorithm is based on paper and pencil approach and the operation involves repetitive shifting with addition and subtraction. So the main aim is to depict the usual process in the form of an algorithm.</w:t>
      </w:r>
    </w:p>
    <w:p w:rsidR="00BE3B90" w:rsidRDefault="00BE3B90" w:rsidP="00BE3B90">
      <w:pPr>
        <w:widowControl w:val="0"/>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rsidR="00BE3B90" w:rsidRDefault="00BE3B90" w:rsidP="00BE3B9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 (Mention CO /CO’s attained here)</w:t>
      </w:r>
    </w:p>
    <w:p w:rsidR="00BE3B90" w:rsidRDefault="00BE3B90" w:rsidP="00BE3B90">
      <w:pPr>
        <w:spacing w:after="0" w:line="240" w:lineRule="auto"/>
        <w:ind w:hanging="2"/>
        <w:jc w:val="both"/>
        <w:rPr>
          <w:rFonts w:ascii="Times New Roman" w:eastAsia="Times New Roman" w:hAnsi="Times New Roman" w:cs="Times New Roman"/>
          <w:sz w:val="24"/>
          <w:szCs w:val="24"/>
        </w:rPr>
      </w:pPr>
    </w:p>
    <w:p w:rsidR="00BE3B90" w:rsidRDefault="00E02D3C" w:rsidP="00BE3B90">
      <w:pPr>
        <w:spacing w:after="0"/>
        <w:ind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CO1 – Describe and define the structure of a computer with buses structure and detail working of the arithmetic logic unit and its sub modules.</w:t>
      </w:r>
    </w:p>
    <w:p w:rsidR="00BE3B90" w:rsidRDefault="00BE3B90" w:rsidP="00BE3B9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rsidR="00BE3B90" w:rsidRDefault="00BE3B90" w:rsidP="00BE3B9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rsidR="00BE3B90" w:rsidRDefault="00BE3B90" w:rsidP="00BE3B90">
      <w:pPr>
        <w:spacing w:after="0" w:line="240" w:lineRule="auto"/>
        <w:ind w:hanging="2"/>
        <w:jc w:val="both"/>
        <w:rPr>
          <w:rFonts w:ascii="Times New Roman" w:eastAsia="Times New Roman" w:hAnsi="Times New Roman" w:cs="Times New Roman"/>
          <w:sz w:val="24"/>
          <w:szCs w:val="24"/>
        </w:rPr>
      </w:pPr>
    </w:p>
    <w:p w:rsidR="00BE3B90" w:rsidRDefault="00BE3B90" w:rsidP="00BE3B90">
      <w:pPr>
        <w:numPr>
          <w:ilvl w:val="0"/>
          <w:numId w:val="1"/>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Carl Hamacher, Zvonko Vranesic and Safwat Zaky, “Computer Organization”, Fifth Edition, TataMcGraw-Hill.</w:t>
      </w:r>
    </w:p>
    <w:p w:rsidR="00BE3B90" w:rsidRDefault="00BE3B90" w:rsidP="00BE3B90">
      <w:pPr>
        <w:numPr>
          <w:ilvl w:val="0"/>
          <w:numId w:val="1"/>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William Stallings, “Computer Organization and Architecture: Designing for       Performance”, Eighth Edition, Pearson.</w:t>
      </w:r>
    </w:p>
    <w:p w:rsidR="00BE3B90" w:rsidRDefault="00BE3B90" w:rsidP="00BE3B9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b/>
          <w:color w:val="00000A"/>
          <w:sz w:val="24"/>
          <w:szCs w:val="24"/>
        </w:rPr>
        <w:t>3</w:t>
      </w:r>
      <w:r>
        <w:rPr>
          <w:rFonts w:ascii="Times New Roman" w:eastAsia="Times New Roman" w:hAnsi="Times New Roman" w:cs="Times New Roman"/>
          <w:color w:val="00000A"/>
          <w:sz w:val="24"/>
          <w:szCs w:val="24"/>
        </w:rPr>
        <w:t>.   Dr. M. Usha, T. S. Srikanth, “Computer System Architecture and Organization”,  First Edition, Wiley-India.</w:t>
      </w:r>
    </w:p>
    <w:p w:rsidR="00BE3B90" w:rsidRDefault="00BE3B90" w:rsidP="00BE3B9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rsidR="00BE3B90" w:rsidRDefault="00BE3B90" w:rsidP="00BE3B90">
      <w:pPr>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Pre Lab/ Prior Concepts:</w:t>
      </w:r>
    </w:p>
    <w:p w:rsidR="00BE3B90" w:rsidRDefault="00BE3B90" w:rsidP="00BE3B90">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Restoring algorithm works with any combination of positive and negative numbers.</w:t>
      </w:r>
    </w:p>
    <w:p w:rsidR="00BE3B90" w:rsidRDefault="00BE3B90" w:rsidP="00BE3B90">
      <w:pPr>
        <w:ind w:hanging="2"/>
        <w:jc w:val="both"/>
        <w:rPr>
          <w:rFonts w:ascii="Times New Roman" w:eastAsia="Times New Roman" w:hAnsi="Times New Roman" w:cs="Times New Roman"/>
          <w:sz w:val="24"/>
          <w:szCs w:val="24"/>
        </w:rPr>
      </w:pPr>
    </w:p>
    <w:p w:rsidR="00BE3B90" w:rsidRDefault="00BE3B90" w:rsidP="00BE3B90">
      <w:pPr>
        <w:ind w:hanging="2"/>
        <w:jc w:val="both"/>
        <w:rPr>
          <w:rFonts w:ascii="Times New Roman" w:eastAsia="Times New Roman" w:hAnsi="Times New Roman" w:cs="Times New Roman"/>
          <w:sz w:val="24"/>
          <w:szCs w:val="24"/>
        </w:rPr>
      </w:pPr>
    </w:p>
    <w:p w:rsidR="00BE3B90" w:rsidRDefault="00BE3B90" w:rsidP="00BE3B90">
      <w:pPr>
        <w:ind w:hanging="2"/>
        <w:jc w:val="both"/>
        <w:rPr>
          <w:rFonts w:ascii="Times New Roman" w:eastAsia="Times New Roman" w:hAnsi="Times New Roman" w:cs="Times New Roman"/>
          <w:sz w:val="24"/>
          <w:szCs w:val="24"/>
        </w:rPr>
      </w:pPr>
    </w:p>
    <w:p w:rsidR="00BE3B90" w:rsidRDefault="00BE3B90" w:rsidP="00BE3B90">
      <w:pPr>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Flowchart for Restoring of Division:</w:t>
      </w:r>
    </w:p>
    <w:p w:rsidR="00BE3B90" w:rsidRDefault="00BE3B90" w:rsidP="00BE3B90">
      <w:pPr>
        <w:ind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114300" distR="114300" wp14:anchorId="0051583E" wp14:editId="4BB2FDCB">
            <wp:extent cx="5480685" cy="6361430"/>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480685" cy="6361430"/>
                    </a:xfrm>
                    <a:prstGeom prst="rect">
                      <a:avLst/>
                    </a:prstGeom>
                    <a:ln/>
                  </pic:spPr>
                </pic:pic>
              </a:graphicData>
            </a:graphic>
          </wp:inline>
        </w:drawing>
      </w:r>
    </w:p>
    <w:p w:rsidR="00BE3B90" w:rsidRDefault="00BE3B90" w:rsidP="00BE3B90">
      <w:pPr>
        <w:ind w:hanging="2"/>
        <w:jc w:val="both"/>
        <w:rPr>
          <w:rFonts w:ascii="Times New Roman" w:eastAsia="Times New Roman" w:hAnsi="Times New Roman" w:cs="Times New Roman"/>
          <w:sz w:val="24"/>
          <w:szCs w:val="24"/>
        </w:rPr>
      </w:pPr>
    </w:p>
    <w:p w:rsidR="00BE3B90" w:rsidRDefault="00BE3B90" w:rsidP="00BE3B90">
      <w:pPr>
        <w:spacing w:line="360" w:lineRule="auto"/>
        <w:ind w:hanging="2"/>
        <w:jc w:val="both"/>
        <w:rPr>
          <w:rFonts w:ascii="Times New Roman" w:eastAsia="Times New Roman" w:hAnsi="Times New Roman" w:cs="Times New Roman"/>
          <w:sz w:val="24"/>
          <w:szCs w:val="24"/>
        </w:rPr>
      </w:pPr>
    </w:p>
    <w:p w:rsidR="00BE3B90" w:rsidRDefault="00BE3B90" w:rsidP="00BE3B90">
      <w:pPr>
        <w:spacing w:line="360" w:lineRule="auto"/>
        <w:ind w:hanging="2"/>
        <w:jc w:val="both"/>
        <w:rPr>
          <w:rFonts w:ascii="Times New Roman" w:eastAsia="Times New Roman" w:hAnsi="Times New Roman" w:cs="Times New Roman"/>
          <w:sz w:val="24"/>
          <w:szCs w:val="24"/>
        </w:rPr>
      </w:pPr>
    </w:p>
    <w:p w:rsidR="00E02D3C" w:rsidRDefault="00E02D3C" w:rsidP="00BE3B90">
      <w:pPr>
        <w:spacing w:line="360" w:lineRule="auto"/>
        <w:ind w:hanging="2"/>
        <w:jc w:val="both"/>
        <w:rPr>
          <w:rFonts w:ascii="Times New Roman" w:eastAsia="Times New Roman" w:hAnsi="Times New Roman" w:cs="Times New Roman"/>
          <w:sz w:val="24"/>
          <w:szCs w:val="24"/>
        </w:rPr>
      </w:pPr>
    </w:p>
    <w:p w:rsidR="00BE3B90" w:rsidRDefault="00BE3B90" w:rsidP="00BE3B90">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Design Steps</w:t>
      </w:r>
      <w:r>
        <w:rPr>
          <w:rFonts w:ascii="Times New Roman" w:eastAsia="Times New Roman" w:hAnsi="Times New Roman" w:cs="Times New Roman"/>
          <w:sz w:val="24"/>
          <w:szCs w:val="24"/>
        </w:rPr>
        <w:t>:</w:t>
      </w:r>
    </w:p>
    <w:p w:rsidR="00BE3B90" w:rsidRDefault="00BE3B90" w:rsidP="00BE3B90">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Start</w:t>
      </w:r>
    </w:p>
    <w:p w:rsidR="00BE3B90" w:rsidRDefault="00BE3B90" w:rsidP="00BE3B90">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A=0, M=Divisor, Q=Dividend and count=n (no of bits)</w:t>
      </w:r>
    </w:p>
    <w:p w:rsidR="00BE3B90" w:rsidRDefault="00BE3B90" w:rsidP="00BE3B90">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Left shift A, Q</w:t>
      </w:r>
    </w:p>
    <w:p w:rsidR="00BE3B90" w:rsidRDefault="00BE3B90" w:rsidP="00BE3B90">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MSB of A and M are same</w:t>
      </w:r>
    </w:p>
    <w:p w:rsidR="00BE3B90" w:rsidRDefault="00BE3B90" w:rsidP="00BE3B90">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A=A-M</w:t>
      </w:r>
    </w:p>
    <w:p w:rsidR="00BE3B90" w:rsidRDefault="00BE3B90" w:rsidP="00BE3B90">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Else A=A+M</w:t>
      </w:r>
    </w:p>
    <w:p w:rsidR="00BE3B90" w:rsidRDefault="00BE3B90" w:rsidP="00BE3B90">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MSB of previous A and present A are same</w:t>
      </w:r>
    </w:p>
    <w:p w:rsidR="00BE3B90" w:rsidRDefault="00BE3B90" w:rsidP="00BE3B90">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=0 &amp; store present A</w:t>
      </w:r>
    </w:p>
    <w:p w:rsidR="00BE3B90" w:rsidRDefault="00BE3B90" w:rsidP="00BE3B90">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Else Q</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=0 &amp; restore previous A</w:t>
      </w:r>
    </w:p>
    <w:p w:rsidR="00BE3B90" w:rsidRDefault="00BE3B90" w:rsidP="00BE3B90">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Decrement count.</w:t>
      </w:r>
    </w:p>
    <w:p w:rsidR="00BE3B90" w:rsidRDefault="00BE3B90" w:rsidP="00BE3B90">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count=0 go to 11</w:t>
      </w:r>
    </w:p>
    <w:p w:rsidR="00BE3B90" w:rsidRDefault="00BE3B90" w:rsidP="00BE3B90">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Else go to 3</w:t>
      </w:r>
    </w:p>
    <w:p w:rsidR="00BE3B90" w:rsidRDefault="00BE3B90" w:rsidP="00BE3B90">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rsidR="00BE3B90" w:rsidRDefault="00BE3B90" w:rsidP="00BE3B90">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p>
    <w:p w:rsidR="002811F6" w:rsidRDefault="002811F6" w:rsidP="00BE3B90">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p>
    <w:p w:rsidR="002811F6" w:rsidRDefault="002811F6" w:rsidP="00BE3B90">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p>
    <w:p w:rsidR="002811F6" w:rsidRDefault="002811F6" w:rsidP="00BE3B90">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p>
    <w:p w:rsidR="002811F6" w:rsidRDefault="002811F6" w:rsidP="00BE3B90">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p>
    <w:p w:rsidR="002811F6" w:rsidRDefault="002811F6" w:rsidP="00BE3B90">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p>
    <w:p w:rsidR="002811F6" w:rsidRDefault="002811F6" w:rsidP="00BE3B90">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p>
    <w:p w:rsidR="002811F6" w:rsidRDefault="002811F6" w:rsidP="00BE3B90">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p>
    <w:p w:rsidR="002811F6" w:rsidRDefault="002811F6" w:rsidP="00BE3B90">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p>
    <w:p w:rsidR="002811F6" w:rsidRDefault="002811F6" w:rsidP="00BE3B90">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p>
    <w:p w:rsidR="002811F6" w:rsidRDefault="002811F6" w:rsidP="00BE3B90">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p>
    <w:p w:rsidR="002811F6" w:rsidRDefault="002811F6" w:rsidP="00BE3B90">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p>
    <w:p w:rsidR="002811F6" w:rsidRDefault="002811F6" w:rsidP="00BE3B90">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p>
    <w:p w:rsidR="002811F6" w:rsidRDefault="002811F6" w:rsidP="00BE3B90">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p>
    <w:p w:rsidR="002811F6" w:rsidRDefault="002811F6" w:rsidP="00BE3B90">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p>
    <w:p w:rsidR="002811F6" w:rsidRDefault="002811F6" w:rsidP="00BE3B90">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p>
    <w:p w:rsidR="002811F6" w:rsidRDefault="002811F6" w:rsidP="00BE3B90">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p>
    <w:p w:rsidR="002811F6" w:rsidRDefault="002811F6" w:rsidP="00BE3B90">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p>
    <w:p w:rsidR="002811F6" w:rsidRDefault="002811F6" w:rsidP="00BE3B90">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p>
    <w:p w:rsidR="002811F6" w:rsidRDefault="002811F6" w:rsidP="00BE3B90">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p>
    <w:p w:rsidR="002811F6" w:rsidRDefault="002811F6" w:rsidP="00BE3B90">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p>
    <w:p w:rsidR="00BE3B90" w:rsidRDefault="00BE3B90" w:rsidP="00BE3B90">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p>
    <w:p w:rsidR="00BE3B90" w:rsidRDefault="00BE3B90" w:rsidP="00BE3B90">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Example:- (Handwritten solved problems needs to be uploaded)</w:t>
      </w:r>
    </w:p>
    <w:p w:rsidR="002811F6" w:rsidRDefault="002811F6" w:rsidP="00BE3B90">
      <w:pPr>
        <w:pBdr>
          <w:top w:val="nil"/>
          <w:left w:val="nil"/>
          <w:bottom w:val="nil"/>
          <w:right w:val="nil"/>
          <w:between w:val="nil"/>
        </w:pBdr>
        <w:tabs>
          <w:tab w:val="left" w:pos="360"/>
          <w:tab w:val="left" w:pos="720"/>
          <w:tab w:val="left" w:pos="1080"/>
          <w:tab w:val="left" w:pos="1440"/>
        </w:tabs>
        <w:spacing w:after="0"/>
        <w:ind w:hanging="2"/>
        <w:jc w:val="both"/>
        <w:rPr>
          <w:rFonts w:ascii="Times New Roman" w:eastAsia="Times New Roman" w:hAnsi="Times New Roman" w:cs="Times New Roman"/>
          <w:color w:val="000000"/>
          <w:sz w:val="24"/>
          <w:szCs w:val="24"/>
        </w:rPr>
      </w:pPr>
    </w:p>
    <w:p w:rsidR="00BE3B90" w:rsidRDefault="002811F6" w:rsidP="00BE3B90">
      <w:pPr>
        <w:spacing w:line="360" w:lineRule="auto"/>
        <w:ind w:hanging="2"/>
        <w:jc w:val="both"/>
        <w:rPr>
          <w:rFonts w:ascii="Times New Roman" w:eastAsia="Times New Roman" w:hAnsi="Times New Roman" w:cs="Times New Roman"/>
          <w:sz w:val="24"/>
          <w:szCs w:val="24"/>
          <w:u w:val="single"/>
        </w:rPr>
      </w:pPr>
      <w:r w:rsidRPr="00A40BD2">
        <w:rPr>
          <w:rFonts w:ascii="Times New Roman" w:eastAsia="Times New Roman" w:hAnsi="Times New Roman" w:cs="Times New Roman"/>
          <w:noProof/>
          <w:sz w:val="24"/>
          <w:szCs w:val="24"/>
          <w:lang w:val="en-US"/>
        </w:rPr>
        <w:drawing>
          <wp:inline distT="0" distB="0" distL="0" distR="0">
            <wp:extent cx="5943600" cy="7775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7775575"/>
                    </a:xfrm>
                    <a:prstGeom prst="rect">
                      <a:avLst/>
                    </a:prstGeom>
                  </pic:spPr>
                </pic:pic>
              </a:graphicData>
            </a:graphic>
          </wp:inline>
        </w:drawing>
      </w:r>
    </w:p>
    <w:p w:rsidR="002811F6" w:rsidRDefault="002811F6" w:rsidP="00BE3B90">
      <w:pPr>
        <w:spacing w:line="360" w:lineRule="auto"/>
        <w:ind w:hanging="2"/>
        <w:jc w:val="both"/>
        <w:rPr>
          <w:rFonts w:ascii="Times New Roman" w:eastAsia="Times New Roman" w:hAnsi="Times New Roman" w:cs="Times New Roman"/>
          <w:sz w:val="24"/>
          <w:szCs w:val="24"/>
          <w:u w:val="single"/>
        </w:rPr>
      </w:pPr>
      <w:r w:rsidRPr="00A40BD2">
        <w:rPr>
          <w:rFonts w:ascii="Times New Roman" w:eastAsia="Times New Roman" w:hAnsi="Times New Roman" w:cs="Times New Roman"/>
          <w:noProof/>
          <w:sz w:val="24"/>
          <w:szCs w:val="24"/>
          <w:lang w:val="en-US"/>
        </w:rPr>
        <w:lastRenderedPageBreak/>
        <w:drawing>
          <wp:inline distT="0" distB="0" distL="0" distR="0">
            <wp:extent cx="5943600" cy="58235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5823585"/>
                    </a:xfrm>
                    <a:prstGeom prst="rect">
                      <a:avLst/>
                    </a:prstGeom>
                  </pic:spPr>
                </pic:pic>
              </a:graphicData>
            </a:graphic>
          </wp:inline>
        </w:drawing>
      </w:r>
    </w:p>
    <w:p w:rsidR="00A40BD2" w:rsidRDefault="00A40BD2" w:rsidP="00A40BD2">
      <w:pPr>
        <w:spacing w:line="360" w:lineRule="auto"/>
        <w:ind w:firstLine="0"/>
        <w:jc w:val="both"/>
        <w:rPr>
          <w:rFonts w:ascii="Times New Roman" w:eastAsia="Times New Roman" w:hAnsi="Times New Roman" w:cs="Times New Roman"/>
          <w:sz w:val="24"/>
          <w:szCs w:val="24"/>
          <w:u w:val="single"/>
        </w:rPr>
      </w:pPr>
    </w:p>
    <w:p w:rsidR="00A35322" w:rsidRDefault="00A35322" w:rsidP="00A40BD2">
      <w:pPr>
        <w:spacing w:line="360" w:lineRule="auto"/>
        <w:ind w:firstLine="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Code:</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#include&lt;stdio.h&gt;</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#include&lt;conio.h&gt;</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int dec_bin(int d, int m[])</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lastRenderedPageBreak/>
        <w:t xml:space="preserve">    int b = 0, i = 0;</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for(i = 0; i &lt; 4; i++)</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m[i] = d % 2;</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d = d / 2;</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return 0;</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int twos(int m[], int m2[])</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int i, m1[4];</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for(i = 0; i &lt; 4; i++)</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if(m[i]==0)</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m1[i] = 1;</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else</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m1[i] = 0;</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lastRenderedPageBreak/>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for(i = 0; i &lt; 4; i++)</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m2[i] = m1[i];</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if(m2[0] == 0)</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m2[0] = 1;</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else</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m2[0] = 0;</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if(m2[1] == 0)</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m2[1] = 1;</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else</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m2[1] = 0;</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if(m2[2] == 0)</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lastRenderedPageBreak/>
        <w:t xml:space="preserve">                m2[2] = 1;</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else</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m2[2] = 0;</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if(m2[3] == 0)</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m2[3] = 1;</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else</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m2[3] = 0;</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return 0;</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int left(int acc[], int q[])</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int i;</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lastRenderedPageBreak/>
        <w:t xml:space="preserve">    for(i = 3; i &gt; 0; i--)</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acc[i] = acc[i-1];</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acc[0] = q[3];</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for(i = 3; i &gt; 0; i--)</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q[i] = q[i-1];</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int add(int acc[], int m[])</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int i, carry = 0;</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for(i = 0; i &lt; 4; i++)</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if(acc[i]+m[i]+carry == 0)</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acc[i] = 0;</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carry = 0;</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else if(acc[i]+m[i]+carry == 1)</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lastRenderedPageBreak/>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acc[i] = 1;</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carry = 0;</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else if(acc[i]+m[i]+carry == 2)</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acc[i] = 0;</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carry = 1;</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else if(acc[i]+m[i]+carry == 3)</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acc[i] = 1;</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carry = 1;</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return 0;</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int main()</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int a, b, m[4] = {0, 0, 0, 0}, q[4] = {0, 0, 0, 0}, acc[4] = {0, 0, 0, 0}, m2[4], i, n = 4;</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printf("\nRESTORING\tDIVISION\tALGORITHM");</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lastRenderedPageBreak/>
        <w:t xml:space="preserve">    printf("\nNote:\nBoth Dividend as well as Divisor\nmust be less than 15");</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do{</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printf("\nEnter Dividend: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scanf("%d", &amp;a);</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printf("\nEnter Divisor: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scanf("%d", &amp;b);</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}while(a &gt; 15 || b &gt; 15);</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dec_bin(a, q);</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dec_bin(b, m);</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twos(m, m2);</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printf("\nA\tQ\tComments\n");</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for(i = 3; i &gt;= 0; i--)</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printf("%d", acc[i]);</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printf("\t");</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for(i = 3; i &gt;= 0; i--)</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printf("%d", q[i]);</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printf("\tStart\n");</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lastRenderedPageBreak/>
        <w:t xml:space="preserve">    while(n &gt; 0)</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left(acc, q);</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for(i = 3; i &gt;= 0; i--)</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printf("%d", acc[i]);</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printf("\t");</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for(i = 3; i &gt;= 0; i--)</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printf("%d", q[i]);</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printf("_\tLeft Shift A,Q\n");</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add(acc, m2);</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for(i = 3; i &gt;= 0; i--)</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printf("%d", acc[i]);</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printf("\t");</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for(i = 3; i &gt;= 1; i--)</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lastRenderedPageBreak/>
        <w:t xml:space="preserve">            printf("%d", q[i]);</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printf("_\tA=A-M\n");</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if(acc[3] == 0)</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q[0] = 1;</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for(i = 3; i &gt;= 0; i--)</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printf("%d", acc[i]);</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printf("\t");</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for(i = 3; i &gt;= 0; i--)</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printf("%d", q[i]);</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printf("\tQo = 1\n");</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else</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q[0] = 0;</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add(acc, m);</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lastRenderedPageBreak/>
        <w:t xml:space="preserve">            for(i = 3; i &gt;= 0; i--)</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printf("%d", acc[i]);</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printf("\t");</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for(i = 3; i &gt;= 0; i--)</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printf("%d", q[i]);</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printf("\tQ0=0; A=A+M\n");</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n--;</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printf("\nQuotient =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for(i = 3; i &gt;= 0; i--)</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printf("%d", q[i]);</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printf("\tRemainder =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for(i = 3; i &gt;= 0; i--)</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lastRenderedPageBreak/>
        <w:t xml:space="preserve">        printf("%d", acc[i]);</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printf("\n");</w:t>
      </w:r>
    </w:p>
    <w:p w:rsidR="00FC5A54"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 xml:space="preserve">    return 0;</w:t>
      </w:r>
    </w:p>
    <w:p w:rsidR="00A35322" w:rsidRPr="00FC5A54" w:rsidRDefault="00FC5A54" w:rsidP="00FC5A54">
      <w:pPr>
        <w:spacing w:line="360" w:lineRule="auto"/>
        <w:ind w:hanging="2"/>
        <w:jc w:val="both"/>
        <w:rPr>
          <w:rFonts w:ascii="Times New Roman" w:eastAsia="Times New Roman" w:hAnsi="Times New Roman" w:cs="Times New Roman"/>
          <w:sz w:val="24"/>
          <w:szCs w:val="24"/>
        </w:rPr>
      </w:pPr>
      <w:r w:rsidRPr="00FC5A54">
        <w:rPr>
          <w:rFonts w:ascii="Times New Roman" w:eastAsia="Times New Roman" w:hAnsi="Times New Roman" w:cs="Times New Roman"/>
          <w:sz w:val="24"/>
          <w:szCs w:val="24"/>
        </w:rPr>
        <w:t>}</w:t>
      </w:r>
    </w:p>
    <w:p w:rsidR="00E02D3C" w:rsidRDefault="00A40BD2" w:rsidP="00BE3B90">
      <w:pPr>
        <w:spacing w:line="360" w:lineRule="auto"/>
        <w:ind w:hanging="2"/>
        <w:jc w:val="both"/>
        <w:rPr>
          <w:rFonts w:ascii="Times New Roman" w:eastAsia="Times New Roman" w:hAnsi="Times New Roman" w:cs="Times New Roman"/>
          <w:sz w:val="24"/>
          <w:szCs w:val="24"/>
        </w:rPr>
      </w:pPr>
      <w:r w:rsidRPr="00A40BD2">
        <w:rPr>
          <w:rFonts w:ascii="Times New Roman" w:eastAsia="Times New Roman" w:hAnsi="Times New Roman" w:cs="Times New Roman"/>
          <w:sz w:val="24"/>
          <w:szCs w:val="24"/>
        </w:rPr>
        <w:t>Output:</w:t>
      </w:r>
    </w:p>
    <w:p w:rsidR="00A40BD2" w:rsidRPr="00A40BD2" w:rsidRDefault="00A40BD2" w:rsidP="00BE3B90">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3342857" cy="497142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png"/>
                    <pic:cNvPicPr/>
                  </pic:nvPicPr>
                  <pic:blipFill>
                    <a:blip r:embed="rId8">
                      <a:extLst>
                        <a:ext uri="{28A0092B-C50C-407E-A947-70E740481C1C}">
                          <a14:useLocalDpi xmlns:a14="http://schemas.microsoft.com/office/drawing/2010/main" val="0"/>
                        </a:ext>
                      </a:extLst>
                    </a:blip>
                    <a:stretch>
                      <a:fillRect/>
                    </a:stretch>
                  </pic:blipFill>
                  <pic:spPr>
                    <a:xfrm>
                      <a:off x="0" y="0"/>
                      <a:ext cx="3342857" cy="4971429"/>
                    </a:xfrm>
                    <a:prstGeom prst="rect">
                      <a:avLst/>
                    </a:prstGeom>
                  </pic:spPr>
                </pic:pic>
              </a:graphicData>
            </a:graphic>
          </wp:inline>
        </w:drawing>
      </w:r>
    </w:p>
    <w:p w:rsidR="00BE3B90" w:rsidRDefault="00BE3B90" w:rsidP="00BE3B90">
      <w:pPr>
        <w:spacing w:line="360" w:lineRule="auto"/>
        <w:ind w:hanging="2"/>
        <w:jc w:val="both"/>
        <w:rPr>
          <w:rFonts w:ascii="Times New Roman" w:eastAsia="Times New Roman" w:hAnsi="Times New Roman" w:cs="Times New Roman"/>
          <w:sz w:val="24"/>
          <w:szCs w:val="24"/>
          <w:u w:val="single"/>
        </w:rPr>
      </w:pPr>
    </w:p>
    <w:p w:rsidR="00BE3B90" w:rsidRDefault="00BE3B90" w:rsidP="00BE3B90">
      <w:pPr>
        <w:ind w:hanging="2"/>
        <w:jc w:val="both"/>
        <w:rPr>
          <w:rFonts w:ascii="Times New Roman" w:eastAsia="Times New Roman" w:hAnsi="Times New Roman" w:cs="Times New Roman"/>
          <w:sz w:val="24"/>
          <w:szCs w:val="24"/>
          <w:u w:val="single"/>
        </w:rPr>
      </w:pPr>
    </w:p>
    <w:p w:rsidR="00BE3B90" w:rsidRDefault="00BE3B90" w:rsidP="00BE3B90">
      <w:pPr>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Conclusion</w:t>
      </w:r>
    </w:p>
    <w:p w:rsidR="00BE3B90" w:rsidRDefault="00E02D3C" w:rsidP="00E02D3C">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Thus, in this experiment, we have learnt about the restoring division algorithm. Using this algorithm, the hardware of earlier computers used to perform division of two unsigned binary numbers. </w:t>
      </w:r>
    </w:p>
    <w:p w:rsidR="00BE3B90" w:rsidRDefault="00BE3B90" w:rsidP="00BE3B90">
      <w:pPr>
        <w:spacing w:after="0" w:line="240" w:lineRule="auto"/>
        <w:ind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Post Lab Descriptive Questions</w:t>
      </w:r>
    </w:p>
    <w:p w:rsidR="00BE3B90" w:rsidRDefault="00BE3B90" w:rsidP="00BE3B90">
      <w:pPr>
        <w:numPr>
          <w:ilvl w:val="0"/>
          <w:numId w:val="3"/>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What are the advantages of restoring division over non restoring division?</w:t>
      </w:r>
    </w:p>
    <w:p w:rsidR="00BE3B90" w:rsidRPr="00BE3B90" w:rsidRDefault="00BE3B90" w:rsidP="00BE3B90">
      <w:pPr>
        <w:spacing w:after="0" w:line="240"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 The non-restoring division algorithm is more complex as compared to the restoring division algorithm. But when this algorithm is implemented in hardware, it has an advantage, i.e., it contains only one decision and addition/subtraction per quotient bit. After performing the subtraction operation, there will not be any restoring steps. Due to this, the number of operations basically are reduced to half. Because of less number of operations, this algorithm gets executed faster</w:t>
      </w:r>
      <w:r w:rsidR="00E02D3C">
        <w:rPr>
          <w:rFonts w:ascii="Times New Roman" w:eastAsia="Times New Roman" w:hAnsi="Times New Roman" w:cs="Times New Roman"/>
          <w:sz w:val="24"/>
          <w:szCs w:val="24"/>
        </w:rPr>
        <w:t xml:space="preserve"> and less CPU processing power and memory is required.</w:t>
      </w:r>
    </w:p>
    <w:p w:rsidR="00BE3B90" w:rsidRDefault="00BE3B90" w:rsidP="00BE3B90">
      <w:pPr>
        <w:spacing w:after="0" w:line="240" w:lineRule="auto"/>
        <w:ind w:hanging="2"/>
        <w:jc w:val="both"/>
        <w:rPr>
          <w:rFonts w:ascii="Times New Roman" w:eastAsia="Times New Roman" w:hAnsi="Times New Roman" w:cs="Times New Roman"/>
          <w:sz w:val="24"/>
          <w:szCs w:val="24"/>
        </w:rPr>
      </w:pPr>
    </w:p>
    <w:p w:rsidR="00BE3B90" w:rsidRDefault="00BE3B90" w:rsidP="00BE3B90">
      <w:pPr>
        <w:spacing w:after="0" w:line="240" w:lineRule="auto"/>
        <w:ind w:hanging="2"/>
        <w:jc w:val="both"/>
        <w:rPr>
          <w:rFonts w:ascii="Times New Roman" w:eastAsia="Times New Roman" w:hAnsi="Times New Roman" w:cs="Times New Roman"/>
          <w:sz w:val="24"/>
          <w:szCs w:val="24"/>
        </w:rPr>
      </w:pPr>
    </w:p>
    <w:p w:rsidR="00BE3B90" w:rsidRDefault="00BE3B90" w:rsidP="00BE3B90">
      <w:pPr>
        <w:spacing w:after="0" w:line="240" w:lineRule="auto"/>
        <w:ind w:hanging="2"/>
        <w:jc w:val="both"/>
        <w:rPr>
          <w:rFonts w:ascii="Times New Roman" w:eastAsia="Times New Roman" w:hAnsi="Times New Roman" w:cs="Times New Roman"/>
          <w:sz w:val="24"/>
          <w:szCs w:val="24"/>
        </w:rPr>
      </w:pPr>
    </w:p>
    <w:p w:rsidR="00BE3B90" w:rsidRDefault="00BE3B90" w:rsidP="00BE3B90">
      <w:pPr>
        <w:spacing w:after="0" w:line="240" w:lineRule="auto"/>
        <w:ind w:hanging="2"/>
        <w:jc w:val="both"/>
        <w:rPr>
          <w:rFonts w:ascii="Times New Roman" w:eastAsia="Times New Roman" w:hAnsi="Times New Roman" w:cs="Times New Roman"/>
          <w:sz w:val="24"/>
          <w:szCs w:val="24"/>
        </w:rPr>
      </w:pPr>
    </w:p>
    <w:p w:rsidR="00BE3B90" w:rsidRDefault="00417D67" w:rsidP="00BE3B9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E3B90" w:rsidRDefault="00BE3B90" w:rsidP="00BE3B90">
      <w:pPr>
        <w:spacing w:after="0" w:line="240" w:lineRule="auto"/>
        <w:ind w:hanging="2"/>
        <w:jc w:val="both"/>
        <w:rPr>
          <w:rFonts w:ascii="Times New Roman" w:eastAsia="Times New Roman" w:hAnsi="Times New Roman" w:cs="Times New Roman"/>
          <w:sz w:val="24"/>
          <w:szCs w:val="24"/>
        </w:rPr>
      </w:pPr>
    </w:p>
    <w:p w:rsidR="00BE3B90" w:rsidRDefault="00BE3B90" w:rsidP="00BE3B90">
      <w:pPr>
        <w:spacing w:after="0" w:line="240" w:lineRule="auto"/>
        <w:ind w:hanging="2"/>
        <w:jc w:val="both"/>
        <w:rPr>
          <w:rFonts w:ascii="Times New Roman" w:eastAsia="Times New Roman" w:hAnsi="Times New Roman" w:cs="Times New Roman"/>
          <w:sz w:val="24"/>
          <w:szCs w:val="24"/>
        </w:rPr>
      </w:pPr>
    </w:p>
    <w:p w:rsidR="00BE3B90" w:rsidRDefault="00BE3B90" w:rsidP="00BE3B90">
      <w:pPr>
        <w:spacing w:after="0" w:line="240" w:lineRule="auto"/>
        <w:ind w:hanging="2"/>
        <w:jc w:val="both"/>
        <w:rPr>
          <w:rFonts w:ascii="Times New Roman" w:eastAsia="Times New Roman" w:hAnsi="Times New Roman" w:cs="Times New Roman"/>
          <w:sz w:val="24"/>
          <w:szCs w:val="24"/>
        </w:rPr>
      </w:pPr>
    </w:p>
    <w:p w:rsidR="00BE3B90" w:rsidRDefault="00BE3B90" w:rsidP="00BE3B90">
      <w:pPr>
        <w:spacing w:after="0" w:line="240" w:lineRule="auto"/>
        <w:ind w:hanging="2"/>
        <w:jc w:val="both"/>
        <w:rPr>
          <w:rFonts w:ascii="Times New Roman" w:eastAsia="Times New Roman" w:hAnsi="Times New Roman" w:cs="Times New Roman"/>
          <w:sz w:val="24"/>
          <w:szCs w:val="24"/>
        </w:rPr>
      </w:pPr>
    </w:p>
    <w:p w:rsidR="00BE3B90" w:rsidRDefault="00BE3B90" w:rsidP="00BE3B9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w:t>
      </w:r>
      <w:r w:rsidRPr="00E02D3C">
        <w:rPr>
          <w:rFonts w:ascii="Times New Roman" w:eastAsia="Times New Roman" w:hAnsi="Times New Roman" w:cs="Times New Roman"/>
          <w:b/>
          <w:sz w:val="24"/>
          <w:szCs w:val="24"/>
          <w:u w:val="thick"/>
        </w:rPr>
        <w:t>__</w:t>
      </w:r>
      <w:r w:rsidR="00E02D3C" w:rsidRPr="00E02D3C">
        <w:rPr>
          <w:rFonts w:ascii="Times New Roman" w:eastAsia="Times New Roman" w:hAnsi="Times New Roman" w:cs="Times New Roman"/>
          <w:sz w:val="24"/>
          <w:szCs w:val="24"/>
          <w:u w:val="thick"/>
        </w:rPr>
        <w:t>0</w:t>
      </w:r>
      <w:r w:rsidR="00A40BD2">
        <w:rPr>
          <w:rFonts w:ascii="Times New Roman" w:eastAsia="Times New Roman" w:hAnsi="Times New Roman" w:cs="Times New Roman"/>
          <w:sz w:val="24"/>
          <w:szCs w:val="24"/>
          <w:u w:val="thick"/>
        </w:rPr>
        <w:t>7</w:t>
      </w:r>
      <w:bookmarkStart w:id="0" w:name="_GoBack"/>
      <w:bookmarkEnd w:id="0"/>
      <w:r w:rsidR="00E02D3C" w:rsidRPr="00E02D3C">
        <w:rPr>
          <w:rFonts w:ascii="Times New Roman" w:eastAsia="Times New Roman" w:hAnsi="Times New Roman" w:cs="Times New Roman"/>
          <w:sz w:val="24"/>
          <w:szCs w:val="24"/>
          <w:u w:val="thick"/>
        </w:rPr>
        <w:t>-11-22</w:t>
      </w:r>
      <w:r w:rsidRPr="00E02D3C">
        <w:rPr>
          <w:rFonts w:ascii="Times New Roman" w:eastAsia="Times New Roman" w:hAnsi="Times New Roman" w:cs="Times New Roman"/>
          <w:sz w:val="24"/>
          <w:szCs w:val="24"/>
          <w:u w:val="thick"/>
        </w:rPr>
        <w:t>__</w:t>
      </w:r>
      <w:r>
        <w:rPr>
          <w:rFonts w:ascii="Times New Roman" w:eastAsia="Times New Roman" w:hAnsi="Times New Roman" w:cs="Times New Roman"/>
          <w:b/>
          <w:sz w:val="24"/>
          <w:szCs w:val="24"/>
        </w:rPr>
        <w:t xml:space="preserve">                                                    Signature of faculty in-charge </w:t>
      </w:r>
    </w:p>
    <w:p w:rsidR="00BE3B90" w:rsidRDefault="00BE3B90" w:rsidP="00BE3B90">
      <w:pPr>
        <w:ind w:hanging="2"/>
        <w:jc w:val="both"/>
        <w:rPr>
          <w:rFonts w:ascii="Times New Roman" w:eastAsia="Times New Roman" w:hAnsi="Times New Roman" w:cs="Times New Roman"/>
          <w:sz w:val="24"/>
          <w:szCs w:val="24"/>
        </w:rPr>
      </w:pPr>
    </w:p>
    <w:p w:rsidR="00BE3B90" w:rsidRDefault="00BE3B90" w:rsidP="00BE3B90">
      <w:pPr>
        <w:ind w:hanging="2"/>
        <w:jc w:val="both"/>
        <w:rPr>
          <w:rFonts w:ascii="Times New Roman" w:eastAsia="Times New Roman" w:hAnsi="Times New Roman" w:cs="Times New Roman"/>
          <w:sz w:val="24"/>
          <w:szCs w:val="24"/>
        </w:rPr>
      </w:pPr>
    </w:p>
    <w:p w:rsidR="00BE3B90" w:rsidRDefault="00BE3B90" w:rsidP="00BE3B90">
      <w:pPr>
        <w:ind w:hanging="2"/>
        <w:jc w:val="both"/>
        <w:rPr>
          <w:rFonts w:ascii="Times New Roman" w:eastAsia="Times New Roman" w:hAnsi="Times New Roman" w:cs="Times New Roman"/>
          <w:sz w:val="24"/>
          <w:szCs w:val="24"/>
        </w:rPr>
      </w:pPr>
    </w:p>
    <w:p w:rsidR="00BE3B90" w:rsidRDefault="00BE3B90" w:rsidP="00BE3B90">
      <w:pPr>
        <w:ind w:hanging="2"/>
        <w:jc w:val="both"/>
        <w:rPr>
          <w:rFonts w:ascii="Times New Roman" w:eastAsia="Times New Roman" w:hAnsi="Times New Roman" w:cs="Times New Roman"/>
          <w:sz w:val="24"/>
          <w:szCs w:val="24"/>
        </w:rPr>
      </w:pPr>
    </w:p>
    <w:p w:rsidR="00BE3B90" w:rsidRDefault="00BE3B90" w:rsidP="00BE3B90">
      <w:pPr>
        <w:ind w:hanging="2"/>
        <w:jc w:val="both"/>
        <w:rPr>
          <w:rFonts w:ascii="Times New Roman" w:eastAsia="Times New Roman" w:hAnsi="Times New Roman" w:cs="Times New Roman"/>
          <w:sz w:val="24"/>
          <w:szCs w:val="24"/>
        </w:rPr>
      </w:pPr>
    </w:p>
    <w:p w:rsidR="00BE3B90" w:rsidRDefault="00BE3B90" w:rsidP="00BE3B90">
      <w:pPr>
        <w:ind w:hanging="2"/>
        <w:jc w:val="both"/>
        <w:rPr>
          <w:rFonts w:ascii="Times New Roman" w:eastAsia="Times New Roman" w:hAnsi="Times New Roman" w:cs="Times New Roman"/>
          <w:sz w:val="24"/>
          <w:szCs w:val="24"/>
        </w:rPr>
      </w:pPr>
    </w:p>
    <w:p w:rsidR="00637353" w:rsidRDefault="00637353"/>
    <w:sectPr w:rsidR="00637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D5DFF"/>
    <w:multiLevelType w:val="multilevel"/>
    <w:tmpl w:val="7F44C3C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3D3A0AE3"/>
    <w:multiLevelType w:val="multilevel"/>
    <w:tmpl w:val="AF583BD2"/>
    <w:lvl w:ilvl="0">
      <w:start w:val="1"/>
      <w:numFmt w:val="decimal"/>
      <w:lvlText w:val="%1."/>
      <w:lvlJc w:val="left"/>
      <w:pPr>
        <w:ind w:left="81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nsid w:val="521E12B0"/>
    <w:multiLevelType w:val="multilevel"/>
    <w:tmpl w:val="5B089EC8"/>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B90"/>
    <w:rsid w:val="002811F6"/>
    <w:rsid w:val="00417D67"/>
    <w:rsid w:val="00477E45"/>
    <w:rsid w:val="00637353"/>
    <w:rsid w:val="00A35322"/>
    <w:rsid w:val="00A40BD2"/>
    <w:rsid w:val="00BE3B90"/>
    <w:rsid w:val="00C61189"/>
    <w:rsid w:val="00E02D3C"/>
    <w:rsid w:val="00FC5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D7C1A9-C867-4B67-A56F-8274B12B3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E3B90"/>
    <w:pPr>
      <w:spacing w:after="200" w:line="276" w:lineRule="auto"/>
      <w:ind w:hanging="1"/>
    </w:pPr>
    <w:rPr>
      <w:rFonts w:ascii="Calibri" w:eastAsia="Calibri"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16</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2022-11-06T10:46:00Z</dcterms:created>
  <dcterms:modified xsi:type="dcterms:W3CDTF">2022-11-07T15:54:00Z</dcterms:modified>
</cp:coreProperties>
</file>