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5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6463432" cy="53644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3432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before="125"/>
        <w:ind w:left="113"/>
        <w:jc w:val="center"/>
        <w:rPr>
          <w:rFonts w:ascii="Tahoma"/>
        </w:rPr>
      </w:pPr>
      <w:r>
        <w:rPr>
          <w:rFonts w:ascii="Tahoma"/>
          <w:color w:val="001F5F"/>
          <w:spacing w:val="-4"/>
        </w:rPr>
        <w:t>Office</w:t>
      </w:r>
      <w:r>
        <w:rPr>
          <w:rFonts w:ascii="Tahoma"/>
          <w:color w:val="001F5F"/>
          <w:spacing w:val="-6"/>
        </w:rPr>
        <w:t> </w:t>
      </w:r>
      <w:r>
        <w:rPr>
          <w:rFonts w:ascii="Tahoma"/>
          <w:color w:val="001F5F"/>
          <w:spacing w:val="-4"/>
        </w:rPr>
        <w:t>of</w:t>
      </w:r>
      <w:r>
        <w:rPr>
          <w:rFonts w:ascii="Tahoma"/>
          <w:color w:val="001F5F"/>
          <w:spacing w:val="-6"/>
        </w:rPr>
        <w:t> </w:t>
      </w:r>
      <w:r>
        <w:rPr>
          <w:rFonts w:ascii="Tahoma"/>
          <w:color w:val="001F5F"/>
          <w:spacing w:val="-4"/>
        </w:rPr>
        <w:t>the</w:t>
      </w:r>
      <w:r>
        <w:rPr>
          <w:rFonts w:ascii="Tahoma"/>
          <w:color w:val="001F5F"/>
          <w:spacing w:val="-3"/>
        </w:rPr>
        <w:t> </w:t>
      </w:r>
      <w:r>
        <w:rPr>
          <w:rFonts w:ascii="Tahoma"/>
          <w:color w:val="001F5F"/>
          <w:spacing w:val="-4"/>
        </w:rPr>
        <w:t>R&amp;D,</w:t>
      </w:r>
      <w:r>
        <w:rPr>
          <w:rFonts w:ascii="Tahoma"/>
          <w:color w:val="001F5F"/>
          <w:spacing w:val="-3"/>
        </w:rPr>
        <w:t> </w:t>
      </w:r>
      <w:r>
        <w:rPr>
          <w:rFonts w:ascii="Tahoma"/>
          <w:color w:val="001F5F"/>
          <w:spacing w:val="-4"/>
        </w:rPr>
        <w:t>A-Block, Eastern</w:t>
      </w:r>
      <w:r>
        <w:rPr>
          <w:rFonts w:ascii="Tahoma"/>
          <w:color w:val="001F5F"/>
          <w:spacing w:val="-6"/>
        </w:rPr>
        <w:t> </w:t>
      </w:r>
      <w:r>
        <w:rPr>
          <w:rFonts w:ascii="Tahoma"/>
          <w:color w:val="001F5F"/>
          <w:spacing w:val="-4"/>
        </w:rPr>
        <w:t>Academic</w:t>
      </w:r>
      <w:r>
        <w:rPr>
          <w:rFonts w:ascii="Tahoma"/>
          <w:color w:val="001F5F"/>
          <w:spacing w:val="-3"/>
        </w:rPr>
        <w:t> </w:t>
      </w:r>
      <w:r>
        <w:rPr>
          <w:rFonts w:ascii="Tahoma"/>
          <w:color w:val="001F5F"/>
          <w:spacing w:val="-4"/>
        </w:rPr>
        <w:t>Building,</w:t>
      </w:r>
    </w:p>
    <w:p>
      <w:pPr>
        <w:pStyle w:val="BodyText"/>
        <w:spacing w:before="44"/>
        <w:ind w:left="113"/>
        <w:jc w:val="center"/>
        <w:rPr>
          <w:rFonts w:ascii="Tahoma" w:hAnsi="Tahoma"/>
        </w:rPr>
      </w:pPr>
      <w:r>
        <w:rPr>
          <w:rFonts w:ascii="Tahoma" w:hAnsi="Tahoma"/>
          <w:color w:val="001F5F"/>
          <w:spacing w:val="-6"/>
        </w:rPr>
        <w:t>Vangali,</w:t>
      </w:r>
      <w:r>
        <w:rPr>
          <w:rFonts w:ascii="Tahoma" w:hAnsi="Tahoma"/>
          <w:color w:val="001F5F"/>
        </w:rPr>
        <w:t> </w:t>
      </w:r>
      <w:r>
        <w:rPr>
          <w:rFonts w:ascii="Tahoma" w:hAnsi="Tahoma"/>
          <w:color w:val="001F5F"/>
          <w:spacing w:val="-6"/>
        </w:rPr>
        <w:t>Sabbavaram,</w:t>
      </w:r>
      <w:r>
        <w:rPr>
          <w:rFonts w:ascii="Tahoma" w:hAnsi="Tahoma"/>
          <w:color w:val="001F5F"/>
          <w:spacing w:val="-2"/>
        </w:rPr>
        <w:t> </w:t>
      </w:r>
      <w:r>
        <w:rPr>
          <w:rFonts w:ascii="Tahoma" w:hAnsi="Tahoma"/>
          <w:color w:val="001F5F"/>
          <w:spacing w:val="-6"/>
        </w:rPr>
        <w:t>Anakapalle</w:t>
      </w:r>
      <w:r>
        <w:rPr>
          <w:rFonts w:ascii="Tahoma" w:hAnsi="Tahoma"/>
          <w:color w:val="001F5F"/>
          <w:spacing w:val="1"/>
        </w:rPr>
        <w:t> </w:t>
      </w:r>
      <w:r>
        <w:rPr>
          <w:rFonts w:ascii="Tahoma" w:hAnsi="Tahoma"/>
          <w:color w:val="001F5F"/>
          <w:spacing w:val="-6"/>
        </w:rPr>
        <w:t>District,</w:t>
      </w:r>
      <w:r>
        <w:rPr>
          <w:rFonts w:ascii="Tahoma" w:hAnsi="Tahoma"/>
          <w:color w:val="001F5F"/>
          <w:spacing w:val="1"/>
        </w:rPr>
        <w:t> </w:t>
      </w:r>
      <w:r>
        <w:rPr>
          <w:rFonts w:ascii="Tahoma" w:hAnsi="Tahoma"/>
          <w:color w:val="001F5F"/>
          <w:spacing w:val="-6"/>
        </w:rPr>
        <w:t>Andhra</w:t>
      </w:r>
      <w:r>
        <w:rPr>
          <w:rFonts w:ascii="Tahoma" w:hAnsi="Tahoma"/>
          <w:color w:val="001F5F"/>
          <w:spacing w:val="-1"/>
        </w:rPr>
        <w:t> </w:t>
      </w:r>
      <w:r>
        <w:rPr>
          <w:rFonts w:ascii="Tahoma" w:hAnsi="Tahoma"/>
          <w:color w:val="001F5F"/>
          <w:spacing w:val="-6"/>
        </w:rPr>
        <w:t>Pradesh</w:t>
      </w:r>
      <w:r>
        <w:rPr>
          <w:rFonts w:ascii="Tahoma" w:hAnsi="Tahoma"/>
          <w:color w:val="001F5F"/>
        </w:rPr>
        <w:t> </w:t>
      </w:r>
      <w:r>
        <w:rPr>
          <w:rFonts w:ascii="Tahoma" w:hAnsi="Tahoma"/>
          <w:color w:val="001F5F"/>
          <w:spacing w:val="-6"/>
        </w:rPr>
        <w:t>–</w:t>
      </w:r>
      <w:r>
        <w:rPr>
          <w:rFonts w:ascii="Tahoma" w:hAnsi="Tahoma"/>
          <w:color w:val="001F5F"/>
          <w:spacing w:val="-2"/>
        </w:rPr>
        <w:t> </w:t>
      </w:r>
      <w:r>
        <w:rPr>
          <w:rFonts w:ascii="Tahoma" w:hAnsi="Tahoma"/>
          <w:color w:val="001F5F"/>
          <w:spacing w:val="-6"/>
        </w:rPr>
        <w:t>531035</w:t>
      </w:r>
      <w:r>
        <w:rPr>
          <w:rFonts w:ascii="Tahoma" w:hAnsi="Tahoma"/>
          <w:color w:val="001F5F"/>
          <w:spacing w:val="1"/>
        </w:rPr>
        <w:t> </w:t>
      </w:r>
      <w:r>
        <w:rPr>
          <w:rFonts w:ascii="Tahoma" w:hAnsi="Tahoma"/>
          <w:color w:val="001F5F"/>
          <w:spacing w:val="-6"/>
        </w:rPr>
        <w:t>(India)</w:t>
      </w:r>
    </w:p>
    <w:p>
      <w:pPr>
        <w:pStyle w:val="BodyText"/>
        <w:spacing w:before="1"/>
        <w:rPr>
          <w:rFonts w:ascii="Tahoma"/>
          <w:sz w:val="8"/>
        </w:rPr>
      </w:pPr>
      <w:r>
        <w:rPr>
          <w:rFonts w:ascii="Tahoma"/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719327</wp:posOffset>
            </wp:positionH>
            <wp:positionV relativeFrom="paragraph">
              <wp:posOffset>77537</wp:posOffset>
            </wp:positionV>
            <wp:extent cx="6436071" cy="12715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6071" cy="127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spacing w:line="259" w:lineRule="auto"/>
        <w:rPr>
          <w:u w:val="none"/>
        </w:rPr>
      </w:pPr>
      <w:r>
        <w:rPr>
          <w:u w:val="single"/>
        </w:rPr>
        <w:t>Format for Letter of Recommendation</w:t>
      </w:r>
      <w:r>
        <w:rPr>
          <w:u w:val="none"/>
        </w:rPr>
        <w:t> </w:t>
      </w:r>
      <w:r>
        <w:rPr>
          <w:u w:val="single"/>
        </w:rPr>
        <w:t>Summer</w:t>
      </w:r>
      <w:r>
        <w:rPr>
          <w:spacing w:val="-5"/>
          <w:u w:val="single"/>
        </w:rPr>
        <w:t> </w:t>
      </w:r>
      <w:r>
        <w:rPr>
          <w:u w:val="single"/>
        </w:rPr>
        <w:t>Internsip</w:t>
      </w:r>
      <w:r>
        <w:rPr>
          <w:spacing w:val="-5"/>
          <w:u w:val="single"/>
        </w:rPr>
        <w:t> </w:t>
      </w:r>
      <w:r>
        <w:rPr>
          <w:u w:val="single"/>
        </w:rPr>
        <w:t>Programme</w:t>
      </w:r>
      <w:r>
        <w:rPr>
          <w:spacing w:val="-4"/>
          <w:u w:val="single"/>
        </w:rPr>
        <w:t> </w:t>
      </w:r>
      <w:r>
        <w:rPr>
          <w:u w:val="single"/>
        </w:rPr>
        <w:t>(SIP</w:t>
      </w:r>
      <w:r>
        <w:rPr>
          <w:spacing w:val="-7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u w:val="single"/>
        </w:rPr>
        <w:t>2026)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spacing w:before="1"/>
        <w:ind w:left="140"/>
      </w:pPr>
      <w:r>
        <w:rPr>
          <w:color w:val="2E2E2E"/>
        </w:rPr>
        <w:t>Name</w:t>
      </w:r>
      <w:r>
        <w:rPr>
          <w:color w:val="2E2E2E"/>
          <w:spacing w:val="-3"/>
        </w:rPr>
        <w:t> </w:t>
      </w:r>
      <w:r>
        <w:rPr>
          <w:color w:val="2E2E2E"/>
        </w:rPr>
        <w:t>of</w:t>
      </w:r>
      <w:r>
        <w:rPr>
          <w:color w:val="2E2E2E"/>
          <w:spacing w:val="-2"/>
        </w:rPr>
        <w:t> </w:t>
      </w:r>
      <w:r>
        <w:rPr>
          <w:color w:val="2E2E2E"/>
        </w:rPr>
        <w:t>the</w:t>
      </w:r>
      <w:r>
        <w:rPr>
          <w:color w:val="2E2E2E"/>
          <w:spacing w:val="-2"/>
        </w:rPr>
        <w:t> Applicant:</w:t>
      </w:r>
    </w:p>
    <w:p>
      <w:pPr>
        <w:pStyle w:val="BodyText"/>
        <w:spacing w:before="38"/>
      </w:pPr>
    </w:p>
    <w:p>
      <w:pPr>
        <w:pStyle w:val="BodyText"/>
        <w:spacing w:line="520" w:lineRule="auto"/>
        <w:ind w:left="140" w:right="3272"/>
      </w:pPr>
      <w:r>
        <w:rPr>
          <w:color w:val="2E2E2E"/>
        </w:rPr>
        <w:t>Department</w:t>
      </w:r>
      <w:r>
        <w:rPr>
          <w:color w:val="2E2E2E"/>
          <w:spacing w:val="-3"/>
        </w:rPr>
        <w:t> </w:t>
      </w:r>
      <w:r>
        <w:rPr>
          <w:color w:val="2E2E2E"/>
        </w:rPr>
        <w:t>&amp;</w:t>
      </w:r>
      <w:r>
        <w:rPr>
          <w:color w:val="2E2E2E"/>
          <w:spacing w:val="-2"/>
        </w:rPr>
        <w:t> </w:t>
      </w:r>
      <w:r>
        <w:rPr>
          <w:color w:val="2E2E2E"/>
        </w:rPr>
        <w:t>Subject</w:t>
      </w:r>
      <w:r>
        <w:rPr>
          <w:color w:val="2E2E2E"/>
          <w:spacing w:val="-3"/>
        </w:rPr>
        <w:t> </w:t>
      </w:r>
      <w:r>
        <w:rPr>
          <w:color w:val="2E2E2E"/>
        </w:rPr>
        <w:t>area</w:t>
      </w:r>
      <w:r>
        <w:rPr>
          <w:color w:val="2E2E2E"/>
          <w:spacing w:val="-3"/>
        </w:rPr>
        <w:t> </w:t>
      </w:r>
      <w:r>
        <w:rPr>
          <w:color w:val="2E2E2E"/>
        </w:rPr>
        <w:t>selected</w:t>
      </w:r>
      <w:r>
        <w:rPr>
          <w:color w:val="2E2E2E"/>
          <w:spacing w:val="-3"/>
        </w:rPr>
        <w:t> </w:t>
      </w:r>
      <w:r>
        <w:rPr>
          <w:color w:val="2E2E2E"/>
        </w:rPr>
        <w:t>by</w:t>
      </w:r>
      <w:r>
        <w:rPr>
          <w:color w:val="2E2E2E"/>
          <w:spacing w:val="-6"/>
        </w:rPr>
        <w:t> </w:t>
      </w:r>
      <w:r>
        <w:rPr>
          <w:color w:val="2E2E2E"/>
        </w:rPr>
        <w:t>the</w:t>
      </w:r>
      <w:r>
        <w:rPr>
          <w:color w:val="2E2E2E"/>
          <w:spacing w:val="-3"/>
        </w:rPr>
        <w:t> </w:t>
      </w:r>
      <w:r>
        <w:rPr>
          <w:color w:val="2E2E2E"/>
        </w:rPr>
        <w:t>Applicant</w:t>
      </w:r>
      <w:r>
        <w:rPr>
          <w:color w:val="2E2E2E"/>
          <w:spacing w:val="-4"/>
        </w:rPr>
        <w:t> </w:t>
      </w:r>
      <w:r>
        <w:rPr>
          <w:color w:val="2E2E2E"/>
        </w:rPr>
        <w:t>for</w:t>
      </w:r>
      <w:r>
        <w:rPr>
          <w:color w:val="2E2E2E"/>
          <w:spacing w:val="-3"/>
        </w:rPr>
        <w:t> </w:t>
      </w:r>
      <w:r>
        <w:rPr>
          <w:color w:val="2E2E2E"/>
        </w:rPr>
        <w:t>SIP</w:t>
      </w:r>
      <w:r>
        <w:rPr>
          <w:color w:val="2E2E2E"/>
          <w:spacing w:val="-1"/>
        </w:rPr>
        <w:t> </w:t>
      </w:r>
      <w:r>
        <w:rPr>
          <w:color w:val="2E2E2E"/>
        </w:rPr>
        <w:t>-</w:t>
      </w:r>
      <w:r>
        <w:rPr>
          <w:color w:val="2E2E2E"/>
          <w:spacing w:val="-5"/>
        </w:rPr>
        <w:t> </w:t>
      </w:r>
      <w:r>
        <w:rPr>
          <w:color w:val="2E2E2E"/>
        </w:rPr>
        <w:t>2026: Name of the faculty member recommending the applicant:</w:t>
      </w:r>
    </w:p>
    <w:p>
      <w:pPr>
        <w:pStyle w:val="BodyText"/>
        <w:spacing w:line="248" w:lineRule="exact"/>
        <w:ind w:left="140"/>
      </w:pPr>
      <w:r>
        <w:rPr>
          <w:color w:val="2E2E2E"/>
        </w:rPr>
        <w:t>Address</w:t>
      </w:r>
      <w:r>
        <w:rPr>
          <w:color w:val="2E2E2E"/>
          <w:spacing w:val="-2"/>
        </w:rPr>
        <w:t> </w:t>
      </w:r>
      <w:r>
        <w:rPr>
          <w:color w:val="2E2E2E"/>
        </w:rPr>
        <w:t>of</w:t>
      </w:r>
      <w:r>
        <w:rPr>
          <w:color w:val="2E2E2E"/>
          <w:spacing w:val="-5"/>
        </w:rPr>
        <w:t> </w:t>
      </w:r>
      <w:r>
        <w:rPr>
          <w:color w:val="2E2E2E"/>
        </w:rPr>
        <w:t>faculty</w:t>
      </w:r>
      <w:r>
        <w:rPr>
          <w:color w:val="2E2E2E"/>
          <w:spacing w:val="-5"/>
        </w:rPr>
        <w:t> </w:t>
      </w:r>
      <w:r>
        <w:rPr>
          <w:color w:val="2E2E2E"/>
          <w:spacing w:val="-2"/>
        </w:rPr>
        <w:t>member:</w:t>
      </w:r>
    </w:p>
    <w:p>
      <w:pPr>
        <w:pStyle w:val="BodyText"/>
        <w:spacing w:before="42"/>
      </w:pPr>
    </w:p>
    <w:p>
      <w:pPr>
        <w:pStyle w:val="BodyText"/>
        <w:ind w:left="140"/>
      </w:pPr>
      <w:r>
        <w:rPr>
          <w:color w:val="2E2E2E"/>
          <w:spacing w:val="-2"/>
        </w:rPr>
        <w:t>Title/Position:</w:t>
      </w:r>
    </w:p>
    <w:p>
      <w:pPr>
        <w:pStyle w:val="BodyText"/>
        <w:spacing w:before="38"/>
      </w:pPr>
    </w:p>
    <w:p>
      <w:pPr>
        <w:pStyle w:val="BodyText"/>
        <w:spacing w:before="1"/>
        <w:ind w:left="140"/>
      </w:pPr>
      <w:r>
        <w:rPr>
          <w:color w:val="2E2E2E"/>
          <w:spacing w:val="-2"/>
        </w:rPr>
        <w:t>Institution:</w:t>
      </w:r>
    </w:p>
    <w:p>
      <w:pPr>
        <w:pStyle w:val="BodyText"/>
        <w:spacing w:before="41"/>
      </w:pPr>
    </w:p>
    <w:p>
      <w:pPr>
        <w:pStyle w:val="BodyText"/>
        <w:ind w:left="140"/>
      </w:pPr>
      <w:r>
        <w:rPr>
          <w:color w:val="2E2E2E"/>
        </w:rPr>
        <w:t>Course</w:t>
      </w:r>
      <w:r>
        <w:rPr>
          <w:color w:val="2E2E2E"/>
          <w:spacing w:val="-2"/>
        </w:rPr>
        <w:t> </w:t>
      </w:r>
      <w:r>
        <w:rPr>
          <w:color w:val="2E2E2E"/>
        </w:rPr>
        <w:t>and</w:t>
      </w:r>
      <w:r>
        <w:rPr>
          <w:color w:val="2E2E2E"/>
          <w:spacing w:val="-4"/>
        </w:rPr>
        <w:t> </w:t>
      </w:r>
      <w:r>
        <w:rPr>
          <w:color w:val="2E2E2E"/>
        </w:rPr>
        <w:t>Year</w:t>
      </w:r>
      <w:r>
        <w:rPr>
          <w:color w:val="2E2E2E"/>
          <w:spacing w:val="-1"/>
        </w:rPr>
        <w:t> </w:t>
      </w:r>
      <w:r>
        <w:rPr>
          <w:color w:val="2E2E2E"/>
        </w:rPr>
        <w:t>of</w:t>
      </w:r>
      <w:r>
        <w:rPr>
          <w:color w:val="2E2E2E"/>
          <w:spacing w:val="-1"/>
        </w:rPr>
        <w:t> </w:t>
      </w:r>
      <w:r>
        <w:rPr>
          <w:color w:val="2E2E2E"/>
          <w:spacing w:val="-2"/>
        </w:rPr>
        <w:t>Applicant:</w:t>
      </w:r>
    </w:p>
    <w:p>
      <w:pPr>
        <w:pStyle w:val="BodyText"/>
        <w:spacing w:before="38"/>
      </w:pPr>
    </w:p>
    <w:p>
      <w:pPr>
        <w:pStyle w:val="BodyText"/>
        <w:tabs>
          <w:tab w:pos="3512" w:val="left" w:leader="none"/>
        </w:tabs>
        <w:spacing w:before="1"/>
        <w:ind w:left="140"/>
      </w:pPr>
      <w:r>
        <w:rPr>
          <w:color w:val="2E2E2E"/>
        </w:rPr>
        <w:t>I know the</w:t>
      </w:r>
      <w:r>
        <w:rPr>
          <w:color w:val="2E2E2E"/>
          <w:spacing w:val="-3"/>
        </w:rPr>
        <w:t> </w:t>
      </w:r>
      <w:r>
        <w:rPr>
          <w:color w:val="2E2E2E"/>
        </w:rPr>
        <w:t>applicant</w:t>
      </w:r>
      <w:r>
        <w:rPr>
          <w:color w:val="2E2E2E"/>
          <w:spacing w:val="-2"/>
        </w:rPr>
        <w:t> </w:t>
      </w:r>
      <w:r>
        <w:rPr>
          <w:color w:val="2E2E2E"/>
        </w:rPr>
        <w:t>for </w:t>
      </w:r>
      <w:r>
        <w:rPr>
          <w:color w:val="2E2E2E"/>
          <w:u w:val="single" w:color="2D2D2D"/>
        </w:rPr>
        <w:tab/>
      </w:r>
      <w:r>
        <w:rPr>
          <w:color w:val="2E2E2E"/>
        </w:rPr>
        <w:t>years</w:t>
      </w:r>
      <w:r>
        <w:rPr>
          <w:color w:val="2E2E2E"/>
          <w:spacing w:val="-7"/>
        </w:rPr>
        <w:t> </w:t>
      </w:r>
      <w:r>
        <w:rPr>
          <w:color w:val="2E2E2E"/>
        </w:rPr>
        <w:t>as</w:t>
      </w:r>
      <w:r>
        <w:rPr>
          <w:color w:val="2E2E2E"/>
          <w:spacing w:val="-3"/>
        </w:rPr>
        <w:t> </w:t>
      </w:r>
      <w:r>
        <w:rPr>
          <w:color w:val="2E2E2E"/>
        </w:rPr>
        <w:t>an</w:t>
      </w:r>
      <w:r>
        <w:rPr>
          <w:color w:val="2E2E2E"/>
          <w:spacing w:val="-7"/>
        </w:rPr>
        <w:t> </w:t>
      </w:r>
      <w:r>
        <w:rPr>
          <w:color w:val="2E2E2E"/>
        </w:rPr>
        <w:t>undergraduate/postgraduate</w:t>
      </w:r>
      <w:r>
        <w:rPr>
          <w:color w:val="2E2E2E"/>
          <w:spacing w:val="-3"/>
        </w:rPr>
        <w:t> </w:t>
      </w:r>
      <w:r>
        <w:rPr>
          <w:color w:val="2E2E2E"/>
          <w:spacing w:val="-2"/>
        </w:rPr>
        <w:t>student</w:t>
      </w:r>
    </w:p>
    <w:p>
      <w:pPr>
        <w:pStyle w:val="BodyText"/>
        <w:spacing w:before="41"/>
      </w:pPr>
    </w:p>
    <w:p>
      <w:pPr>
        <w:pStyle w:val="BodyText"/>
        <w:tabs>
          <w:tab w:pos="2929" w:val="left" w:leader="none"/>
          <w:tab w:pos="5034" w:val="left" w:leader="none"/>
          <w:tab w:pos="7271" w:val="left" w:leader="none"/>
        </w:tabs>
        <w:ind w:left="140"/>
      </w:pPr>
      <w:r>
        <w:rPr>
          <w:color w:val="2E2E2E"/>
        </w:rPr>
        <w:t>I</w:t>
      </w:r>
      <w:r>
        <w:rPr>
          <w:color w:val="2E2E2E"/>
          <w:spacing w:val="-2"/>
        </w:rPr>
        <w:t> </w:t>
      </w:r>
      <w:r>
        <w:rPr>
          <w:color w:val="2E2E2E"/>
        </w:rPr>
        <w:t>know the</w:t>
      </w:r>
      <w:r>
        <w:rPr>
          <w:color w:val="2E2E2E"/>
          <w:spacing w:val="-3"/>
        </w:rPr>
        <w:t> </w:t>
      </w:r>
      <w:r>
        <w:rPr>
          <w:color w:val="2E2E2E"/>
          <w:spacing w:val="-2"/>
        </w:rPr>
        <w:t>applicant</w:t>
      </w:r>
      <w:r>
        <w:rPr>
          <w:color w:val="2E2E2E"/>
        </w:rPr>
        <w:tab/>
      </w:r>
      <w:r>
        <w:rPr>
          <w:color w:val="2E2E2E"/>
          <w:position w:val="-12"/>
        </w:rPr>
        <w:drawing>
          <wp:inline distT="0" distB="0" distL="0" distR="0">
            <wp:extent cx="259079" cy="21183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9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2E2E"/>
          <w:position w:val="-12"/>
        </w:rPr>
      </w:r>
      <w:r>
        <w:rPr>
          <w:b w:val="0"/>
          <w:color w:val="2E2E2E"/>
          <w:spacing w:val="80"/>
        </w:rPr>
        <w:t> </w:t>
      </w:r>
      <w:r>
        <w:rPr>
          <w:color w:val="2E2E2E"/>
        </w:rPr>
        <w:t>Quite well</w:t>
        <w:tab/>
      </w:r>
      <w:r>
        <w:rPr>
          <w:color w:val="2E2E2E"/>
          <w:position w:val="-12"/>
        </w:rPr>
        <w:drawing>
          <wp:inline distT="0" distB="0" distL="0" distR="0">
            <wp:extent cx="260604" cy="21183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0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2E2E"/>
          <w:position w:val="-12"/>
        </w:rPr>
      </w:r>
      <w:r>
        <w:rPr>
          <w:b w:val="0"/>
          <w:color w:val="2E2E2E"/>
          <w:spacing w:val="80"/>
        </w:rPr>
        <w:t> </w:t>
      </w:r>
      <w:r>
        <w:rPr>
          <w:color w:val="2E2E2E"/>
        </w:rPr>
        <w:t>Fairly well</w:t>
        <w:tab/>
      </w:r>
      <w:r>
        <w:rPr>
          <w:color w:val="2E2E2E"/>
          <w:position w:val="-12"/>
        </w:rPr>
        <w:drawing>
          <wp:inline distT="0" distB="0" distL="0" distR="0">
            <wp:extent cx="260604" cy="21183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0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2E2E"/>
          <w:position w:val="-12"/>
        </w:rPr>
      </w:r>
      <w:r>
        <w:rPr>
          <w:b w:val="0"/>
          <w:color w:val="2E2E2E"/>
          <w:spacing w:val="80"/>
        </w:rPr>
        <w:t> </w:t>
      </w:r>
      <w:r>
        <w:rPr>
          <w:color w:val="2E2E2E"/>
        </w:rPr>
        <w:t>Not so well</w:t>
      </w:r>
    </w:p>
    <w:p>
      <w:pPr>
        <w:spacing w:before="229" w:after="27"/>
        <w:ind w:left="140" w:right="0" w:firstLine="0"/>
        <w:jc w:val="left"/>
        <w:rPr>
          <w:sz w:val="24"/>
        </w:rPr>
      </w:pPr>
      <w:r>
        <w:rPr>
          <w:b/>
          <w:color w:val="2E2E2E"/>
          <w:sz w:val="24"/>
        </w:rPr>
        <w:t>Summary</w:t>
      </w:r>
      <w:r>
        <w:rPr>
          <w:b/>
          <w:color w:val="2E2E2E"/>
          <w:spacing w:val="-2"/>
          <w:sz w:val="24"/>
        </w:rPr>
        <w:t> </w:t>
      </w:r>
      <w:r>
        <w:rPr>
          <w:b/>
          <w:color w:val="2E2E2E"/>
          <w:sz w:val="24"/>
        </w:rPr>
        <w:t>of</w:t>
      </w:r>
      <w:r>
        <w:rPr>
          <w:b/>
          <w:color w:val="2E2E2E"/>
          <w:spacing w:val="-1"/>
          <w:sz w:val="24"/>
        </w:rPr>
        <w:t> </w:t>
      </w:r>
      <w:r>
        <w:rPr>
          <w:b/>
          <w:color w:val="2E2E2E"/>
          <w:sz w:val="24"/>
        </w:rPr>
        <w:t>evaluation </w:t>
      </w:r>
      <w:r>
        <w:rPr>
          <w:color w:val="2E2E2E"/>
          <w:sz w:val="24"/>
        </w:rPr>
        <w:t>(Please</w:t>
      </w:r>
      <w:r>
        <w:rPr>
          <w:color w:val="2E2E2E"/>
          <w:spacing w:val="-3"/>
          <w:sz w:val="24"/>
        </w:rPr>
        <w:t> </w:t>
      </w:r>
      <w:r>
        <w:rPr>
          <w:color w:val="2E2E2E"/>
          <w:sz w:val="24"/>
        </w:rPr>
        <w:t>tick</w:t>
      </w:r>
      <w:r>
        <w:rPr>
          <w:color w:val="2E2E2E"/>
          <w:spacing w:val="-2"/>
          <w:sz w:val="24"/>
        </w:rPr>
        <w:t> </w:t>
      </w:r>
      <w:r>
        <w:rPr>
          <w:color w:val="2E2E2E"/>
          <w:sz w:val="24"/>
        </w:rPr>
        <w:t>appropriate </w:t>
      </w:r>
      <w:r>
        <w:rPr>
          <w:color w:val="2E2E2E"/>
          <w:spacing w:val="-2"/>
          <w:sz w:val="24"/>
        </w:rPr>
        <w:t>boxes)</w:t>
      </w: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5"/>
        <w:gridCol w:w="1520"/>
        <w:gridCol w:w="1278"/>
        <w:gridCol w:w="1417"/>
        <w:gridCol w:w="1420"/>
        <w:gridCol w:w="851"/>
      </w:tblGrid>
      <w:tr>
        <w:trPr>
          <w:trHeight w:val="361" w:hRule="atLeast"/>
        </w:trPr>
        <w:tc>
          <w:tcPr>
            <w:tcW w:w="3155" w:type="dxa"/>
            <w:vMerge w:val="restart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color w:val="2E2E2E"/>
                <w:spacing w:val="-2"/>
                <w:sz w:val="24"/>
              </w:rPr>
              <w:t>Topic</w:t>
            </w:r>
          </w:p>
        </w:tc>
        <w:tc>
          <w:tcPr>
            <w:tcW w:w="6486" w:type="dxa"/>
            <w:gridSpan w:val="5"/>
          </w:tcPr>
          <w:p>
            <w:pPr>
              <w:pStyle w:val="TableParagraph"/>
              <w:tabs>
                <w:tab w:pos="1748" w:val="left" w:leader="none"/>
              </w:tabs>
              <w:spacing w:before="50"/>
              <w:ind w:left="604"/>
              <w:rPr>
                <w:sz w:val="20"/>
              </w:rPr>
            </w:pPr>
            <w:r>
              <w:rPr>
                <w:b/>
                <w:color w:val="2E2E2E"/>
                <w:sz w:val="20"/>
              </w:rPr>
              <w:t>Out of </w:t>
            </w:r>
            <w:r>
              <w:rPr>
                <w:b/>
                <w:color w:val="2E2E2E"/>
                <w:sz w:val="20"/>
                <w:u w:val="single" w:color="2D2D2D"/>
              </w:rPr>
              <w:tab/>
            </w:r>
            <w:r>
              <w:rPr>
                <w:b/>
                <w:color w:val="2E2E2E"/>
                <w:sz w:val="20"/>
              </w:rPr>
              <w:t>students</w:t>
            </w:r>
            <w:r>
              <w:rPr>
                <w:b/>
                <w:color w:val="2E2E2E"/>
                <w:spacing w:val="-8"/>
                <w:sz w:val="20"/>
              </w:rPr>
              <w:t> </w:t>
            </w:r>
            <w:r>
              <w:rPr>
                <w:b/>
                <w:color w:val="2E2E2E"/>
                <w:sz w:val="20"/>
              </w:rPr>
              <w:t>in</w:t>
            </w:r>
            <w:r>
              <w:rPr>
                <w:b/>
                <w:color w:val="2E2E2E"/>
                <w:spacing w:val="-7"/>
                <w:sz w:val="20"/>
              </w:rPr>
              <w:t> </w:t>
            </w:r>
            <w:r>
              <w:rPr>
                <w:b/>
                <w:color w:val="2E2E2E"/>
                <w:sz w:val="20"/>
              </w:rPr>
              <w:t>the</w:t>
            </w:r>
            <w:r>
              <w:rPr>
                <w:b/>
                <w:color w:val="2E2E2E"/>
                <w:spacing w:val="-5"/>
                <w:sz w:val="20"/>
              </w:rPr>
              <w:t> </w:t>
            </w:r>
            <w:r>
              <w:rPr>
                <w:b/>
                <w:color w:val="2E2E2E"/>
                <w:sz w:val="20"/>
              </w:rPr>
              <w:t>class/department</w:t>
            </w:r>
            <w:r>
              <w:rPr>
                <w:b/>
                <w:color w:val="2E2E2E"/>
                <w:spacing w:val="-3"/>
                <w:sz w:val="20"/>
              </w:rPr>
              <w:t> </w:t>
            </w:r>
            <w:r>
              <w:rPr>
                <w:color w:val="2E2E2E"/>
                <w:sz w:val="20"/>
              </w:rPr>
              <w:t>(please</w:t>
            </w:r>
            <w:r>
              <w:rPr>
                <w:color w:val="2E2E2E"/>
                <w:spacing w:val="-6"/>
                <w:sz w:val="20"/>
              </w:rPr>
              <w:t> </w:t>
            </w:r>
            <w:r>
              <w:rPr>
                <w:color w:val="2E2E2E"/>
                <w:spacing w:val="-2"/>
                <w:sz w:val="20"/>
              </w:rPr>
              <w:t>indicate)</w:t>
            </w:r>
          </w:p>
        </w:tc>
      </w:tr>
      <w:tr>
        <w:trPr>
          <w:trHeight w:val="496" w:hRule="atLeast"/>
        </w:trPr>
        <w:tc>
          <w:tcPr>
            <w:tcW w:w="31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0" w:type="dxa"/>
          </w:tcPr>
          <w:p>
            <w:pPr>
              <w:pStyle w:val="TableParagraph"/>
              <w:spacing w:line="223" w:lineRule="exact"/>
              <w:ind w:left="270"/>
              <w:rPr>
                <w:sz w:val="20"/>
              </w:rPr>
            </w:pPr>
            <w:r>
              <w:rPr>
                <w:color w:val="2E2E2E"/>
                <w:spacing w:val="-2"/>
                <w:sz w:val="20"/>
              </w:rPr>
              <w:t>Outstanding</w:t>
            </w:r>
          </w:p>
          <w:p>
            <w:pPr>
              <w:pStyle w:val="TableParagraph"/>
              <w:spacing w:before="19"/>
              <w:ind w:left="371"/>
              <w:rPr>
                <w:sz w:val="20"/>
              </w:rPr>
            </w:pPr>
            <w:r>
              <w:rPr>
                <w:color w:val="2E2E2E"/>
                <w:sz w:val="20"/>
              </w:rPr>
              <w:t>(Top</w:t>
            </w:r>
            <w:r>
              <w:rPr>
                <w:color w:val="2E2E2E"/>
                <w:spacing w:val="-2"/>
                <w:sz w:val="20"/>
              </w:rPr>
              <w:t> </w:t>
            </w:r>
            <w:r>
              <w:rPr>
                <w:color w:val="2E2E2E"/>
                <w:spacing w:val="-5"/>
                <w:sz w:val="20"/>
              </w:rPr>
              <w:t>5%)</w:t>
            </w:r>
          </w:p>
        </w:tc>
        <w:tc>
          <w:tcPr>
            <w:tcW w:w="1278" w:type="dxa"/>
          </w:tcPr>
          <w:p>
            <w:pPr>
              <w:pStyle w:val="TableParagraph"/>
              <w:spacing w:line="223" w:lineRule="exact"/>
              <w:ind w:left="5" w:right="3"/>
              <w:jc w:val="center"/>
              <w:rPr>
                <w:sz w:val="20"/>
              </w:rPr>
            </w:pPr>
            <w:r>
              <w:rPr>
                <w:color w:val="2E2E2E"/>
                <w:spacing w:val="-4"/>
                <w:sz w:val="20"/>
              </w:rPr>
              <w:t>High</w:t>
            </w:r>
          </w:p>
          <w:p>
            <w:pPr>
              <w:pStyle w:val="TableParagraph"/>
              <w:spacing w:before="19"/>
              <w:ind w:left="5"/>
              <w:jc w:val="center"/>
              <w:rPr>
                <w:sz w:val="20"/>
              </w:rPr>
            </w:pPr>
            <w:r>
              <w:rPr>
                <w:color w:val="2E2E2E"/>
                <w:spacing w:val="-2"/>
                <w:sz w:val="20"/>
              </w:rPr>
              <w:t>(5-</w:t>
            </w:r>
            <w:r>
              <w:rPr>
                <w:color w:val="2E2E2E"/>
                <w:spacing w:val="-4"/>
                <w:sz w:val="20"/>
              </w:rPr>
              <w:t>10%)</w:t>
            </w:r>
          </w:p>
        </w:tc>
        <w:tc>
          <w:tcPr>
            <w:tcW w:w="1417" w:type="dxa"/>
          </w:tcPr>
          <w:p>
            <w:pPr>
              <w:pStyle w:val="TableParagraph"/>
              <w:spacing w:line="223" w:lineRule="exact"/>
              <w:ind w:left="367"/>
              <w:rPr>
                <w:sz w:val="20"/>
              </w:rPr>
            </w:pPr>
            <w:r>
              <w:rPr>
                <w:color w:val="2E2E2E"/>
                <w:spacing w:val="-2"/>
                <w:sz w:val="20"/>
              </w:rPr>
              <w:t>Medium</w:t>
            </w:r>
          </w:p>
          <w:p>
            <w:pPr>
              <w:pStyle w:val="TableParagraph"/>
              <w:spacing w:before="19"/>
              <w:ind w:left="321"/>
              <w:rPr>
                <w:sz w:val="20"/>
              </w:rPr>
            </w:pPr>
            <w:r>
              <w:rPr>
                <w:color w:val="2E2E2E"/>
                <w:spacing w:val="-2"/>
                <w:sz w:val="20"/>
              </w:rPr>
              <w:t>(10-</w:t>
            </w:r>
            <w:r>
              <w:rPr>
                <w:color w:val="2E2E2E"/>
                <w:spacing w:val="-4"/>
                <w:sz w:val="20"/>
              </w:rPr>
              <w:t>20%)</w:t>
            </w:r>
          </w:p>
        </w:tc>
        <w:tc>
          <w:tcPr>
            <w:tcW w:w="1420" w:type="dxa"/>
          </w:tcPr>
          <w:p>
            <w:pPr>
              <w:pStyle w:val="TableParagraph"/>
              <w:spacing w:line="223" w:lineRule="exact"/>
              <w:ind w:left="2"/>
              <w:jc w:val="center"/>
              <w:rPr>
                <w:sz w:val="20"/>
              </w:rPr>
            </w:pPr>
            <w:r>
              <w:rPr>
                <w:color w:val="2E2E2E"/>
                <w:spacing w:val="-5"/>
                <w:sz w:val="20"/>
              </w:rPr>
              <w:t>Low</w:t>
            </w:r>
          </w:p>
          <w:p>
            <w:pPr>
              <w:pStyle w:val="TableParagraph"/>
              <w:spacing w:before="19"/>
              <w:ind w:left="2" w:right="2"/>
              <w:jc w:val="center"/>
              <w:rPr>
                <w:sz w:val="20"/>
              </w:rPr>
            </w:pPr>
            <w:r>
              <w:rPr>
                <w:color w:val="2E2E2E"/>
                <w:sz w:val="20"/>
              </w:rPr>
              <w:t>(below</w:t>
            </w:r>
            <w:r>
              <w:rPr>
                <w:color w:val="2E2E2E"/>
                <w:spacing w:val="-9"/>
                <w:sz w:val="20"/>
              </w:rPr>
              <w:t> </w:t>
            </w:r>
            <w:r>
              <w:rPr>
                <w:color w:val="2E2E2E"/>
                <w:spacing w:val="-4"/>
                <w:sz w:val="20"/>
              </w:rPr>
              <w:t>20%)</w:t>
            </w:r>
          </w:p>
        </w:tc>
        <w:tc>
          <w:tcPr>
            <w:tcW w:w="851" w:type="dxa"/>
          </w:tcPr>
          <w:p>
            <w:pPr>
              <w:pStyle w:val="TableParagraph"/>
              <w:spacing w:line="223" w:lineRule="exact"/>
              <w:ind w:left="3" w:right="3"/>
              <w:jc w:val="center"/>
              <w:rPr>
                <w:sz w:val="20"/>
              </w:rPr>
            </w:pPr>
            <w:r>
              <w:rPr>
                <w:color w:val="2E2E2E"/>
                <w:spacing w:val="-5"/>
                <w:sz w:val="20"/>
              </w:rPr>
              <w:t>Not</w:t>
            </w:r>
          </w:p>
          <w:p>
            <w:pPr>
              <w:pStyle w:val="TableParagraph"/>
              <w:spacing w:before="19"/>
              <w:ind w:right="3"/>
              <w:jc w:val="center"/>
              <w:rPr>
                <w:sz w:val="20"/>
              </w:rPr>
            </w:pPr>
            <w:r>
              <w:rPr>
                <w:color w:val="2E2E2E"/>
                <w:spacing w:val="-2"/>
                <w:sz w:val="20"/>
              </w:rPr>
              <w:t>known</w:t>
            </w:r>
          </w:p>
        </w:tc>
      </w:tr>
      <w:tr>
        <w:trPr>
          <w:trHeight w:val="299" w:hRule="atLeast"/>
        </w:trPr>
        <w:tc>
          <w:tcPr>
            <w:tcW w:w="3155" w:type="dxa"/>
          </w:tcPr>
          <w:p>
            <w:pPr>
              <w:pStyle w:val="TableParagraph"/>
              <w:spacing w:before="8"/>
              <w:ind w:left="108"/>
              <w:rPr>
                <w:sz w:val="22"/>
              </w:rPr>
            </w:pPr>
            <w:r>
              <w:rPr>
                <w:color w:val="2E2E2E"/>
                <w:sz w:val="22"/>
              </w:rPr>
              <w:t>General</w:t>
            </w:r>
            <w:r>
              <w:rPr>
                <w:color w:val="2E2E2E"/>
                <w:spacing w:val="-6"/>
                <w:sz w:val="22"/>
              </w:rPr>
              <w:t> </w:t>
            </w:r>
            <w:r>
              <w:rPr>
                <w:color w:val="2E2E2E"/>
                <w:sz w:val="22"/>
              </w:rPr>
              <w:t>Scientific</w:t>
            </w:r>
            <w:r>
              <w:rPr>
                <w:color w:val="2E2E2E"/>
                <w:spacing w:val="-5"/>
                <w:sz w:val="22"/>
              </w:rPr>
              <w:t> </w:t>
            </w:r>
            <w:r>
              <w:rPr>
                <w:color w:val="2E2E2E"/>
                <w:spacing w:val="-2"/>
                <w:sz w:val="22"/>
              </w:rPr>
              <w:t>Aptitude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3155" w:type="dxa"/>
          </w:tcPr>
          <w:p>
            <w:pPr>
              <w:pStyle w:val="TableParagraph"/>
              <w:spacing w:before="5"/>
              <w:ind w:left="108"/>
              <w:rPr>
                <w:sz w:val="22"/>
              </w:rPr>
            </w:pPr>
            <w:r>
              <w:rPr>
                <w:color w:val="2E2E2E"/>
                <w:sz w:val="22"/>
              </w:rPr>
              <w:t>Scientific</w:t>
            </w:r>
            <w:r>
              <w:rPr>
                <w:color w:val="2E2E2E"/>
                <w:spacing w:val="-6"/>
                <w:sz w:val="22"/>
              </w:rPr>
              <w:t> </w:t>
            </w:r>
            <w:r>
              <w:rPr>
                <w:color w:val="2E2E2E"/>
                <w:spacing w:val="-2"/>
                <w:sz w:val="22"/>
              </w:rPr>
              <w:t>inquisitiveness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3155" w:type="dxa"/>
          </w:tcPr>
          <w:p>
            <w:pPr>
              <w:pStyle w:val="TableParagraph"/>
              <w:spacing w:before="5"/>
              <w:ind w:left="108"/>
              <w:rPr>
                <w:sz w:val="22"/>
              </w:rPr>
            </w:pPr>
            <w:r>
              <w:rPr>
                <w:color w:val="2E2E2E"/>
                <w:sz w:val="22"/>
              </w:rPr>
              <w:t>Subject</w:t>
            </w:r>
            <w:r>
              <w:rPr>
                <w:color w:val="2E2E2E"/>
                <w:spacing w:val="-2"/>
                <w:sz w:val="22"/>
              </w:rPr>
              <w:t> knowledge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3155" w:type="dxa"/>
          </w:tcPr>
          <w:p>
            <w:pPr>
              <w:pStyle w:val="TableParagraph"/>
              <w:spacing w:before="5"/>
              <w:ind w:left="108"/>
              <w:rPr>
                <w:sz w:val="22"/>
              </w:rPr>
            </w:pPr>
            <w:r>
              <w:rPr>
                <w:color w:val="2E2E2E"/>
                <w:sz w:val="22"/>
              </w:rPr>
              <w:t>Innovative</w:t>
            </w:r>
            <w:r>
              <w:rPr>
                <w:color w:val="2E2E2E"/>
                <w:spacing w:val="-7"/>
                <w:sz w:val="22"/>
              </w:rPr>
              <w:t> </w:t>
            </w:r>
            <w:r>
              <w:rPr>
                <w:color w:val="2E2E2E"/>
                <w:spacing w:val="-2"/>
                <w:sz w:val="22"/>
              </w:rPr>
              <w:t>thinking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9" w:hRule="atLeast"/>
        </w:trPr>
        <w:tc>
          <w:tcPr>
            <w:tcW w:w="3155" w:type="dxa"/>
          </w:tcPr>
          <w:p>
            <w:pPr>
              <w:pStyle w:val="TableParagraph"/>
              <w:spacing w:before="8"/>
              <w:ind w:left="108"/>
              <w:rPr>
                <w:sz w:val="22"/>
              </w:rPr>
            </w:pPr>
            <w:r>
              <w:rPr>
                <w:color w:val="2E2E2E"/>
                <w:spacing w:val="-2"/>
                <w:sz w:val="22"/>
              </w:rPr>
              <w:t>Motivation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3155" w:type="dxa"/>
          </w:tcPr>
          <w:p>
            <w:pPr>
              <w:pStyle w:val="TableParagraph"/>
              <w:spacing w:before="6"/>
              <w:ind w:left="108"/>
              <w:rPr>
                <w:sz w:val="22"/>
              </w:rPr>
            </w:pPr>
            <w:r>
              <w:rPr>
                <w:color w:val="2E2E2E"/>
                <w:spacing w:val="-2"/>
                <w:sz w:val="22"/>
              </w:rPr>
              <w:t>Communication/Writing</w:t>
            </w:r>
            <w:r>
              <w:rPr>
                <w:color w:val="2E2E2E"/>
                <w:spacing w:val="25"/>
                <w:sz w:val="22"/>
              </w:rPr>
              <w:t> </w:t>
            </w:r>
            <w:r>
              <w:rPr>
                <w:color w:val="2E2E2E"/>
                <w:spacing w:val="-2"/>
                <w:sz w:val="22"/>
              </w:rPr>
              <w:t>skills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78"/>
        <w:rPr>
          <w:b w:val="0"/>
          <w:sz w:val="20"/>
        </w:rPr>
      </w:pPr>
    </w:p>
    <w:tbl>
      <w:tblPr>
        <w:tblW w:w="0" w:type="auto"/>
        <w:jc w:val="left"/>
        <w:tblInd w:w="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3"/>
        <w:gridCol w:w="3159"/>
      </w:tblGrid>
      <w:tr>
        <w:trPr>
          <w:trHeight w:val="267" w:hRule="atLeast"/>
        </w:trPr>
        <w:tc>
          <w:tcPr>
            <w:tcW w:w="3543" w:type="dxa"/>
          </w:tcPr>
          <w:p>
            <w:pPr>
              <w:pStyle w:val="TableParagraph"/>
              <w:spacing w:line="244" w:lineRule="exact"/>
              <w:ind w:left="50"/>
              <w:rPr>
                <w:b/>
                <w:sz w:val="22"/>
              </w:rPr>
            </w:pPr>
            <w:r>
              <w:rPr>
                <w:b/>
                <w:color w:val="2E2E2E"/>
                <w:sz w:val="22"/>
              </w:rPr>
              <w:t>Applicant’s</w:t>
            </w:r>
            <w:r>
              <w:rPr>
                <w:b/>
                <w:color w:val="2E2E2E"/>
                <w:spacing w:val="-7"/>
                <w:sz w:val="22"/>
              </w:rPr>
              <w:t> </w:t>
            </w:r>
            <w:r>
              <w:rPr>
                <w:b/>
                <w:color w:val="2E2E2E"/>
                <w:sz w:val="22"/>
              </w:rPr>
              <w:t>strong</w:t>
            </w:r>
            <w:r>
              <w:rPr>
                <w:b/>
                <w:color w:val="2E2E2E"/>
                <w:spacing w:val="-6"/>
                <w:sz w:val="22"/>
              </w:rPr>
              <w:t> </w:t>
            </w:r>
            <w:r>
              <w:rPr>
                <w:b/>
                <w:color w:val="2E2E2E"/>
                <w:spacing w:val="-2"/>
                <w:sz w:val="22"/>
              </w:rPr>
              <w:t>qualities:</w:t>
            </w:r>
          </w:p>
        </w:tc>
        <w:tc>
          <w:tcPr>
            <w:tcW w:w="3159" w:type="dxa"/>
          </w:tcPr>
          <w:p>
            <w:pPr>
              <w:pStyle w:val="TableParagraph"/>
              <w:spacing w:line="244" w:lineRule="exact"/>
              <w:ind w:left="827"/>
              <w:rPr>
                <w:b/>
                <w:sz w:val="22"/>
              </w:rPr>
            </w:pPr>
            <w:r>
              <w:rPr>
                <w:b/>
                <w:color w:val="2E2E2E"/>
                <w:sz w:val="22"/>
              </w:rPr>
              <w:t>Applicant’s</w:t>
            </w:r>
            <w:r>
              <w:rPr>
                <w:b/>
                <w:color w:val="2E2E2E"/>
                <w:spacing w:val="-13"/>
                <w:sz w:val="22"/>
              </w:rPr>
              <w:t> </w:t>
            </w:r>
            <w:r>
              <w:rPr>
                <w:b/>
                <w:color w:val="2E2E2E"/>
                <w:spacing w:val="-2"/>
                <w:sz w:val="22"/>
              </w:rPr>
              <w:t>weaknesses:</w:t>
            </w:r>
          </w:p>
        </w:tc>
      </w:tr>
      <w:tr>
        <w:trPr>
          <w:trHeight w:val="291" w:hRule="atLeast"/>
        </w:trPr>
        <w:tc>
          <w:tcPr>
            <w:tcW w:w="3543" w:type="dxa"/>
          </w:tcPr>
          <w:p>
            <w:pPr>
              <w:pStyle w:val="TableParagraph"/>
              <w:spacing w:before="14"/>
              <w:ind w:left="105"/>
              <w:rPr>
                <w:b/>
                <w:sz w:val="22"/>
              </w:rPr>
            </w:pPr>
            <w:r>
              <w:rPr>
                <w:b/>
                <w:color w:val="2E2E2E"/>
                <w:spacing w:val="-5"/>
                <w:sz w:val="22"/>
              </w:rPr>
              <w:t>1.</w:t>
            </w:r>
          </w:p>
        </w:tc>
        <w:tc>
          <w:tcPr>
            <w:tcW w:w="3159" w:type="dxa"/>
          </w:tcPr>
          <w:p>
            <w:pPr>
              <w:pStyle w:val="TableParagraph"/>
              <w:spacing w:before="14"/>
              <w:ind w:left="102"/>
              <w:jc w:val="center"/>
              <w:rPr>
                <w:b/>
                <w:sz w:val="22"/>
              </w:rPr>
            </w:pPr>
            <w:r>
              <w:rPr>
                <w:b/>
                <w:color w:val="2E2E2E"/>
                <w:spacing w:val="-5"/>
                <w:sz w:val="22"/>
              </w:rPr>
              <w:t>1.</w:t>
            </w:r>
          </w:p>
        </w:tc>
      </w:tr>
      <w:tr>
        <w:trPr>
          <w:trHeight w:val="291" w:hRule="atLeast"/>
        </w:trPr>
        <w:tc>
          <w:tcPr>
            <w:tcW w:w="3543" w:type="dxa"/>
          </w:tcPr>
          <w:p>
            <w:pPr>
              <w:pStyle w:val="TableParagraph"/>
              <w:spacing w:before="15"/>
              <w:ind w:left="105"/>
              <w:rPr>
                <w:b/>
                <w:sz w:val="22"/>
              </w:rPr>
            </w:pPr>
            <w:r>
              <w:rPr>
                <w:b/>
                <w:color w:val="2E2E2E"/>
                <w:spacing w:val="-5"/>
                <w:sz w:val="22"/>
              </w:rPr>
              <w:t>2.</w:t>
            </w:r>
          </w:p>
        </w:tc>
        <w:tc>
          <w:tcPr>
            <w:tcW w:w="3159" w:type="dxa"/>
          </w:tcPr>
          <w:p>
            <w:pPr>
              <w:pStyle w:val="TableParagraph"/>
              <w:spacing w:before="15"/>
              <w:ind w:left="102"/>
              <w:jc w:val="center"/>
              <w:rPr>
                <w:b/>
                <w:sz w:val="22"/>
              </w:rPr>
            </w:pPr>
            <w:r>
              <w:rPr>
                <w:b/>
                <w:color w:val="2E2E2E"/>
                <w:spacing w:val="-5"/>
                <w:sz w:val="22"/>
              </w:rPr>
              <w:t>2.</w:t>
            </w:r>
          </w:p>
        </w:tc>
      </w:tr>
      <w:tr>
        <w:trPr>
          <w:trHeight w:val="267" w:hRule="atLeast"/>
        </w:trPr>
        <w:tc>
          <w:tcPr>
            <w:tcW w:w="3543" w:type="dxa"/>
          </w:tcPr>
          <w:p>
            <w:pPr>
              <w:pStyle w:val="TableParagraph"/>
              <w:spacing w:line="233" w:lineRule="exact" w:before="14"/>
              <w:ind w:left="105"/>
              <w:rPr>
                <w:b/>
                <w:sz w:val="22"/>
              </w:rPr>
            </w:pPr>
            <w:r>
              <w:rPr>
                <w:b/>
                <w:color w:val="2E2E2E"/>
                <w:spacing w:val="-5"/>
                <w:sz w:val="22"/>
              </w:rPr>
              <w:t>3.</w:t>
            </w:r>
          </w:p>
        </w:tc>
        <w:tc>
          <w:tcPr>
            <w:tcW w:w="3159" w:type="dxa"/>
          </w:tcPr>
          <w:p>
            <w:pPr>
              <w:pStyle w:val="TableParagraph"/>
              <w:spacing w:line="233" w:lineRule="exact" w:before="14"/>
              <w:ind w:left="102"/>
              <w:jc w:val="center"/>
              <w:rPr>
                <w:b/>
                <w:sz w:val="22"/>
              </w:rPr>
            </w:pPr>
            <w:r>
              <w:rPr>
                <w:b/>
                <w:color w:val="2E2E2E"/>
                <w:spacing w:val="-5"/>
                <w:sz w:val="22"/>
              </w:rPr>
              <w:t>3.</w:t>
            </w:r>
          </w:p>
        </w:tc>
      </w:tr>
    </w:tbl>
    <w:p>
      <w:pPr>
        <w:pStyle w:val="BodyText"/>
        <w:spacing w:before="5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719327</wp:posOffset>
                </wp:positionH>
                <wp:positionV relativeFrom="paragraph">
                  <wp:posOffset>167627</wp:posOffset>
                </wp:positionV>
                <wp:extent cx="6154420" cy="4953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154420" cy="4953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44"/>
                            </w:pPr>
                            <w:r>
                              <w:rPr>
                                <w:color w:val="2E2E2E"/>
                              </w:rPr>
                              <w:t>Other</w:t>
                            </w:r>
                            <w:r>
                              <w:rPr>
                                <w:color w:val="2E2E2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E2E2E"/>
                                <w:spacing w:val="-2"/>
                              </w:rPr>
                              <w:t>Remarks: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3.199023pt;width:484.6pt;height:39pt;mso-position-horizontal-relative:page;mso-position-vertical-relative:paragraph;z-index:-15728128;mso-wrap-distance-left:0;mso-wrap-distance-right:0" type="#_x0000_t202" id="docshape3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44"/>
                      </w:pPr>
                      <w:r>
                        <w:rPr>
                          <w:color w:val="2E2E2E"/>
                        </w:rPr>
                        <w:t>Other</w:t>
                      </w:r>
                      <w:r>
                        <w:rPr>
                          <w:color w:val="2E2E2E"/>
                          <w:spacing w:val="-3"/>
                        </w:rPr>
                        <w:t> </w:t>
                      </w:r>
                      <w:r>
                        <w:rPr>
                          <w:color w:val="2E2E2E"/>
                          <w:spacing w:val="-2"/>
                        </w:rPr>
                        <w:t>Remarks: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>
      <w:footerReference w:type="default" r:id="rId5"/>
      <w:type w:val="continuous"/>
      <w:pgSz w:w="11910" w:h="16840"/>
      <w:pgMar w:header="0" w:footer="1478" w:top="520" w:bottom="1660" w:left="992" w:right="566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8032">
              <wp:simplePos x="0" y="0"/>
              <wp:positionH relativeFrom="page">
                <wp:posOffset>5032628</wp:posOffset>
              </wp:positionH>
              <wp:positionV relativeFrom="page">
                <wp:posOffset>9614434</wp:posOffset>
              </wp:positionV>
              <wp:extent cx="1736725" cy="3651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36725" cy="365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6" w:lineRule="auto"/>
                            <w:ind w:left="516" w:right="18" w:hanging="497"/>
                          </w:pPr>
                          <w:r>
                            <w:rPr>
                              <w:color w:val="2E2E2E"/>
                            </w:rPr>
                            <w:t>Signature</w:t>
                          </w:r>
                          <w:r>
                            <w:rPr>
                              <w:color w:val="2E2E2E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2E2E2E"/>
                            </w:rPr>
                            <w:t>of</w:t>
                          </w:r>
                          <w:r>
                            <w:rPr>
                              <w:color w:val="2E2E2E"/>
                              <w:spacing w:val="-11"/>
                            </w:rPr>
                            <w:t> </w:t>
                          </w:r>
                          <w:r>
                            <w:rPr>
                              <w:color w:val="2E2E2E"/>
                            </w:rPr>
                            <w:t>faculty</w:t>
                          </w:r>
                          <w:r>
                            <w:rPr>
                              <w:color w:val="2E2E2E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2E2E2E"/>
                            </w:rPr>
                            <w:t>member with seal of institute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6.269989pt;margin-top:757.042114pt;width:136.75pt;height:28.75pt;mso-position-horizontal-relative:page;mso-position-vertical-relative:page;z-index:-158484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76" w:lineRule="auto"/>
                      <w:ind w:left="516" w:right="18" w:hanging="497"/>
                    </w:pPr>
                    <w:r>
                      <w:rPr>
                        <w:color w:val="2E2E2E"/>
                      </w:rPr>
                      <w:t>Signature</w:t>
                    </w:r>
                    <w:r>
                      <w:rPr>
                        <w:color w:val="2E2E2E"/>
                        <w:spacing w:val="-13"/>
                      </w:rPr>
                      <w:t> </w:t>
                    </w:r>
                    <w:r>
                      <w:rPr>
                        <w:color w:val="2E2E2E"/>
                      </w:rPr>
                      <w:t>of</w:t>
                    </w:r>
                    <w:r>
                      <w:rPr>
                        <w:color w:val="2E2E2E"/>
                        <w:spacing w:val="-11"/>
                      </w:rPr>
                      <w:t> </w:t>
                    </w:r>
                    <w:r>
                      <w:rPr>
                        <w:color w:val="2E2E2E"/>
                      </w:rPr>
                      <w:t>faculty</w:t>
                    </w:r>
                    <w:r>
                      <w:rPr>
                        <w:color w:val="2E2E2E"/>
                        <w:spacing w:val="-14"/>
                      </w:rPr>
                      <w:t> </w:t>
                    </w:r>
                    <w:r>
                      <w:rPr>
                        <w:color w:val="2E2E2E"/>
                      </w:rPr>
                      <w:t>member with seal of institute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8544">
              <wp:simplePos x="0" y="0"/>
              <wp:positionH relativeFrom="page">
                <wp:posOffset>706627</wp:posOffset>
              </wp:positionH>
              <wp:positionV relativeFrom="page">
                <wp:posOffset>9798838</wp:posOffset>
              </wp:positionV>
              <wp:extent cx="965200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652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color w:val="2E2E2E"/>
                            </w:rPr>
                            <w:t>Date</w:t>
                          </w:r>
                          <w:r>
                            <w:rPr>
                              <w:color w:val="2E2E2E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2E2E2E"/>
                            </w:rPr>
                            <w:t>and</w:t>
                          </w:r>
                          <w:r>
                            <w:rPr>
                              <w:color w:val="2E2E2E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2E2E2E"/>
                              <w:spacing w:val="-2"/>
                            </w:rPr>
                            <w:t>Place: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771.562073pt;width:76pt;height:14.25pt;mso-position-horizontal-relative:page;mso-position-vertical-relative:page;z-index:-1584793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color w:val="2E2E2E"/>
                      </w:rPr>
                      <w:t>Date</w:t>
                    </w:r>
                    <w:r>
                      <w:rPr>
                        <w:color w:val="2E2E2E"/>
                        <w:spacing w:val="-2"/>
                      </w:rPr>
                      <w:t> </w:t>
                    </w:r>
                    <w:r>
                      <w:rPr>
                        <w:color w:val="2E2E2E"/>
                      </w:rPr>
                      <w:t>and</w:t>
                    </w:r>
                    <w:r>
                      <w:rPr>
                        <w:color w:val="2E2E2E"/>
                        <w:spacing w:val="-3"/>
                      </w:rPr>
                      <w:t> </w:t>
                    </w:r>
                    <w:r>
                      <w:rPr>
                        <w:color w:val="2E2E2E"/>
                        <w:spacing w:val="-2"/>
                      </w:rPr>
                      <w:t>Place: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8"/>
      <w:ind w:left="2404" w:right="2343"/>
      <w:jc w:val="center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MITHUN</dc:creator>
  <dcterms:created xsi:type="dcterms:W3CDTF">2026-02-24T11:38:07Z</dcterms:created>
  <dcterms:modified xsi:type="dcterms:W3CDTF">2026-02-24T11:38:07Z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2016</vt:lpwstr>
  </property>
</Properties>
</file>