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CB25C" w14:textId="207FAA28" w:rsidR="00E837E8" w:rsidRPr="00E837E8" w:rsidRDefault="00E837E8" w:rsidP="00E837E8">
      <w:pPr>
        <w:shd w:val="clear" w:color="auto" w:fill="F7F7FC"/>
        <w:spacing w:after="0" w:line="240" w:lineRule="auto"/>
        <w:outlineLvl w:val="1"/>
        <w:rPr>
          <w:rFonts w:ascii="Arial" w:eastAsia="Times New Roman" w:hAnsi="Arial" w:cs="Arial"/>
          <w:b/>
          <w:bCs/>
          <w:color w:val="05192D"/>
          <w:kern w:val="0"/>
          <w:sz w:val="44"/>
          <w:szCs w:val="44"/>
          <w14:ligatures w14:val="none"/>
        </w:rPr>
      </w:pPr>
      <w:r w:rsidRPr="00E837E8">
        <w:rPr>
          <w:rFonts w:ascii="Arial" w:eastAsia="Times New Roman" w:hAnsi="Arial" w:cs="Arial"/>
          <w:b/>
          <w:bCs/>
          <w:color w:val="05192D"/>
          <w:kern w:val="0"/>
          <w:sz w:val="44"/>
          <w:szCs w:val="44"/>
          <w14:ligatures w14:val="none"/>
        </w:rPr>
        <w:t>Bounding boxes</w:t>
      </w:r>
    </w:p>
    <w:p w14:paraId="63A5FE73" w14:textId="77777777" w:rsidR="00E837E8" w:rsidRPr="00E837E8" w:rsidRDefault="00E837E8" w:rsidP="00E837E8">
      <w:pPr>
        <w:shd w:val="clear" w:color="auto" w:fill="F7F7FC"/>
        <w:spacing w:after="120" w:line="240" w:lineRule="auto"/>
        <w:rPr>
          <w:rFonts w:ascii="Arial" w:eastAsia="Times New Roman" w:hAnsi="Arial" w:cs="Arial"/>
          <w:color w:val="05192D"/>
          <w:kern w:val="0"/>
          <w:sz w:val="24"/>
          <w:szCs w:val="24"/>
          <w14:ligatures w14:val="none"/>
        </w:rPr>
      </w:pPr>
      <w:r w:rsidRPr="00E837E8">
        <w:rPr>
          <w:rFonts w:ascii="Arial" w:eastAsia="Times New Roman" w:hAnsi="Arial" w:cs="Arial"/>
          <w:color w:val="05192D"/>
          <w:kern w:val="0"/>
          <w:sz w:val="24"/>
          <w:szCs w:val="24"/>
          <w14:ligatures w14:val="none"/>
        </w:rPr>
        <w:t>So far, we worked with image classification. In this video, we will talk about bounding boxes and object recognition.</w:t>
      </w:r>
    </w:p>
    <w:p w14:paraId="721F7B75" w14:textId="7C8E715E" w:rsidR="00E837E8" w:rsidRPr="00E837E8" w:rsidRDefault="00E837E8" w:rsidP="00E837E8">
      <w:pPr>
        <w:spacing w:after="0" w:line="240" w:lineRule="auto"/>
        <w:outlineLvl w:val="1"/>
        <w:rPr>
          <w:rFonts w:ascii="Arial" w:eastAsia="Times New Roman" w:hAnsi="Arial" w:cs="Arial"/>
          <w:b/>
          <w:bCs/>
          <w:color w:val="05192D"/>
          <w:kern w:val="0"/>
          <w:sz w:val="24"/>
          <w:szCs w:val="24"/>
          <w14:ligatures w14:val="none"/>
        </w:rPr>
      </w:pPr>
      <w:r w:rsidRPr="00E837E8">
        <w:rPr>
          <w:rFonts w:ascii="Arial" w:eastAsia="Times New Roman" w:hAnsi="Arial" w:cs="Arial"/>
          <w:b/>
          <w:bCs/>
          <w:color w:val="05192D"/>
          <w:kern w:val="0"/>
          <w:sz w:val="24"/>
          <w:szCs w:val="24"/>
          <w14:ligatures w14:val="none"/>
        </w:rPr>
        <w:t>What is object recognition?</w:t>
      </w:r>
    </w:p>
    <w:p w14:paraId="1ADEED8A" w14:textId="77777777" w:rsidR="00E837E8" w:rsidRPr="00E837E8" w:rsidRDefault="00E837E8" w:rsidP="00E837E8">
      <w:pPr>
        <w:spacing w:after="120" w:line="240" w:lineRule="auto"/>
        <w:rPr>
          <w:rFonts w:ascii="Arial" w:eastAsia="Times New Roman" w:hAnsi="Arial" w:cs="Arial"/>
          <w:color w:val="05192D"/>
          <w:kern w:val="0"/>
          <w:sz w:val="24"/>
          <w:szCs w:val="24"/>
          <w14:ligatures w14:val="none"/>
        </w:rPr>
      </w:pPr>
      <w:r w:rsidRPr="00E837E8">
        <w:rPr>
          <w:rFonts w:ascii="Arial" w:eastAsia="Times New Roman" w:hAnsi="Arial" w:cs="Arial"/>
          <w:color w:val="05192D"/>
          <w:kern w:val="0"/>
          <w:sz w:val="24"/>
          <w:szCs w:val="24"/>
          <w14:ligatures w14:val="none"/>
        </w:rPr>
        <w:t>Object recognition identifies objects in images. Think of a self-driving car. Its systems need to identify the location of all objects on the road such as other cars and pedestrians. This is typically achieved by drawing bounding boxes around the objects. All localized objects must then be identified with their class label. Object recognition is used in many applications such as surveillance, medical diagnosis, traffic management, or sports analytics. We'll be reviewing how to annotate image data with bounding boxes in this video while later videos will cover model evaluation and explore two different model structures for object recognition.</w:t>
      </w:r>
    </w:p>
    <w:p w14:paraId="754B7BBB" w14:textId="7FA01077" w:rsidR="00E837E8" w:rsidRPr="00E837E8" w:rsidRDefault="00E837E8" w:rsidP="00E837E8">
      <w:pPr>
        <w:spacing w:after="0" w:line="240" w:lineRule="auto"/>
        <w:outlineLvl w:val="1"/>
        <w:rPr>
          <w:rFonts w:ascii="Arial" w:eastAsia="Times New Roman" w:hAnsi="Arial" w:cs="Arial"/>
          <w:b/>
          <w:bCs/>
          <w:color w:val="05192D"/>
          <w:kern w:val="0"/>
          <w:sz w:val="24"/>
          <w:szCs w:val="24"/>
          <w14:ligatures w14:val="none"/>
        </w:rPr>
      </w:pPr>
      <w:r w:rsidRPr="00E837E8">
        <w:rPr>
          <w:rFonts w:ascii="Arial" w:eastAsia="Times New Roman" w:hAnsi="Arial" w:cs="Arial"/>
          <w:b/>
          <w:bCs/>
          <w:color w:val="05192D"/>
          <w:kern w:val="0"/>
          <w:sz w:val="24"/>
          <w:szCs w:val="24"/>
          <w14:ligatures w14:val="none"/>
        </w:rPr>
        <w:t>Bounding box representation</w:t>
      </w:r>
    </w:p>
    <w:p w14:paraId="242131CC" w14:textId="77777777" w:rsidR="00E837E8" w:rsidRPr="00E837E8" w:rsidRDefault="00E837E8" w:rsidP="00E837E8">
      <w:pPr>
        <w:spacing w:after="120" w:line="240" w:lineRule="auto"/>
        <w:rPr>
          <w:rFonts w:ascii="Arial" w:eastAsia="Times New Roman" w:hAnsi="Arial" w:cs="Arial"/>
          <w:color w:val="05192D"/>
          <w:kern w:val="0"/>
          <w:sz w:val="24"/>
          <w:szCs w:val="24"/>
          <w14:ligatures w14:val="none"/>
        </w:rPr>
      </w:pPr>
      <w:r w:rsidRPr="00E837E8">
        <w:rPr>
          <w:rFonts w:ascii="Arial" w:eastAsia="Times New Roman" w:hAnsi="Arial" w:cs="Arial"/>
          <w:color w:val="05192D"/>
          <w:kern w:val="0"/>
          <w:sz w:val="24"/>
          <w:szCs w:val="24"/>
          <w14:ligatures w14:val="none"/>
        </w:rPr>
        <w:t>A bounding box, like this red rectangle around the cat, describes an object's spatial location within the image. Bounding boxes are used for annotating training data. They are also the outputs of object recognition models. A ground truth bounding box precisely outlines the location of an object within an image.</w:t>
      </w:r>
    </w:p>
    <w:p w14:paraId="03DFAD1F" w14:textId="7A449305" w:rsidR="00E837E8" w:rsidRPr="00E837E8" w:rsidRDefault="00E837E8" w:rsidP="00E837E8">
      <w:pPr>
        <w:spacing w:after="120" w:line="240" w:lineRule="auto"/>
        <w:rPr>
          <w:rFonts w:ascii="Arial" w:eastAsia="Times New Roman" w:hAnsi="Arial" w:cs="Arial"/>
          <w:b/>
          <w:bCs/>
          <w:color w:val="05192D"/>
          <w:kern w:val="0"/>
          <w:sz w:val="24"/>
          <w:szCs w:val="24"/>
          <w14:ligatures w14:val="none"/>
        </w:rPr>
      </w:pPr>
      <w:r w:rsidRPr="00E837E8">
        <w:rPr>
          <w:rFonts w:ascii="Arial" w:eastAsia="Times New Roman" w:hAnsi="Arial" w:cs="Arial"/>
          <w:color w:val="05192D"/>
          <w:kern w:val="0"/>
          <w:sz w:val="24"/>
          <w:szCs w:val="24"/>
          <w14:ligatures w14:val="none"/>
        </w:rPr>
        <w:t xml:space="preserve">A bounding box is typically described by its top left and bottom right coordinates. These four numbers: x1, y1, x2 and y2 define each bounding box. Sometimes, the one and two are referred to as min and max, respectively, so that x1 is </w:t>
      </w:r>
      <w:proofErr w:type="spellStart"/>
      <w:r w:rsidRPr="00E837E8">
        <w:rPr>
          <w:rFonts w:ascii="Arial" w:eastAsia="Times New Roman" w:hAnsi="Arial" w:cs="Arial"/>
          <w:color w:val="05192D"/>
          <w:kern w:val="0"/>
          <w:sz w:val="24"/>
          <w:szCs w:val="24"/>
          <w14:ligatures w14:val="none"/>
        </w:rPr>
        <w:t>x_min</w:t>
      </w:r>
      <w:proofErr w:type="spellEnd"/>
      <w:r w:rsidRPr="00E837E8">
        <w:rPr>
          <w:rFonts w:ascii="Arial" w:eastAsia="Times New Roman" w:hAnsi="Arial" w:cs="Arial"/>
          <w:color w:val="05192D"/>
          <w:kern w:val="0"/>
          <w:sz w:val="24"/>
          <w:szCs w:val="24"/>
          <w14:ligatures w14:val="none"/>
        </w:rPr>
        <w:t xml:space="preserve">, x2 is </w:t>
      </w:r>
      <w:proofErr w:type="spellStart"/>
      <w:r w:rsidRPr="00E837E8">
        <w:rPr>
          <w:rFonts w:ascii="Arial" w:eastAsia="Times New Roman" w:hAnsi="Arial" w:cs="Arial"/>
          <w:color w:val="05192D"/>
          <w:kern w:val="0"/>
          <w:sz w:val="24"/>
          <w:szCs w:val="24"/>
          <w14:ligatures w14:val="none"/>
        </w:rPr>
        <w:t>x_max</w:t>
      </w:r>
      <w:proofErr w:type="spellEnd"/>
      <w:r w:rsidRPr="00E837E8">
        <w:rPr>
          <w:rFonts w:ascii="Arial" w:eastAsia="Times New Roman" w:hAnsi="Arial" w:cs="Arial"/>
          <w:color w:val="05192D"/>
          <w:kern w:val="0"/>
          <w:sz w:val="24"/>
          <w:szCs w:val="24"/>
          <w14:ligatures w14:val="none"/>
        </w:rPr>
        <w:t xml:space="preserve">, and </w:t>
      </w:r>
    </w:p>
    <w:p w14:paraId="37012B5F" w14:textId="3AA4A608" w:rsidR="00E837E8" w:rsidRPr="00E837E8" w:rsidRDefault="00E837E8" w:rsidP="00E837E8">
      <w:pPr>
        <w:spacing w:after="0" w:line="240" w:lineRule="auto"/>
        <w:outlineLvl w:val="1"/>
        <w:rPr>
          <w:rFonts w:ascii="Arial" w:eastAsia="Times New Roman" w:hAnsi="Arial" w:cs="Arial"/>
          <w:b/>
          <w:bCs/>
          <w:color w:val="05192D"/>
          <w:kern w:val="0"/>
          <w:sz w:val="24"/>
          <w:szCs w:val="24"/>
          <w14:ligatures w14:val="none"/>
        </w:rPr>
      </w:pPr>
      <w:r w:rsidRPr="00E837E8">
        <w:rPr>
          <w:rFonts w:ascii="Arial" w:eastAsia="Times New Roman" w:hAnsi="Arial" w:cs="Arial"/>
          <w:b/>
          <w:bCs/>
          <w:color w:val="05192D"/>
          <w:kern w:val="0"/>
          <w:sz w:val="24"/>
          <w:szCs w:val="24"/>
          <w14:ligatures w14:val="none"/>
        </w:rPr>
        <w:t>Pixels and coordinates</w:t>
      </w:r>
    </w:p>
    <w:p w14:paraId="171EFA91" w14:textId="77777777" w:rsidR="00E837E8" w:rsidRDefault="00E837E8" w:rsidP="00E837E8">
      <w:pPr>
        <w:spacing w:after="120" w:line="240" w:lineRule="auto"/>
        <w:rPr>
          <w:rFonts w:ascii="Arial" w:eastAsia="Times New Roman" w:hAnsi="Arial" w:cs="Arial"/>
          <w:color w:val="05192D"/>
          <w:kern w:val="0"/>
          <w:sz w:val="24"/>
          <w:szCs w:val="24"/>
          <w14:ligatures w14:val="none"/>
        </w:rPr>
      </w:pPr>
      <w:r w:rsidRPr="00E837E8">
        <w:rPr>
          <w:rFonts w:ascii="Arial" w:eastAsia="Times New Roman" w:hAnsi="Arial" w:cs="Arial"/>
          <w:color w:val="05192D"/>
          <w:kern w:val="0"/>
          <w:sz w:val="24"/>
          <w:szCs w:val="24"/>
          <w14:ligatures w14:val="none"/>
        </w:rPr>
        <w:t>An image consists of pixels. Pixels provide a way to specify the location, size, and object boundaries within an image. Each pixel is defined by the column number or the x-coordinate and the row number or the y-coordinate. The origin of the image (the very first pixel) has the coordinates x equals zero and y equals zero and is at the top-left corner. For example, the pixel in the column twenty and row five corresponds to x and y equal to twenty and five, respectively.</w:t>
      </w:r>
    </w:p>
    <w:p w14:paraId="224F0E1F" w14:textId="3D9D0C11" w:rsidR="00E837E8" w:rsidRPr="00E837E8" w:rsidRDefault="00E837E8" w:rsidP="00E837E8">
      <w:pPr>
        <w:spacing w:after="120" w:line="240" w:lineRule="auto"/>
        <w:rPr>
          <w:rFonts w:ascii="Arial" w:eastAsia="Times New Roman" w:hAnsi="Arial" w:cs="Arial"/>
          <w:color w:val="05192D"/>
          <w:kern w:val="0"/>
          <w:sz w:val="24"/>
          <w:szCs w:val="24"/>
          <w14:ligatures w14:val="none"/>
        </w:rPr>
      </w:pPr>
      <w:r w:rsidRPr="00E837E8">
        <w:rPr>
          <w:rFonts w:ascii="Arial" w:eastAsia="Times New Roman" w:hAnsi="Arial" w:cs="Arial"/>
          <w:noProof/>
          <w:color w:val="05192D"/>
          <w:kern w:val="0"/>
          <w:sz w:val="24"/>
          <w:szCs w:val="24"/>
          <w14:ligatures w14:val="none"/>
        </w:rPr>
        <w:drawing>
          <wp:inline distT="0" distB="0" distL="0" distR="0" wp14:anchorId="4CE4C769" wp14:editId="70E5C279">
            <wp:extent cx="5943600" cy="2943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943225"/>
                    </a:xfrm>
                    <a:prstGeom prst="rect">
                      <a:avLst/>
                    </a:prstGeom>
                  </pic:spPr>
                </pic:pic>
              </a:graphicData>
            </a:graphic>
          </wp:inline>
        </w:drawing>
      </w:r>
    </w:p>
    <w:p w14:paraId="1A7F3B0F" w14:textId="33C91A48" w:rsidR="00E837E8" w:rsidRPr="00E837E8" w:rsidRDefault="00E837E8" w:rsidP="00E837E8">
      <w:pPr>
        <w:spacing w:after="0" w:line="240" w:lineRule="auto"/>
        <w:outlineLvl w:val="1"/>
        <w:rPr>
          <w:rFonts w:ascii="Arial" w:eastAsia="Times New Roman" w:hAnsi="Arial" w:cs="Arial"/>
          <w:b/>
          <w:bCs/>
          <w:color w:val="05192D"/>
          <w:kern w:val="0"/>
          <w:sz w:val="24"/>
          <w:szCs w:val="24"/>
          <w14:ligatures w14:val="none"/>
        </w:rPr>
      </w:pPr>
      <w:r w:rsidRPr="00E837E8">
        <w:rPr>
          <w:rFonts w:ascii="Arial" w:eastAsia="Times New Roman" w:hAnsi="Arial" w:cs="Arial"/>
          <w:b/>
          <w:bCs/>
          <w:color w:val="05192D"/>
          <w:kern w:val="0"/>
          <w:sz w:val="24"/>
          <w:szCs w:val="24"/>
          <w14:ligatures w14:val="none"/>
        </w:rPr>
        <w:lastRenderedPageBreak/>
        <w:t>Converting pixels to tensors</w:t>
      </w:r>
    </w:p>
    <w:p w14:paraId="6B7F95ED" w14:textId="4572C8AB" w:rsidR="00E837E8" w:rsidRDefault="00E837E8" w:rsidP="00E837E8">
      <w:pPr>
        <w:spacing w:after="120" w:line="240" w:lineRule="auto"/>
        <w:rPr>
          <w:rFonts w:ascii="Arial" w:eastAsia="Times New Roman" w:hAnsi="Arial" w:cs="Arial"/>
          <w:color w:val="05192D"/>
          <w:kern w:val="0"/>
          <w:sz w:val="24"/>
          <w:szCs w:val="24"/>
          <w14:ligatures w14:val="none"/>
        </w:rPr>
      </w:pPr>
      <w:r w:rsidRPr="00E837E8">
        <w:rPr>
          <w:rFonts w:ascii="Arial" w:eastAsia="Times New Roman" w:hAnsi="Arial" w:cs="Arial"/>
          <w:b/>
          <w:bCs/>
          <w:color w:val="05192D"/>
          <w:kern w:val="0"/>
          <w:sz w:val="24"/>
          <w:szCs w:val="24"/>
          <w14:ligatures w14:val="none"/>
        </w:rPr>
        <w:t xml:space="preserve">To be able to process images in </w:t>
      </w:r>
      <w:proofErr w:type="spellStart"/>
      <w:r w:rsidRPr="00E837E8">
        <w:rPr>
          <w:rFonts w:ascii="Arial" w:eastAsia="Times New Roman" w:hAnsi="Arial" w:cs="Arial"/>
          <w:b/>
          <w:bCs/>
          <w:color w:val="05192D"/>
          <w:kern w:val="0"/>
          <w:sz w:val="24"/>
          <w:szCs w:val="24"/>
          <w14:ligatures w14:val="none"/>
        </w:rPr>
        <w:t>PyTorch</w:t>
      </w:r>
      <w:proofErr w:type="spellEnd"/>
      <w:r w:rsidRPr="00E837E8">
        <w:rPr>
          <w:rFonts w:ascii="Arial" w:eastAsia="Times New Roman" w:hAnsi="Arial" w:cs="Arial"/>
          <w:b/>
          <w:bCs/>
          <w:color w:val="05192D"/>
          <w:kern w:val="0"/>
          <w:sz w:val="24"/>
          <w:szCs w:val="24"/>
          <w14:ligatures w14:val="none"/>
        </w:rPr>
        <w:t>, we must convert pixel arrays to tensors.</w:t>
      </w:r>
      <w:r w:rsidRPr="00E837E8">
        <w:rPr>
          <w:rFonts w:ascii="Arial" w:eastAsia="Times New Roman" w:hAnsi="Arial" w:cs="Arial"/>
          <w:color w:val="05192D"/>
          <w:kern w:val="0"/>
          <w:sz w:val="24"/>
          <w:szCs w:val="24"/>
          <w14:ligatures w14:val="none"/>
        </w:rPr>
        <w:t xml:space="preserve"> There are two transforms, </w:t>
      </w:r>
      <w:proofErr w:type="spellStart"/>
      <w:proofErr w:type="gramStart"/>
      <w:r w:rsidRPr="00E837E8">
        <w:rPr>
          <w:rFonts w:ascii="Arial" w:eastAsia="Times New Roman" w:hAnsi="Arial" w:cs="Arial"/>
          <w:color w:val="05192D"/>
          <w:kern w:val="0"/>
          <w:sz w:val="24"/>
          <w:szCs w:val="24"/>
          <w14:ligatures w14:val="none"/>
        </w:rPr>
        <w:t>ToTensor</w:t>
      </w:r>
      <w:proofErr w:type="spellEnd"/>
      <w:r w:rsidRPr="00E837E8">
        <w:rPr>
          <w:rFonts w:ascii="Arial" w:eastAsia="Times New Roman" w:hAnsi="Arial" w:cs="Arial"/>
          <w:color w:val="05192D"/>
          <w:kern w:val="0"/>
          <w:sz w:val="24"/>
          <w:szCs w:val="24"/>
          <w14:ligatures w14:val="none"/>
        </w:rPr>
        <w:t>(</w:t>
      </w:r>
      <w:proofErr w:type="gramEnd"/>
      <w:r w:rsidRPr="00E837E8">
        <w:rPr>
          <w:rFonts w:ascii="Arial" w:eastAsia="Times New Roman" w:hAnsi="Arial" w:cs="Arial"/>
          <w:color w:val="05192D"/>
          <w:kern w:val="0"/>
          <w:sz w:val="24"/>
          <w:szCs w:val="24"/>
          <w14:ligatures w14:val="none"/>
        </w:rPr>
        <w:t xml:space="preserve">) and </w:t>
      </w:r>
      <w:proofErr w:type="spellStart"/>
      <w:r w:rsidRPr="00E837E8">
        <w:rPr>
          <w:rFonts w:ascii="Arial" w:eastAsia="Times New Roman" w:hAnsi="Arial" w:cs="Arial"/>
          <w:color w:val="05192D"/>
          <w:kern w:val="0"/>
          <w:sz w:val="24"/>
          <w:szCs w:val="24"/>
          <w14:ligatures w14:val="none"/>
        </w:rPr>
        <w:t>PILToTensor</w:t>
      </w:r>
      <w:proofErr w:type="spellEnd"/>
      <w:r w:rsidRPr="00E837E8">
        <w:rPr>
          <w:rFonts w:ascii="Arial" w:eastAsia="Times New Roman" w:hAnsi="Arial" w:cs="Arial"/>
          <w:color w:val="05192D"/>
          <w:kern w:val="0"/>
          <w:sz w:val="24"/>
          <w:szCs w:val="24"/>
          <w14:ligatures w14:val="none"/>
        </w:rPr>
        <w:t xml:space="preserve">() that produce different output formats. </w:t>
      </w:r>
      <w:proofErr w:type="spellStart"/>
      <w:r w:rsidRPr="00E837E8">
        <w:rPr>
          <w:rFonts w:ascii="Arial" w:eastAsia="Times New Roman" w:hAnsi="Arial" w:cs="Arial"/>
          <w:color w:val="05192D"/>
          <w:kern w:val="0"/>
          <w:sz w:val="24"/>
          <w:szCs w:val="24"/>
          <w14:ligatures w14:val="none"/>
        </w:rPr>
        <w:t>ToTensor</w:t>
      </w:r>
      <w:proofErr w:type="spellEnd"/>
      <w:r w:rsidRPr="00E837E8">
        <w:rPr>
          <w:rFonts w:ascii="Arial" w:eastAsia="Times New Roman" w:hAnsi="Arial" w:cs="Arial"/>
          <w:color w:val="05192D"/>
          <w:kern w:val="0"/>
          <w:sz w:val="24"/>
          <w:szCs w:val="24"/>
          <w14:ligatures w14:val="none"/>
        </w:rPr>
        <w:t xml:space="preserve"> converts pixels to float tensors, scaling values from zero to one. We import transforms from </w:t>
      </w:r>
      <w:proofErr w:type="spellStart"/>
      <w:r w:rsidRPr="00E837E8">
        <w:rPr>
          <w:rFonts w:ascii="Arial" w:eastAsia="Times New Roman" w:hAnsi="Arial" w:cs="Arial"/>
          <w:color w:val="05192D"/>
          <w:kern w:val="0"/>
          <w:sz w:val="24"/>
          <w:szCs w:val="24"/>
          <w14:ligatures w14:val="none"/>
        </w:rPr>
        <w:t>torchvision</w:t>
      </w:r>
      <w:proofErr w:type="spellEnd"/>
      <w:r w:rsidRPr="00E837E8">
        <w:rPr>
          <w:rFonts w:ascii="Arial" w:eastAsia="Times New Roman" w:hAnsi="Arial" w:cs="Arial"/>
          <w:color w:val="05192D"/>
          <w:kern w:val="0"/>
          <w:sz w:val="24"/>
          <w:szCs w:val="24"/>
          <w14:ligatures w14:val="none"/>
        </w:rPr>
        <w:t>-dot-transforms and use transforms-dot-compose to combine transformations. Let's use transforms-dot-resize to set the image size to 224 and apply transforms-dot-</w:t>
      </w:r>
      <w:proofErr w:type="spellStart"/>
      <w:r w:rsidRPr="00E837E8">
        <w:rPr>
          <w:rFonts w:ascii="Arial" w:eastAsia="Times New Roman" w:hAnsi="Arial" w:cs="Arial"/>
          <w:color w:val="05192D"/>
          <w:kern w:val="0"/>
          <w:sz w:val="24"/>
          <w:szCs w:val="24"/>
          <w14:ligatures w14:val="none"/>
        </w:rPr>
        <w:t>ToTensor</w:t>
      </w:r>
      <w:proofErr w:type="spellEnd"/>
      <w:r w:rsidRPr="00E837E8">
        <w:rPr>
          <w:rFonts w:ascii="Arial" w:eastAsia="Times New Roman" w:hAnsi="Arial" w:cs="Arial"/>
          <w:color w:val="05192D"/>
          <w:kern w:val="0"/>
          <w:sz w:val="24"/>
          <w:szCs w:val="24"/>
          <w14:ligatures w14:val="none"/>
        </w:rPr>
        <w:t xml:space="preserve"> to create the float tensors. </w:t>
      </w:r>
      <w:proofErr w:type="spellStart"/>
      <w:r w:rsidRPr="00E837E8">
        <w:rPr>
          <w:rFonts w:ascii="Arial" w:eastAsia="Times New Roman" w:hAnsi="Arial" w:cs="Arial"/>
          <w:color w:val="05192D"/>
          <w:kern w:val="0"/>
          <w:sz w:val="24"/>
          <w:szCs w:val="24"/>
          <w14:ligatures w14:val="none"/>
        </w:rPr>
        <w:t>PILToTensor</w:t>
      </w:r>
      <w:proofErr w:type="spellEnd"/>
      <w:r w:rsidRPr="00E837E8">
        <w:rPr>
          <w:rFonts w:ascii="Arial" w:eastAsia="Times New Roman" w:hAnsi="Arial" w:cs="Arial"/>
          <w:color w:val="05192D"/>
          <w:kern w:val="0"/>
          <w:sz w:val="24"/>
          <w:szCs w:val="24"/>
          <w14:ligatures w14:val="none"/>
        </w:rPr>
        <w:t xml:space="preserve"> converts pixels to 8-bit integer tensors. Pixel values remain unscaled from zero to 255. We can apply </w:t>
      </w:r>
      <w:proofErr w:type="spellStart"/>
      <w:r w:rsidRPr="00E837E8">
        <w:rPr>
          <w:rFonts w:ascii="Arial" w:eastAsia="Times New Roman" w:hAnsi="Arial" w:cs="Arial"/>
          <w:color w:val="05192D"/>
          <w:kern w:val="0"/>
          <w:sz w:val="24"/>
          <w:szCs w:val="24"/>
          <w14:ligatures w14:val="none"/>
        </w:rPr>
        <w:t>PILToTensor</w:t>
      </w:r>
      <w:proofErr w:type="spellEnd"/>
      <w:r w:rsidRPr="00E837E8">
        <w:rPr>
          <w:rFonts w:ascii="Arial" w:eastAsia="Times New Roman" w:hAnsi="Arial" w:cs="Arial"/>
          <w:color w:val="05192D"/>
          <w:kern w:val="0"/>
          <w:sz w:val="24"/>
          <w:szCs w:val="24"/>
          <w14:ligatures w14:val="none"/>
        </w:rPr>
        <w:t xml:space="preserve"> in the same way, just updating the transform function. The </w:t>
      </w:r>
      <w:proofErr w:type="spellStart"/>
      <w:r w:rsidRPr="00E837E8">
        <w:rPr>
          <w:rFonts w:ascii="Arial" w:eastAsia="Times New Roman" w:hAnsi="Arial" w:cs="Arial"/>
          <w:color w:val="05192D"/>
          <w:kern w:val="0"/>
          <w:sz w:val="24"/>
          <w:szCs w:val="24"/>
          <w14:ligatures w14:val="none"/>
        </w:rPr>
        <w:t>PILToTensor</w:t>
      </w:r>
      <w:proofErr w:type="spellEnd"/>
      <w:r w:rsidRPr="00E837E8">
        <w:rPr>
          <w:rFonts w:ascii="Arial" w:eastAsia="Times New Roman" w:hAnsi="Arial" w:cs="Arial"/>
          <w:color w:val="05192D"/>
          <w:kern w:val="0"/>
          <w:sz w:val="24"/>
          <w:szCs w:val="24"/>
          <w14:ligatures w14:val="none"/>
        </w:rPr>
        <w:t xml:space="preserve"> transformation is useful for bounding boxes.</w:t>
      </w:r>
    </w:p>
    <w:p w14:paraId="65961FFF" w14:textId="56AE7C42" w:rsidR="00E96627" w:rsidRPr="00E837E8" w:rsidRDefault="00E96627" w:rsidP="00E837E8">
      <w:pPr>
        <w:spacing w:after="120" w:line="240" w:lineRule="auto"/>
        <w:rPr>
          <w:rFonts w:ascii="Arial" w:eastAsia="Times New Roman" w:hAnsi="Arial" w:cs="Arial"/>
          <w:color w:val="05192D"/>
          <w:kern w:val="0"/>
          <w:sz w:val="24"/>
          <w:szCs w:val="24"/>
          <w14:ligatures w14:val="none"/>
        </w:rPr>
      </w:pPr>
      <w:r w:rsidRPr="00E96627">
        <w:rPr>
          <w:rFonts w:ascii="Arial" w:eastAsia="Times New Roman" w:hAnsi="Arial" w:cs="Arial"/>
          <w:noProof/>
          <w:color w:val="05192D"/>
          <w:kern w:val="0"/>
          <w:sz w:val="24"/>
          <w:szCs w:val="24"/>
          <w14:ligatures w14:val="none"/>
        </w:rPr>
        <w:drawing>
          <wp:inline distT="0" distB="0" distL="0" distR="0" wp14:anchorId="26A5F7C3" wp14:editId="7DA93B6C">
            <wp:extent cx="5184476" cy="25767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90980" cy="2579961"/>
                    </a:xfrm>
                    <a:prstGeom prst="rect">
                      <a:avLst/>
                    </a:prstGeom>
                  </pic:spPr>
                </pic:pic>
              </a:graphicData>
            </a:graphic>
          </wp:inline>
        </w:drawing>
      </w:r>
    </w:p>
    <w:p w14:paraId="18A7A694" w14:textId="51A71F2F" w:rsidR="00E837E8" w:rsidRPr="00E837E8" w:rsidRDefault="00E837E8" w:rsidP="00E837E8">
      <w:pPr>
        <w:spacing w:after="0" w:line="240" w:lineRule="auto"/>
        <w:outlineLvl w:val="1"/>
        <w:rPr>
          <w:rFonts w:ascii="Arial" w:eastAsia="Times New Roman" w:hAnsi="Arial" w:cs="Arial"/>
          <w:b/>
          <w:bCs/>
          <w:color w:val="05192D"/>
          <w:kern w:val="0"/>
          <w:sz w:val="24"/>
          <w:szCs w:val="24"/>
          <w14:ligatures w14:val="none"/>
        </w:rPr>
      </w:pPr>
      <w:r w:rsidRPr="00E837E8">
        <w:rPr>
          <w:rFonts w:ascii="Arial" w:eastAsia="Times New Roman" w:hAnsi="Arial" w:cs="Arial"/>
          <w:b/>
          <w:bCs/>
          <w:color w:val="05192D"/>
          <w:kern w:val="0"/>
          <w:sz w:val="24"/>
          <w:szCs w:val="24"/>
          <w14:ligatures w14:val="none"/>
        </w:rPr>
        <w:t>Drawing the bounding box</w:t>
      </w:r>
    </w:p>
    <w:p w14:paraId="1E9F3779" w14:textId="13CAF5A5" w:rsidR="00E837E8" w:rsidRPr="00E837E8" w:rsidRDefault="00E837E8" w:rsidP="00E837E8">
      <w:pPr>
        <w:spacing w:after="120" w:line="240" w:lineRule="auto"/>
        <w:rPr>
          <w:rFonts w:ascii="Arial" w:eastAsia="Times New Roman" w:hAnsi="Arial" w:cs="Arial"/>
          <w:color w:val="05192D"/>
          <w:kern w:val="0"/>
          <w:sz w:val="24"/>
          <w:szCs w:val="24"/>
          <w14:ligatures w14:val="none"/>
        </w:rPr>
      </w:pPr>
      <w:r w:rsidRPr="00E837E8">
        <w:rPr>
          <w:rFonts w:ascii="Arial" w:eastAsia="Times New Roman" w:hAnsi="Arial" w:cs="Arial"/>
          <w:color w:val="05192D"/>
          <w:kern w:val="0"/>
          <w:sz w:val="24"/>
          <w:szCs w:val="24"/>
          <w14:ligatures w14:val="none"/>
        </w:rPr>
        <w:t xml:space="preserve">Let's see how to draw bounding boxes on top of images! We will use the draw bounding boxes function from </w:t>
      </w:r>
      <w:proofErr w:type="spellStart"/>
      <w:r w:rsidRPr="00E837E8">
        <w:rPr>
          <w:rFonts w:ascii="Arial" w:eastAsia="Times New Roman" w:hAnsi="Arial" w:cs="Arial"/>
          <w:color w:val="05192D"/>
          <w:kern w:val="0"/>
          <w:sz w:val="24"/>
          <w:szCs w:val="24"/>
          <w14:ligatures w14:val="none"/>
        </w:rPr>
        <w:t>torchvision</w:t>
      </w:r>
      <w:proofErr w:type="spellEnd"/>
      <w:r w:rsidRPr="00E837E8">
        <w:rPr>
          <w:rFonts w:ascii="Arial" w:eastAsia="Times New Roman" w:hAnsi="Arial" w:cs="Arial"/>
          <w:color w:val="05192D"/>
          <w:kern w:val="0"/>
          <w:sz w:val="24"/>
          <w:szCs w:val="24"/>
          <w14:ligatures w14:val="none"/>
        </w:rPr>
        <w:t xml:space="preserve">-dot-utils. Assume we know the coordinates, perhaps as predicted by the object recognition model. We collect them into a tensor using the torch-dot-tensor method. Next, we pass the image tensor and the box coordinates to draw bounding boxes, setting line width to three and color to red. To display the box, we convert the tensor to an image using the </w:t>
      </w:r>
      <w:proofErr w:type="spellStart"/>
      <w:r w:rsidRPr="00E837E8">
        <w:rPr>
          <w:rFonts w:ascii="Arial" w:eastAsia="Times New Roman" w:hAnsi="Arial" w:cs="Arial"/>
          <w:color w:val="05192D"/>
          <w:kern w:val="0"/>
          <w:sz w:val="24"/>
          <w:szCs w:val="24"/>
          <w14:ligatures w14:val="none"/>
        </w:rPr>
        <w:t>ToPILImage</w:t>
      </w:r>
      <w:proofErr w:type="spellEnd"/>
      <w:r w:rsidRPr="00E837E8">
        <w:rPr>
          <w:rFonts w:ascii="Arial" w:eastAsia="Times New Roman" w:hAnsi="Arial" w:cs="Arial"/>
          <w:color w:val="05192D"/>
          <w:kern w:val="0"/>
          <w:sz w:val="24"/>
          <w:szCs w:val="24"/>
          <w14:ligatures w14:val="none"/>
        </w:rPr>
        <w:t xml:space="preserve"> transform and call </w:t>
      </w:r>
      <w:proofErr w:type="spellStart"/>
      <w:r w:rsidRPr="00E837E8">
        <w:rPr>
          <w:rFonts w:ascii="Arial" w:eastAsia="Times New Roman" w:hAnsi="Arial" w:cs="Arial"/>
          <w:color w:val="05192D"/>
          <w:kern w:val="0"/>
          <w:sz w:val="24"/>
          <w:szCs w:val="24"/>
          <w14:ligatures w14:val="none"/>
        </w:rPr>
        <w:t>imshow</w:t>
      </w:r>
      <w:proofErr w:type="spellEnd"/>
      <w:r w:rsidRPr="00E837E8">
        <w:rPr>
          <w:rFonts w:ascii="Arial" w:eastAsia="Times New Roman" w:hAnsi="Arial" w:cs="Arial"/>
          <w:color w:val="05192D"/>
          <w:kern w:val="0"/>
          <w:sz w:val="24"/>
          <w:szCs w:val="24"/>
          <w14:ligatures w14:val="none"/>
        </w:rPr>
        <w:t xml:space="preserve"> from matplotlib. We have a ground truth bounding box around the cat!</w:t>
      </w:r>
    </w:p>
    <w:p w14:paraId="4599F409" w14:textId="4AC6E98D" w:rsidR="00E837E8" w:rsidRDefault="00422FA3">
      <w:pPr>
        <w:rPr>
          <w:noProof/>
        </w:rPr>
      </w:pPr>
      <w:r w:rsidRPr="00E96627">
        <w:rPr>
          <w:noProof/>
        </w:rPr>
        <w:drawing>
          <wp:anchor distT="0" distB="0" distL="114300" distR="114300" simplePos="0" relativeHeight="251659264" behindDoc="0" locked="0" layoutInCell="1" allowOverlap="1" wp14:anchorId="4BFAAE99" wp14:editId="6B08FE65">
            <wp:simplePos x="0" y="0"/>
            <wp:positionH relativeFrom="column">
              <wp:posOffset>0</wp:posOffset>
            </wp:positionH>
            <wp:positionV relativeFrom="paragraph">
              <wp:posOffset>-635</wp:posOffset>
            </wp:positionV>
            <wp:extent cx="5514750" cy="3002476"/>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514750" cy="3002476"/>
                    </a:xfrm>
                    <a:prstGeom prst="rect">
                      <a:avLst/>
                    </a:prstGeom>
                  </pic:spPr>
                </pic:pic>
              </a:graphicData>
            </a:graphic>
            <wp14:sizeRelH relativeFrom="margin">
              <wp14:pctWidth>0</wp14:pctWidth>
            </wp14:sizeRelH>
            <wp14:sizeRelV relativeFrom="margin">
              <wp14:pctHeight>0</wp14:pctHeight>
            </wp14:sizeRelV>
          </wp:anchor>
        </w:drawing>
      </w:r>
    </w:p>
    <w:p w14:paraId="2CCC7D22" w14:textId="77777777" w:rsidR="00422FA3" w:rsidRDefault="00422FA3">
      <w:pPr>
        <w:rPr>
          <w:noProof/>
        </w:rPr>
      </w:pPr>
    </w:p>
    <w:p w14:paraId="15DCC58B" w14:textId="77777777" w:rsidR="00422FA3" w:rsidRDefault="00422FA3">
      <w:pPr>
        <w:rPr>
          <w:noProof/>
        </w:rPr>
      </w:pPr>
    </w:p>
    <w:p w14:paraId="167EF41C" w14:textId="77777777" w:rsidR="00422FA3" w:rsidRDefault="00422FA3">
      <w:pPr>
        <w:rPr>
          <w:noProof/>
        </w:rPr>
      </w:pPr>
    </w:p>
    <w:p w14:paraId="646E5C13" w14:textId="77777777" w:rsidR="00422FA3" w:rsidRDefault="00422FA3">
      <w:pPr>
        <w:rPr>
          <w:noProof/>
        </w:rPr>
      </w:pPr>
    </w:p>
    <w:p w14:paraId="408FC605" w14:textId="77777777" w:rsidR="00422FA3" w:rsidRDefault="00422FA3">
      <w:pPr>
        <w:rPr>
          <w:noProof/>
        </w:rPr>
      </w:pPr>
    </w:p>
    <w:p w14:paraId="0136A83A" w14:textId="77777777" w:rsidR="00422FA3" w:rsidRDefault="00422FA3">
      <w:pPr>
        <w:rPr>
          <w:noProof/>
        </w:rPr>
      </w:pPr>
    </w:p>
    <w:p w14:paraId="46A53208" w14:textId="77777777" w:rsidR="00422FA3" w:rsidRDefault="00422FA3">
      <w:pPr>
        <w:rPr>
          <w:noProof/>
        </w:rPr>
      </w:pPr>
    </w:p>
    <w:p w14:paraId="75C39B2C" w14:textId="6B9A3146" w:rsidR="00422FA3" w:rsidRPr="00422FA3" w:rsidRDefault="00422FA3" w:rsidP="00422FA3">
      <w:pPr>
        <w:shd w:val="clear" w:color="auto" w:fill="F7F7FC"/>
        <w:spacing w:after="0" w:line="240" w:lineRule="auto"/>
        <w:outlineLvl w:val="1"/>
        <w:rPr>
          <w:rFonts w:ascii="Arial" w:eastAsia="Times New Roman" w:hAnsi="Arial" w:cs="Arial"/>
          <w:b/>
          <w:bCs/>
          <w:color w:val="05192D"/>
          <w:kern w:val="0"/>
          <w:sz w:val="44"/>
          <w:szCs w:val="44"/>
          <w14:ligatures w14:val="none"/>
        </w:rPr>
      </w:pPr>
      <w:r w:rsidRPr="00422FA3">
        <w:rPr>
          <w:rFonts w:ascii="Arial" w:eastAsia="Times New Roman" w:hAnsi="Arial" w:cs="Arial"/>
          <w:b/>
          <w:bCs/>
          <w:color w:val="05192D"/>
          <w:kern w:val="0"/>
          <w:sz w:val="44"/>
          <w:szCs w:val="44"/>
          <w14:ligatures w14:val="none"/>
        </w:rPr>
        <w:lastRenderedPageBreak/>
        <w:t>Evaluating object recognition models</w:t>
      </w:r>
    </w:p>
    <w:p w14:paraId="35038213" w14:textId="43B9AE87" w:rsidR="00422FA3" w:rsidRPr="00422FA3" w:rsidRDefault="00422FA3" w:rsidP="00422FA3">
      <w:pPr>
        <w:spacing w:after="0" w:line="240" w:lineRule="auto"/>
        <w:outlineLvl w:val="1"/>
        <w:rPr>
          <w:rFonts w:ascii="Arial" w:eastAsia="Times New Roman" w:hAnsi="Arial" w:cs="Arial"/>
          <w:b/>
          <w:bCs/>
          <w:color w:val="05192D"/>
          <w:kern w:val="0"/>
          <w:sz w:val="24"/>
          <w:szCs w:val="24"/>
          <w14:ligatures w14:val="none"/>
        </w:rPr>
      </w:pPr>
      <w:r w:rsidRPr="00422FA3">
        <w:rPr>
          <w:rFonts w:ascii="Arial" w:eastAsia="Times New Roman" w:hAnsi="Arial" w:cs="Arial"/>
          <w:b/>
          <w:bCs/>
          <w:color w:val="05192D"/>
          <w:kern w:val="0"/>
          <w:sz w:val="24"/>
          <w:szCs w:val="24"/>
          <w14:ligatures w14:val="none"/>
        </w:rPr>
        <w:t>Classification and localization</w:t>
      </w:r>
    </w:p>
    <w:p w14:paraId="75C54C11" w14:textId="743405B0" w:rsidR="00422FA3" w:rsidRPr="00422FA3" w:rsidRDefault="00422FA3" w:rsidP="00422FA3">
      <w:pPr>
        <w:spacing w:after="120" w:line="240" w:lineRule="auto"/>
        <w:rPr>
          <w:rFonts w:ascii="Arial" w:eastAsia="Times New Roman" w:hAnsi="Arial" w:cs="Arial"/>
          <w:color w:val="05192D"/>
          <w:kern w:val="0"/>
          <w:sz w:val="24"/>
          <w:szCs w:val="24"/>
          <w14:ligatures w14:val="none"/>
        </w:rPr>
      </w:pPr>
      <w:r w:rsidRPr="00422FA3">
        <w:rPr>
          <w:rFonts w:ascii="Arial" w:eastAsia="Times New Roman" w:hAnsi="Arial" w:cs="Arial"/>
          <w:color w:val="05192D"/>
          <w:kern w:val="0"/>
          <w:sz w:val="24"/>
          <w:szCs w:val="24"/>
          <w14:ligatures w14:val="none"/>
        </w:rPr>
        <w:t xml:space="preserve">Object recognition requires predicting two things: the class and location of an object in an image. The classification task is </w:t>
      </w:r>
      <w:proofErr w:type="gramStart"/>
      <w:r w:rsidRPr="00422FA3">
        <w:rPr>
          <w:rFonts w:ascii="Arial" w:eastAsia="Times New Roman" w:hAnsi="Arial" w:cs="Arial"/>
          <w:color w:val="05192D"/>
          <w:kern w:val="0"/>
          <w:sz w:val="24"/>
          <w:szCs w:val="24"/>
          <w14:ligatures w14:val="none"/>
        </w:rPr>
        <w:t>similar to</w:t>
      </w:r>
      <w:proofErr w:type="gramEnd"/>
      <w:r w:rsidRPr="00422FA3">
        <w:rPr>
          <w:rFonts w:ascii="Arial" w:eastAsia="Times New Roman" w:hAnsi="Arial" w:cs="Arial"/>
          <w:color w:val="05192D"/>
          <w:kern w:val="0"/>
          <w:sz w:val="24"/>
          <w:szCs w:val="24"/>
          <w14:ligatures w14:val="none"/>
        </w:rPr>
        <w:t xml:space="preserve"> the standard image classification we learned earlier.</w:t>
      </w:r>
    </w:p>
    <w:p w14:paraId="17F3E62E" w14:textId="5A86069F" w:rsidR="00422FA3" w:rsidRDefault="00422FA3" w:rsidP="00422FA3">
      <w:pPr>
        <w:spacing w:after="120" w:line="240" w:lineRule="auto"/>
        <w:rPr>
          <w:rFonts w:ascii="Arial" w:eastAsia="Times New Roman" w:hAnsi="Arial" w:cs="Arial"/>
          <w:color w:val="05192D"/>
          <w:kern w:val="0"/>
          <w:sz w:val="24"/>
          <w:szCs w:val="24"/>
          <w14:ligatures w14:val="none"/>
        </w:rPr>
      </w:pPr>
      <w:r w:rsidRPr="00422FA3">
        <w:rPr>
          <w:rFonts w:ascii="Arial" w:eastAsia="Times New Roman" w:hAnsi="Arial" w:cs="Arial"/>
          <w:color w:val="05192D"/>
          <w:kern w:val="0"/>
          <w:sz w:val="24"/>
          <w:szCs w:val="24"/>
          <w14:ligatures w14:val="none"/>
        </w:rPr>
        <w:t>Additionally, the model learns the bounding box coordinates to properly fit the target object. These coordinates are continuous values making this a regression task.</w:t>
      </w:r>
    </w:p>
    <w:p w14:paraId="50EAC2BB" w14:textId="7DFA12E7" w:rsidR="00422FA3" w:rsidRPr="00422FA3" w:rsidRDefault="00422FA3" w:rsidP="00422FA3">
      <w:pPr>
        <w:spacing w:after="120" w:line="240" w:lineRule="auto"/>
        <w:rPr>
          <w:rFonts w:ascii="Arial" w:eastAsia="Times New Roman" w:hAnsi="Arial" w:cs="Arial"/>
          <w:color w:val="05192D"/>
          <w:kern w:val="0"/>
          <w:sz w:val="24"/>
          <w:szCs w:val="24"/>
          <w14:ligatures w14:val="none"/>
        </w:rPr>
      </w:pPr>
      <w:r w:rsidRPr="00422FA3">
        <w:rPr>
          <w:rFonts w:ascii="Arial" w:eastAsia="Times New Roman" w:hAnsi="Arial" w:cs="Arial"/>
          <w:color w:val="05192D"/>
          <w:kern w:val="0"/>
          <w:sz w:val="24"/>
          <w:szCs w:val="24"/>
          <w14:ligatures w14:val="none"/>
        </w:rPr>
        <w:drawing>
          <wp:inline distT="0" distB="0" distL="0" distR="0" wp14:anchorId="15686AEB" wp14:editId="2F2BE298">
            <wp:extent cx="4761781" cy="2741076"/>
            <wp:effectExtent l="0" t="0" r="127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72571" cy="2747287"/>
                    </a:xfrm>
                    <a:prstGeom prst="rect">
                      <a:avLst/>
                    </a:prstGeom>
                  </pic:spPr>
                </pic:pic>
              </a:graphicData>
            </a:graphic>
          </wp:inline>
        </w:drawing>
      </w:r>
    </w:p>
    <w:p w14:paraId="02D220F2" w14:textId="0597D123" w:rsidR="00422FA3" w:rsidRPr="00422FA3" w:rsidRDefault="00422FA3" w:rsidP="00422FA3">
      <w:pPr>
        <w:spacing w:after="0" w:line="240" w:lineRule="auto"/>
        <w:outlineLvl w:val="1"/>
        <w:rPr>
          <w:rFonts w:ascii="Arial" w:eastAsia="Times New Roman" w:hAnsi="Arial" w:cs="Arial"/>
          <w:b/>
          <w:bCs/>
          <w:color w:val="05192D"/>
          <w:kern w:val="0"/>
          <w:sz w:val="24"/>
          <w:szCs w:val="24"/>
          <w14:ligatures w14:val="none"/>
        </w:rPr>
      </w:pPr>
      <w:r w:rsidRPr="00422FA3">
        <w:rPr>
          <w:rFonts w:ascii="Arial" w:eastAsia="Times New Roman" w:hAnsi="Arial" w:cs="Arial"/>
          <w:b/>
          <w:bCs/>
          <w:color w:val="05192D"/>
          <w:kern w:val="0"/>
          <w:sz w:val="24"/>
          <w:szCs w:val="24"/>
          <w14:ligatures w14:val="none"/>
        </w:rPr>
        <w:t>Intersection over union (</w:t>
      </w:r>
      <w:proofErr w:type="spellStart"/>
      <w:r w:rsidRPr="00422FA3">
        <w:rPr>
          <w:rFonts w:ascii="Arial" w:eastAsia="Times New Roman" w:hAnsi="Arial" w:cs="Arial"/>
          <w:b/>
          <w:bCs/>
          <w:color w:val="05192D"/>
          <w:kern w:val="0"/>
          <w:sz w:val="24"/>
          <w:szCs w:val="24"/>
          <w14:ligatures w14:val="none"/>
        </w:rPr>
        <w:t>IoU</w:t>
      </w:r>
      <w:proofErr w:type="spellEnd"/>
      <w:r w:rsidRPr="00422FA3">
        <w:rPr>
          <w:rFonts w:ascii="Arial" w:eastAsia="Times New Roman" w:hAnsi="Arial" w:cs="Arial"/>
          <w:b/>
          <w:bCs/>
          <w:color w:val="05192D"/>
          <w:kern w:val="0"/>
          <w:sz w:val="24"/>
          <w:szCs w:val="24"/>
          <w14:ligatures w14:val="none"/>
        </w:rPr>
        <w:t>)</w:t>
      </w:r>
    </w:p>
    <w:p w14:paraId="79950437" w14:textId="5B2921EF" w:rsidR="00422FA3" w:rsidRDefault="00422FA3" w:rsidP="00422FA3">
      <w:pPr>
        <w:spacing w:after="120" w:line="240" w:lineRule="auto"/>
        <w:rPr>
          <w:rFonts w:ascii="Arial" w:eastAsia="Times New Roman" w:hAnsi="Arial" w:cs="Arial"/>
          <w:color w:val="05192D"/>
          <w:kern w:val="0"/>
          <w:sz w:val="24"/>
          <w:szCs w:val="24"/>
          <w14:ligatures w14:val="none"/>
        </w:rPr>
      </w:pPr>
      <w:r w:rsidRPr="00422FA3">
        <w:rPr>
          <w:rFonts w:ascii="Arial" w:eastAsia="Times New Roman" w:hAnsi="Arial" w:cs="Arial"/>
          <w:color w:val="05192D"/>
          <w:kern w:val="0"/>
          <w:sz w:val="24"/>
          <w:szCs w:val="24"/>
          <w14:ligatures w14:val="none"/>
        </w:rPr>
        <w:drawing>
          <wp:anchor distT="0" distB="0" distL="114300" distR="114300" simplePos="0" relativeHeight="251660288" behindDoc="0" locked="0" layoutInCell="1" allowOverlap="1" wp14:anchorId="6CD40CA2" wp14:editId="4D1B56C3">
            <wp:simplePos x="0" y="0"/>
            <wp:positionH relativeFrom="column">
              <wp:posOffset>-43132</wp:posOffset>
            </wp:positionH>
            <wp:positionV relativeFrom="paragraph">
              <wp:posOffset>1814255</wp:posOffset>
            </wp:positionV>
            <wp:extent cx="5003321" cy="2781762"/>
            <wp:effectExtent l="0" t="0" r="698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003321" cy="2781762"/>
                    </a:xfrm>
                    <a:prstGeom prst="rect">
                      <a:avLst/>
                    </a:prstGeom>
                  </pic:spPr>
                </pic:pic>
              </a:graphicData>
            </a:graphic>
            <wp14:sizeRelH relativeFrom="margin">
              <wp14:pctWidth>0</wp14:pctWidth>
            </wp14:sizeRelH>
            <wp14:sizeRelV relativeFrom="margin">
              <wp14:pctHeight>0</wp14:pctHeight>
            </wp14:sizeRelV>
          </wp:anchor>
        </w:drawing>
      </w:r>
      <w:r w:rsidRPr="00422FA3">
        <w:rPr>
          <w:rFonts w:ascii="Arial" w:eastAsia="Times New Roman" w:hAnsi="Arial" w:cs="Arial"/>
          <w:color w:val="05192D"/>
          <w:kern w:val="0"/>
          <w:sz w:val="24"/>
          <w:szCs w:val="24"/>
          <w14:ligatures w14:val="none"/>
        </w:rPr>
        <w:t xml:space="preserve">Suppose we are interested in detecting dogs - this is our object of interest. We annotated the test dataset with the accurate bounding boxes - these will be our ground truth boxes. Now, our object recognition model predicted a bounding box like this red one for a dog in the image. The ground truth box is colored black. We can see some overlap between these two boxes. How good is our prediction? Intersection over Union, or </w:t>
      </w:r>
      <w:proofErr w:type="spellStart"/>
      <w:r w:rsidRPr="00422FA3">
        <w:rPr>
          <w:rFonts w:ascii="Arial" w:eastAsia="Times New Roman" w:hAnsi="Arial" w:cs="Arial"/>
          <w:color w:val="05192D"/>
          <w:kern w:val="0"/>
          <w:sz w:val="24"/>
          <w:szCs w:val="24"/>
          <w14:ligatures w14:val="none"/>
        </w:rPr>
        <w:t>IoU</w:t>
      </w:r>
      <w:proofErr w:type="spellEnd"/>
      <w:r w:rsidRPr="00422FA3">
        <w:rPr>
          <w:rFonts w:ascii="Arial" w:eastAsia="Times New Roman" w:hAnsi="Arial" w:cs="Arial"/>
          <w:color w:val="05192D"/>
          <w:kern w:val="0"/>
          <w:sz w:val="24"/>
          <w:szCs w:val="24"/>
          <w14:ligatures w14:val="none"/>
        </w:rPr>
        <w:t xml:space="preserve">, is a common metric in object recognition to evaluate the degree of overlap between two boxes. The overlap called an intersection is divided by the area of their union. </w:t>
      </w:r>
      <w:proofErr w:type="spellStart"/>
      <w:r w:rsidRPr="00422FA3">
        <w:rPr>
          <w:rFonts w:ascii="Arial" w:eastAsia="Times New Roman" w:hAnsi="Arial" w:cs="Arial"/>
          <w:color w:val="05192D"/>
          <w:kern w:val="0"/>
          <w:sz w:val="24"/>
          <w:szCs w:val="24"/>
          <w14:ligatures w14:val="none"/>
        </w:rPr>
        <w:t>IoU</w:t>
      </w:r>
      <w:proofErr w:type="spellEnd"/>
      <w:r w:rsidRPr="00422FA3">
        <w:rPr>
          <w:rFonts w:ascii="Arial" w:eastAsia="Times New Roman" w:hAnsi="Arial" w:cs="Arial"/>
          <w:color w:val="05192D"/>
          <w:kern w:val="0"/>
          <w:sz w:val="24"/>
          <w:szCs w:val="24"/>
          <w14:ligatures w14:val="none"/>
        </w:rPr>
        <w:t xml:space="preserve"> ranges from zero (no overlap) to one (perfect overlap). The common threshold is point five. Any prediction greater than point five is considered a good prediction.</w:t>
      </w:r>
    </w:p>
    <w:p w14:paraId="40E98210" w14:textId="0BD73C18" w:rsidR="00422FA3" w:rsidRDefault="00422FA3" w:rsidP="00422FA3">
      <w:pPr>
        <w:spacing w:after="120" w:line="240" w:lineRule="auto"/>
        <w:rPr>
          <w:rFonts w:ascii="Arial" w:eastAsia="Times New Roman" w:hAnsi="Arial" w:cs="Arial"/>
          <w:color w:val="05192D"/>
          <w:kern w:val="0"/>
          <w:sz w:val="24"/>
          <w:szCs w:val="24"/>
          <w14:ligatures w14:val="none"/>
        </w:rPr>
      </w:pPr>
    </w:p>
    <w:p w14:paraId="28097D6E" w14:textId="61158283" w:rsidR="00422FA3" w:rsidRDefault="00422FA3" w:rsidP="00422FA3">
      <w:pPr>
        <w:spacing w:after="120" w:line="240" w:lineRule="auto"/>
        <w:rPr>
          <w:rFonts w:ascii="Arial" w:eastAsia="Times New Roman" w:hAnsi="Arial" w:cs="Arial"/>
          <w:color w:val="05192D"/>
          <w:kern w:val="0"/>
          <w:sz w:val="24"/>
          <w:szCs w:val="24"/>
          <w14:ligatures w14:val="none"/>
        </w:rPr>
      </w:pPr>
    </w:p>
    <w:p w14:paraId="0F46B248" w14:textId="542A86E7" w:rsidR="00422FA3" w:rsidRDefault="00422FA3" w:rsidP="00422FA3">
      <w:pPr>
        <w:spacing w:after="120" w:line="240" w:lineRule="auto"/>
        <w:rPr>
          <w:rFonts w:ascii="Arial" w:eastAsia="Times New Roman" w:hAnsi="Arial" w:cs="Arial"/>
          <w:color w:val="05192D"/>
          <w:kern w:val="0"/>
          <w:sz w:val="24"/>
          <w:szCs w:val="24"/>
          <w14:ligatures w14:val="none"/>
        </w:rPr>
      </w:pPr>
    </w:p>
    <w:p w14:paraId="6E2FB79F" w14:textId="77777777" w:rsidR="00422FA3" w:rsidRDefault="00422FA3" w:rsidP="00422FA3">
      <w:pPr>
        <w:spacing w:after="120" w:line="240" w:lineRule="auto"/>
        <w:rPr>
          <w:rFonts w:ascii="Arial" w:eastAsia="Times New Roman" w:hAnsi="Arial" w:cs="Arial"/>
          <w:color w:val="05192D"/>
          <w:kern w:val="0"/>
          <w:sz w:val="24"/>
          <w:szCs w:val="24"/>
          <w14:ligatures w14:val="none"/>
        </w:rPr>
      </w:pPr>
    </w:p>
    <w:p w14:paraId="3611647F" w14:textId="77777777" w:rsidR="00422FA3" w:rsidRDefault="00422FA3" w:rsidP="00422FA3">
      <w:pPr>
        <w:spacing w:after="120" w:line="240" w:lineRule="auto"/>
        <w:rPr>
          <w:rFonts w:ascii="Arial" w:eastAsia="Times New Roman" w:hAnsi="Arial" w:cs="Arial"/>
          <w:color w:val="05192D"/>
          <w:kern w:val="0"/>
          <w:sz w:val="24"/>
          <w:szCs w:val="24"/>
          <w14:ligatures w14:val="none"/>
        </w:rPr>
      </w:pPr>
    </w:p>
    <w:p w14:paraId="14081344" w14:textId="77777777" w:rsidR="00422FA3" w:rsidRDefault="00422FA3" w:rsidP="00422FA3">
      <w:pPr>
        <w:spacing w:after="120" w:line="240" w:lineRule="auto"/>
        <w:rPr>
          <w:rFonts w:ascii="Arial" w:eastAsia="Times New Roman" w:hAnsi="Arial" w:cs="Arial"/>
          <w:color w:val="05192D"/>
          <w:kern w:val="0"/>
          <w:sz w:val="24"/>
          <w:szCs w:val="24"/>
          <w14:ligatures w14:val="none"/>
        </w:rPr>
      </w:pPr>
    </w:p>
    <w:p w14:paraId="79AC1AAB" w14:textId="77777777" w:rsidR="00422FA3" w:rsidRPr="00422FA3" w:rsidRDefault="00422FA3" w:rsidP="00422FA3">
      <w:pPr>
        <w:spacing w:after="120" w:line="240" w:lineRule="auto"/>
        <w:rPr>
          <w:rFonts w:ascii="Arial" w:eastAsia="Times New Roman" w:hAnsi="Arial" w:cs="Arial"/>
          <w:color w:val="05192D"/>
          <w:kern w:val="0"/>
          <w:sz w:val="24"/>
          <w:szCs w:val="24"/>
          <w14:ligatures w14:val="none"/>
        </w:rPr>
      </w:pPr>
    </w:p>
    <w:p w14:paraId="64CFA358" w14:textId="5770C61F" w:rsidR="00422FA3" w:rsidRPr="00422FA3" w:rsidRDefault="00422FA3" w:rsidP="00422FA3">
      <w:pPr>
        <w:spacing w:after="0" w:line="240" w:lineRule="auto"/>
        <w:outlineLvl w:val="1"/>
        <w:rPr>
          <w:rFonts w:ascii="Arial" w:eastAsia="Times New Roman" w:hAnsi="Arial" w:cs="Arial"/>
          <w:b/>
          <w:bCs/>
          <w:color w:val="05192D"/>
          <w:kern w:val="0"/>
          <w:sz w:val="24"/>
          <w:szCs w:val="24"/>
          <w14:ligatures w14:val="none"/>
        </w:rPr>
      </w:pPr>
      <w:proofErr w:type="spellStart"/>
      <w:r w:rsidRPr="00422FA3">
        <w:rPr>
          <w:rFonts w:ascii="Arial" w:eastAsia="Times New Roman" w:hAnsi="Arial" w:cs="Arial"/>
          <w:b/>
          <w:bCs/>
          <w:color w:val="05192D"/>
          <w:kern w:val="0"/>
          <w:sz w:val="24"/>
          <w:szCs w:val="24"/>
          <w14:ligatures w14:val="none"/>
        </w:rPr>
        <w:lastRenderedPageBreak/>
        <w:t>IoU</w:t>
      </w:r>
      <w:proofErr w:type="spellEnd"/>
      <w:r w:rsidRPr="00422FA3">
        <w:rPr>
          <w:rFonts w:ascii="Arial" w:eastAsia="Times New Roman" w:hAnsi="Arial" w:cs="Arial"/>
          <w:b/>
          <w:bCs/>
          <w:color w:val="05192D"/>
          <w:kern w:val="0"/>
          <w:sz w:val="24"/>
          <w:szCs w:val="24"/>
          <w14:ligatures w14:val="none"/>
        </w:rPr>
        <w:t xml:space="preserve"> in </w:t>
      </w:r>
      <w:proofErr w:type="spellStart"/>
      <w:r w:rsidRPr="00422FA3">
        <w:rPr>
          <w:rFonts w:ascii="Arial" w:eastAsia="Times New Roman" w:hAnsi="Arial" w:cs="Arial"/>
          <w:b/>
          <w:bCs/>
          <w:color w:val="05192D"/>
          <w:kern w:val="0"/>
          <w:sz w:val="24"/>
          <w:szCs w:val="24"/>
          <w14:ligatures w14:val="none"/>
        </w:rPr>
        <w:t>PyTorch</w:t>
      </w:r>
      <w:proofErr w:type="spellEnd"/>
    </w:p>
    <w:p w14:paraId="6512204B" w14:textId="77777777" w:rsidR="00422FA3" w:rsidRDefault="00422FA3" w:rsidP="00422FA3">
      <w:pPr>
        <w:spacing w:after="120" w:line="240" w:lineRule="auto"/>
        <w:rPr>
          <w:rFonts w:ascii="Arial" w:eastAsia="Times New Roman" w:hAnsi="Arial" w:cs="Arial"/>
          <w:color w:val="05192D"/>
          <w:kern w:val="0"/>
          <w:sz w:val="24"/>
          <w:szCs w:val="24"/>
          <w14:ligatures w14:val="none"/>
        </w:rPr>
      </w:pPr>
      <w:r w:rsidRPr="00422FA3">
        <w:rPr>
          <w:rFonts w:ascii="Arial" w:eastAsia="Times New Roman" w:hAnsi="Arial" w:cs="Arial"/>
          <w:color w:val="05192D"/>
          <w:kern w:val="0"/>
          <w:sz w:val="24"/>
          <w:szCs w:val="24"/>
          <w14:ligatures w14:val="none"/>
        </w:rPr>
        <w:t xml:space="preserve">Let's see how we can calculate </w:t>
      </w:r>
      <w:proofErr w:type="spellStart"/>
      <w:r w:rsidRPr="00422FA3">
        <w:rPr>
          <w:rFonts w:ascii="Arial" w:eastAsia="Times New Roman" w:hAnsi="Arial" w:cs="Arial"/>
          <w:color w:val="05192D"/>
          <w:kern w:val="0"/>
          <w:sz w:val="24"/>
          <w:szCs w:val="24"/>
          <w14:ligatures w14:val="none"/>
        </w:rPr>
        <w:t>IoU</w:t>
      </w:r>
      <w:proofErr w:type="spellEnd"/>
      <w:r w:rsidRPr="00422FA3">
        <w:rPr>
          <w:rFonts w:ascii="Arial" w:eastAsia="Times New Roman" w:hAnsi="Arial" w:cs="Arial"/>
          <w:color w:val="05192D"/>
          <w:kern w:val="0"/>
          <w:sz w:val="24"/>
          <w:szCs w:val="24"/>
          <w14:ligatures w14:val="none"/>
        </w:rPr>
        <w:t xml:space="preserve"> with </w:t>
      </w:r>
      <w:proofErr w:type="spellStart"/>
      <w:r w:rsidRPr="00422FA3">
        <w:rPr>
          <w:rFonts w:ascii="Arial" w:eastAsia="Times New Roman" w:hAnsi="Arial" w:cs="Arial"/>
          <w:color w:val="05192D"/>
          <w:kern w:val="0"/>
          <w:sz w:val="24"/>
          <w:szCs w:val="24"/>
          <w14:ligatures w14:val="none"/>
        </w:rPr>
        <w:t>PyTorch</w:t>
      </w:r>
      <w:proofErr w:type="spellEnd"/>
      <w:r w:rsidRPr="00422FA3">
        <w:rPr>
          <w:rFonts w:ascii="Arial" w:eastAsia="Times New Roman" w:hAnsi="Arial" w:cs="Arial"/>
          <w:color w:val="05192D"/>
          <w:kern w:val="0"/>
          <w:sz w:val="24"/>
          <w:szCs w:val="24"/>
          <w14:ligatures w14:val="none"/>
        </w:rPr>
        <w:t xml:space="preserve">. Consider this ground truth red box and the predicted blue box. We store their coordinates in two lists called bbox1 and bbox2. To calculate the </w:t>
      </w:r>
      <w:proofErr w:type="spellStart"/>
      <w:r w:rsidRPr="00422FA3">
        <w:rPr>
          <w:rFonts w:ascii="Arial" w:eastAsia="Times New Roman" w:hAnsi="Arial" w:cs="Arial"/>
          <w:color w:val="05192D"/>
          <w:kern w:val="0"/>
          <w:sz w:val="24"/>
          <w:szCs w:val="24"/>
          <w14:ligatures w14:val="none"/>
        </w:rPr>
        <w:t>IoU</w:t>
      </w:r>
      <w:proofErr w:type="spellEnd"/>
      <w:r w:rsidRPr="00422FA3">
        <w:rPr>
          <w:rFonts w:ascii="Arial" w:eastAsia="Times New Roman" w:hAnsi="Arial" w:cs="Arial"/>
          <w:color w:val="05192D"/>
          <w:kern w:val="0"/>
          <w:sz w:val="24"/>
          <w:szCs w:val="24"/>
          <w14:ligatures w14:val="none"/>
        </w:rPr>
        <w:t xml:space="preserve">, we convert them into tensors and reshape them using the </w:t>
      </w:r>
      <w:proofErr w:type="spellStart"/>
      <w:r w:rsidRPr="00422FA3">
        <w:rPr>
          <w:rFonts w:ascii="Arial" w:eastAsia="Times New Roman" w:hAnsi="Arial" w:cs="Arial"/>
          <w:color w:val="05192D"/>
          <w:kern w:val="0"/>
          <w:sz w:val="24"/>
          <w:szCs w:val="24"/>
          <w14:ligatures w14:val="none"/>
        </w:rPr>
        <w:t>unsqueeze</w:t>
      </w:r>
      <w:proofErr w:type="spellEnd"/>
      <w:r w:rsidRPr="00422FA3">
        <w:rPr>
          <w:rFonts w:ascii="Arial" w:eastAsia="Times New Roman" w:hAnsi="Arial" w:cs="Arial"/>
          <w:color w:val="05192D"/>
          <w:kern w:val="0"/>
          <w:sz w:val="24"/>
          <w:szCs w:val="24"/>
          <w14:ligatures w14:val="none"/>
        </w:rPr>
        <w:t xml:space="preserve"> method. We import the box </w:t>
      </w:r>
      <w:proofErr w:type="spellStart"/>
      <w:r w:rsidRPr="00422FA3">
        <w:rPr>
          <w:rFonts w:ascii="Arial" w:eastAsia="Times New Roman" w:hAnsi="Arial" w:cs="Arial"/>
          <w:color w:val="05192D"/>
          <w:kern w:val="0"/>
          <w:sz w:val="24"/>
          <w:szCs w:val="24"/>
          <w14:ligatures w14:val="none"/>
        </w:rPr>
        <w:t>iou</w:t>
      </w:r>
      <w:proofErr w:type="spellEnd"/>
      <w:r w:rsidRPr="00422FA3">
        <w:rPr>
          <w:rFonts w:ascii="Arial" w:eastAsia="Times New Roman" w:hAnsi="Arial" w:cs="Arial"/>
          <w:color w:val="05192D"/>
          <w:kern w:val="0"/>
          <w:sz w:val="24"/>
          <w:szCs w:val="24"/>
          <w14:ligatures w14:val="none"/>
        </w:rPr>
        <w:t xml:space="preserve"> function from the </w:t>
      </w:r>
      <w:proofErr w:type="spellStart"/>
      <w:r w:rsidRPr="00422FA3">
        <w:rPr>
          <w:rFonts w:ascii="Arial" w:eastAsia="Times New Roman" w:hAnsi="Arial" w:cs="Arial"/>
          <w:color w:val="05192D"/>
          <w:kern w:val="0"/>
          <w:sz w:val="24"/>
          <w:szCs w:val="24"/>
          <w14:ligatures w14:val="none"/>
        </w:rPr>
        <w:t>torchvision</w:t>
      </w:r>
      <w:proofErr w:type="spellEnd"/>
      <w:r w:rsidRPr="00422FA3">
        <w:rPr>
          <w:rFonts w:ascii="Arial" w:eastAsia="Times New Roman" w:hAnsi="Arial" w:cs="Arial"/>
          <w:color w:val="05192D"/>
          <w:kern w:val="0"/>
          <w:sz w:val="24"/>
          <w:szCs w:val="24"/>
          <w14:ligatures w14:val="none"/>
        </w:rPr>
        <w:t xml:space="preserve">-dot-ops module and pass our tensors as arguments. The result is point 14 which is less than the threshold of point five. </w:t>
      </w:r>
      <w:proofErr w:type="gramStart"/>
      <w:r w:rsidRPr="00422FA3">
        <w:rPr>
          <w:rFonts w:ascii="Arial" w:eastAsia="Times New Roman" w:hAnsi="Arial" w:cs="Arial"/>
          <w:color w:val="05192D"/>
          <w:kern w:val="0"/>
          <w:sz w:val="24"/>
          <w:szCs w:val="24"/>
          <w14:ligatures w14:val="none"/>
        </w:rPr>
        <w:t>So</w:t>
      </w:r>
      <w:proofErr w:type="gramEnd"/>
      <w:r w:rsidRPr="00422FA3">
        <w:rPr>
          <w:rFonts w:ascii="Arial" w:eastAsia="Times New Roman" w:hAnsi="Arial" w:cs="Arial"/>
          <w:color w:val="05192D"/>
          <w:kern w:val="0"/>
          <w:sz w:val="24"/>
          <w:szCs w:val="24"/>
          <w14:ligatures w14:val="none"/>
        </w:rPr>
        <w:t xml:space="preserve"> the predicted box is not very accurate.</w:t>
      </w:r>
    </w:p>
    <w:p w14:paraId="1B2F9376" w14:textId="78FBBCDF" w:rsidR="00422FA3" w:rsidRPr="00422FA3" w:rsidRDefault="00422FA3" w:rsidP="00422FA3">
      <w:pPr>
        <w:spacing w:after="120" w:line="240" w:lineRule="auto"/>
        <w:rPr>
          <w:rFonts w:ascii="Arial" w:eastAsia="Times New Roman" w:hAnsi="Arial" w:cs="Arial"/>
          <w:color w:val="05192D"/>
          <w:kern w:val="0"/>
          <w:sz w:val="24"/>
          <w:szCs w:val="24"/>
          <w14:ligatures w14:val="none"/>
        </w:rPr>
      </w:pPr>
      <w:r w:rsidRPr="00422FA3">
        <w:rPr>
          <w:rFonts w:ascii="Arial" w:eastAsia="Times New Roman" w:hAnsi="Arial" w:cs="Arial"/>
          <w:color w:val="05192D"/>
          <w:kern w:val="0"/>
          <w:sz w:val="24"/>
          <w:szCs w:val="24"/>
          <w14:ligatures w14:val="none"/>
        </w:rPr>
        <w:drawing>
          <wp:inline distT="0" distB="0" distL="0" distR="0" wp14:anchorId="6C587F15" wp14:editId="786F1FEF">
            <wp:extent cx="4951562" cy="2627079"/>
            <wp:effectExtent l="0" t="0" r="190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3049" cy="2633174"/>
                    </a:xfrm>
                    <a:prstGeom prst="rect">
                      <a:avLst/>
                    </a:prstGeom>
                  </pic:spPr>
                </pic:pic>
              </a:graphicData>
            </a:graphic>
          </wp:inline>
        </w:drawing>
      </w:r>
    </w:p>
    <w:p w14:paraId="036DD044" w14:textId="1C6D6F80" w:rsidR="00422FA3" w:rsidRPr="00422FA3" w:rsidRDefault="00422FA3" w:rsidP="00422FA3">
      <w:pPr>
        <w:spacing w:after="0" w:line="240" w:lineRule="auto"/>
        <w:outlineLvl w:val="1"/>
        <w:rPr>
          <w:rFonts w:ascii="Arial" w:eastAsia="Times New Roman" w:hAnsi="Arial" w:cs="Arial"/>
          <w:b/>
          <w:bCs/>
          <w:color w:val="05192D"/>
          <w:kern w:val="0"/>
          <w:sz w:val="24"/>
          <w:szCs w:val="24"/>
          <w14:ligatures w14:val="none"/>
        </w:rPr>
      </w:pPr>
      <w:r w:rsidRPr="00422FA3">
        <w:rPr>
          <w:rFonts w:ascii="Arial" w:eastAsia="Times New Roman" w:hAnsi="Arial" w:cs="Arial"/>
          <w:b/>
          <w:bCs/>
          <w:color w:val="05192D"/>
          <w:kern w:val="0"/>
          <w:sz w:val="24"/>
          <w:szCs w:val="24"/>
          <w14:ligatures w14:val="none"/>
        </w:rPr>
        <w:t>Predicting bounding boxes</w:t>
      </w:r>
    </w:p>
    <w:p w14:paraId="4AF98669" w14:textId="4BE09B88" w:rsidR="00422FA3" w:rsidRDefault="00422FA3" w:rsidP="00422FA3">
      <w:pPr>
        <w:spacing w:after="120" w:line="240" w:lineRule="auto"/>
        <w:rPr>
          <w:rFonts w:ascii="Arial" w:eastAsia="Times New Roman" w:hAnsi="Arial" w:cs="Arial"/>
          <w:color w:val="05192D"/>
          <w:kern w:val="0"/>
          <w:sz w:val="24"/>
          <w:szCs w:val="24"/>
          <w14:ligatures w14:val="none"/>
        </w:rPr>
      </w:pPr>
      <w:r w:rsidRPr="00422FA3">
        <w:rPr>
          <w:rFonts w:ascii="Arial" w:eastAsia="Times New Roman" w:hAnsi="Arial" w:cs="Arial"/>
          <w:color w:val="05192D"/>
          <w:kern w:val="0"/>
          <w:sz w:val="24"/>
          <w:szCs w:val="24"/>
          <w14:ligatures w14:val="none"/>
        </w:rPr>
        <w:t>Let's see how to use a trained recognition model to predict bounding boxes. We will look at the model architecture in the next video. We switch the model to evaluation mode to use it for prediction and disable gradients calculation. Then, we pass the input image through the model to get the output predictions. The output is often a list of dictionaries with tensors containing bounding box coordinates of multiple boxes, their associated confidence scores indicating how confident the model is about each box, and predicted class labels for each box. Let's create a variable named boxes and extract coordinates from the output by accessing the first dictionary in the list with the key word boxes. Next, we create a variable named scores and extract confidence scores with the key word scores.</w:t>
      </w:r>
    </w:p>
    <w:p w14:paraId="23A8D7E9" w14:textId="02BB8801" w:rsidR="00422FA3" w:rsidRDefault="00422FA3" w:rsidP="00422FA3">
      <w:pPr>
        <w:spacing w:after="120" w:line="240" w:lineRule="auto"/>
        <w:rPr>
          <w:rFonts w:ascii="Arial" w:eastAsia="Times New Roman" w:hAnsi="Arial" w:cs="Arial"/>
          <w:color w:val="05192D"/>
          <w:kern w:val="0"/>
          <w:sz w:val="24"/>
          <w:szCs w:val="24"/>
          <w14:ligatures w14:val="none"/>
        </w:rPr>
      </w:pPr>
      <w:r w:rsidRPr="00422FA3">
        <w:rPr>
          <w:rFonts w:ascii="Arial" w:eastAsia="Times New Roman" w:hAnsi="Arial" w:cs="Arial"/>
          <w:color w:val="05192D"/>
          <w:kern w:val="0"/>
          <w:sz w:val="24"/>
          <w:szCs w:val="24"/>
          <w14:ligatures w14:val="none"/>
        </w:rPr>
        <w:drawing>
          <wp:anchor distT="0" distB="0" distL="114300" distR="114300" simplePos="0" relativeHeight="251661312" behindDoc="0" locked="0" layoutInCell="1" allowOverlap="1" wp14:anchorId="558D4064" wp14:editId="451E3CFB">
            <wp:simplePos x="0" y="0"/>
            <wp:positionH relativeFrom="column">
              <wp:posOffset>-192</wp:posOffset>
            </wp:positionH>
            <wp:positionV relativeFrom="paragraph">
              <wp:posOffset>54227</wp:posOffset>
            </wp:positionV>
            <wp:extent cx="5581290" cy="2831789"/>
            <wp:effectExtent l="0" t="0" r="635"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81290" cy="2831789"/>
                    </a:xfrm>
                    <a:prstGeom prst="rect">
                      <a:avLst/>
                    </a:prstGeom>
                  </pic:spPr>
                </pic:pic>
              </a:graphicData>
            </a:graphic>
            <wp14:sizeRelH relativeFrom="margin">
              <wp14:pctWidth>0</wp14:pctWidth>
            </wp14:sizeRelH>
            <wp14:sizeRelV relativeFrom="margin">
              <wp14:pctHeight>0</wp14:pctHeight>
            </wp14:sizeRelV>
          </wp:anchor>
        </w:drawing>
      </w:r>
    </w:p>
    <w:p w14:paraId="1C3D4A83" w14:textId="77777777" w:rsidR="00422FA3" w:rsidRDefault="00422FA3" w:rsidP="00422FA3">
      <w:pPr>
        <w:spacing w:after="120" w:line="240" w:lineRule="auto"/>
        <w:rPr>
          <w:rFonts w:ascii="Arial" w:eastAsia="Times New Roman" w:hAnsi="Arial" w:cs="Arial"/>
          <w:color w:val="05192D"/>
          <w:kern w:val="0"/>
          <w:sz w:val="24"/>
          <w:szCs w:val="24"/>
          <w14:ligatures w14:val="none"/>
        </w:rPr>
      </w:pPr>
    </w:p>
    <w:p w14:paraId="68D0836F" w14:textId="77777777" w:rsidR="00422FA3" w:rsidRDefault="00422FA3" w:rsidP="00422FA3">
      <w:pPr>
        <w:spacing w:after="120" w:line="240" w:lineRule="auto"/>
        <w:rPr>
          <w:rFonts w:ascii="Arial" w:eastAsia="Times New Roman" w:hAnsi="Arial" w:cs="Arial"/>
          <w:color w:val="05192D"/>
          <w:kern w:val="0"/>
          <w:sz w:val="24"/>
          <w:szCs w:val="24"/>
          <w14:ligatures w14:val="none"/>
        </w:rPr>
      </w:pPr>
    </w:p>
    <w:p w14:paraId="5236DA8B" w14:textId="77777777" w:rsidR="00422FA3" w:rsidRDefault="00422FA3" w:rsidP="00422FA3">
      <w:pPr>
        <w:spacing w:after="120" w:line="240" w:lineRule="auto"/>
        <w:rPr>
          <w:rFonts w:ascii="Arial" w:eastAsia="Times New Roman" w:hAnsi="Arial" w:cs="Arial"/>
          <w:color w:val="05192D"/>
          <w:kern w:val="0"/>
          <w:sz w:val="24"/>
          <w:szCs w:val="24"/>
          <w14:ligatures w14:val="none"/>
        </w:rPr>
      </w:pPr>
    </w:p>
    <w:p w14:paraId="2BB3AC4F" w14:textId="77777777" w:rsidR="00422FA3" w:rsidRDefault="00422FA3" w:rsidP="00422FA3">
      <w:pPr>
        <w:spacing w:after="120" w:line="240" w:lineRule="auto"/>
        <w:rPr>
          <w:rFonts w:ascii="Arial" w:eastAsia="Times New Roman" w:hAnsi="Arial" w:cs="Arial"/>
          <w:color w:val="05192D"/>
          <w:kern w:val="0"/>
          <w:sz w:val="24"/>
          <w:szCs w:val="24"/>
          <w14:ligatures w14:val="none"/>
        </w:rPr>
      </w:pPr>
    </w:p>
    <w:p w14:paraId="63032CF2" w14:textId="77777777" w:rsidR="00422FA3" w:rsidRDefault="00422FA3" w:rsidP="00422FA3">
      <w:pPr>
        <w:spacing w:after="120" w:line="240" w:lineRule="auto"/>
        <w:rPr>
          <w:rFonts w:ascii="Arial" w:eastAsia="Times New Roman" w:hAnsi="Arial" w:cs="Arial"/>
          <w:color w:val="05192D"/>
          <w:kern w:val="0"/>
          <w:sz w:val="24"/>
          <w:szCs w:val="24"/>
          <w14:ligatures w14:val="none"/>
        </w:rPr>
      </w:pPr>
    </w:p>
    <w:p w14:paraId="33EEDD3F" w14:textId="77777777" w:rsidR="00422FA3" w:rsidRDefault="00422FA3" w:rsidP="00422FA3">
      <w:pPr>
        <w:spacing w:after="120" w:line="240" w:lineRule="auto"/>
        <w:rPr>
          <w:rFonts w:ascii="Arial" w:eastAsia="Times New Roman" w:hAnsi="Arial" w:cs="Arial"/>
          <w:color w:val="05192D"/>
          <w:kern w:val="0"/>
          <w:sz w:val="24"/>
          <w:szCs w:val="24"/>
          <w14:ligatures w14:val="none"/>
        </w:rPr>
      </w:pPr>
    </w:p>
    <w:p w14:paraId="41293851" w14:textId="77777777" w:rsidR="00422FA3" w:rsidRDefault="00422FA3" w:rsidP="00422FA3">
      <w:pPr>
        <w:spacing w:after="120" w:line="240" w:lineRule="auto"/>
        <w:rPr>
          <w:rFonts w:ascii="Arial" w:eastAsia="Times New Roman" w:hAnsi="Arial" w:cs="Arial"/>
          <w:color w:val="05192D"/>
          <w:kern w:val="0"/>
          <w:sz w:val="24"/>
          <w:szCs w:val="24"/>
          <w14:ligatures w14:val="none"/>
        </w:rPr>
      </w:pPr>
    </w:p>
    <w:p w14:paraId="3F015304" w14:textId="13CEC213" w:rsidR="00422FA3" w:rsidRPr="00422FA3" w:rsidRDefault="00422FA3" w:rsidP="00422FA3">
      <w:pPr>
        <w:spacing w:after="120" w:line="240" w:lineRule="auto"/>
        <w:rPr>
          <w:rFonts w:ascii="Arial" w:eastAsia="Times New Roman" w:hAnsi="Arial" w:cs="Arial"/>
          <w:color w:val="05192D"/>
          <w:kern w:val="0"/>
          <w:sz w:val="24"/>
          <w:szCs w:val="24"/>
          <w14:ligatures w14:val="none"/>
        </w:rPr>
      </w:pPr>
    </w:p>
    <w:p w14:paraId="61A64328" w14:textId="2D5B4BFB" w:rsidR="00422FA3" w:rsidRPr="00422FA3" w:rsidRDefault="00422FA3" w:rsidP="00422FA3">
      <w:pPr>
        <w:spacing w:after="0" w:line="240" w:lineRule="auto"/>
        <w:outlineLvl w:val="1"/>
        <w:rPr>
          <w:rFonts w:ascii="Arial" w:eastAsia="Times New Roman" w:hAnsi="Arial" w:cs="Arial"/>
          <w:b/>
          <w:bCs/>
          <w:color w:val="05192D"/>
          <w:kern w:val="0"/>
          <w:sz w:val="24"/>
          <w:szCs w:val="24"/>
          <w14:ligatures w14:val="none"/>
        </w:rPr>
      </w:pPr>
      <w:r w:rsidRPr="00422FA3">
        <w:rPr>
          <w:rFonts w:ascii="Arial" w:eastAsia="Times New Roman" w:hAnsi="Arial" w:cs="Arial"/>
          <w:b/>
          <w:bCs/>
          <w:color w:val="05192D"/>
          <w:kern w:val="0"/>
          <w:sz w:val="24"/>
          <w:szCs w:val="24"/>
          <w14:ligatures w14:val="none"/>
        </w:rPr>
        <w:lastRenderedPageBreak/>
        <w:t>Non-max suppression (NMS)</w:t>
      </w:r>
    </w:p>
    <w:p w14:paraId="298E6CF0" w14:textId="04344F86" w:rsidR="00422FA3" w:rsidRPr="00422FA3" w:rsidRDefault="00422FA3" w:rsidP="00422FA3">
      <w:pPr>
        <w:spacing w:after="120" w:line="240" w:lineRule="auto"/>
        <w:rPr>
          <w:rFonts w:ascii="Arial" w:eastAsia="Times New Roman" w:hAnsi="Arial" w:cs="Arial"/>
          <w:color w:val="05192D"/>
          <w:kern w:val="0"/>
          <w:sz w:val="24"/>
          <w:szCs w:val="24"/>
          <w14:ligatures w14:val="none"/>
        </w:rPr>
      </w:pPr>
      <w:r w:rsidRPr="00422FA3">
        <w:rPr>
          <w:rFonts w:ascii="Arial" w:eastAsia="Times New Roman" w:hAnsi="Arial" w:cs="Arial"/>
          <w:color w:val="05192D"/>
          <w:kern w:val="0"/>
          <w:sz w:val="24"/>
          <w:szCs w:val="24"/>
          <w14:ligatures w14:val="none"/>
        </w:rPr>
        <w:t>As we just saw, object recognition models may generate many bounding boxes and some of them may be overlapping near-duplicates.</w:t>
      </w:r>
    </w:p>
    <w:p w14:paraId="73191554" w14:textId="51DAFB54" w:rsidR="00422FA3" w:rsidRDefault="00422FA3" w:rsidP="00422FA3">
      <w:pPr>
        <w:spacing w:after="120" w:line="240" w:lineRule="auto"/>
        <w:rPr>
          <w:rFonts w:ascii="Arial" w:eastAsia="Times New Roman" w:hAnsi="Arial" w:cs="Arial"/>
          <w:color w:val="05192D"/>
          <w:kern w:val="0"/>
          <w:sz w:val="24"/>
          <w:szCs w:val="24"/>
          <w14:ligatures w14:val="none"/>
        </w:rPr>
      </w:pPr>
      <w:r w:rsidRPr="00422FA3">
        <w:rPr>
          <w:rFonts w:ascii="Arial" w:eastAsia="Times New Roman" w:hAnsi="Arial" w:cs="Arial"/>
          <w:color w:val="05192D"/>
          <w:kern w:val="0"/>
          <w:sz w:val="24"/>
          <w:szCs w:val="24"/>
          <w14:ligatures w14:val="none"/>
        </w:rPr>
        <w:t xml:space="preserve">Our goal is to discard unnecessary boxes. Non-max suppression, or NMS, is a common technique in object recognition to select the most relevant box for our object of interest by discarding boxes with low confidence scores and below the </w:t>
      </w:r>
      <w:proofErr w:type="spellStart"/>
      <w:r w:rsidRPr="00422FA3">
        <w:rPr>
          <w:rFonts w:ascii="Arial" w:eastAsia="Times New Roman" w:hAnsi="Arial" w:cs="Arial"/>
          <w:color w:val="05192D"/>
          <w:kern w:val="0"/>
          <w:sz w:val="24"/>
          <w:szCs w:val="24"/>
          <w14:ligatures w14:val="none"/>
        </w:rPr>
        <w:t>IoU</w:t>
      </w:r>
      <w:proofErr w:type="spellEnd"/>
      <w:r w:rsidRPr="00422FA3">
        <w:rPr>
          <w:rFonts w:ascii="Arial" w:eastAsia="Times New Roman" w:hAnsi="Arial" w:cs="Arial"/>
          <w:color w:val="05192D"/>
          <w:kern w:val="0"/>
          <w:sz w:val="24"/>
          <w:szCs w:val="24"/>
          <w14:ligatures w14:val="none"/>
        </w:rPr>
        <w:t xml:space="preserve"> threshold.</w:t>
      </w:r>
    </w:p>
    <w:p w14:paraId="5507AF7F" w14:textId="7AC02226" w:rsidR="00422FA3" w:rsidRPr="00422FA3" w:rsidRDefault="00422FA3" w:rsidP="00422FA3">
      <w:pPr>
        <w:spacing w:after="120" w:line="240" w:lineRule="auto"/>
        <w:rPr>
          <w:rFonts w:ascii="Arial" w:eastAsia="Times New Roman" w:hAnsi="Arial" w:cs="Arial"/>
          <w:color w:val="05192D"/>
          <w:kern w:val="0"/>
          <w:sz w:val="24"/>
          <w:szCs w:val="24"/>
          <w14:ligatures w14:val="none"/>
        </w:rPr>
      </w:pPr>
      <w:r w:rsidRPr="00422FA3">
        <w:rPr>
          <w:rFonts w:ascii="Arial" w:eastAsia="Times New Roman" w:hAnsi="Arial" w:cs="Arial"/>
          <w:color w:val="05192D"/>
          <w:kern w:val="0"/>
          <w:sz w:val="24"/>
          <w:szCs w:val="24"/>
          <w14:ligatures w14:val="none"/>
        </w:rPr>
        <w:drawing>
          <wp:inline distT="0" distB="0" distL="0" distR="0" wp14:anchorId="41E1E8B5" wp14:editId="2A32D8EB">
            <wp:extent cx="4744528" cy="2489863"/>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1365" cy="2493451"/>
                    </a:xfrm>
                    <a:prstGeom prst="rect">
                      <a:avLst/>
                    </a:prstGeom>
                  </pic:spPr>
                </pic:pic>
              </a:graphicData>
            </a:graphic>
          </wp:inline>
        </w:drawing>
      </w:r>
    </w:p>
    <w:p w14:paraId="24542A28" w14:textId="62AF49EE" w:rsidR="00422FA3" w:rsidRPr="00422FA3" w:rsidRDefault="00422FA3" w:rsidP="00422FA3">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422FA3">
        <w:rPr>
          <w:rFonts w:ascii="Arial" w:eastAsia="Times New Roman" w:hAnsi="Arial" w:cs="Arial"/>
          <w:b/>
          <w:bCs/>
          <w:color w:val="05192D"/>
          <w:kern w:val="0"/>
          <w:sz w:val="24"/>
          <w:szCs w:val="24"/>
          <w14:ligatures w14:val="none"/>
        </w:rPr>
        <w:t xml:space="preserve">Non-max suppression in </w:t>
      </w:r>
      <w:proofErr w:type="spellStart"/>
      <w:r w:rsidRPr="00422FA3">
        <w:rPr>
          <w:rFonts w:ascii="Arial" w:eastAsia="Times New Roman" w:hAnsi="Arial" w:cs="Arial"/>
          <w:b/>
          <w:bCs/>
          <w:color w:val="05192D"/>
          <w:kern w:val="0"/>
          <w:sz w:val="24"/>
          <w:szCs w:val="24"/>
          <w14:ligatures w14:val="none"/>
        </w:rPr>
        <w:t>PyTorch</w:t>
      </w:r>
      <w:proofErr w:type="spellEnd"/>
    </w:p>
    <w:p w14:paraId="3B9C05E0" w14:textId="1941A63C" w:rsidR="00422FA3" w:rsidRPr="00422FA3" w:rsidRDefault="00422FA3" w:rsidP="00422FA3">
      <w:pPr>
        <w:shd w:val="clear" w:color="auto" w:fill="F7F7FC"/>
        <w:spacing w:after="120" w:line="240" w:lineRule="auto"/>
        <w:rPr>
          <w:rFonts w:ascii="Arial" w:eastAsia="Times New Roman" w:hAnsi="Arial" w:cs="Arial"/>
          <w:color w:val="05192D"/>
          <w:kern w:val="0"/>
          <w:sz w:val="24"/>
          <w:szCs w:val="24"/>
          <w14:ligatures w14:val="none"/>
        </w:rPr>
      </w:pPr>
      <w:r w:rsidRPr="00422FA3">
        <w:rPr>
          <w:rFonts w:ascii="Arial" w:eastAsia="Times New Roman" w:hAnsi="Arial" w:cs="Arial"/>
          <w:color w:val="05192D"/>
          <w:kern w:val="0"/>
          <w:sz w:val="24"/>
          <w:szCs w:val="24"/>
          <w14:ligatures w14:val="none"/>
        </w:rPr>
        <w:t xml:space="preserve">Let's apply </w:t>
      </w:r>
      <w:proofErr w:type="spellStart"/>
      <w:r w:rsidRPr="00422FA3">
        <w:rPr>
          <w:rFonts w:ascii="Arial" w:eastAsia="Times New Roman" w:hAnsi="Arial" w:cs="Arial"/>
          <w:color w:val="05192D"/>
          <w:kern w:val="0"/>
          <w:sz w:val="24"/>
          <w:szCs w:val="24"/>
          <w14:ligatures w14:val="none"/>
        </w:rPr>
        <w:t>nms</w:t>
      </w:r>
      <w:proofErr w:type="spellEnd"/>
      <w:r w:rsidRPr="00422FA3">
        <w:rPr>
          <w:rFonts w:ascii="Arial" w:eastAsia="Times New Roman" w:hAnsi="Arial" w:cs="Arial"/>
          <w:color w:val="05192D"/>
          <w:kern w:val="0"/>
          <w:sz w:val="24"/>
          <w:szCs w:val="24"/>
          <w14:ligatures w14:val="none"/>
        </w:rPr>
        <w:t xml:space="preserve"> in </w:t>
      </w:r>
      <w:proofErr w:type="spellStart"/>
      <w:r w:rsidRPr="00422FA3">
        <w:rPr>
          <w:rFonts w:ascii="Arial" w:eastAsia="Times New Roman" w:hAnsi="Arial" w:cs="Arial"/>
          <w:color w:val="05192D"/>
          <w:kern w:val="0"/>
          <w:sz w:val="24"/>
          <w:szCs w:val="24"/>
          <w14:ligatures w14:val="none"/>
        </w:rPr>
        <w:t>PyTorch</w:t>
      </w:r>
      <w:proofErr w:type="spellEnd"/>
      <w:r w:rsidRPr="00422FA3">
        <w:rPr>
          <w:rFonts w:ascii="Arial" w:eastAsia="Times New Roman" w:hAnsi="Arial" w:cs="Arial"/>
          <w:color w:val="05192D"/>
          <w:kern w:val="0"/>
          <w:sz w:val="24"/>
          <w:szCs w:val="24"/>
          <w14:ligatures w14:val="none"/>
        </w:rPr>
        <w:t xml:space="preserve">. We start with importing the </w:t>
      </w:r>
      <w:proofErr w:type="spellStart"/>
      <w:r w:rsidRPr="00422FA3">
        <w:rPr>
          <w:rFonts w:ascii="Arial" w:eastAsia="Times New Roman" w:hAnsi="Arial" w:cs="Arial"/>
          <w:color w:val="05192D"/>
          <w:kern w:val="0"/>
          <w:sz w:val="24"/>
          <w:szCs w:val="24"/>
          <w14:ligatures w14:val="none"/>
        </w:rPr>
        <w:t>nms</w:t>
      </w:r>
      <w:proofErr w:type="spellEnd"/>
      <w:r w:rsidRPr="00422FA3">
        <w:rPr>
          <w:rFonts w:ascii="Arial" w:eastAsia="Times New Roman" w:hAnsi="Arial" w:cs="Arial"/>
          <w:color w:val="05192D"/>
          <w:kern w:val="0"/>
          <w:sz w:val="24"/>
          <w:szCs w:val="24"/>
          <w14:ligatures w14:val="none"/>
        </w:rPr>
        <w:t xml:space="preserve"> function from </w:t>
      </w:r>
      <w:proofErr w:type="spellStart"/>
      <w:r w:rsidRPr="00422FA3">
        <w:rPr>
          <w:rFonts w:ascii="Arial" w:eastAsia="Times New Roman" w:hAnsi="Arial" w:cs="Arial"/>
          <w:color w:val="05192D"/>
          <w:kern w:val="0"/>
          <w:sz w:val="24"/>
          <w:szCs w:val="24"/>
          <w14:ligatures w14:val="none"/>
        </w:rPr>
        <w:t>torchvision</w:t>
      </w:r>
      <w:proofErr w:type="spellEnd"/>
      <w:r w:rsidRPr="00422FA3">
        <w:rPr>
          <w:rFonts w:ascii="Arial" w:eastAsia="Times New Roman" w:hAnsi="Arial" w:cs="Arial"/>
          <w:color w:val="05192D"/>
          <w:kern w:val="0"/>
          <w:sz w:val="24"/>
          <w:szCs w:val="24"/>
          <w14:ligatures w14:val="none"/>
        </w:rPr>
        <w:t xml:space="preserve">-dot-ops. We then pass it three arguments: boxes, a two-dimensional tensor with the four bounding box coordinates for N boxes, scores, a one-dimensional tensor with a confidence score for each box, and the </w:t>
      </w:r>
      <w:proofErr w:type="spellStart"/>
      <w:r w:rsidRPr="00422FA3">
        <w:rPr>
          <w:rFonts w:ascii="Arial" w:eastAsia="Times New Roman" w:hAnsi="Arial" w:cs="Arial"/>
          <w:color w:val="05192D"/>
          <w:kern w:val="0"/>
          <w:sz w:val="24"/>
          <w:szCs w:val="24"/>
          <w14:ligatures w14:val="none"/>
        </w:rPr>
        <w:t>iou</w:t>
      </w:r>
      <w:proofErr w:type="spellEnd"/>
      <w:r w:rsidRPr="00422FA3">
        <w:rPr>
          <w:rFonts w:ascii="Arial" w:eastAsia="Times New Roman" w:hAnsi="Arial" w:cs="Arial"/>
          <w:color w:val="05192D"/>
          <w:kern w:val="0"/>
          <w:sz w:val="24"/>
          <w:szCs w:val="24"/>
          <w14:ligatures w14:val="none"/>
        </w:rPr>
        <w:t xml:space="preserve"> threshold, which we set to point five here. As a result, we get a list of the most relevant bounding boxes with no overlapping duplicates. The output of the </w:t>
      </w:r>
      <w:proofErr w:type="spellStart"/>
      <w:r w:rsidRPr="00422FA3">
        <w:rPr>
          <w:rFonts w:ascii="Arial" w:eastAsia="Times New Roman" w:hAnsi="Arial" w:cs="Arial"/>
          <w:color w:val="05192D"/>
          <w:kern w:val="0"/>
          <w:sz w:val="24"/>
          <w:szCs w:val="24"/>
          <w14:ligatures w14:val="none"/>
        </w:rPr>
        <w:t>nms</w:t>
      </w:r>
      <w:proofErr w:type="spellEnd"/>
      <w:r w:rsidRPr="00422FA3">
        <w:rPr>
          <w:rFonts w:ascii="Arial" w:eastAsia="Times New Roman" w:hAnsi="Arial" w:cs="Arial"/>
          <w:color w:val="05192D"/>
          <w:kern w:val="0"/>
          <w:sz w:val="24"/>
          <w:szCs w:val="24"/>
          <w14:ligatures w14:val="none"/>
        </w:rPr>
        <w:t xml:space="preserve"> function is a tensor containing the indices of the filtered boxes after non-maximum suppression. We can use these indices to filter our bounding boxes by retaining only the selected boxes.</w:t>
      </w:r>
    </w:p>
    <w:p w14:paraId="3E5879CD" w14:textId="79B42DDD" w:rsidR="00422FA3" w:rsidRDefault="00422FA3">
      <w:pPr>
        <w:rPr>
          <w:noProof/>
        </w:rPr>
      </w:pPr>
      <w:r w:rsidRPr="00422FA3">
        <w:rPr>
          <w:noProof/>
        </w:rPr>
        <w:drawing>
          <wp:anchor distT="0" distB="0" distL="114300" distR="114300" simplePos="0" relativeHeight="251662336" behindDoc="0" locked="0" layoutInCell="1" allowOverlap="1" wp14:anchorId="0922936C" wp14:editId="4BBDDE3C">
            <wp:simplePos x="0" y="0"/>
            <wp:positionH relativeFrom="column">
              <wp:posOffset>-60924</wp:posOffset>
            </wp:positionH>
            <wp:positionV relativeFrom="paragraph">
              <wp:posOffset>116984</wp:posOffset>
            </wp:positionV>
            <wp:extent cx="5943600" cy="288226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882265"/>
                    </a:xfrm>
                    <a:prstGeom prst="rect">
                      <a:avLst/>
                    </a:prstGeom>
                  </pic:spPr>
                </pic:pic>
              </a:graphicData>
            </a:graphic>
          </wp:anchor>
        </w:drawing>
      </w:r>
    </w:p>
    <w:p w14:paraId="7EE60867" w14:textId="77777777" w:rsidR="00422FA3" w:rsidRDefault="00422FA3">
      <w:pPr>
        <w:rPr>
          <w:noProof/>
        </w:rPr>
      </w:pPr>
    </w:p>
    <w:p w14:paraId="19215B69" w14:textId="77777777" w:rsidR="00422FA3" w:rsidRDefault="00422FA3">
      <w:pPr>
        <w:rPr>
          <w:noProof/>
        </w:rPr>
      </w:pPr>
    </w:p>
    <w:p w14:paraId="7046696B" w14:textId="77777777" w:rsidR="00422FA3" w:rsidRDefault="00422FA3">
      <w:pPr>
        <w:rPr>
          <w:noProof/>
        </w:rPr>
      </w:pPr>
    </w:p>
    <w:p w14:paraId="3C3B5209" w14:textId="77777777" w:rsidR="00422FA3" w:rsidRDefault="00422FA3"/>
    <w:p w14:paraId="1A10CF09" w14:textId="77777777" w:rsidR="00422FA3" w:rsidRDefault="00422FA3"/>
    <w:p w14:paraId="572B0762" w14:textId="77777777" w:rsidR="00422FA3" w:rsidRDefault="00422FA3"/>
    <w:p w14:paraId="7B0E6633" w14:textId="77777777" w:rsidR="00422FA3" w:rsidRDefault="00422FA3"/>
    <w:p w14:paraId="5985D9BC" w14:textId="77777777" w:rsidR="00422FA3" w:rsidRDefault="00422FA3"/>
    <w:p w14:paraId="1309D54D" w14:textId="77777777" w:rsidR="00422FA3" w:rsidRDefault="00422FA3"/>
    <w:p w14:paraId="2F744B1A" w14:textId="77777777" w:rsidR="00422FA3" w:rsidRDefault="00422FA3"/>
    <w:p w14:paraId="7C32AAD9" w14:textId="77777777" w:rsidR="00422FA3" w:rsidRDefault="00422FA3"/>
    <w:sectPr w:rsidR="00422F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7E8"/>
    <w:rsid w:val="000176EA"/>
    <w:rsid w:val="00422FA3"/>
    <w:rsid w:val="00447D05"/>
    <w:rsid w:val="005428C0"/>
    <w:rsid w:val="00E837E8"/>
    <w:rsid w:val="00E96627"/>
    <w:rsid w:val="00F5117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73EEA"/>
  <w15:chartTrackingRefBased/>
  <w15:docId w15:val="{5B83A191-7A51-4DFD-B4DE-6422E4661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837E8"/>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837E8"/>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E837E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707150">
      <w:bodyDiv w:val="1"/>
      <w:marLeft w:val="0"/>
      <w:marRight w:val="0"/>
      <w:marTop w:val="0"/>
      <w:marBottom w:val="0"/>
      <w:divBdr>
        <w:top w:val="none" w:sz="0" w:space="0" w:color="auto"/>
        <w:left w:val="none" w:sz="0" w:space="0" w:color="auto"/>
        <w:bottom w:val="none" w:sz="0" w:space="0" w:color="auto"/>
        <w:right w:val="none" w:sz="0" w:space="0" w:color="auto"/>
      </w:divBdr>
      <w:divsChild>
        <w:div w:id="1835336212">
          <w:marLeft w:val="0"/>
          <w:marRight w:val="0"/>
          <w:marTop w:val="120"/>
          <w:marBottom w:val="120"/>
          <w:divBdr>
            <w:top w:val="none" w:sz="0" w:space="0" w:color="auto"/>
            <w:left w:val="single" w:sz="24" w:space="12" w:color="5EB1FF"/>
            <w:bottom w:val="none" w:sz="0" w:space="0" w:color="auto"/>
            <w:right w:val="none" w:sz="0" w:space="0" w:color="auto"/>
          </w:divBdr>
          <w:divsChild>
            <w:div w:id="1754426031">
              <w:marLeft w:val="0"/>
              <w:marRight w:val="0"/>
              <w:marTop w:val="0"/>
              <w:marBottom w:val="0"/>
              <w:divBdr>
                <w:top w:val="none" w:sz="0" w:space="0" w:color="auto"/>
                <w:left w:val="none" w:sz="0" w:space="0" w:color="auto"/>
                <w:bottom w:val="none" w:sz="0" w:space="0" w:color="auto"/>
                <w:right w:val="none" w:sz="0" w:space="0" w:color="auto"/>
              </w:divBdr>
            </w:div>
          </w:divsChild>
        </w:div>
        <w:div w:id="1787114751">
          <w:marLeft w:val="0"/>
          <w:marRight w:val="0"/>
          <w:marTop w:val="120"/>
          <w:marBottom w:val="120"/>
          <w:divBdr>
            <w:top w:val="none" w:sz="0" w:space="0" w:color="auto"/>
            <w:left w:val="none" w:sz="0" w:space="0" w:color="auto"/>
            <w:bottom w:val="none" w:sz="0" w:space="0" w:color="auto"/>
            <w:right w:val="none" w:sz="0" w:space="0" w:color="auto"/>
          </w:divBdr>
          <w:divsChild>
            <w:div w:id="987588061">
              <w:marLeft w:val="0"/>
              <w:marRight w:val="0"/>
              <w:marTop w:val="0"/>
              <w:marBottom w:val="0"/>
              <w:divBdr>
                <w:top w:val="none" w:sz="0" w:space="0" w:color="auto"/>
                <w:left w:val="none" w:sz="0" w:space="0" w:color="auto"/>
                <w:bottom w:val="none" w:sz="0" w:space="0" w:color="auto"/>
                <w:right w:val="none" w:sz="0" w:space="0" w:color="auto"/>
              </w:divBdr>
            </w:div>
          </w:divsChild>
        </w:div>
        <w:div w:id="723603327">
          <w:marLeft w:val="0"/>
          <w:marRight w:val="0"/>
          <w:marTop w:val="120"/>
          <w:marBottom w:val="120"/>
          <w:divBdr>
            <w:top w:val="none" w:sz="0" w:space="0" w:color="auto"/>
            <w:left w:val="none" w:sz="0" w:space="0" w:color="auto"/>
            <w:bottom w:val="none" w:sz="0" w:space="0" w:color="auto"/>
            <w:right w:val="none" w:sz="0" w:space="0" w:color="auto"/>
          </w:divBdr>
          <w:divsChild>
            <w:div w:id="896284937">
              <w:marLeft w:val="0"/>
              <w:marRight w:val="0"/>
              <w:marTop w:val="0"/>
              <w:marBottom w:val="0"/>
              <w:divBdr>
                <w:top w:val="none" w:sz="0" w:space="0" w:color="auto"/>
                <w:left w:val="none" w:sz="0" w:space="0" w:color="auto"/>
                <w:bottom w:val="none" w:sz="0" w:space="0" w:color="auto"/>
                <w:right w:val="none" w:sz="0" w:space="0" w:color="auto"/>
              </w:divBdr>
            </w:div>
          </w:divsChild>
        </w:div>
        <w:div w:id="1415199674">
          <w:marLeft w:val="0"/>
          <w:marRight w:val="0"/>
          <w:marTop w:val="120"/>
          <w:marBottom w:val="120"/>
          <w:divBdr>
            <w:top w:val="none" w:sz="0" w:space="0" w:color="auto"/>
            <w:left w:val="none" w:sz="0" w:space="0" w:color="auto"/>
            <w:bottom w:val="none" w:sz="0" w:space="0" w:color="auto"/>
            <w:right w:val="none" w:sz="0" w:space="0" w:color="auto"/>
          </w:divBdr>
          <w:divsChild>
            <w:div w:id="1289434525">
              <w:marLeft w:val="0"/>
              <w:marRight w:val="0"/>
              <w:marTop w:val="0"/>
              <w:marBottom w:val="0"/>
              <w:divBdr>
                <w:top w:val="none" w:sz="0" w:space="0" w:color="auto"/>
                <w:left w:val="none" w:sz="0" w:space="0" w:color="auto"/>
                <w:bottom w:val="none" w:sz="0" w:space="0" w:color="auto"/>
                <w:right w:val="none" w:sz="0" w:space="0" w:color="auto"/>
              </w:divBdr>
            </w:div>
          </w:divsChild>
        </w:div>
        <w:div w:id="1590697462">
          <w:marLeft w:val="0"/>
          <w:marRight w:val="0"/>
          <w:marTop w:val="120"/>
          <w:marBottom w:val="120"/>
          <w:divBdr>
            <w:top w:val="none" w:sz="0" w:space="0" w:color="auto"/>
            <w:left w:val="none" w:sz="0" w:space="0" w:color="auto"/>
            <w:bottom w:val="none" w:sz="0" w:space="0" w:color="auto"/>
            <w:right w:val="none" w:sz="0" w:space="0" w:color="auto"/>
          </w:divBdr>
          <w:divsChild>
            <w:div w:id="1774130306">
              <w:marLeft w:val="0"/>
              <w:marRight w:val="0"/>
              <w:marTop w:val="0"/>
              <w:marBottom w:val="0"/>
              <w:divBdr>
                <w:top w:val="none" w:sz="0" w:space="0" w:color="auto"/>
                <w:left w:val="none" w:sz="0" w:space="0" w:color="auto"/>
                <w:bottom w:val="none" w:sz="0" w:space="0" w:color="auto"/>
                <w:right w:val="none" w:sz="0" w:space="0" w:color="auto"/>
              </w:divBdr>
            </w:div>
          </w:divsChild>
        </w:div>
        <w:div w:id="830298086">
          <w:marLeft w:val="0"/>
          <w:marRight w:val="0"/>
          <w:marTop w:val="120"/>
          <w:marBottom w:val="120"/>
          <w:divBdr>
            <w:top w:val="none" w:sz="0" w:space="0" w:color="auto"/>
            <w:left w:val="none" w:sz="0" w:space="0" w:color="auto"/>
            <w:bottom w:val="none" w:sz="0" w:space="0" w:color="auto"/>
            <w:right w:val="none" w:sz="0" w:space="0" w:color="auto"/>
          </w:divBdr>
          <w:divsChild>
            <w:div w:id="1776824648">
              <w:marLeft w:val="0"/>
              <w:marRight w:val="0"/>
              <w:marTop w:val="0"/>
              <w:marBottom w:val="0"/>
              <w:divBdr>
                <w:top w:val="none" w:sz="0" w:space="0" w:color="auto"/>
                <w:left w:val="none" w:sz="0" w:space="0" w:color="auto"/>
                <w:bottom w:val="none" w:sz="0" w:space="0" w:color="auto"/>
                <w:right w:val="none" w:sz="0" w:space="0" w:color="auto"/>
              </w:divBdr>
            </w:div>
          </w:divsChild>
        </w:div>
        <w:div w:id="1421220625">
          <w:marLeft w:val="0"/>
          <w:marRight w:val="0"/>
          <w:marTop w:val="120"/>
          <w:marBottom w:val="120"/>
          <w:divBdr>
            <w:top w:val="none" w:sz="0" w:space="0" w:color="auto"/>
            <w:left w:val="none" w:sz="0" w:space="0" w:color="auto"/>
            <w:bottom w:val="none" w:sz="0" w:space="0" w:color="auto"/>
            <w:right w:val="none" w:sz="0" w:space="0" w:color="auto"/>
          </w:divBdr>
          <w:divsChild>
            <w:div w:id="901407092">
              <w:marLeft w:val="0"/>
              <w:marRight w:val="0"/>
              <w:marTop w:val="0"/>
              <w:marBottom w:val="0"/>
              <w:divBdr>
                <w:top w:val="none" w:sz="0" w:space="0" w:color="auto"/>
                <w:left w:val="none" w:sz="0" w:space="0" w:color="auto"/>
                <w:bottom w:val="none" w:sz="0" w:space="0" w:color="auto"/>
                <w:right w:val="none" w:sz="0" w:space="0" w:color="auto"/>
              </w:divBdr>
            </w:div>
          </w:divsChild>
        </w:div>
        <w:div w:id="1314023963">
          <w:marLeft w:val="0"/>
          <w:marRight w:val="0"/>
          <w:marTop w:val="120"/>
          <w:marBottom w:val="120"/>
          <w:divBdr>
            <w:top w:val="none" w:sz="0" w:space="0" w:color="auto"/>
            <w:left w:val="none" w:sz="0" w:space="0" w:color="auto"/>
            <w:bottom w:val="none" w:sz="0" w:space="0" w:color="auto"/>
            <w:right w:val="none" w:sz="0" w:space="0" w:color="auto"/>
          </w:divBdr>
          <w:divsChild>
            <w:div w:id="1520586793">
              <w:marLeft w:val="0"/>
              <w:marRight w:val="0"/>
              <w:marTop w:val="0"/>
              <w:marBottom w:val="0"/>
              <w:divBdr>
                <w:top w:val="none" w:sz="0" w:space="0" w:color="auto"/>
                <w:left w:val="none" w:sz="0" w:space="0" w:color="auto"/>
                <w:bottom w:val="none" w:sz="0" w:space="0" w:color="auto"/>
                <w:right w:val="none" w:sz="0" w:space="0" w:color="auto"/>
              </w:divBdr>
            </w:div>
          </w:divsChild>
        </w:div>
        <w:div w:id="430055367">
          <w:marLeft w:val="0"/>
          <w:marRight w:val="0"/>
          <w:marTop w:val="120"/>
          <w:marBottom w:val="120"/>
          <w:divBdr>
            <w:top w:val="none" w:sz="0" w:space="0" w:color="auto"/>
            <w:left w:val="none" w:sz="0" w:space="0" w:color="auto"/>
            <w:bottom w:val="none" w:sz="0" w:space="0" w:color="auto"/>
            <w:right w:val="none" w:sz="0" w:space="0" w:color="auto"/>
          </w:divBdr>
          <w:divsChild>
            <w:div w:id="60531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93527">
      <w:bodyDiv w:val="1"/>
      <w:marLeft w:val="0"/>
      <w:marRight w:val="0"/>
      <w:marTop w:val="0"/>
      <w:marBottom w:val="0"/>
      <w:divBdr>
        <w:top w:val="none" w:sz="0" w:space="0" w:color="auto"/>
        <w:left w:val="none" w:sz="0" w:space="0" w:color="auto"/>
        <w:bottom w:val="none" w:sz="0" w:space="0" w:color="auto"/>
        <w:right w:val="none" w:sz="0" w:space="0" w:color="auto"/>
      </w:divBdr>
      <w:divsChild>
        <w:div w:id="857617577">
          <w:marLeft w:val="0"/>
          <w:marRight w:val="0"/>
          <w:marTop w:val="120"/>
          <w:marBottom w:val="120"/>
          <w:divBdr>
            <w:top w:val="none" w:sz="0" w:space="0" w:color="auto"/>
            <w:left w:val="single" w:sz="24" w:space="12" w:color="5EB1FF"/>
            <w:bottom w:val="none" w:sz="0" w:space="0" w:color="auto"/>
            <w:right w:val="none" w:sz="0" w:space="0" w:color="auto"/>
          </w:divBdr>
          <w:divsChild>
            <w:div w:id="1776366410">
              <w:marLeft w:val="0"/>
              <w:marRight w:val="0"/>
              <w:marTop w:val="0"/>
              <w:marBottom w:val="0"/>
              <w:divBdr>
                <w:top w:val="none" w:sz="0" w:space="0" w:color="auto"/>
                <w:left w:val="none" w:sz="0" w:space="0" w:color="auto"/>
                <w:bottom w:val="none" w:sz="0" w:space="0" w:color="auto"/>
                <w:right w:val="none" w:sz="0" w:space="0" w:color="auto"/>
              </w:divBdr>
            </w:div>
          </w:divsChild>
        </w:div>
        <w:div w:id="542987878">
          <w:marLeft w:val="0"/>
          <w:marRight w:val="0"/>
          <w:marTop w:val="120"/>
          <w:marBottom w:val="120"/>
          <w:divBdr>
            <w:top w:val="none" w:sz="0" w:space="0" w:color="auto"/>
            <w:left w:val="none" w:sz="0" w:space="0" w:color="auto"/>
            <w:bottom w:val="none" w:sz="0" w:space="0" w:color="auto"/>
            <w:right w:val="none" w:sz="0" w:space="0" w:color="auto"/>
          </w:divBdr>
          <w:divsChild>
            <w:div w:id="1613590029">
              <w:marLeft w:val="0"/>
              <w:marRight w:val="0"/>
              <w:marTop w:val="0"/>
              <w:marBottom w:val="0"/>
              <w:divBdr>
                <w:top w:val="none" w:sz="0" w:space="0" w:color="auto"/>
                <w:left w:val="none" w:sz="0" w:space="0" w:color="auto"/>
                <w:bottom w:val="none" w:sz="0" w:space="0" w:color="auto"/>
                <w:right w:val="none" w:sz="0" w:space="0" w:color="auto"/>
              </w:divBdr>
            </w:div>
          </w:divsChild>
        </w:div>
        <w:div w:id="1074744651">
          <w:marLeft w:val="0"/>
          <w:marRight w:val="0"/>
          <w:marTop w:val="120"/>
          <w:marBottom w:val="120"/>
          <w:divBdr>
            <w:top w:val="none" w:sz="0" w:space="0" w:color="auto"/>
            <w:left w:val="none" w:sz="0" w:space="0" w:color="auto"/>
            <w:bottom w:val="none" w:sz="0" w:space="0" w:color="auto"/>
            <w:right w:val="none" w:sz="0" w:space="0" w:color="auto"/>
          </w:divBdr>
          <w:divsChild>
            <w:div w:id="712968468">
              <w:marLeft w:val="0"/>
              <w:marRight w:val="0"/>
              <w:marTop w:val="0"/>
              <w:marBottom w:val="0"/>
              <w:divBdr>
                <w:top w:val="none" w:sz="0" w:space="0" w:color="auto"/>
                <w:left w:val="none" w:sz="0" w:space="0" w:color="auto"/>
                <w:bottom w:val="none" w:sz="0" w:space="0" w:color="auto"/>
                <w:right w:val="none" w:sz="0" w:space="0" w:color="auto"/>
              </w:divBdr>
            </w:div>
          </w:divsChild>
        </w:div>
        <w:div w:id="1100418364">
          <w:marLeft w:val="0"/>
          <w:marRight w:val="0"/>
          <w:marTop w:val="120"/>
          <w:marBottom w:val="120"/>
          <w:divBdr>
            <w:top w:val="none" w:sz="0" w:space="0" w:color="auto"/>
            <w:left w:val="none" w:sz="0" w:space="0" w:color="auto"/>
            <w:bottom w:val="none" w:sz="0" w:space="0" w:color="auto"/>
            <w:right w:val="none" w:sz="0" w:space="0" w:color="auto"/>
          </w:divBdr>
          <w:divsChild>
            <w:div w:id="1439326176">
              <w:marLeft w:val="0"/>
              <w:marRight w:val="0"/>
              <w:marTop w:val="0"/>
              <w:marBottom w:val="0"/>
              <w:divBdr>
                <w:top w:val="none" w:sz="0" w:space="0" w:color="auto"/>
                <w:left w:val="none" w:sz="0" w:space="0" w:color="auto"/>
                <w:bottom w:val="none" w:sz="0" w:space="0" w:color="auto"/>
                <w:right w:val="none" w:sz="0" w:space="0" w:color="auto"/>
              </w:divBdr>
            </w:div>
          </w:divsChild>
        </w:div>
        <w:div w:id="1617827205">
          <w:marLeft w:val="0"/>
          <w:marRight w:val="0"/>
          <w:marTop w:val="120"/>
          <w:marBottom w:val="120"/>
          <w:divBdr>
            <w:top w:val="none" w:sz="0" w:space="0" w:color="auto"/>
            <w:left w:val="none" w:sz="0" w:space="0" w:color="auto"/>
            <w:bottom w:val="none" w:sz="0" w:space="0" w:color="auto"/>
            <w:right w:val="none" w:sz="0" w:space="0" w:color="auto"/>
          </w:divBdr>
          <w:divsChild>
            <w:div w:id="894000741">
              <w:marLeft w:val="0"/>
              <w:marRight w:val="0"/>
              <w:marTop w:val="0"/>
              <w:marBottom w:val="0"/>
              <w:divBdr>
                <w:top w:val="none" w:sz="0" w:space="0" w:color="auto"/>
                <w:left w:val="none" w:sz="0" w:space="0" w:color="auto"/>
                <w:bottom w:val="none" w:sz="0" w:space="0" w:color="auto"/>
                <w:right w:val="none" w:sz="0" w:space="0" w:color="auto"/>
              </w:divBdr>
            </w:div>
          </w:divsChild>
        </w:div>
        <w:div w:id="953555511">
          <w:marLeft w:val="0"/>
          <w:marRight w:val="0"/>
          <w:marTop w:val="120"/>
          <w:marBottom w:val="120"/>
          <w:divBdr>
            <w:top w:val="none" w:sz="0" w:space="0" w:color="auto"/>
            <w:left w:val="none" w:sz="0" w:space="0" w:color="auto"/>
            <w:bottom w:val="none" w:sz="0" w:space="0" w:color="auto"/>
            <w:right w:val="none" w:sz="0" w:space="0" w:color="auto"/>
          </w:divBdr>
          <w:divsChild>
            <w:div w:id="234166569">
              <w:marLeft w:val="0"/>
              <w:marRight w:val="0"/>
              <w:marTop w:val="0"/>
              <w:marBottom w:val="0"/>
              <w:divBdr>
                <w:top w:val="none" w:sz="0" w:space="0" w:color="auto"/>
                <w:left w:val="none" w:sz="0" w:space="0" w:color="auto"/>
                <w:bottom w:val="none" w:sz="0" w:space="0" w:color="auto"/>
                <w:right w:val="none" w:sz="0" w:space="0" w:color="auto"/>
              </w:divBdr>
            </w:div>
          </w:divsChild>
        </w:div>
        <w:div w:id="2140761826">
          <w:marLeft w:val="0"/>
          <w:marRight w:val="0"/>
          <w:marTop w:val="120"/>
          <w:marBottom w:val="120"/>
          <w:divBdr>
            <w:top w:val="none" w:sz="0" w:space="0" w:color="auto"/>
            <w:left w:val="none" w:sz="0" w:space="0" w:color="auto"/>
            <w:bottom w:val="none" w:sz="0" w:space="0" w:color="auto"/>
            <w:right w:val="none" w:sz="0" w:space="0" w:color="auto"/>
          </w:divBdr>
          <w:divsChild>
            <w:div w:id="112133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1036</Words>
  <Characters>5909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6932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Twayana</dc:creator>
  <cp:keywords/>
  <dc:description/>
  <cp:lastModifiedBy>Sushant Twayana</cp:lastModifiedBy>
  <cp:revision>2</cp:revision>
  <dcterms:created xsi:type="dcterms:W3CDTF">2024-06-30T18:11:00Z</dcterms:created>
  <dcterms:modified xsi:type="dcterms:W3CDTF">2024-06-30T18:11:00Z</dcterms:modified>
</cp:coreProperties>
</file>