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0930E" w14:textId="5DDC2F1D" w:rsidR="00CC5810" w:rsidRPr="00CC5810" w:rsidRDefault="00CC5810" w:rsidP="00CC5810">
      <w:pPr>
        <w:shd w:val="clear" w:color="auto" w:fill="F7F7FC"/>
        <w:spacing w:after="0" w:line="240" w:lineRule="auto"/>
        <w:outlineLvl w:val="1"/>
        <w:rPr>
          <w:rFonts w:ascii="Arial" w:eastAsia="Times New Roman" w:hAnsi="Arial" w:cs="Arial"/>
          <w:b/>
          <w:bCs/>
          <w:color w:val="05192D"/>
          <w:kern w:val="0"/>
          <w:sz w:val="44"/>
          <w:szCs w:val="44"/>
          <w14:ligatures w14:val="none"/>
        </w:rPr>
      </w:pPr>
      <w:r w:rsidRPr="00CC5810">
        <w:rPr>
          <w:rFonts w:ascii="Arial" w:eastAsia="Times New Roman" w:hAnsi="Arial" w:cs="Arial"/>
          <w:b/>
          <w:bCs/>
          <w:color w:val="05192D"/>
          <w:kern w:val="0"/>
          <w:sz w:val="44"/>
          <w:szCs w:val="44"/>
          <w14:ligatures w14:val="none"/>
        </w:rPr>
        <w:t xml:space="preserve">Transfer learning for text </w:t>
      </w:r>
      <w:proofErr w:type="gramStart"/>
      <w:r w:rsidRPr="00CC5810">
        <w:rPr>
          <w:rFonts w:ascii="Arial" w:eastAsia="Times New Roman" w:hAnsi="Arial" w:cs="Arial"/>
          <w:b/>
          <w:bCs/>
          <w:color w:val="05192D"/>
          <w:kern w:val="0"/>
          <w:sz w:val="44"/>
          <w:szCs w:val="44"/>
          <w14:ligatures w14:val="none"/>
        </w:rPr>
        <w:t>classification</w:t>
      </w:r>
      <w:proofErr w:type="gramEnd"/>
    </w:p>
    <w:p w14:paraId="413A7F51" w14:textId="1B5720F6" w:rsidR="00CC5810" w:rsidRPr="00CC5810" w:rsidRDefault="00CC5810" w:rsidP="00CC5810">
      <w:pPr>
        <w:shd w:val="clear" w:color="auto" w:fill="F7F7FC"/>
        <w:spacing w:after="120" w:line="240" w:lineRule="auto"/>
        <w:rPr>
          <w:rFonts w:ascii="Arial" w:eastAsia="Times New Roman" w:hAnsi="Arial" w:cs="Arial"/>
          <w:color w:val="05192D"/>
          <w:kern w:val="0"/>
          <w:sz w:val="24"/>
          <w:szCs w:val="24"/>
          <w14:ligatures w14:val="none"/>
        </w:rPr>
      </w:pPr>
      <w:r w:rsidRPr="00CC5810">
        <w:rPr>
          <w:rFonts w:ascii="Arial" w:eastAsia="Times New Roman" w:hAnsi="Arial" w:cs="Arial"/>
          <w:color w:val="05192D"/>
          <w:kern w:val="0"/>
          <w:sz w:val="24"/>
          <w:szCs w:val="24"/>
          <w14:ligatures w14:val="none"/>
        </w:rPr>
        <w:t>Pre-trained models are trained on specific tasks, but we can use them for other tasks with transfer learning.</w:t>
      </w:r>
    </w:p>
    <w:p w14:paraId="7C331C5D" w14:textId="38CAF9C1" w:rsidR="00CC5810" w:rsidRPr="00CC5810" w:rsidRDefault="00CC5810" w:rsidP="00CC5810">
      <w:pPr>
        <w:spacing w:after="0" w:line="240" w:lineRule="auto"/>
        <w:outlineLvl w:val="1"/>
        <w:rPr>
          <w:rFonts w:ascii="Arial" w:eastAsia="Times New Roman" w:hAnsi="Arial" w:cs="Arial"/>
          <w:b/>
          <w:bCs/>
          <w:color w:val="05192D"/>
          <w:kern w:val="0"/>
          <w:sz w:val="24"/>
          <w:szCs w:val="24"/>
          <w14:ligatures w14:val="none"/>
        </w:rPr>
      </w:pPr>
      <w:r w:rsidRPr="00CC5810">
        <w:rPr>
          <w:rFonts w:ascii="Arial" w:eastAsia="Times New Roman" w:hAnsi="Arial" w:cs="Arial"/>
          <w:b/>
          <w:bCs/>
          <w:color w:val="05192D"/>
          <w:kern w:val="0"/>
          <w:sz w:val="24"/>
          <w:szCs w:val="24"/>
          <w14:ligatures w14:val="none"/>
        </w:rPr>
        <w:t>What is transfer learning?</w:t>
      </w:r>
    </w:p>
    <w:p w14:paraId="1939941A" w14:textId="2844E5AA" w:rsidR="00CC5810" w:rsidRDefault="00CC5810" w:rsidP="00CC5810">
      <w:pPr>
        <w:spacing w:after="120" w:line="240" w:lineRule="auto"/>
        <w:rPr>
          <w:rFonts w:ascii="Arial" w:eastAsia="Times New Roman" w:hAnsi="Arial" w:cs="Arial"/>
          <w:color w:val="05192D"/>
          <w:kern w:val="0"/>
          <w:sz w:val="24"/>
          <w:szCs w:val="24"/>
          <w14:ligatures w14:val="none"/>
        </w:rPr>
      </w:pPr>
      <w:r w:rsidRPr="00CC5810">
        <w:rPr>
          <w:rFonts w:ascii="Arial" w:eastAsia="Times New Roman" w:hAnsi="Arial" w:cs="Arial"/>
          <w:color w:val="05192D"/>
          <w:kern w:val="0"/>
          <w:sz w:val="24"/>
          <w:szCs w:val="24"/>
          <w14:ligatures w14:val="none"/>
        </w:rPr>
        <w:t>Transfer learning is a powerful technique that uses pre-existing knowledge from one task to improve performance in a related task, saving time, making use of expertise from different domains, and reducing data requirements. For example, an English Literature teacher might find it easier to teach History due to the overlapping themes and narratives. We'll explore its application in text classification.</w:t>
      </w:r>
    </w:p>
    <w:p w14:paraId="48C7E3D2" w14:textId="00FBFFA3" w:rsidR="00CC5810" w:rsidRPr="00CC5810" w:rsidRDefault="00CC5810" w:rsidP="00CC5810">
      <w:pPr>
        <w:spacing w:after="120" w:line="240" w:lineRule="auto"/>
        <w:rPr>
          <w:rFonts w:ascii="Arial" w:eastAsia="Times New Roman" w:hAnsi="Arial" w:cs="Arial"/>
          <w:color w:val="05192D"/>
          <w:kern w:val="0"/>
          <w:sz w:val="24"/>
          <w:szCs w:val="24"/>
          <w14:ligatures w14:val="none"/>
        </w:rPr>
      </w:pPr>
      <w:r w:rsidRPr="00CC5810">
        <w:rPr>
          <w:rFonts w:ascii="Arial" w:eastAsia="Times New Roman" w:hAnsi="Arial" w:cs="Arial"/>
          <w:color w:val="05192D"/>
          <w:kern w:val="0"/>
          <w:sz w:val="24"/>
          <w:szCs w:val="24"/>
          <w14:ligatures w14:val="none"/>
        </w:rPr>
        <w:drawing>
          <wp:inline distT="0" distB="0" distL="0" distR="0" wp14:anchorId="1BF20B80" wp14:editId="59E82492">
            <wp:extent cx="5943600" cy="274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49550"/>
                    </a:xfrm>
                    <a:prstGeom prst="rect">
                      <a:avLst/>
                    </a:prstGeom>
                  </pic:spPr>
                </pic:pic>
              </a:graphicData>
            </a:graphic>
          </wp:inline>
        </w:drawing>
      </w:r>
    </w:p>
    <w:p w14:paraId="50F37220" w14:textId="5D8F2292" w:rsidR="00CC5810" w:rsidRPr="00CC5810" w:rsidRDefault="00CC5810" w:rsidP="00CC5810">
      <w:pPr>
        <w:spacing w:after="0" w:line="240" w:lineRule="auto"/>
        <w:outlineLvl w:val="1"/>
        <w:rPr>
          <w:rFonts w:ascii="Arial" w:eastAsia="Times New Roman" w:hAnsi="Arial" w:cs="Arial"/>
          <w:b/>
          <w:bCs/>
          <w:color w:val="05192D"/>
          <w:kern w:val="0"/>
          <w:sz w:val="24"/>
          <w:szCs w:val="24"/>
          <w14:ligatures w14:val="none"/>
        </w:rPr>
      </w:pPr>
      <w:r w:rsidRPr="00CC5810">
        <w:rPr>
          <w:rFonts w:ascii="Arial" w:eastAsia="Times New Roman" w:hAnsi="Arial" w:cs="Arial"/>
          <w:b/>
          <w:bCs/>
          <w:color w:val="05192D"/>
          <w:kern w:val="0"/>
          <w:sz w:val="24"/>
          <w:szCs w:val="24"/>
          <w14:ligatures w14:val="none"/>
        </w:rPr>
        <w:t>Mechanics of transfer learning</w:t>
      </w:r>
    </w:p>
    <w:p w14:paraId="686DCD3A" w14:textId="77777777" w:rsidR="00CC5810" w:rsidRPr="00CC5810" w:rsidRDefault="00CC5810" w:rsidP="00CC5810">
      <w:pPr>
        <w:spacing w:after="120" w:line="240" w:lineRule="auto"/>
        <w:rPr>
          <w:rFonts w:ascii="Arial" w:eastAsia="Times New Roman" w:hAnsi="Arial" w:cs="Arial"/>
          <w:color w:val="05192D"/>
          <w:kern w:val="0"/>
          <w:sz w:val="24"/>
          <w:szCs w:val="24"/>
          <w14:ligatures w14:val="none"/>
        </w:rPr>
      </w:pPr>
      <w:r w:rsidRPr="00CC5810">
        <w:rPr>
          <w:rFonts w:ascii="Arial" w:eastAsia="Times New Roman" w:hAnsi="Arial" w:cs="Arial"/>
          <w:color w:val="05192D"/>
          <w:kern w:val="0"/>
          <w:sz w:val="24"/>
          <w:szCs w:val="24"/>
          <w14:ligatures w14:val="none"/>
        </w:rPr>
        <w:t>Transfer learning for text classification works in three main steps. We begin with a pre-trained model, which has learned patterns and features from its original task, such as text translation.</w:t>
      </w:r>
    </w:p>
    <w:p w14:paraId="245A4204" w14:textId="5379399F" w:rsidR="00CC5810" w:rsidRPr="00CC5810" w:rsidRDefault="00CC5810" w:rsidP="00CC5810">
      <w:pPr>
        <w:spacing w:after="120" w:line="240" w:lineRule="auto"/>
        <w:rPr>
          <w:rFonts w:ascii="Arial" w:eastAsia="Times New Roman" w:hAnsi="Arial" w:cs="Arial"/>
          <w:color w:val="05192D"/>
          <w:kern w:val="0"/>
          <w:sz w:val="24"/>
          <w:szCs w:val="24"/>
          <w14:ligatures w14:val="none"/>
        </w:rPr>
      </w:pPr>
      <w:r w:rsidRPr="00CC5810">
        <w:rPr>
          <w:rFonts w:ascii="Arial" w:eastAsia="Times New Roman" w:hAnsi="Arial" w:cs="Arial"/>
          <w:color w:val="05192D"/>
          <w:kern w:val="0"/>
          <w:sz w:val="24"/>
          <w:szCs w:val="24"/>
          <w14:ligatures w14:val="none"/>
        </w:rPr>
        <w:t>Now, instead of starting from scratch, we transfer this learned knowledge to a new, but related task like sentiment analysis.</w:t>
      </w:r>
    </w:p>
    <w:p w14:paraId="7E3D5DA1" w14:textId="4A47BCE0" w:rsidR="00CC5810" w:rsidRPr="00CC5810" w:rsidRDefault="00CC5810" w:rsidP="00CC5810">
      <w:pPr>
        <w:spacing w:after="120" w:line="240" w:lineRule="auto"/>
        <w:rPr>
          <w:rFonts w:ascii="Arial" w:eastAsia="Times New Roman" w:hAnsi="Arial" w:cs="Arial"/>
          <w:color w:val="05192D"/>
          <w:kern w:val="0"/>
          <w:sz w:val="24"/>
          <w:szCs w:val="24"/>
          <w14:ligatures w14:val="none"/>
        </w:rPr>
      </w:pPr>
      <w:r w:rsidRPr="00CC5810">
        <w:rPr>
          <w:rFonts w:ascii="Arial" w:eastAsia="Times New Roman" w:hAnsi="Arial" w:cs="Arial"/>
          <w:color w:val="05192D"/>
          <w:kern w:val="0"/>
          <w:sz w:val="24"/>
          <w:szCs w:val="24"/>
          <w14:ligatures w14:val="none"/>
        </w:rPr>
        <w:t>The final step is fine-tuning, where we adjust the model specifically for sentiment analysis by retraining the existing model with more details.</w:t>
      </w:r>
    </w:p>
    <w:p w14:paraId="59C88A1E" w14:textId="5E8AC7CF" w:rsidR="00CC5810" w:rsidRDefault="00CC5810" w:rsidP="00CC5810">
      <w:pPr>
        <w:spacing w:after="120" w:line="240" w:lineRule="auto"/>
        <w:rPr>
          <w:rFonts w:ascii="Arial" w:eastAsia="Times New Roman" w:hAnsi="Arial" w:cs="Arial"/>
          <w:color w:val="05192D"/>
          <w:kern w:val="0"/>
          <w:sz w:val="24"/>
          <w:szCs w:val="24"/>
          <w14:ligatures w14:val="none"/>
        </w:rPr>
      </w:pPr>
      <w:r w:rsidRPr="00CC5810">
        <w:rPr>
          <w:rFonts w:ascii="Arial" w:eastAsia="Times New Roman" w:hAnsi="Arial" w:cs="Arial"/>
          <w:color w:val="05192D"/>
          <w:kern w:val="0"/>
          <w:sz w:val="24"/>
          <w:szCs w:val="24"/>
          <w14:ligatures w14:val="none"/>
        </w:rPr>
        <w:drawing>
          <wp:anchor distT="0" distB="0" distL="114300" distR="114300" simplePos="0" relativeHeight="251659264" behindDoc="0" locked="0" layoutInCell="1" allowOverlap="1" wp14:anchorId="12BDF462" wp14:editId="050C212F">
            <wp:simplePos x="0" y="0"/>
            <wp:positionH relativeFrom="column">
              <wp:posOffset>-86073</wp:posOffset>
            </wp:positionH>
            <wp:positionV relativeFrom="paragraph">
              <wp:posOffset>275074</wp:posOffset>
            </wp:positionV>
            <wp:extent cx="5943600" cy="21564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2156460"/>
                    </a:xfrm>
                    <a:prstGeom prst="rect">
                      <a:avLst/>
                    </a:prstGeom>
                  </pic:spPr>
                </pic:pic>
              </a:graphicData>
            </a:graphic>
          </wp:anchor>
        </w:drawing>
      </w:r>
      <w:r w:rsidRPr="00CC5810">
        <w:rPr>
          <w:rFonts w:ascii="Arial" w:eastAsia="Times New Roman" w:hAnsi="Arial" w:cs="Arial"/>
          <w:color w:val="05192D"/>
          <w:kern w:val="0"/>
          <w:sz w:val="24"/>
          <w:szCs w:val="24"/>
          <w14:ligatures w14:val="none"/>
        </w:rPr>
        <w:t>Finally, this creates a new model that can be used for sentiment analysis.</w:t>
      </w:r>
    </w:p>
    <w:p w14:paraId="22464A02" w14:textId="2B3565E4" w:rsidR="00CC5810" w:rsidRDefault="00CC5810" w:rsidP="00CC5810">
      <w:pPr>
        <w:spacing w:after="120" w:line="240" w:lineRule="auto"/>
        <w:rPr>
          <w:rFonts w:ascii="Arial" w:eastAsia="Times New Roman" w:hAnsi="Arial" w:cs="Arial"/>
          <w:color w:val="05192D"/>
          <w:kern w:val="0"/>
          <w:sz w:val="24"/>
          <w:szCs w:val="24"/>
          <w14:ligatures w14:val="none"/>
        </w:rPr>
      </w:pPr>
    </w:p>
    <w:p w14:paraId="60E4B375" w14:textId="207D774E" w:rsidR="00CC5810" w:rsidRDefault="00CC5810" w:rsidP="00CC5810">
      <w:pPr>
        <w:spacing w:after="120" w:line="240" w:lineRule="auto"/>
        <w:rPr>
          <w:rFonts w:ascii="Arial" w:eastAsia="Times New Roman" w:hAnsi="Arial" w:cs="Arial"/>
          <w:color w:val="05192D"/>
          <w:kern w:val="0"/>
          <w:sz w:val="24"/>
          <w:szCs w:val="24"/>
          <w14:ligatures w14:val="none"/>
        </w:rPr>
      </w:pPr>
    </w:p>
    <w:p w14:paraId="72C88B39" w14:textId="71893F46" w:rsidR="00CC5810" w:rsidRDefault="00CC5810" w:rsidP="00CC5810">
      <w:pPr>
        <w:spacing w:after="120" w:line="240" w:lineRule="auto"/>
        <w:rPr>
          <w:rFonts w:ascii="Arial" w:eastAsia="Times New Roman" w:hAnsi="Arial" w:cs="Arial"/>
          <w:color w:val="05192D"/>
          <w:kern w:val="0"/>
          <w:sz w:val="24"/>
          <w:szCs w:val="24"/>
          <w14:ligatures w14:val="none"/>
        </w:rPr>
      </w:pPr>
    </w:p>
    <w:p w14:paraId="030F7562" w14:textId="77777777" w:rsidR="00CC5810" w:rsidRDefault="00CC5810" w:rsidP="00CC5810">
      <w:pPr>
        <w:spacing w:after="120" w:line="240" w:lineRule="auto"/>
        <w:rPr>
          <w:rFonts w:ascii="Arial" w:eastAsia="Times New Roman" w:hAnsi="Arial" w:cs="Arial"/>
          <w:color w:val="05192D"/>
          <w:kern w:val="0"/>
          <w:sz w:val="24"/>
          <w:szCs w:val="24"/>
          <w14:ligatures w14:val="none"/>
        </w:rPr>
      </w:pPr>
    </w:p>
    <w:p w14:paraId="2240ED89" w14:textId="77777777" w:rsidR="00CC5810" w:rsidRDefault="00CC5810" w:rsidP="00CC5810">
      <w:pPr>
        <w:spacing w:after="120" w:line="240" w:lineRule="auto"/>
        <w:rPr>
          <w:rFonts w:ascii="Arial" w:eastAsia="Times New Roman" w:hAnsi="Arial" w:cs="Arial"/>
          <w:color w:val="05192D"/>
          <w:kern w:val="0"/>
          <w:sz w:val="24"/>
          <w:szCs w:val="24"/>
          <w14:ligatures w14:val="none"/>
        </w:rPr>
      </w:pPr>
    </w:p>
    <w:p w14:paraId="5F9DD7C4" w14:textId="77777777" w:rsidR="00CC5810" w:rsidRDefault="00CC5810" w:rsidP="00CC5810">
      <w:pPr>
        <w:spacing w:after="120" w:line="240" w:lineRule="auto"/>
        <w:rPr>
          <w:rFonts w:ascii="Arial" w:eastAsia="Times New Roman" w:hAnsi="Arial" w:cs="Arial"/>
          <w:color w:val="05192D"/>
          <w:kern w:val="0"/>
          <w:sz w:val="24"/>
          <w:szCs w:val="24"/>
          <w14:ligatures w14:val="none"/>
        </w:rPr>
      </w:pPr>
      <w:r w:rsidRPr="00CC5810">
        <w:rPr>
          <w:rFonts w:ascii="Arial" w:eastAsia="Times New Roman" w:hAnsi="Arial" w:cs="Arial"/>
          <w:color w:val="05192D"/>
          <w:kern w:val="0"/>
          <w:sz w:val="24"/>
          <w:szCs w:val="24"/>
          <w14:ligatures w14:val="none"/>
        </w:rPr>
        <w:drawing>
          <wp:anchor distT="0" distB="0" distL="114300" distR="114300" simplePos="0" relativeHeight="251658240" behindDoc="0" locked="0" layoutInCell="1" allowOverlap="1" wp14:anchorId="7FD99D50" wp14:editId="6612BA45">
            <wp:simplePos x="0" y="0"/>
            <wp:positionH relativeFrom="column">
              <wp:posOffset>0</wp:posOffset>
            </wp:positionH>
            <wp:positionV relativeFrom="paragraph">
              <wp:posOffset>-6583680</wp:posOffset>
            </wp:positionV>
            <wp:extent cx="5943600" cy="21564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2156460"/>
                    </a:xfrm>
                    <a:prstGeom prst="rect">
                      <a:avLst/>
                    </a:prstGeom>
                  </pic:spPr>
                </pic:pic>
              </a:graphicData>
            </a:graphic>
          </wp:anchor>
        </w:drawing>
      </w:r>
      <w:r>
        <w:rPr>
          <w:rFonts w:ascii="Arial" w:eastAsia="Times New Roman" w:hAnsi="Arial" w:cs="Arial"/>
          <w:color w:val="05192D"/>
          <w:kern w:val="0"/>
          <w:sz w:val="24"/>
          <w:szCs w:val="24"/>
          <w14:ligatures w14:val="none"/>
        </w:rPr>
        <w:t>]</w:t>
      </w:r>
    </w:p>
    <w:p w14:paraId="7D677F88" w14:textId="65C55D6C" w:rsidR="00CC5810" w:rsidRPr="00CC5810" w:rsidRDefault="00CC5810" w:rsidP="00CC5810">
      <w:pPr>
        <w:spacing w:after="120" w:line="240" w:lineRule="auto"/>
        <w:rPr>
          <w:rFonts w:ascii="Arial" w:eastAsia="Times New Roman" w:hAnsi="Arial" w:cs="Arial"/>
          <w:color w:val="05192D"/>
          <w:kern w:val="0"/>
          <w:sz w:val="24"/>
          <w:szCs w:val="24"/>
          <w14:ligatures w14:val="none"/>
        </w:rPr>
      </w:pPr>
      <w:r w:rsidRPr="00CC5810">
        <w:rPr>
          <w:rFonts w:ascii="Arial" w:eastAsia="Times New Roman" w:hAnsi="Arial" w:cs="Arial"/>
          <w:b/>
          <w:bCs/>
          <w:color w:val="05192D"/>
          <w:kern w:val="0"/>
          <w:sz w:val="24"/>
          <w:szCs w:val="24"/>
          <w14:ligatures w14:val="none"/>
        </w:rPr>
        <w:lastRenderedPageBreak/>
        <w:t xml:space="preserve">Pre-trained </w:t>
      </w:r>
      <w:proofErr w:type="gramStart"/>
      <w:r w:rsidRPr="00CC5810">
        <w:rPr>
          <w:rFonts w:ascii="Arial" w:eastAsia="Times New Roman" w:hAnsi="Arial" w:cs="Arial"/>
          <w:b/>
          <w:bCs/>
          <w:color w:val="05192D"/>
          <w:kern w:val="0"/>
          <w:sz w:val="24"/>
          <w:szCs w:val="24"/>
          <w14:ligatures w14:val="none"/>
        </w:rPr>
        <w:t>model :</w:t>
      </w:r>
      <w:proofErr w:type="gramEnd"/>
      <w:r w:rsidRPr="00CC5810">
        <w:rPr>
          <w:rFonts w:ascii="Arial" w:eastAsia="Times New Roman" w:hAnsi="Arial" w:cs="Arial"/>
          <w:b/>
          <w:bCs/>
          <w:color w:val="05192D"/>
          <w:kern w:val="0"/>
          <w:sz w:val="24"/>
          <w:szCs w:val="24"/>
          <w14:ligatures w14:val="none"/>
        </w:rPr>
        <w:t xml:space="preserve"> BERT</w:t>
      </w:r>
    </w:p>
    <w:p w14:paraId="074EED6D" w14:textId="77777777" w:rsidR="00CC5810" w:rsidRDefault="00CC5810" w:rsidP="00CC5810">
      <w:pPr>
        <w:spacing w:after="120" w:line="240" w:lineRule="auto"/>
        <w:rPr>
          <w:rFonts w:ascii="Arial" w:eastAsia="Times New Roman" w:hAnsi="Arial" w:cs="Arial"/>
          <w:color w:val="05192D"/>
          <w:kern w:val="0"/>
          <w:sz w:val="24"/>
          <w:szCs w:val="24"/>
          <w14:ligatures w14:val="none"/>
        </w:rPr>
      </w:pPr>
      <w:r w:rsidRPr="00CC5810">
        <w:rPr>
          <w:rFonts w:ascii="Arial" w:eastAsia="Times New Roman" w:hAnsi="Arial" w:cs="Arial"/>
          <w:color w:val="05192D"/>
          <w:kern w:val="0"/>
          <w:sz w:val="24"/>
          <w:szCs w:val="24"/>
          <w14:ligatures w14:val="none"/>
        </w:rPr>
        <w:t>We have already used pretrained models in the previous chapter. Now, with the help of transfer learning we will use a language model, BERT, and tune it to work with sentiment analysis. BERT, or Bidirectional Encoder Representations from Transformers, is trained for language modeling. It contains multiple layers of transformers and is pre-trained on large texts.</w:t>
      </w:r>
    </w:p>
    <w:p w14:paraId="44EAF47B" w14:textId="65E9926A" w:rsidR="00CC5810" w:rsidRPr="00CC5810" w:rsidRDefault="00CC5810" w:rsidP="00CC5810">
      <w:pPr>
        <w:spacing w:after="120" w:line="240" w:lineRule="auto"/>
        <w:rPr>
          <w:rFonts w:ascii="Arial" w:eastAsia="Times New Roman" w:hAnsi="Arial" w:cs="Arial"/>
          <w:color w:val="05192D"/>
          <w:kern w:val="0"/>
          <w:sz w:val="24"/>
          <w:szCs w:val="24"/>
          <w14:ligatures w14:val="none"/>
        </w:rPr>
      </w:pPr>
      <w:r w:rsidRPr="00CC5810">
        <w:rPr>
          <w:rFonts w:ascii="Arial" w:eastAsia="Times New Roman" w:hAnsi="Arial" w:cs="Arial"/>
          <w:color w:val="05192D"/>
          <w:kern w:val="0"/>
          <w:sz w:val="24"/>
          <w:szCs w:val="24"/>
          <w14:ligatures w14:val="none"/>
        </w:rPr>
        <w:drawing>
          <wp:inline distT="0" distB="0" distL="0" distR="0" wp14:anchorId="05DF1914" wp14:editId="4C12A63D">
            <wp:extent cx="5943600" cy="3003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03550"/>
                    </a:xfrm>
                    <a:prstGeom prst="rect">
                      <a:avLst/>
                    </a:prstGeom>
                  </pic:spPr>
                </pic:pic>
              </a:graphicData>
            </a:graphic>
          </wp:inline>
        </w:drawing>
      </w:r>
    </w:p>
    <w:p w14:paraId="79F71602" w14:textId="0DCDB812" w:rsidR="00CC5810" w:rsidRPr="00CC5810" w:rsidRDefault="00CC5810" w:rsidP="00CC5810">
      <w:pPr>
        <w:spacing w:after="0" w:line="240" w:lineRule="auto"/>
        <w:outlineLvl w:val="1"/>
        <w:rPr>
          <w:rFonts w:ascii="Arial" w:eastAsia="Times New Roman" w:hAnsi="Arial" w:cs="Arial"/>
          <w:b/>
          <w:bCs/>
          <w:color w:val="05192D"/>
          <w:kern w:val="0"/>
          <w:sz w:val="24"/>
          <w:szCs w:val="24"/>
          <w14:ligatures w14:val="none"/>
        </w:rPr>
      </w:pPr>
      <w:r w:rsidRPr="00CC5810">
        <w:rPr>
          <w:rFonts w:ascii="Arial" w:eastAsia="Times New Roman" w:hAnsi="Arial" w:cs="Arial"/>
          <w:b/>
          <w:bCs/>
          <w:color w:val="05192D"/>
          <w:kern w:val="0"/>
          <w:sz w:val="24"/>
          <w:szCs w:val="24"/>
          <w14:ligatures w14:val="none"/>
        </w:rPr>
        <w:t>Hands-on: implementing BERT</w:t>
      </w:r>
    </w:p>
    <w:p w14:paraId="7DEABC77" w14:textId="33511C7E" w:rsidR="00CC5810" w:rsidRDefault="00CC5810" w:rsidP="00CC5810">
      <w:pPr>
        <w:spacing w:after="120" w:line="240" w:lineRule="auto"/>
        <w:rPr>
          <w:rFonts w:ascii="Arial" w:eastAsia="Times New Roman" w:hAnsi="Arial" w:cs="Arial"/>
          <w:color w:val="05192D"/>
          <w:kern w:val="0"/>
          <w:sz w:val="24"/>
          <w:szCs w:val="24"/>
          <w14:ligatures w14:val="none"/>
        </w:rPr>
      </w:pPr>
      <w:r w:rsidRPr="00CC5810">
        <w:rPr>
          <w:rFonts w:ascii="Arial" w:eastAsia="Times New Roman" w:hAnsi="Arial" w:cs="Arial"/>
          <w:color w:val="05192D"/>
          <w:kern w:val="0"/>
          <w:sz w:val="24"/>
          <w:szCs w:val="24"/>
          <w14:ligatures w14:val="none"/>
        </w:rPr>
        <w:t xml:space="preserve">We begin with texts labeled one for positive and zero for negative sentiments for training and testing. We import </w:t>
      </w:r>
      <w:proofErr w:type="spellStart"/>
      <w:r w:rsidRPr="00CC5810">
        <w:rPr>
          <w:rFonts w:ascii="Arial" w:eastAsia="Times New Roman" w:hAnsi="Arial" w:cs="Arial"/>
          <w:color w:val="05192D"/>
          <w:kern w:val="0"/>
          <w:sz w:val="24"/>
          <w:szCs w:val="24"/>
          <w14:ligatures w14:val="none"/>
        </w:rPr>
        <w:t>BertTokenizer</w:t>
      </w:r>
      <w:proofErr w:type="spellEnd"/>
      <w:r w:rsidRPr="00CC5810">
        <w:rPr>
          <w:rFonts w:ascii="Arial" w:eastAsia="Times New Roman" w:hAnsi="Arial" w:cs="Arial"/>
          <w:color w:val="05192D"/>
          <w:kern w:val="0"/>
          <w:sz w:val="24"/>
          <w:szCs w:val="24"/>
          <w14:ligatures w14:val="none"/>
        </w:rPr>
        <w:t xml:space="preserve"> and </w:t>
      </w:r>
      <w:proofErr w:type="spellStart"/>
      <w:r w:rsidRPr="00CC5810">
        <w:rPr>
          <w:rFonts w:ascii="Arial" w:eastAsia="Times New Roman" w:hAnsi="Arial" w:cs="Arial"/>
          <w:color w:val="05192D"/>
          <w:kern w:val="0"/>
          <w:sz w:val="24"/>
          <w:szCs w:val="24"/>
          <w14:ligatures w14:val="none"/>
        </w:rPr>
        <w:t>BertForSequenceClassification</w:t>
      </w:r>
      <w:proofErr w:type="spellEnd"/>
      <w:r w:rsidRPr="00CC5810">
        <w:rPr>
          <w:rFonts w:ascii="Arial" w:eastAsia="Times New Roman" w:hAnsi="Arial" w:cs="Arial"/>
          <w:color w:val="05192D"/>
          <w:kern w:val="0"/>
          <w:sz w:val="24"/>
          <w:szCs w:val="24"/>
          <w14:ligatures w14:val="none"/>
        </w:rPr>
        <w:t xml:space="preserve"> from the transformers package, the latter being apt for text classification, leveraging </w:t>
      </w:r>
      <w:proofErr w:type="spellStart"/>
      <w:r w:rsidRPr="00CC5810">
        <w:rPr>
          <w:rFonts w:ascii="Arial" w:eastAsia="Times New Roman" w:hAnsi="Arial" w:cs="Arial"/>
          <w:color w:val="05192D"/>
          <w:kern w:val="0"/>
          <w:sz w:val="24"/>
          <w:szCs w:val="24"/>
          <w14:ligatures w14:val="none"/>
        </w:rPr>
        <w:t>PyTorch</w:t>
      </w:r>
      <w:proofErr w:type="spellEnd"/>
      <w:r w:rsidRPr="00CC5810">
        <w:rPr>
          <w:rFonts w:ascii="Arial" w:eastAsia="Times New Roman" w:hAnsi="Arial" w:cs="Arial"/>
          <w:color w:val="05192D"/>
          <w:kern w:val="0"/>
          <w:sz w:val="24"/>
          <w:szCs w:val="24"/>
          <w14:ligatures w14:val="none"/>
        </w:rPr>
        <w:t xml:space="preserve">. This is where transfer learning is pivotal. We initialize a BERT tokenizer and model using </w:t>
      </w:r>
      <w:proofErr w:type="spellStart"/>
      <w:r w:rsidRPr="00CC5810">
        <w:rPr>
          <w:rFonts w:ascii="Arial" w:eastAsia="Times New Roman" w:hAnsi="Arial" w:cs="Arial"/>
          <w:color w:val="05192D"/>
          <w:kern w:val="0"/>
          <w:sz w:val="24"/>
          <w:szCs w:val="24"/>
          <w14:ligatures w14:val="none"/>
        </w:rPr>
        <w:t>from_pretrained</w:t>
      </w:r>
      <w:proofErr w:type="spellEnd"/>
      <w:r w:rsidRPr="00CC5810">
        <w:rPr>
          <w:rFonts w:ascii="Arial" w:eastAsia="Times New Roman" w:hAnsi="Arial" w:cs="Arial"/>
          <w:color w:val="05192D"/>
          <w:kern w:val="0"/>
          <w:sz w:val="24"/>
          <w:szCs w:val="24"/>
          <w14:ligatures w14:val="none"/>
        </w:rPr>
        <w:t xml:space="preserve"> and </w:t>
      </w:r>
      <w:proofErr w:type="spellStart"/>
      <w:r w:rsidRPr="00CC5810">
        <w:rPr>
          <w:rFonts w:ascii="Arial" w:eastAsia="Times New Roman" w:hAnsi="Arial" w:cs="Arial"/>
          <w:color w:val="05192D"/>
          <w:kern w:val="0"/>
          <w:sz w:val="24"/>
          <w:szCs w:val="24"/>
          <w14:ligatures w14:val="none"/>
        </w:rPr>
        <w:t>bert</w:t>
      </w:r>
      <w:proofErr w:type="spellEnd"/>
      <w:r w:rsidRPr="00CC5810">
        <w:rPr>
          <w:rFonts w:ascii="Arial" w:eastAsia="Times New Roman" w:hAnsi="Arial" w:cs="Arial"/>
          <w:color w:val="05192D"/>
          <w:kern w:val="0"/>
          <w:sz w:val="24"/>
          <w:szCs w:val="24"/>
          <w14:ligatures w14:val="none"/>
        </w:rPr>
        <w:t xml:space="preserve">-base-uncased, designed for English texts, with </w:t>
      </w:r>
      <w:proofErr w:type="spellStart"/>
      <w:r w:rsidRPr="00CC5810">
        <w:rPr>
          <w:rFonts w:ascii="Arial" w:eastAsia="Times New Roman" w:hAnsi="Arial" w:cs="Arial"/>
          <w:color w:val="05192D"/>
          <w:kern w:val="0"/>
          <w:sz w:val="24"/>
          <w:szCs w:val="24"/>
          <w14:ligatures w14:val="none"/>
        </w:rPr>
        <w:t>num_labels</w:t>
      </w:r>
      <w:proofErr w:type="spellEnd"/>
      <w:r w:rsidRPr="00CC5810">
        <w:rPr>
          <w:rFonts w:ascii="Arial" w:eastAsia="Times New Roman" w:hAnsi="Arial" w:cs="Arial"/>
          <w:color w:val="05192D"/>
          <w:kern w:val="0"/>
          <w:sz w:val="24"/>
          <w:szCs w:val="24"/>
          <w14:ligatures w14:val="none"/>
        </w:rPr>
        <w:t xml:space="preserve"> set to two for binary classification. Subsequently, our texts are prepared using the tokenizer, which handles padding, truncation, and tensor conversion, capping the sequence length at 32. Labels are assigned to the preprocessed inputs, preparing them for training and evaluation in the BERT model.</w:t>
      </w:r>
    </w:p>
    <w:p w14:paraId="0A35ADBF" w14:textId="4CA2DF4C" w:rsidR="00CC5810" w:rsidRDefault="00CC5810" w:rsidP="00CC5810">
      <w:pPr>
        <w:spacing w:after="120" w:line="240" w:lineRule="auto"/>
        <w:rPr>
          <w:rFonts w:ascii="Arial" w:eastAsia="Times New Roman" w:hAnsi="Arial" w:cs="Arial"/>
          <w:color w:val="05192D"/>
          <w:kern w:val="0"/>
          <w:sz w:val="24"/>
          <w:szCs w:val="24"/>
          <w14:ligatures w14:val="none"/>
        </w:rPr>
      </w:pPr>
      <w:r w:rsidRPr="00CC5810">
        <w:rPr>
          <w:rFonts w:ascii="Arial" w:eastAsia="Times New Roman" w:hAnsi="Arial" w:cs="Arial"/>
          <w:color w:val="05192D"/>
          <w:kern w:val="0"/>
          <w:sz w:val="24"/>
          <w:szCs w:val="24"/>
          <w14:ligatures w14:val="none"/>
        </w:rPr>
        <w:drawing>
          <wp:anchor distT="0" distB="0" distL="114300" distR="114300" simplePos="0" relativeHeight="251660288" behindDoc="0" locked="0" layoutInCell="1" allowOverlap="1" wp14:anchorId="67693E13" wp14:editId="37D67823">
            <wp:simplePos x="0" y="0"/>
            <wp:positionH relativeFrom="column">
              <wp:posOffset>-1</wp:posOffset>
            </wp:positionH>
            <wp:positionV relativeFrom="paragraph">
              <wp:posOffset>14521</wp:posOffset>
            </wp:positionV>
            <wp:extent cx="5503653" cy="2711255"/>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13061" cy="2715890"/>
                    </a:xfrm>
                    <a:prstGeom prst="rect">
                      <a:avLst/>
                    </a:prstGeom>
                  </pic:spPr>
                </pic:pic>
              </a:graphicData>
            </a:graphic>
            <wp14:sizeRelH relativeFrom="margin">
              <wp14:pctWidth>0</wp14:pctWidth>
            </wp14:sizeRelH>
            <wp14:sizeRelV relativeFrom="margin">
              <wp14:pctHeight>0</wp14:pctHeight>
            </wp14:sizeRelV>
          </wp:anchor>
        </w:drawing>
      </w:r>
    </w:p>
    <w:p w14:paraId="52CD53DF" w14:textId="77777777" w:rsidR="00CC5810" w:rsidRDefault="00CC5810" w:rsidP="00CC5810">
      <w:pPr>
        <w:spacing w:after="120" w:line="240" w:lineRule="auto"/>
        <w:rPr>
          <w:rFonts w:ascii="Arial" w:eastAsia="Times New Roman" w:hAnsi="Arial" w:cs="Arial"/>
          <w:color w:val="05192D"/>
          <w:kern w:val="0"/>
          <w:sz w:val="24"/>
          <w:szCs w:val="24"/>
          <w14:ligatures w14:val="none"/>
        </w:rPr>
      </w:pPr>
    </w:p>
    <w:p w14:paraId="5FF8D736" w14:textId="77777777" w:rsidR="00CC5810" w:rsidRDefault="00CC5810" w:rsidP="00CC5810">
      <w:pPr>
        <w:spacing w:after="120" w:line="240" w:lineRule="auto"/>
        <w:rPr>
          <w:rFonts w:ascii="Arial" w:eastAsia="Times New Roman" w:hAnsi="Arial" w:cs="Arial"/>
          <w:color w:val="05192D"/>
          <w:kern w:val="0"/>
          <w:sz w:val="24"/>
          <w:szCs w:val="24"/>
          <w14:ligatures w14:val="none"/>
        </w:rPr>
      </w:pPr>
    </w:p>
    <w:p w14:paraId="084DEE29" w14:textId="77777777" w:rsidR="00CC5810" w:rsidRDefault="00CC5810" w:rsidP="00CC5810">
      <w:pPr>
        <w:spacing w:after="120" w:line="240" w:lineRule="auto"/>
        <w:rPr>
          <w:rFonts w:ascii="Arial" w:eastAsia="Times New Roman" w:hAnsi="Arial" w:cs="Arial"/>
          <w:color w:val="05192D"/>
          <w:kern w:val="0"/>
          <w:sz w:val="24"/>
          <w:szCs w:val="24"/>
          <w14:ligatures w14:val="none"/>
        </w:rPr>
      </w:pPr>
    </w:p>
    <w:p w14:paraId="5ECC4E75" w14:textId="77777777" w:rsidR="00CC5810" w:rsidRDefault="00CC5810" w:rsidP="00CC5810">
      <w:pPr>
        <w:spacing w:after="120" w:line="240" w:lineRule="auto"/>
        <w:rPr>
          <w:rFonts w:ascii="Arial" w:eastAsia="Times New Roman" w:hAnsi="Arial" w:cs="Arial"/>
          <w:color w:val="05192D"/>
          <w:kern w:val="0"/>
          <w:sz w:val="24"/>
          <w:szCs w:val="24"/>
          <w14:ligatures w14:val="none"/>
        </w:rPr>
      </w:pPr>
    </w:p>
    <w:p w14:paraId="6D589D85" w14:textId="77777777" w:rsidR="00CC5810" w:rsidRDefault="00CC5810" w:rsidP="00CC5810">
      <w:pPr>
        <w:spacing w:after="120" w:line="240" w:lineRule="auto"/>
        <w:rPr>
          <w:rFonts w:ascii="Arial" w:eastAsia="Times New Roman" w:hAnsi="Arial" w:cs="Arial"/>
          <w:color w:val="05192D"/>
          <w:kern w:val="0"/>
          <w:sz w:val="24"/>
          <w:szCs w:val="24"/>
          <w14:ligatures w14:val="none"/>
        </w:rPr>
      </w:pPr>
    </w:p>
    <w:p w14:paraId="3E5E2F50" w14:textId="77777777" w:rsidR="00CC5810" w:rsidRDefault="00CC5810" w:rsidP="00CC5810">
      <w:pPr>
        <w:spacing w:after="120" w:line="240" w:lineRule="auto"/>
        <w:rPr>
          <w:rFonts w:ascii="Arial" w:eastAsia="Times New Roman" w:hAnsi="Arial" w:cs="Arial"/>
          <w:color w:val="05192D"/>
          <w:kern w:val="0"/>
          <w:sz w:val="24"/>
          <w:szCs w:val="24"/>
          <w14:ligatures w14:val="none"/>
        </w:rPr>
      </w:pPr>
    </w:p>
    <w:p w14:paraId="511819D6" w14:textId="3B476694" w:rsidR="00CC5810" w:rsidRPr="00CC5810" w:rsidRDefault="00CC5810" w:rsidP="00CC5810">
      <w:pPr>
        <w:spacing w:after="120" w:line="240" w:lineRule="auto"/>
        <w:rPr>
          <w:rFonts w:ascii="Arial" w:eastAsia="Times New Roman" w:hAnsi="Arial" w:cs="Arial"/>
          <w:color w:val="05192D"/>
          <w:kern w:val="0"/>
          <w:sz w:val="24"/>
          <w:szCs w:val="24"/>
          <w14:ligatures w14:val="none"/>
        </w:rPr>
      </w:pPr>
    </w:p>
    <w:p w14:paraId="314D2D33" w14:textId="3A9F56B2" w:rsidR="00CC5810" w:rsidRPr="00CC5810" w:rsidRDefault="00CC5810" w:rsidP="00CC5810">
      <w:pPr>
        <w:spacing w:after="0" w:line="240" w:lineRule="auto"/>
        <w:outlineLvl w:val="1"/>
        <w:rPr>
          <w:rFonts w:ascii="Arial" w:eastAsia="Times New Roman" w:hAnsi="Arial" w:cs="Arial"/>
          <w:b/>
          <w:bCs/>
          <w:color w:val="05192D"/>
          <w:kern w:val="0"/>
          <w:sz w:val="24"/>
          <w:szCs w:val="24"/>
          <w14:ligatures w14:val="none"/>
        </w:rPr>
      </w:pPr>
      <w:r w:rsidRPr="00CC5810">
        <w:rPr>
          <w:rFonts w:ascii="Arial" w:eastAsia="Times New Roman" w:hAnsi="Arial" w:cs="Arial"/>
          <w:b/>
          <w:bCs/>
          <w:color w:val="05192D"/>
          <w:kern w:val="0"/>
          <w:sz w:val="24"/>
          <w:szCs w:val="24"/>
          <w14:ligatures w14:val="none"/>
        </w:rPr>
        <w:lastRenderedPageBreak/>
        <w:t>Fine-tuning BERT</w:t>
      </w:r>
    </w:p>
    <w:p w14:paraId="3B12B0DC" w14:textId="77777777" w:rsidR="00CC5810" w:rsidRDefault="00CC5810" w:rsidP="00CC5810">
      <w:pPr>
        <w:spacing w:after="120" w:line="240" w:lineRule="auto"/>
        <w:rPr>
          <w:rFonts w:ascii="Arial" w:eastAsia="Times New Roman" w:hAnsi="Arial" w:cs="Arial"/>
          <w:color w:val="05192D"/>
          <w:kern w:val="0"/>
          <w:sz w:val="24"/>
          <w:szCs w:val="24"/>
          <w14:ligatures w14:val="none"/>
        </w:rPr>
      </w:pPr>
      <w:r w:rsidRPr="00CC5810">
        <w:rPr>
          <w:rFonts w:ascii="Arial" w:eastAsia="Times New Roman" w:hAnsi="Arial" w:cs="Arial"/>
          <w:color w:val="05192D"/>
          <w:kern w:val="0"/>
          <w:sz w:val="24"/>
          <w:szCs w:val="24"/>
          <w14:ligatures w14:val="none"/>
        </w:rPr>
        <w:t xml:space="preserve">We fine-tune using </w:t>
      </w:r>
      <w:proofErr w:type="spellStart"/>
      <w:r w:rsidRPr="00CC5810">
        <w:rPr>
          <w:rFonts w:ascii="Arial" w:eastAsia="Times New Roman" w:hAnsi="Arial" w:cs="Arial"/>
          <w:color w:val="05192D"/>
          <w:kern w:val="0"/>
          <w:sz w:val="24"/>
          <w:szCs w:val="24"/>
          <w14:ligatures w14:val="none"/>
        </w:rPr>
        <w:t>AdamW</w:t>
      </w:r>
      <w:proofErr w:type="spellEnd"/>
      <w:r w:rsidRPr="00CC5810">
        <w:rPr>
          <w:rFonts w:ascii="Arial" w:eastAsia="Times New Roman" w:hAnsi="Arial" w:cs="Arial"/>
          <w:color w:val="05192D"/>
          <w:kern w:val="0"/>
          <w:sz w:val="24"/>
          <w:szCs w:val="24"/>
          <w14:ligatures w14:val="none"/>
        </w:rPr>
        <w:t xml:space="preserve"> optimizer, a variant of Adam, with a learning rate of 0-point-00001 for subtle parameter adjustments. Initially, we use one epoch to verify training, increasing it as needed to reduce loss. Our model enters training mode, adopting the approach used for other text models. In each epoch, data is fed using the unpacked </w:t>
      </w:r>
      <w:proofErr w:type="spellStart"/>
      <w:r w:rsidRPr="00CC5810">
        <w:rPr>
          <w:rFonts w:ascii="Arial" w:eastAsia="Times New Roman" w:hAnsi="Arial" w:cs="Arial"/>
          <w:color w:val="05192D"/>
          <w:kern w:val="0"/>
          <w:sz w:val="24"/>
          <w:szCs w:val="24"/>
          <w14:ligatures w14:val="none"/>
        </w:rPr>
        <w:t>input_eval</w:t>
      </w:r>
      <w:proofErr w:type="spellEnd"/>
      <w:r w:rsidRPr="00CC5810">
        <w:rPr>
          <w:rFonts w:ascii="Arial" w:eastAsia="Times New Roman" w:hAnsi="Arial" w:cs="Arial"/>
          <w:color w:val="05192D"/>
          <w:kern w:val="0"/>
          <w:sz w:val="24"/>
          <w:szCs w:val="24"/>
          <w14:ligatures w14:val="none"/>
        </w:rPr>
        <w:t xml:space="preserve"> variable. We then calculate the loss with the model’s loss attribute and find gradients with loss-dot-backward. Weights are adjusted with optimizer-dot-step and gradients are reset with optimizer-dot-</w:t>
      </w:r>
      <w:proofErr w:type="spellStart"/>
      <w:r w:rsidRPr="00CC5810">
        <w:rPr>
          <w:rFonts w:ascii="Arial" w:eastAsia="Times New Roman" w:hAnsi="Arial" w:cs="Arial"/>
          <w:color w:val="05192D"/>
          <w:kern w:val="0"/>
          <w:sz w:val="24"/>
          <w:szCs w:val="24"/>
          <w14:ligatures w14:val="none"/>
        </w:rPr>
        <w:t>zero_grad</w:t>
      </w:r>
      <w:proofErr w:type="spellEnd"/>
      <w:r w:rsidRPr="00CC5810">
        <w:rPr>
          <w:rFonts w:ascii="Arial" w:eastAsia="Times New Roman" w:hAnsi="Arial" w:cs="Arial"/>
          <w:color w:val="05192D"/>
          <w:kern w:val="0"/>
          <w:sz w:val="24"/>
          <w:szCs w:val="24"/>
          <w14:ligatures w14:val="none"/>
        </w:rPr>
        <w:t xml:space="preserve"> to avoid past interference. Observing loss per epoch, starting at zero-dot-706, is crucial; the goal is its reduction through successive epochs.</w:t>
      </w:r>
    </w:p>
    <w:p w14:paraId="20A369F5" w14:textId="1F9C6DA5" w:rsidR="00CC5810" w:rsidRPr="00CC5810" w:rsidRDefault="00CC5810" w:rsidP="00CC5810">
      <w:pPr>
        <w:spacing w:after="120" w:line="240" w:lineRule="auto"/>
        <w:rPr>
          <w:rFonts w:ascii="Arial" w:eastAsia="Times New Roman" w:hAnsi="Arial" w:cs="Arial"/>
          <w:color w:val="05192D"/>
          <w:kern w:val="0"/>
          <w:sz w:val="24"/>
          <w:szCs w:val="24"/>
          <w14:ligatures w14:val="none"/>
        </w:rPr>
      </w:pPr>
      <w:r w:rsidRPr="00CC5810">
        <w:rPr>
          <w:rFonts w:ascii="Arial" w:eastAsia="Times New Roman" w:hAnsi="Arial" w:cs="Arial"/>
          <w:color w:val="05192D"/>
          <w:kern w:val="0"/>
          <w:sz w:val="24"/>
          <w:szCs w:val="24"/>
          <w14:ligatures w14:val="none"/>
        </w:rPr>
        <w:drawing>
          <wp:inline distT="0" distB="0" distL="0" distR="0" wp14:anchorId="4F2726DC" wp14:editId="33B1DFD4">
            <wp:extent cx="5943600" cy="2689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9225"/>
                    </a:xfrm>
                    <a:prstGeom prst="rect">
                      <a:avLst/>
                    </a:prstGeom>
                  </pic:spPr>
                </pic:pic>
              </a:graphicData>
            </a:graphic>
          </wp:inline>
        </w:drawing>
      </w:r>
    </w:p>
    <w:p w14:paraId="5717CAC0" w14:textId="161EE762" w:rsidR="00CC5810" w:rsidRPr="00CC5810" w:rsidRDefault="00CC5810" w:rsidP="00CC5810">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CC5810">
        <w:rPr>
          <w:rFonts w:ascii="Arial" w:eastAsia="Times New Roman" w:hAnsi="Arial" w:cs="Arial"/>
          <w:b/>
          <w:bCs/>
          <w:color w:val="05192D"/>
          <w:kern w:val="0"/>
          <w:sz w:val="24"/>
          <w:szCs w:val="24"/>
          <w14:ligatures w14:val="none"/>
        </w:rPr>
        <w:t>Evaluating on new text</w:t>
      </w:r>
    </w:p>
    <w:p w14:paraId="520748DC" w14:textId="77777777" w:rsidR="00CC5810" w:rsidRPr="00CC5810" w:rsidRDefault="00CC5810" w:rsidP="00CC5810">
      <w:pPr>
        <w:shd w:val="clear" w:color="auto" w:fill="F7F7FC"/>
        <w:spacing w:after="120" w:line="240" w:lineRule="auto"/>
        <w:rPr>
          <w:rFonts w:ascii="Arial" w:eastAsia="Times New Roman" w:hAnsi="Arial" w:cs="Arial"/>
          <w:color w:val="05192D"/>
          <w:kern w:val="0"/>
          <w:sz w:val="24"/>
          <w:szCs w:val="24"/>
          <w14:ligatures w14:val="none"/>
        </w:rPr>
      </w:pPr>
      <w:r w:rsidRPr="00CC5810">
        <w:rPr>
          <w:rFonts w:ascii="Arial" w:eastAsia="Times New Roman" w:hAnsi="Arial" w:cs="Arial"/>
          <w:color w:val="05192D"/>
          <w:kern w:val="0"/>
          <w:sz w:val="24"/>
          <w:szCs w:val="24"/>
          <w14:ligatures w14:val="none"/>
        </w:rPr>
        <w:t xml:space="preserve">Testing the fine-tuned BERT involves tokenizing new text, ensuring it complies with the model’s constraints using </w:t>
      </w:r>
      <w:proofErr w:type="spellStart"/>
      <w:r w:rsidRPr="00CC5810">
        <w:rPr>
          <w:rFonts w:ascii="Arial" w:eastAsia="Times New Roman" w:hAnsi="Arial" w:cs="Arial"/>
          <w:color w:val="05192D"/>
          <w:kern w:val="0"/>
          <w:sz w:val="24"/>
          <w:szCs w:val="24"/>
          <w14:ligatures w14:val="none"/>
        </w:rPr>
        <w:t>return_underscore_tensors</w:t>
      </w:r>
      <w:proofErr w:type="spellEnd"/>
      <w:r w:rsidRPr="00CC5810">
        <w:rPr>
          <w:rFonts w:ascii="Arial" w:eastAsia="Times New Roman" w:hAnsi="Arial" w:cs="Arial"/>
          <w:color w:val="05192D"/>
          <w:kern w:val="0"/>
          <w:sz w:val="24"/>
          <w:szCs w:val="24"/>
          <w14:ligatures w14:val="none"/>
        </w:rPr>
        <w:t xml:space="preserve">, truncation, padding, and </w:t>
      </w:r>
      <w:proofErr w:type="spellStart"/>
      <w:r w:rsidRPr="00CC5810">
        <w:rPr>
          <w:rFonts w:ascii="Arial" w:eastAsia="Times New Roman" w:hAnsi="Arial" w:cs="Arial"/>
          <w:color w:val="05192D"/>
          <w:kern w:val="0"/>
          <w:sz w:val="24"/>
          <w:szCs w:val="24"/>
          <w14:ligatures w14:val="none"/>
        </w:rPr>
        <w:t>max_length</w:t>
      </w:r>
      <w:proofErr w:type="spellEnd"/>
      <w:r w:rsidRPr="00CC5810">
        <w:rPr>
          <w:rFonts w:ascii="Arial" w:eastAsia="Times New Roman" w:hAnsi="Arial" w:cs="Arial"/>
          <w:color w:val="05192D"/>
          <w:kern w:val="0"/>
          <w:sz w:val="24"/>
          <w:szCs w:val="24"/>
          <w14:ligatures w14:val="none"/>
        </w:rPr>
        <w:t>. Tokenized input is dynamically inputted to the model via -asterisk-asterisk-</w:t>
      </w:r>
      <w:proofErr w:type="spellStart"/>
      <w:r w:rsidRPr="00CC5810">
        <w:rPr>
          <w:rFonts w:ascii="Arial" w:eastAsia="Times New Roman" w:hAnsi="Arial" w:cs="Arial"/>
          <w:color w:val="05192D"/>
          <w:kern w:val="0"/>
          <w:sz w:val="24"/>
          <w:szCs w:val="24"/>
          <w14:ligatures w14:val="none"/>
        </w:rPr>
        <w:t>input_eval</w:t>
      </w:r>
      <w:proofErr w:type="spellEnd"/>
      <w:r w:rsidRPr="00CC5810">
        <w:rPr>
          <w:rFonts w:ascii="Arial" w:eastAsia="Times New Roman" w:hAnsi="Arial" w:cs="Arial"/>
          <w:color w:val="05192D"/>
          <w:kern w:val="0"/>
          <w:sz w:val="24"/>
          <w:szCs w:val="24"/>
          <w14:ligatures w14:val="none"/>
        </w:rPr>
        <w:t xml:space="preserve">. Interpretation of the model’s output involves applying the </w:t>
      </w:r>
      <w:proofErr w:type="spellStart"/>
      <w:r w:rsidRPr="00CC5810">
        <w:rPr>
          <w:rFonts w:ascii="Arial" w:eastAsia="Times New Roman" w:hAnsi="Arial" w:cs="Arial"/>
          <w:color w:val="05192D"/>
          <w:kern w:val="0"/>
          <w:sz w:val="24"/>
          <w:szCs w:val="24"/>
          <w14:ligatures w14:val="none"/>
        </w:rPr>
        <w:t>softmax</w:t>
      </w:r>
      <w:proofErr w:type="spellEnd"/>
      <w:r w:rsidRPr="00CC5810">
        <w:rPr>
          <w:rFonts w:ascii="Arial" w:eastAsia="Times New Roman" w:hAnsi="Arial" w:cs="Arial"/>
          <w:color w:val="05192D"/>
          <w:kern w:val="0"/>
          <w:sz w:val="24"/>
          <w:szCs w:val="24"/>
          <w14:ligatures w14:val="none"/>
        </w:rPr>
        <w:t xml:space="preserve"> function on </w:t>
      </w:r>
      <w:proofErr w:type="spellStart"/>
      <w:r w:rsidRPr="00CC5810">
        <w:rPr>
          <w:rFonts w:ascii="Arial" w:eastAsia="Times New Roman" w:hAnsi="Arial" w:cs="Arial"/>
          <w:color w:val="05192D"/>
          <w:kern w:val="0"/>
          <w:sz w:val="24"/>
          <w:szCs w:val="24"/>
          <w14:ligatures w14:val="none"/>
        </w:rPr>
        <w:t>outputs_eval</w:t>
      </w:r>
      <w:proofErr w:type="spellEnd"/>
      <w:r w:rsidRPr="00CC5810">
        <w:rPr>
          <w:rFonts w:ascii="Arial" w:eastAsia="Times New Roman" w:hAnsi="Arial" w:cs="Arial"/>
          <w:color w:val="05192D"/>
          <w:kern w:val="0"/>
          <w:sz w:val="24"/>
          <w:szCs w:val="24"/>
          <w14:ligatures w14:val="none"/>
        </w:rPr>
        <w:t>-dot-logits, translating logits, or model outputs, into probabilities between zero and one, with dim=-1 ensuring application over the tensor's last dimension. The classification of the text as positive or negative corresponds to the highest probability, allowing the model to determine the sentiment accurately. Our model accurately identifies the text as positive.</w:t>
      </w:r>
    </w:p>
    <w:p w14:paraId="0D264A2D" w14:textId="319C8094" w:rsidR="00D365C6" w:rsidRDefault="00CC5810" w:rsidP="00D365C6">
      <w:r w:rsidRPr="00CC5810">
        <w:lastRenderedPageBreak/>
        <w:drawing>
          <wp:inline distT="0" distB="0" distL="0" distR="0" wp14:anchorId="069B87C0" wp14:editId="287BD4A8">
            <wp:extent cx="5943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3200"/>
                    </a:xfrm>
                    <a:prstGeom prst="rect">
                      <a:avLst/>
                    </a:prstGeom>
                  </pic:spPr>
                </pic:pic>
              </a:graphicData>
            </a:graphic>
          </wp:inline>
        </w:drawing>
      </w:r>
    </w:p>
    <w:p w14:paraId="58992160" w14:textId="44C2991C" w:rsidR="00D365C6" w:rsidRPr="00D365C6" w:rsidRDefault="00D365C6" w:rsidP="00D365C6">
      <w:pPr>
        <w:shd w:val="clear" w:color="auto" w:fill="F7F7FC"/>
        <w:spacing w:after="0" w:line="240" w:lineRule="auto"/>
        <w:outlineLvl w:val="1"/>
        <w:rPr>
          <w:rFonts w:ascii="Arial" w:eastAsia="Times New Roman" w:hAnsi="Arial" w:cs="Arial"/>
          <w:b/>
          <w:bCs/>
          <w:color w:val="05192D"/>
          <w:kern w:val="0"/>
          <w:sz w:val="52"/>
          <w:szCs w:val="52"/>
          <w14:ligatures w14:val="none"/>
        </w:rPr>
      </w:pPr>
      <w:r w:rsidRPr="00D365C6">
        <w:rPr>
          <w:rFonts w:ascii="Arial" w:eastAsia="Times New Roman" w:hAnsi="Arial" w:cs="Arial"/>
          <w:b/>
          <w:bCs/>
          <w:color w:val="05192D"/>
          <w:kern w:val="0"/>
          <w:sz w:val="52"/>
          <w:szCs w:val="52"/>
          <w14:ligatures w14:val="none"/>
        </w:rPr>
        <w:t>Transformers for text processing</w:t>
      </w:r>
    </w:p>
    <w:p w14:paraId="3FF6A054" w14:textId="76E7E39B" w:rsidR="00D365C6" w:rsidRPr="00D365C6" w:rsidRDefault="00D365C6" w:rsidP="00D365C6">
      <w:pPr>
        <w:shd w:val="clear" w:color="auto" w:fill="F7F7FC"/>
        <w:spacing w:after="120" w:line="240" w:lineRule="auto"/>
        <w:rPr>
          <w:rFonts w:ascii="Arial" w:eastAsia="Times New Roman" w:hAnsi="Arial" w:cs="Arial"/>
          <w:color w:val="05192D"/>
          <w:kern w:val="0"/>
          <w:sz w:val="24"/>
          <w:szCs w:val="24"/>
          <w14:ligatures w14:val="none"/>
        </w:rPr>
      </w:pPr>
      <w:r w:rsidRPr="00D365C6">
        <w:rPr>
          <w:rFonts w:ascii="Arial" w:eastAsia="Times New Roman" w:hAnsi="Arial" w:cs="Arial"/>
          <w:color w:val="05192D"/>
          <w:kern w:val="0"/>
          <w:sz w:val="24"/>
          <w:szCs w:val="24"/>
          <w14:ligatures w14:val="none"/>
        </w:rPr>
        <w:t xml:space="preserve">Now, let's explore how pre-trained </w:t>
      </w:r>
      <w:proofErr w:type="gramStart"/>
      <w:r w:rsidRPr="00D365C6">
        <w:rPr>
          <w:rFonts w:ascii="Arial" w:eastAsia="Times New Roman" w:hAnsi="Arial" w:cs="Arial"/>
          <w:color w:val="05192D"/>
          <w:kern w:val="0"/>
          <w:sz w:val="24"/>
          <w:szCs w:val="24"/>
          <w14:ligatures w14:val="none"/>
        </w:rPr>
        <w:t>models</w:t>
      </w:r>
      <w:proofErr w:type="gramEnd"/>
      <w:r w:rsidRPr="00D365C6">
        <w:rPr>
          <w:rFonts w:ascii="Arial" w:eastAsia="Times New Roman" w:hAnsi="Arial" w:cs="Arial"/>
          <w:color w:val="05192D"/>
          <w:kern w:val="0"/>
          <w:sz w:val="24"/>
          <w:szCs w:val="24"/>
          <w14:ligatures w14:val="none"/>
        </w:rPr>
        <w:t xml:space="preserve"> function.</w:t>
      </w:r>
    </w:p>
    <w:p w14:paraId="73718796" w14:textId="6BFBC97A" w:rsidR="00D365C6" w:rsidRPr="00D365C6" w:rsidRDefault="00D365C6" w:rsidP="00D365C6">
      <w:pPr>
        <w:spacing w:after="0" w:line="240" w:lineRule="auto"/>
        <w:outlineLvl w:val="1"/>
        <w:rPr>
          <w:rFonts w:ascii="Arial" w:eastAsia="Times New Roman" w:hAnsi="Arial" w:cs="Arial"/>
          <w:b/>
          <w:bCs/>
          <w:color w:val="05192D"/>
          <w:kern w:val="0"/>
          <w:sz w:val="24"/>
          <w:szCs w:val="24"/>
          <w14:ligatures w14:val="none"/>
        </w:rPr>
      </w:pPr>
      <w:r w:rsidRPr="00D365C6">
        <w:rPr>
          <w:rFonts w:ascii="Arial" w:eastAsia="Times New Roman" w:hAnsi="Arial" w:cs="Arial"/>
          <w:b/>
          <w:bCs/>
          <w:color w:val="05192D"/>
          <w:kern w:val="0"/>
          <w:sz w:val="24"/>
          <w:szCs w:val="24"/>
          <w14:ligatures w14:val="none"/>
        </w:rPr>
        <w:t>Why use transformers for text processing?</w:t>
      </w:r>
    </w:p>
    <w:p w14:paraId="6648AE30" w14:textId="24FF3324" w:rsidR="00D365C6" w:rsidRPr="00D365C6" w:rsidRDefault="00D365C6" w:rsidP="00D365C6">
      <w:pPr>
        <w:spacing w:after="120" w:line="240" w:lineRule="auto"/>
        <w:rPr>
          <w:rFonts w:ascii="Arial" w:eastAsia="Times New Roman" w:hAnsi="Arial" w:cs="Arial"/>
          <w:color w:val="05192D"/>
          <w:kern w:val="0"/>
          <w:sz w:val="24"/>
          <w:szCs w:val="24"/>
          <w14:ligatures w14:val="none"/>
        </w:rPr>
      </w:pPr>
      <w:r w:rsidRPr="00D365C6">
        <w:rPr>
          <w:rFonts w:ascii="Arial" w:eastAsia="Times New Roman" w:hAnsi="Arial" w:cs="Arial"/>
          <w:color w:val="05192D"/>
          <w:kern w:val="0"/>
          <w:sz w:val="24"/>
          <w:szCs w:val="24"/>
          <w14:ligatures w14:val="none"/>
        </w:rPr>
        <w:t xml:space="preserve">Transformers, like those from Hugging Face, are the foundation of many pre-trained models and are known for speed and understanding the deep relationship between words, even if they're distant in a sentence, unlike RNNs, which trudge word by word. Transformers can also generate highly authentic human-like text. Let's </w:t>
      </w:r>
      <w:proofErr w:type="gramStart"/>
      <w:r w:rsidRPr="00D365C6">
        <w:rPr>
          <w:rFonts w:ascii="Arial" w:eastAsia="Times New Roman" w:hAnsi="Arial" w:cs="Arial"/>
          <w:color w:val="05192D"/>
          <w:kern w:val="0"/>
          <w:sz w:val="24"/>
          <w:szCs w:val="24"/>
          <w14:ligatures w14:val="none"/>
        </w:rPr>
        <w:t>take a peek</w:t>
      </w:r>
      <w:proofErr w:type="gramEnd"/>
      <w:r w:rsidRPr="00D365C6">
        <w:rPr>
          <w:rFonts w:ascii="Arial" w:eastAsia="Times New Roman" w:hAnsi="Arial" w:cs="Arial"/>
          <w:color w:val="05192D"/>
          <w:kern w:val="0"/>
          <w:sz w:val="24"/>
          <w:szCs w:val="24"/>
          <w14:ligatures w14:val="none"/>
        </w:rPr>
        <w:t xml:space="preserve"> inside.</w:t>
      </w:r>
    </w:p>
    <w:p w14:paraId="0D4F5D87" w14:textId="703D291A" w:rsidR="00D365C6" w:rsidRPr="00D365C6" w:rsidRDefault="00D365C6" w:rsidP="00D365C6">
      <w:pPr>
        <w:spacing w:after="0" w:line="240" w:lineRule="auto"/>
        <w:outlineLvl w:val="1"/>
        <w:rPr>
          <w:rFonts w:ascii="Arial" w:eastAsia="Times New Roman" w:hAnsi="Arial" w:cs="Arial"/>
          <w:b/>
          <w:bCs/>
          <w:color w:val="05192D"/>
          <w:kern w:val="0"/>
          <w:sz w:val="24"/>
          <w:szCs w:val="24"/>
          <w14:ligatures w14:val="none"/>
        </w:rPr>
      </w:pPr>
      <w:r w:rsidRPr="00D365C6">
        <w:rPr>
          <w:rFonts w:ascii="Arial" w:eastAsia="Times New Roman" w:hAnsi="Arial" w:cs="Arial"/>
          <w:b/>
          <w:bCs/>
          <w:color w:val="05192D"/>
          <w:kern w:val="0"/>
          <w:sz w:val="24"/>
          <w:szCs w:val="24"/>
          <w14:ligatures w14:val="none"/>
        </w:rPr>
        <w:t>Components of a transformer</w:t>
      </w:r>
    </w:p>
    <w:p w14:paraId="48EB2966" w14:textId="6EF85D33" w:rsidR="00D365C6" w:rsidRDefault="00D365C6" w:rsidP="00D365C6">
      <w:pPr>
        <w:spacing w:after="120" w:line="240" w:lineRule="auto"/>
        <w:rPr>
          <w:rFonts w:ascii="Arial" w:eastAsia="Times New Roman" w:hAnsi="Arial" w:cs="Arial"/>
          <w:color w:val="05192D"/>
          <w:kern w:val="0"/>
          <w:sz w:val="24"/>
          <w:szCs w:val="24"/>
          <w14:ligatures w14:val="none"/>
        </w:rPr>
      </w:pPr>
      <w:r w:rsidRPr="00D365C6">
        <w:rPr>
          <w:rFonts w:ascii="Arial" w:eastAsia="Times New Roman" w:hAnsi="Arial" w:cs="Arial"/>
          <w:color w:val="05192D"/>
          <w:kern w:val="0"/>
          <w:sz w:val="24"/>
          <w:szCs w:val="24"/>
          <w14:ligatures w14:val="none"/>
        </w:rPr>
        <w:t xml:space="preserve">There are several components to a Transformer. Encoder layers process input, such as analyzing a movie review's tone. Decoder layers reconstruct output, as in English-to-French translation. However, for sentiment analysis, we only need to interpret so we'll use the encoder, not the decoder. Feed-forward networks refine understanding, identifying nuances like sarcasm. Positional encoding ensures order matters - because in reviews, a </w:t>
      </w:r>
      <w:proofErr w:type="gramStart"/>
      <w:r w:rsidRPr="00D365C6">
        <w:rPr>
          <w:rFonts w:ascii="Arial" w:eastAsia="Times New Roman" w:hAnsi="Arial" w:cs="Arial"/>
          <w:color w:val="05192D"/>
          <w:kern w:val="0"/>
          <w:sz w:val="24"/>
          <w:szCs w:val="24"/>
          <w14:ligatures w14:val="none"/>
        </w:rPr>
        <w:t>don't can</w:t>
      </w:r>
      <w:proofErr w:type="gramEnd"/>
      <w:r w:rsidRPr="00D365C6">
        <w:rPr>
          <w:rFonts w:ascii="Arial" w:eastAsia="Times New Roman" w:hAnsi="Arial" w:cs="Arial"/>
          <w:color w:val="05192D"/>
          <w:kern w:val="0"/>
          <w:sz w:val="24"/>
          <w:szCs w:val="24"/>
          <w14:ligatures w14:val="none"/>
        </w:rPr>
        <w:t xml:space="preserve"> change everything. Multi-head attention enables the model to capture multiple sentiments and complex patterns in lengthy reviews.</w:t>
      </w:r>
    </w:p>
    <w:p w14:paraId="7E9EB669" w14:textId="491C64BD" w:rsidR="00D365C6" w:rsidRDefault="00D365C6" w:rsidP="00D365C6">
      <w:pPr>
        <w:spacing w:after="120" w:line="240" w:lineRule="auto"/>
        <w:rPr>
          <w:rFonts w:ascii="Arial" w:eastAsia="Times New Roman" w:hAnsi="Arial" w:cs="Arial"/>
          <w:color w:val="05192D"/>
          <w:kern w:val="0"/>
          <w:sz w:val="24"/>
          <w:szCs w:val="24"/>
          <w14:ligatures w14:val="none"/>
        </w:rPr>
      </w:pPr>
      <w:r w:rsidRPr="00D365C6">
        <w:rPr>
          <w:rFonts w:ascii="Arial" w:eastAsia="Times New Roman" w:hAnsi="Arial" w:cs="Arial"/>
          <w:color w:val="05192D"/>
          <w:kern w:val="0"/>
          <w:sz w:val="24"/>
          <w:szCs w:val="24"/>
          <w14:ligatures w14:val="none"/>
        </w:rPr>
        <w:drawing>
          <wp:anchor distT="0" distB="0" distL="114300" distR="114300" simplePos="0" relativeHeight="251661312" behindDoc="0" locked="0" layoutInCell="1" allowOverlap="1" wp14:anchorId="21B9029C" wp14:editId="70D22421">
            <wp:simplePos x="0" y="0"/>
            <wp:positionH relativeFrom="column">
              <wp:posOffset>-359</wp:posOffset>
            </wp:positionH>
            <wp:positionV relativeFrom="paragraph">
              <wp:posOffset>20764</wp:posOffset>
            </wp:positionV>
            <wp:extent cx="4908430" cy="280714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08430" cy="2807140"/>
                    </a:xfrm>
                    <a:prstGeom prst="rect">
                      <a:avLst/>
                    </a:prstGeom>
                  </pic:spPr>
                </pic:pic>
              </a:graphicData>
            </a:graphic>
          </wp:anchor>
        </w:drawing>
      </w:r>
    </w:p>
    <w:p w14:paraId="17E94B77" w14:textId="77777777" w:rsidR="00D365C6" w:rsidRDefault="00D365C6" w:rsidP="00D365C6">
      <w:pPr>
        <w:spacing w:after="120" w:line="240" w:lineRule="auto"/>
        <w:rPr>
          <w:rFonts w:ascii="Arial" w:eastAsia="Times New Roman" w:hAnsi="Arial" w:cs="Arial"/>
          <w:color w:val="05192D"/>
          <w:kern w:val="0"/>
          <w:sz w:val="24"/>
          <w:szCs w:val="24"/>
          <w14:ligatures w14:val="none"/>
        </w:rPr>
      </w:pPr>
    </w:p>
    <w:p w14:paraId="77CBBBF6" w14:textId="77777777" w:rsidR="00D365C6" w:rsidRDefault="00D365C6" w:rsidP="00D365C6">
      <w:pPr>
        <w:spacing w:after="120" w:line="240" w:lineRule="auto"/>
        <w:rPr>
          <w:rFonts w:ascii="Arial" w:eastAsia="Times New Roman" w:hAnsi="Arial" w:cs="Arial"/>
          <w:color w:val="05192D"/>
          <w:kern w:val="0"/>
          <w:sz w:val="24"/>
          <w:szCs w:val="24"/>
          <w14:ligatures w14:val="none"/>
        </w:rPr>
      </w:pPr>
    </w:p>
    <w:p w14:paraId="603B0CF9" w14:textId="77777777" w:rsidR="00D365C6" w:rsidRDefault="00D365C6" w:rsidP="00D365C6">
      <w:pPr>
        <w:spacing w:after="120" w:line="240" w:lineRule="auto"/>
        <w:rPr>
          <w:rFonts w:ascii="Arial" w:eastAsia="Times New Roman" w:hAnsi="Arial" w:cs="Arial"/>
          <w:color w:val="05192D"/>
          <w:kern w:val="0"/>
          <w:sz w:val="24"/>
          <w:szCs w:val="24"/>
          <w14:ligatures w14:val="none"/>
        </w:rPr>
      </w:pPr>
    </w:p>
    <w:p w14:paraId="0C9A172F" w14:textId="77777777" w:rsidR="00D365C6" w:rsidRDefault="00D365C6" w:rsidP="00D365C6">
      <w:pPr>
        <w:spacing w:after="120" w:line="240" w:lineRule="auto"/>
        <w:rPr>
          <w:rFonts w:ascii="Arial" w:eastAsia="Times New Roman" w:hAnsi="Arial" w:cs="Arial"/>
          <w:color w:val="05192D"/>
          <w:kern w:val="0"/>
          <w:sz w:val="24"/>
          <w:szCs w:val="24"/>
          <w14:ligatures w14:val="none"/>
        </w:rPr>
      </w:pPr>
    </w:p>
    <w:p w14:paraId="3287103B" w14:textId="77777777" w:rsidR="00D365C6" w:rsidRDefault="00D365C6" w:rsidP="00D365C6">
      <w:pPr>
        <w:spacing w:after="120" w:line="240" w:lineRule="auto"/>
        <w:rPr>
          <w:rFonts w:ascii="Arial" w:eastAsia="Times New Roman" w:hAnsi="Arial" w:cs="Arial"/>
          <w:color w:val="05192D"/>
          <w:kern w:val="0"/>
          <w:sz w:val="24"/>
          <w:szCs w:val="24"/>
          <w14:ligatures w14:val="none"/>
        </w:rPr>
      </w:pPr>
    </w:p>
    <w:p w14:paraId="79403875" w14:textId="77777777" w:rsidR="00D365C6" w:rsidRDefault="00D365C6" w:rsidP="00D365C6">
      <w:pPr>
        <w:spacing w:after="120" w:line="240" w:lineRule="auto"/>
        <w:rPr>
          <w:rFonts w:ascii="Arial" w:eastAsia="Times New Roman" w:hAnsi="Arial" w:cs="Arial"/>
          <w:color w:val="05192D"/>
          <w:kern w:val="0"/>
          <w:sz w:val="24"/>
          <w:szCs w:val="24"/>
          <w14:ligatures w14:val="none"/>
        </w:rPr>
      </w:pPr>
    </w:p>
    <w:p w14:paraId="7DE8066D" w14:textId="6549FF33" w:rsidR="00D365C6" w:rsidRPr="00D365C6" w:rsidRDefault="00D365C6" w:rsidP="00D365C6">
      <w:pPr>
        <w:spacing w:after="120" w:line="240" w:lineRule="auto"/>
        <w:rPr>
          <w:rFonts w:ascii="Arial" w:eastAsia="Times New Roman" w:hAnsi="Arial" w:cs="Arial"/>
          <w:color w:val="05192D"/>
          <w:kern w:val="0"/>
          <w:sz w:val="24"/>
          <w:szCs w:val="24"/>
          <w14:ligatures w14:val="none"/>
        </w:rPr>
      </w:pPr>
    </w:p>
    <w:p w14:paraId="00A0166F" w14:textId="052A5782" w:rsidR="00D365C6" w:rsidRPr="00D365C6" w:rsidRDefault="00D365C6" w:rsidP="00D365C6">
      <w:pPr>
        <w:spacing w:after="0" w:line="240" w:lineRule="auto"/>
        <w:outlineLvl w:val="1"/>
        <w:rPr>
          <w:rFonts w:ascii="Arial" w:eastAsia="Times New Roman" w:hAnsi="Arial" w:cs="Arial"/>
          <w:b/>
          <w:bCs/>
          <w:color w:val="05192D"/>
          <w:kern w:val="0"/>
          <w:sz w:val="24"/>
          <w:szCs w:val="24"/>
          <w14:ligatures w14:val="none"/>
        </w:rPr>
      </w:pPr>
      <w:r w:rsidRPr="00D365C6">
        <w:rPr>
          <w:rFonts w:ascii="Arial" w:eastAsia="Times New Roman" w:hAnsi="Arial" w:cs="Arial"/>
          <w:b/>
          <w:bCs/>
          <w:color w:val="05192D"/>
          <w:kern w:val="0"/>
          <w:sz w:val="24"/>
          <w:szCs w:val="24"/>
          <w14:ligatures w14:val="none"/>
        </w:rPr>
        <w:lastRenderedPageBreak/>
        <w:t>Preparing our data: train-test split</w:t>
      </w:r>
    </w:p>
    <w:p w14:paraId="67860F76" w14:textId="77777777" w:rsidR="00D365C6" w:rsidRDefault="00D365C6" w:rsidP="00D365C6">
      <w:pPr>
        <w:spacing w:after="120" w:line="240" w:lineRule="auto"/>
        <w:rPr>
          <w:rFonts w:ascii="Arial" w:eastAsia="Times New Roman" w:hAnsi="Arial" w:cs="Arial"/>
          <w:color w:val="05192D"/>
          <w:kern w:val="0"/>
          <w:sz w:val="24"/>
          <w:szCs w:val="24"/>
          <w14:ligatures w14:val="none"/>
        </w:rPr>
      </w:pPr>
      <w:r w:rsidRPr="00D365C6">
        <w:rPr>
          <w:rFonts w:ascii="Arial" w:eastAsia="Times New Roman" w:hAnsi="Arial" w:cs="Arial"/>
          <w:color w:val="05192D"/>
          <w:kern w:val="0"/>
          <w:sz w:val="24"/>
          <w:szCs w:val="24"/>
          <w14:ligatures w14:val="none"/>
        </w:rPr>
        <w:t>Let's use a transformer on text data. We'll create training and test datasets. We have four sentences with sentiment labels, one for positive, and zero for negative. The first three sentences are for training, and the last one is for testing. Typically, datasets are larger than this sample.</w:t>
      </w:r>
    </w:p>
    <w:p w14:paraId="0EB000B1" w14:textId="533D1B50" w:rsidR="00D365C6" w:rsidRPr="00D365C6" w:rsidRDefault="00D365C6" w:rsidP="00D365C6">
      <w:pPr>
        <w:spacing w:after="120" w:line="240" w:lineRule="auto"/>
        <w:rPr>
          <w:rFonts w:ascii="Arial" w:eastAsia="Times New Roman" w:hAnsi="Arial" w:cs="Arial"/>
          <w:color w:val="05192D"/>
          <w:kern w:val="0"/>
          <w:sz w:val="24"/>
          <w:szCs w:val="24"/>
          <w14:ligatures w14:val="none"/>
        </w:rPr>
      </w:pPr>
      <w:r w:rsidRPr="00D365C6">
        <w:rPr>
          <w:rFonts w:ascii="Arial" w:eastAsia="Times New Roman" w:hAnsi="Arial" w:cs="Arial"/>
          <w:color w:val="05192D"/>
          <w:kern w:val="0"/>
          <w:sz w:val="24"/>
          <w:szCs w:val="24"/>
          <w14:ligatures w14:val="none"/>
        </w:rPr>
        <w:drawing>
          <wp:inline distT="0" distB="0" distL="0" distR="0" wp14:anchorId="6A4DA0A7" wp14:editId="2FDDCD76">
            <wp:extent cx="5943600" cy="2227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27580"/>
                    </a:xfrm>
                    <a:prstGeom prst="rect">
                      <a:avLst/>
                    </a:prstGeom>
                  </pic:spPr>
                </pic:pic>
              </a:graphicData>
            </a:graphic>
          </wp:inline>
        </w:drawing>
      </w:r>
    </w:p>
    <w:p w14:paraId="1D0C1DEA" w14:textId="37319B94" w:rsidR="00D365C6" w:rsidRPr="00D365C6" w:rsidRDefault="00D365C6" w:rsidP="00D365C6">
      <w:pPr>
        <w:spacing w:after="0" w:line="240" w:lineRule="auto"/>
        <w:outlineLvl w:val="1"/>
        <w:rPr>
          <w:rFonts w:ascii="Arial" w:eastAsia="Times New Roman" w:hAnsi="Arial" w:cs="Arial"/>
          <w:b/>
          <w:bCs/>
          <w:color w:val="05192D"/>
          <w:kern w:val="0"/>
          <w:sz w:val="24"/>
          <w:szCs w:val="24"/>
          <w14:ligatures w14:val="none"/>
        </w:rPr>
      </w:pPr>
      <w:r w:rsidRPr="00D365C6">
        <w:rPr>
          <w:rFonts w:ascii="Arial" w:eastAsia="Times New Roman" w:hAnsi="Arial" w:cs="Arial"/>
          <w:b/>
          <w:bCs/>
          <w:color w:val="05192D"/>
          <w:kern w:val="0"/>
          <w:sz w:val="24"/>
          <w:szCs w:val="24"/>
          <w14:ligatures w14:val="none"/>
        </w:rPr>
        <w:t>Building the transformer model</w:t>
      </w:r>
    </w:p>
    <w:p w14:paraId="76AB3223" w14:textId="77777777" w:rsidR="00D365C6" w:rsidRDefault="00D365C6" w:rsidP="00D365C6">
      <w:pPr>
        <w:spacing w:after="120" w:line="240" w:lineRule="auto"/>
        <w:rPr>
          <w:rFonts w:ascii="Arial" w:eastAsia="Times New Roman" w:hAnsi="Arial" w:cs="Arial"/>
          <w:color w:val="05192D"/>
          <w:kern w:val="0"/>
          <w:sz w:val="24"/>
          <w:szCs w:val="24"/>
          <w14:ligatures w14:val="none"/>
        </w:rPr>
      </w:pPr>
      <w:r w:rsidRPr="00D365C6">
        <w:rPr>
          <w:rFonts w:ascii="Arial" w:eastAsia="Times New Roman" w:hAnsi="Arial" w:cs="Arial"/>
          <w:color w:val="05192D"/>
          <w:kern w:val="0"/>
          <w:sz w:val="24"/>
          <w:szCs w:val="24"/>
          <w14:ligatures w14:val="none"/>
        </w:rPr>
        <w:t xml:space="preserve">Let’s create a </w:t>
      </w:r>
      <w:proofErr w:type="spellStart"/>
      <w:r w:rsidRPr="00D365C6">
        <w:rPr>
          <w:rFonts w:ascii="Arial" w:eastAsia="Times New Roman" w:hAnsi="Arial" w:cs="Arial"/>
          <w:color w:val="05192D"/>
          <w:kern w:val="0"/>
          <w:sz w:val="24"/>
          <w:szCs w:val="24"/>
          <w14:ligatures w14:val="none"/>
        </w:rPr>
        <w:t>TransformerEncoder</w:t>
      </w:r>
      <w:proofErr w:type="spellEnd"/>
      <w:r w:rsidRPr="00D365C6">
        <w:rPr>
          <w:rFonts w:ascii="Arial" w:eastAsia="Times New Roman" w:hAnsi="Arial" w:cs="Arial"/>
          <w:color w:val="05192D"/>
          <w:kern w:val="0"/>
          <w:sz w:val="24"/>
          <w:szCs w:val="24"/>
          <w14:ligatures w14:val="none"/>
        </w:rPr>
        <w:t xml:space="preserve"> class with </w:t>
      </w:r>
      <w:proofErr w:type="spellStart"/>
      <w:r w:rsidRPr="00D365C6">
        <w:rPr>
          <w:rFonts w:ascii="Arial" w:eastAsia="Times New Roman" w:hAnsi="Arial" w:cs="Arial"/>
          <w:color w:val="05192D"/>
          <w:kern w:val="0"/>
          <w:sz w:val="24"/>
          <w:szCs w:val="24"/>
          <w14:ligatures w14:val="none"/>
        </w:rPr>
        <w:t>nn</w:t>
      </w:r>
      <w:proofErr w:type="spellEnd"/>
      <w:r w:rsidRPr="00D365C6">
        <w:rPr>
          <w:rFonts w:ascii="Arial" w:eastAsia="Times New Roman" w:hAnsi="Arial" w:cs="Arial"/>
          <w:color w:val="05192D"/>
          <w:kern w:val="0"/>
          <w:sz w:val="24"/>
          <w:szCs w:val="24"/>
          <w14:ligatures w14:val="none"/>
        </w:rPr>
        <w:t xml:space="preserve">-dot-Module. This custom class wraps </w:t>
      </w:r>
      <w:proofErr w:type="spellStart"/>
      <w:r w:rsidRPr="00D365C6">
        <w:rPr>
          <w:rFonts w:ascii="Arial" w:eastAsia="Times New Roman" w:hAnsi="Arial" w:cs="Arial"/>
          <w:color w:val="05192D"/>
          <w:kern w:val="0"/>
          <w:sz w:val="24"/>
          <w:szCs w:val="24"/>
          <w14:ligatures w14:val="none"/>
        </w:rPr>
        <w:t>PyTorch’s</w:t>
      </w:r>
      <w:proofErr w:type="spellEnd"/>
      <w:r w:rsidRPr="00D365C6">
        <w:rPr>
          <w:rFonts w:ascii="Arial" w:eastAsia="Times New Roman" w:hAnsi="Arial" w:cs="Arial"/>
          <w:color w:val="05192D"/>
          <w:kern w:val="0"/>
          <w:sz w:val="24"/>
          <w:szCs w:val="24"/>
          <w14:ligatures w14:val="none"/>
        </w:rPr>
        <w:t xml:space="preserve"> </w:t>
      </w:r>
      <w:proofErr w:type="spellStart"/>
      <w:r w:rsidRPr="00D365C6">
        <w:rPr>
          <w:rFonts w:ascii="Arial" w:eastAsia="Times New Roman" w:hAnsi="Arial" w:cs="Arial"/>
          <w:color w:val="05192D"/>
          <w:kern w:val="0"/>
          <w:sz w:val="24"/>
          <w:szCs w:val="24"/>
          <w14:ligatures w14:val="none"/>
        </w:rPr>
        <w:t>nn</w:t>
      </w:r>
      <w:proofErr w:type="spellEnd"/>
      <w:r w:rsidRPr="00D365C6">
        <w:rPr>
          <w:rFonts w:ascii="Arial" w:eastAsia="Times New Roman" w:hAnsi="Arial" w:cs="Arial"/>
          <w:color w:val="05192D"/>
          <w:kern w:val="0"/>
          <w:sz w:val="24"/>
          <w:szCs w:val="24"/>
          <w14:ligatures w14:val="none"/>
        </w:rPr>
        <w:t>-dot-</w:t>
      </w:r>
      <w:proofErr w:type="spellStart"/>
      <w:r w:rsidRPr="00D365C6">
        <w:rPr>
          <w:rFonts w:ascii="Arial" w:eastAsia="Times New Roman" w:hAnsi="Arial" w:cs="Arial"/>
          <w:color w:val="05192D"/>
          <w:kern w:val="0"/>
          <w:sz w:val="24"/>
          <w:szCs w:val="24"/>
          <w14:ligatures w14:val="none"/>
        </w:rPr>
        <w:t>TransformerEncoder</w:t>
      </w:r>
      <w:proofErr w:type="spellEnd"/>
      <w:r w:rsidRPr="00D365C6">
        <w:rPr>
          <w:rFonts w:ascii="Arial" w:eastAsia="Times New Roman" w:hAnsi="Arial" w:cs="Arial"/>
          <w:color w:val="05192D"/>
          <w:kern w:val="0"/>
          <w:sz w:val="24"/>
          <w:szCs w:val="24"/>
          <w14:ligatures w14:val="none"/>
        </w:rPr>
        <w:t xml:space="preserve">, specializing it for sentiment analysis since the built-in version is generally too broad for our needs. The parameters for the </w:t>
      </w:r>
      <w:proofErr w:type="spellStart"/>
      <w:r w:rsidRPr="00D365C6">
        <w:rPr>
          <w:rFonts w:ascii="Arial" w:eastAsia="Times New Roman" w:hAnsi="Arial" w:cs="Arial"/>
          <w:color w:val="05192D"/>
          <w:kern w:val="0"/>
          <w:sz w:val="24"/>
          <w:szCs w:val="24"/>
          <w14:ligatures w14:val="none"/>
        </w:rPr>
        <w:t>init</w:t>
      </w:r>
      <w:proofErr w:type="spellEnd"/>
      <w:r w:rsidRPr="00D365C6">
        <w:rPr>
          <w:rFonts w:ascii="Arial" w:eastAsia="Times New Roman" w:hAnsi="Arial" w:cs="Arial"/>
          <w:color w:val="05192D"/>
          <w:kern w:val="0"/>
          <w:sz w:val="24"/>
          <w:szCs w:val="24"/>
          <w14:ligatures w14:val="none"/>
        </w:rPr>
        <w:t xml:space="preserve"> method of our </w:t>
      </w:r>
      <w:proofErr w:type="spellStart"/>
      <w:r w:rsidRPr="00D365C6">
        <w:rPr>
          <w:rFonts w:ascii="Arial" w:eastAsia="Times New Roman" w:hAnsi="Arial" w:cs="Arial"/>
          <w:color w:val="05192D"/>
          <w:kern w:val="0"/>
          <w:sz w:val="24"/>
          <w:szCs w:val="24"/>
          <w14:ligatures w14:val="none"/>
        </w:rPr>
        <w:t>TransformerEncoder</w:t>
      </w:r>
      <w:proofErr w:type="spellEnd"/>
      <w:r w:rsidRPr="00D365C6">
        <w:rPr>
          <w:rFonts w:ascii="Arial" w:eastAsia="Times New Roman" w:hAnsi="Arial" w:cs="Arial"/>
          <w:color w:val="05192D"/>
          <w:kern w:val="0"/>
          <w:sz w:val="24"/>
          <w:szCs w:val="24"/>
          <w14:ligatures w14:val="none"/>
        </w:rPr>
        <w:t xml:space="preserve"> class include </w:t>
      </w:r>
      <w:proofErr w:type="spellStart"/>
      <w:r w:rsidRPr="00D365C6">
        <w:rPr>
          <w:rFonts w:ascii="Arial" w:eastAsia="Times New Roman" w:hAnsi="Arial" w:cs="Arial"/>
          <w:color w:val="05192D"/>
          <w:kern w:val="0"/>
          <w:sz w:val="24"/>
          <w:szCs w:val="24"/>
          <w14:ligatures w14:val="none"/>
        </w:rPr>
        <w:t>embed_size</w:t>
      </w:r>
      <w:proofErr w:type="spellEnd"/>
      <w:r w:rsidRPr="00D365C6">
        <w:rPr>
          <w:rFonts w:ascii="Arial" w:eastAsia="Times New Roman" w:hAnsi="Arial" w:cs="Arial"/>
          <w:color w:val="05192D"/>
          <w:kern w:val="0"/>
          <w:sz w:val="24"/>
          <w:szCs w:val="24"/>
          <w14:ligatures w14:val="none"/>
        </w:rPr>
        <w:t xml:space="preserve"> for embedding, heads for attention heads, </w:t>
      </w:r>
      <w:proofErr w:type="spellStart"/>
      <w:r w:rsidRPr="00D365C6">
        <w:rPr>
          <w:rFonts w:ascii="Arial" w:eastAsia="Times New Roman" w:hAnsi="Arial" w:cs="Arial"/>
          <w:color w:val="05192D"/>
          <w:kern w:val="0"/>
          <w:sz w:val="24"/>
          <w:szCs w:val="24"/>
          <w14:ligatures w14:val="none"/>
        </w:rPr>
        <w:t>num_layers</w:t>
      </w:r>
      <w:proofErr w:type="spellEnd"/>
      <w:r w:rsidRPr="00D365C6">
        <w:rPr>
          <w:rFonts w:ascii="Arial" w:eastAsia="Times New Roman" w:hAnsi="Arial" w:cs="Arial"/>
          <w:color w:val="05192D"/>
          <w:kern w:val="0"/>
          <w:sz w:val="24"/>
          <w:szCs w:val="24"/>
          <w14:ligatures w14:val="none"/>
        </w:rPr>
        <w:t xml:space="preserve"> for the number of layers, and dropout rate. It leverages properties from </w:t>
      </w:r>
      <w:proofErr w:type="spellStart"/>
      <w:r w:rsidRPr="00D365C6">
        <w:rPr>
          <w:rFonts w:ascii="Arial" w:eastAsia="Times New Roman" w:hAnsi="Arial" w:cs="Arial"/>
          <w:color w:val="05192D"/>
          <w:kern w:val="0"/>
          <w:sz w:val="24"/>
          <w:szCs w:val="24"/>
          <w14:ligatures w14:val="none"/>
        </w:rPr>
        <w:t>nn</w:t>
      </w:r>
      <w:proofErr w:type="spellEnd"/>
      <w:r w:rsidRPr="00D365C6">
        <w:rPr>
          <w:rFonts w:ascii="Arial" w:eastAsia="Times New Roman" w:hAnsi="Arial" w:cs="Arial"/>
          <w:color w:val="05192D"/>
          <w:kern w:val="0"/>
          <w:sz w:val="24"/>
          <w:szCs w:val="24"/>
          <w14:ligatures w14:val="none"/>
        </w:rPr>
        <w:t xml:space="preserve">-dot-Module through super. It employs </w:t>
      </w:r>
      <w:proofErr w:type="spellStart"/>
      <w:r w:rsidRPr="00D365C6">
        <w:rPr>
          <w:rFonts w:ascii="Arial" w:eastAsia="Times New Roman" w:hAnsi="Arial" w:cs="Arial"/>
          <w:color w:val="05192D"/>
          <w:kern w:val="0"/>
          <w:sz w:val="24"/>
          <w:szCs w:val="24"/>
          <w14:ligatures w14:val="none"/>
        </w:rPr>
        <w:t>nn</w:t>
      </w:r>
      <w:proofErr w:type="spellEnd"/>
      <w:r w:rsidRPr="00D365C6">
        <w:rPr>
          <w:rFonts w:ascii="Arial" w:eastAsia="Times New Roman" w:hAnsi="Arial" w:cs="Arial"/>
          <w:color w:val="05192D"/>
          <w:kern w:val="0"/>
          <w:sz w:val="24"/>
          <w:szCs w:val="24"/>
          <w14:ligatures w14:val="none"/>
        </w:rPr>
        <w:t>-dot-</w:t>
      </w:r>
      <w:proofErr w:type="spellStart"/>
      <w:r w:rsidRPr="00D365C6">
        <w:rPr>
          <w:rFonts w:ascii="Arial" w:eastAsia="Times New Roman" w:hAnsi="Arial" w:cs="Arial"/>
          <w:color w:val="05192D"/>
          <w:kern w:val="0"/>
          <w:sz w:val="24"/>
          <w:szCs w:val="24"/>
          <w14:ligatures w14:val="none"/>
        </w:rPr>
        <w:t>TransformerEncoder</w:t>
      </w:r>
      <w:proofErr w:type="spellEnd"/>
      <w:r w:rsidRPr="00D365C6">
        <w:rPr>
          <w:rFonts w:ascii="Arial" w:eastAsia="Times New Roman" w:hAnsi="Arial" w:cs="Arial"/>
          <w:color w:val="05192D"/>
          <w:kern w:val="0"/>
          <w:sz w:val="24"/>
          <w:szCs w:val="24"/>
          <w14:ligatures w14:val="none"/>
        </w:rPr>
        <w:t xml:space="preserve"> with </w:t>
      </w:r>
      <w:proofErr w:type="spellStart"/>
      <w:r w:rsidRPr="00D365C6">
        <w:rPr>
          <w:rFonts w:ascii="Arial" w:eastAsia="Times New Roman" w:hAnsi="Arial" w:cs="Arial"/>
          <w:color w:val="05192D"/>
          <w:kern w:val="0"/>
          <w:sz w:val="24"/>
          <w:szCs w:val="24"/>
          <w14:ligatures w14:val="none"/>
        </w:rPr>
        <w:t>nn</w:t>
      </w:r>
      <w:proofErr w:type="spellEnd"/>
      <w:r w:rsidRPr="00D365C6">
        <w:rPr>
          <w:rFonts w:ascii="Arial" w:eastAsia="Times New Roman" w:hAnsi="Arial" w:cs="Arial"/>
          <w:color w:val="05192D"/>
          <w:kern w:val="0"/>
          <w:sz w:val="24"/>
          <w:szCs w:val="24"/>
          <w14:ligatures w14:val="none"/>
        </w:rPr>
        <w:t>-dot-</w:t>
      </w:r>
      <w:proofErr w:type="spellStart"/>
      <w:r w:rsidRPr="00D365C6">
        <w:rPr>
          <w:rFonts w:ascii="Arial" w:eastAsia="Times New Roman" w:hAnsi="Arial" w:cs="Arial"/>
          <w:color w:val="05192D"/>
          <w:kern w:val="0"/>
          <w:sz w:val="24"/>
          <w:szCs w:val="24"/>
          <w14:ligatures w14:val="none"/>
        </w:rPr>
        <w:t>TransformerEncoderLayer</w:t>
      </w:r>
      <w:proofErr w:type="spellEnd"/>
      <w:r w:rsidRPr="00D365C6">
        <w:rPr>
          <w:rFonts w:ascii="Arial" w:eastAsia="Times New Roman" w:hAnsi="Arial" w:cs="Arial"/>
          <w:color w:val="05192D"/>
          <w:kern w:val="0"/>
          <w:sz w:val="24"/>
          <w:szCs w:val="24"/>
          <w14:ligatures w14:val="none"/>
        </w:rPr>
        <w:t xml:space="preserve">, with parameters </w:t>
      </w:r>
      <w:proofErr w:type="spellStart"/>
      <w:r w:rsidRPr="00D365C6">
        <w:rPr>
          <w:rFonts w:ascii="Arial" w:eastAsia="Times New Roman" w:hAnsi="Arial" w:cs="Arial"/>
          <w:color w:val="05192D"/>
          <w:kern w:val="0"/>
          <w:sz w:val="24"/>
          <w:szCs w:val="24"/>
          <w14:ligatures w14:val="none"/>
        </w:rPr>
        <w:t>d_model</w:t>
      </w:r>
      <w:proofErr w:type="spellEnd"/>
      <w:r w:rsidRPr="00D365C6">
        <w:rPr>
          <w:rFonts w:ascii="Arial" w:eastAsia="Times New Roman" w:hAnsi="Arial" w:cs="Arial"/>
          <w:color w:val="05192D"/>
          <w:kern w:val="0"/>
          <w:sz w:val="24"/>
          <w:szCs w:val="24"/>
          <w14:ligatures w14:val="none"/>
        </w:rPr>
        <w:t xml:space="preserve"> and </w:t>
      </w:r>
      <w:proofErr w:type="spellStart"/>
      <w:r w:rsidRPr="00D365C6">
        <w:rPr>
          <w:rFonts w:ascii="Arial" w:eastAsia="Times New Roman" w:hAnsi="Arial" w:cs="Arial"/>
          <w:color w:val="05192D"/>
          <w:kern w:val="0"/>
          <w:sz w:val="24"/>
          <w:szCs w:val="24"/>
          <w14:ligatures w14:val="none"/>
        </w:rPr>
        <w:t>nhead</w:t>
      </w:r>
      <w:proofErr w:type="spellEnd"/>
      <w:r w:rsidRPr="00D365C6">
        <w:rPr>
          <w:rFonts w:ascii="Arial" w:eastAsia="Times New Roman" w:hAnsi="Arial" w:cs="Arial"/>
          <w:color w:val="05192D"/>
          <w:kern w:val="0"/>
          <w:sz w:val="24"/>
          <w:szCs w:val="24"/>
          <w14:ligatures w14:val="none"/>
        </w:rPr>
        <w:t xml:space="preserve">, equating to </w:t>
      </w:r>
      <w:proofErr w:type="spellStart"/>
      <w:r w:rsidRPr="00D365C6">
        <w:rPr>
          <w:rFonts w:ascii="Arial" w:eastAsia="Times New Roman" w:hAnsi="Arial" w:cs="Arial"/>
          <w:color w:val="05192D"/>
          <w:kern w:val="0"/>
          <w:sz w:val="24"/>
          <w:szCs w:val="24"/>
          <w14:ligatures w14:val="none"/>
        </w:rPr>
        <w:t>embed_size</w:t>
      </w:r>
      <w:proofErr w:type="spellEnd"/>
      <w:r w:rsidRPr="00D365C6">
        <w:rPr>
          <w:rFonts w:ascii="Arial" w:eastAsia="Times New Roman" w:hAnsi="Arial" w:cs="Arial"/>
          <w:color w:val="05192D"/>
          <w:kern w:val="0"/>
          <w:sz w:val="24"/>
          <w:szCs w:val="24"/>
          <w14:ligatures w14:val="none"/>
        </w:rPr>
        <w:t xml:space="preserve"> and heads, respectively. </w:t>
      </w:r>
      <w:proofErr w:type="spellStart"/>
      <w:r w:rsidRPr="00D365C6">
        <w:rPr>
          <w:rFonts w:ascii="Arial" w:eastAsia="Times New Roman" w:hAnsi="Arial" w:cs="Arial"/>
          <w:color w:val="05192D"/>
          <w:kern w:val="0"/>
          <w:sz w:val="24"/>
          <w:szCs w:val="24"/>
          <w14:ligatures w14:val="none"/>
        </w:rPr>
        <w:t>d_model</w:t>
      </w:r>
      <w:proofErr w:type="spellEnd"/>
      <w:r w:rsidRPr="00D365C6">
        <w:rPr>
          <w:rFonts w:ascii="Arial" w:eastAsia="Times New Roman" w:hAnsi="Arial" w:cs="Arial"/>
          <w:color w:val="05192D"/>
          <w:kern w:val="0"/>
          <w:sz w:val="24"/>
          <w:szCs w:val="24"/>
          <w14:ligatures w14:val="none"/>
        </w:rPr>
        <w:t xml:space="preserve"> influences the model's representational depth, and </w:t>
      </w:r>
      <w:proofErr w:type="spellStart"/>
      <w:r w:rsidRPr="00D365C6">
        <w:rPr>
          <w:rFonts w:ascii="Arial" w:eastAsia="Times New Roman" w:hAnsi="Arial" w:cs="Arial"/>
          <w:color w:val="05192D"/>
          <w:kern w:val="0"/>
          <w:sz w:val="24"/>
          <w:szCs w:val="24"/>
          <w14:ligatures w14:val="none"/>
        </w:rPr>
        <w:t>nhead</w:t>
      </w:r>
      <w:proofErr w:type="spellEnd"/>
      <w:r w:rsidRPr="00D365C6">
        <w:rPr>
          <w:rFonts w:ascii="Arial" w:eastAsia="Times New Roman" w:hAnsi="Arial" w:cs="Arial"/>
          <w:color w:val="05192D"/>
          <w:kern w:val="0"/>
          <w:sz w:val="24"/>
          <w:szCs w:val="24"/>
          <w14:ligatures w14:val="none"/>
        </w:rPr>
        <w:t xml:space="preserve"> determines how many word contexts the model can focus on simultaneously, impacting its contextual understanding. The class includes a linear layer, self-dot-fc, transforming input features to two classes for binary classification. During the forward method, data moves through the encoder, is averaged, and reaches self-dot-fc. Initializing the class, we set </w:t>
      </w:r>
      <w:proofErr w:type="spellStart"/>
      <w:r w:rsidRPr="00D365C6">
        <w:rPr>
          <w:rFonts w:ascii="Arial" w:eastAsia="Times New Roman" w:hAnsi="Arial" w:cs="Arial"/>
          <w:color w:val="05192D"/>
          <w:kern w:val="0"/>
          <w:sz w:val="24"/>
          <w:szCs w:val="24"/>
          <w14:ligatures w14:val="none"/>
        </w:rPr>
        <w:t>embed_size</w:t>
      </w:r>
      <w:proofErr w:type="spellEnd"/>
      <w:r w:rsidRPr="00D365C6">
        <w:rPr>
          <w:rFonts w:ascii="Arial" w:eastAsia="Times New Roman" w:hAnsi="Arial" w:cs="Arial"/>
          <w:color w:val="05192D"/>
          <w:kern w:val="0"/>
          <w:sz w:val="24"/>
          <w:szCs w:val="24"/>
          <w14:ligatures w14:val="none"/>
        </w:rPr>
        <w:t xml:space="preserve"> to 512 for balanced power and efficiency, with 8 heads allowing focus on </w:t>
      </w:r>
      <w:proofErr w:type="gramStart"/>
      <w:r w:rsidRPr="00D365C6">
        <w:rPr>
          <w:rFonts w:ascii="Arial" w:eastAsia="Times New Roman" w:hAnsi="Arial" w:cs="Arial"/>
          <w:color w:val="05192D"/>
          <w:kern w:val="0"/>
          <w:sz w:val="24"/>
          <w:szCs w:val="24"/>
          <w14:ligatures w14:val="none"/>
        </w:rPr>
        <w:t>8 word</w:t>
      </w:r>
      <w:proofErr w:type="gramEnd"/>
      <w:r w:rsidRPr="00D365C6">
        <w:rPr>
          <w:rFonts w:ascii="Arial" w:eastAsia="Times New Roman" w:hAnsi="Arial" w:cs="Arial"/>
          <w:color w:val="05192D"/>
          <w:kern w:val="0"/>
          <w:sz w:val="24"/>
          <w:szCs w:val="24"/>
          <w14:ligatures w14:val="none"/>
        </w:rPr>
        <w:t xml:space="preserve"> segments at once. Adjusting these affects complexity and overfitting risk. We use three </w:t>
      </w:r>
      <w:proofErr w:type="spellStart"/>
      <w:r w:rsidRPr="00D365C6">
        <w:rPr>
          <w:rFonts w:ascii="Arial" w:eastAsia="Times New Roman" w:hAnsi="Arial" w:cs="Arial"/>
          <w:color w:val="05192D"/>
          <w:kern w:val="0"/>
          <w:sz w:val="24"/>
          <w:szCs w:val="24"/>
          <w14:ligatures w14:val="none"/>
        </w:rPr>
        <w:t>num_layers</w:t>
      </w:r>
      <w:proofErr w:type="spellEnd"/>
      <w:r w:rsidRPr="00D365C6">
        <w:rPr>
          <w:rFonts w:ascii="Arial" w:eastAsia="Times New Roman" w:hAnsi="Arial" w:cs="Arial"/>
          <w:color w:val="05192D"/>
          <w:kern w:val="0"/>
          <w:sz w:val="24"/>
          <w:szCs w:val="24"/>
          <w14:ligatures w14:val="none"/>
        </w:rPr>
        <w:t xml:space="preserve"> and a dropout of zero-dot-five to combat overfitting. Finally, we use Adam optimizer with a learning rate of 0-point-001 and </w:t>
      </w:r>
      <w:proofErr w:type="spellStart"/>
      <w:r w:rsidRPr="00D365C6">
        <w:rPr>
          <w:rFonts w:ascii="Arial" w:eastAsia="Times New Roman" w:hAnsi="Arial" w:cs="Arial"/>
          <w:color w:val="05192D"/>
          <w:kern w:val="0"/>
          <w:sz w:val="24"/>
          <w:szCs w:val="24"/>
          <w14:ligatures w14:val="none"/>
        </w:rPr>
        <w:t>CrossEntropyLoss</w:t>
      </w:r>
      <w:proofErr w:type="spellEnd"/>
      <w:r w:rsidRPr="00D365C6">
        <w:rPr>
          <w:rFonts w:ascii="Arial" w:eastAsia="Times New Roman" w:hAnsi="Arial" w:cs="Arial"/>
          <w:color w:val="05192D"/>
          <w:kern w:val="0"/>
          <w:sz w:val="24"/>
          <w:szCs w:val="24"/>
          <w14:ligatures w14:val="none"/>
        </w:rPr>
        <w:t xml:space="preserve"> for classification tasks.</w:t>
      </w:r>
    </w:p>
    <w:p w14:paraId="418A60FE" w14:textId="43F441C8" w:rsidR="00D365C6" w:rsidRPr="00D365C6" w:rsidRDefault="00D365C6" w:rsidP="00D365C6">
      <w:pPr>
        <w:spacing w:after="120" w:line="240" w:lineRule="auto"/>
        <w:rPr>
          <w:rFonts w:ascii="Arial" w:eastAsia="Times New Roman" w:hAnsi="Arial" w:cs="Arial"/>
          <w:color w:val="05192D"/>
          <w:kern w:val="0"/>
          <w:sz w:val="24"/>
          <w:szCs w:val="24"/>
          <w14:ligatures w14:val="none"/>
        </w:rPr>
      </w:pPr>
      <w:r w:rsidRPr="00D365C6">
        <w:rPr>
          <w:rFonts w:ascii="Arial" w:eastAsia="Times New Roman" w:hAnsi="Arial" w:cs="Arial"/>
          <w:color w:val="05192D"/>
          <w:kern w:val="0"/>
          <w:sz w:val="24"/>
          <w:szCs w:val="24"/>
          <w14:ligatures w14:val="none"/>
        </w:rPr>
        <w:lastRenderedPageBreak/>
        <w:drawing>
          <wp:inline distT="0" distB="0" distL="0" distR="0" wp14:anchorId="0C8C64C9" wp14:editId="435F2C3B">
            <wp:extent cx="5943600" cy="30657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65780"/>
                    </a:xfrm>
                    <a:prstGeom prst="rect">
                      <a:avLst/>
                    </a:prstGeom>
                  </pic:spPr>
                </pic:pic>
              </a:graphicData>
            </a:graphic>
          </wp:inline>
        </w:drawing>
      </w:r>
    </w:p>
    <w:p w14:paraId="20AF5DD4" w14:textId="575D73D5" w:rsidR="00D365C6" w:rsidRPr="00D365C6" w:rsidRDefault="00D365C6" w:rsidP="00D365C6">
      <w:pPr>
        <w:spacing w:after="0" w:line="240" w:lineRule="auto"/>
        <w:outlineLvl w:val="1"/>
        <w:rPr>
          <w:rFonts w:ascii="Arial" w:eastAsia="Times New Roman" w:hAnsi="Arial" w:cs="Arial"/>
          <w:b/>
          <w:bCs/>
          <w:color w:val="05192D"/>
          <w:kern w:val="0"/>
          <w:sz w:val="24"/>
          <w:szCs w:val="24"/>
          <w14:ligatures w14:val="none"/>
        </w:rPr>
      </w:pPr>
      <w:r w:rsidRPr="00D365C6">
        <w:rPr>
          <w:rFonts w:ascii="Arial" w:eastAsia="Times New Roman" w:hAnsi="Arial" w:cs="Arial"/>
          <w:b/>
          <w:bCs/>
          <w:color w:val="05192D"/>
          <w:kern w:val="0"/>
          <w:sz w:val="24"/>
          <w:szCs w:val="24"/>
          <w14:ligatures w14:val="none"/>
        </w:rPr>
        <w:t>Training the transformers</w:t>
      </w:r>
    </w:p>
    <w:p w14:paraId="1DA61471" w14:textId="77777777" w:rsidR="00D365C6" w:rsidRDefault="00D365C6" w:rsidP="00D365C6">
      <w:pPr>
        <w:spacing w:after="120" w:line="240" w:lineRule="auto"/>
        <w:rPr>
          <w:rFonts w:ascii="Arial" w:eastAsia="Times New Roman" w:hAnsi="Arial" w:cs="Arial"/>
          <w:color w:val="05192D"/>
          <w:kern w:val="0"/>
          <w:sz w:val="24"/>
          <w:szCs w:val="24"/>
          <w14:ligatures w14:val="none"/>
        </w:rPr>
      </w:pPr>
      <w:r w:rsidRPr="00D365C6">
        <w:rPr>
          <w:rFonts w:ascii="Arial" w:eastAsia="Times New Roman" w:hAnsi="Arial" w:cs="Arial"/>
          <w:color w:val="05192D"/>
          <w:kern w:val="0"/>
          <w:sz w:val="24"/>
          <w:szCs w:val="24"/>
          <w14:ligatures w14:val="none"/>
        </w:rPr>
        <w:t xml:space="preserve">We train for five epochs. In each epoch, sentences are tokenized into words and converted to embeddings using a pre-made </w:t>
      </w:r>
      <w:proofErr w:type="spellStart"/>
      <w:r w:rsidRPr="00D365C6">
        <w:rPr>
          <w:rFonts w:ascii="Arial" w:eastAsia="Times New Roman" w:hAnsi="Arial" w:cs="Arial"/>
          <w:color w:val="05192D"/>
          <w:kern w:val="0"/>
          <w:sz w:val="24"/>
          <w:szCs w:val="24"/>
          <w14:ligatures w14:val="none"/>
        </w:rPr>
        <w:t>token_embeddings</w:t>
      </w:r>
      <w:proofErr w:type="spellEnd"/>
      <w:r w:rsidRPr="00D365C6">
        <w:rPr>
          <w:rFonts w:ascii="Arial" w:eastAsia="Times New Roman" w:hAnsi="Arial" w:cs="Arial"/>
          <w:color w:val="05192D"/>
          <w:kern w:val="0"/>
          <w:sz w:val="24"/>
          <w:szCs w:val="24"/>
          <w14:ligatures w14:val="none"/>
        </w:rPr>
        <w:t xml:space="preserve"> dictionary. These embeddings are stacked along a new dimension, dimension one, using torch-dot-stack to form a data tensor. The model processes this tensor to produce an output. The disparity between this output and the actual label constitutes the loss. After each iteration, the optimizer clears the gradient to prevent accumulation. The decreasing loss through the epochs indicates improving accuracy of the model.</w:t>
      </w:r>
    </w:p>
    <w:p w14:paraId="2526E29E" w14:textId="5343C28C" w:rsidR="00D365C6" w:rsidRPr="00D365C6" w:rsidRDefault="00D365C6" w:rsidP="00D365C6">
      <w:pPr>
        <w:spacing w:after="120" w:line="240" w:lineRule="auto"/>
        <w:rPr>
          <w:rFonts w:ascii="Arial" w:eastAsia="Times New Roman" w:hAnsi="Arial" w:cs="Arial"/>
          <w:color w:val="05192D"/>
          <w:kern w:val="0"/>
          <w:sz w:val="24"/>
          <w:szCs w:val="24"/>
          <w14:ligatures w14:val="none"/>
        </w:rPr>
      </w:pPr>
      <w:r w:rsidRPr="00D365C6">
        <w:rPr>
          <w:rFonts w:ascii="Arial" w:eastAsia="Times New Roman" w:hAnsi="Arial" w:cs="Arial"/>
          <w:color w:val="05192D"/>
          <w:kern w:val="0"/>
          <w:sz w:val="24"/>
          <w:szCs w:val="24"/>
          <w14:ligatures w14:val="none"/>
        </w:rPr>
        <w:drawing>
          <wp:inline distT="0" distB="0" distL="0" distR="0" wp14:anchorId="698B4807" wp14:editId="01AEB413">
            <wp:extent cx="5943600" cy="3108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8325"/>
                    </a:xfrm>
                    <a:prstGeom prst="rect">
                      <a:avLst/>
                    </a:prstGeom>
                  </pic:spPr>
                </pic:pic>
              </a:graphicData>
            </a:graphic>
          </wp:inline>
        </w:drawing>
      </w:r>
    </w:p>
    <w:p w14:paraId="12B9B00E" w14:textId="77777777" w:rsidR="00D365C6" w:rsidRDefault="00D365C6" w:rsidP="00D365C6">
      <w:pPr>
        <w:spacing w:after="0" w:line="240" w:lineRule="auto"/>
        <w:outlineLvl w:val="1"/>
        <w:rPr>
          <w:rFonts w:ascii="Arial" w:eastAsia="Times New Roman" w:hAnsi="Arial" w:cs="Arial"/>
          <w:b/>
          <w:bCs/>
          <w:color w:val="05192D"/>
          <w:kern w:val="0"/>
          <w:sz w:val="24"/>
          <w:szCs w:val="24"/>
          <w14:ligatures w14:val="none"/>
        </w:rPr>
      </w:pPr>
    </w:p>
    <w:p w14:paraId="3C2C95FE" w14:textId="77777777" w:rsidR="00D365C6" w:rsidRDefault="00D365C6" w:rsidP="00D365C6">
      <w:pPr>
        <w:spacing w:after="0" w:line="240" w:lineRule="auto"/>
        <w:outlineLvl w:val="1"/>
        <w:rPr>
          <w:rFonts w:ascii="Arial" w:eastAsia="Times New Roman" w:hAnsi="Arial" w:cs="Arial"/>
          <w:b/>
          <w:bCs/>
          <w:color w:val="05192D"/>
          <w:kern w:val="0"/>
          <w:sz w:val="24"/>
          <w:szCs w:val="24"/>
          <w14:ligatures w14:val="none"/>
        </w:rPr>
      </w:pPr>
    </w:p>
    <w:p w14:paraId="076AEC14" w14:textId="78A3BA3C" w:rsidR="00D365C6" w:rsidRPr="00D365C6" w:rsidRDefault="00D365C6" w:rsidP="00D365C6">
      <w:pPr>
        <w:spacing w:after="0" w:line="240" w:lineRule="auto"/>
        <w:outlineLvl w:val="1"/>
        <w:rPr>
          <w:rFonts w:ascii="Arial" w:eastAsia="Times New Roman" w:hAnsi="Arial" w:cs="Arial"/>
          <w:b/>
          <w:bCs/>
          <w:color w:val="05192D"/>
          <w:kern w:val="0"/>
          <w:sz w:val="24"/>
          <w:szCs w:val="24"/>
          <w14:ligatures w14:val="none"/>
        </w:rPr>
      </w:pPr>
      <w:r w:rsidRPr="00D365C6">
        <w:rPr>
          <w:rFonts w:ascii="Arial" w:eastAsia="Times New Roman" w:hAnsi="Arial" w:cs="Arial"/>
          <w:b/>
          <w:bCs/>
          <w:color w:val="05192D"/>
          <w:kern w:val="0"/>
          <w:sz w:val="24"/>
          <w:szCs w:val="24"/>
          <w14:ligatures w14:val="none"/>
        </w:rPr>
        <w:lastRenderedPageBreak/>
        <w:t>Predicting the transformers</w:t>
      </w:r>
    </w:p>
    <w:p w14:paraId="1A7B4C14" w14:textId="77777777" w:rsidR="00D365C6" w:rsidRDefault="00D365C6" w:rsidP="00D365C6">
      <w:pPr>
        <w:spacing w:after="120" w:line="240" w:lineRule="auto"/>
        <w:rPr>
          <w:rFonts w:ascii="Arial" w:eastAsia="Times New Roman" w:hAnsi="Arial" w:cs="Arial"/>
          <w:color w:val="05192D"/>
          <w:kern w:val="0"/>
          <w:sz w:val="24"/>
          <w:szCs w:val="24"/>
          <w14:ligatures w14:val="none"/>
        </w:rPr>
      </w:pPr>
      <w:r w:rsidRPr="00D365C6">
        <w:rPr>
          <w:rFonts w:ascii="Arial" w:eastAsia="Times New Roman" w:hAnsi="Arial" w:cs="Arial"/>
          <w:color w:val="05192D"/>
          <w:kern w:val="0"/>
          <w:sz w:val="24"/>
          <w:szCs w:val="24"/>
          <w14:ligatures w14:val="none"/>
        </w:rPr>
        <w:t>To predict sentiments using our trained Transformer, we define a predict function and set the model to evaluation mode. We utilize torch-dot-</w:t>
      </w:r>
      <w:proofErr w:type="spellStart"/>
      <w:r w:rsidRPr="00D365C6">
        <w:rPr>
          <w:rFonts w:ascii="Arial" w:eastAsia="Times New Roman" w:hAnsi="Arial" w:cs="Arial"/>
          <w:color w:val="05192D"/>
          <w:kern w:val="0"/>
          <w:sz w:val="24"/>
          <w:szCs w:val="24"/>
          <w14:ligatures w14:val="none"/>
        </w:rPr>
        <w:t>no_grad</w:t>
      </w:r>
      <w:proofErr w:type="spellEnd"/>
      <w:r w:rsidRPr="00D365C6">
        <w:rPr>
          <w:rFonts w:ascii="Arial" w:eastAsia="Times New Roman" w:hAnsi="Arial" w:cs="Arial"/>
          <w:color w:val="05192D"/>
          <w:kern w:val="0"/>
          <w:sz w:val="24"/>
          <w:szCs w:val="24"/>
          <w14:ligatures w14:val="none"/>
        </w:rPr>
        <w:t xml:space="preserve"> to skip gradient calculations, saving memory. Within, we tokenize the input sentence and get the embeddings using the torch-dot-stack. Here, we loop through each token in the sentence and retrieve its embedding from the </w:t>
      </w:r>
      <w:proofErr w:type="spellStart"/>
      <w:r w:rsidRPr="00D365C6">
        <w:rPr>
          <w:rFonts w:ascii="Arial" w:eastAsia="Times New Roman" w:hAnsi="Arial" w:cs="Arial"/>
          <w:color w:val="05192D"/>
          <w:kern w:val="0"/>
          <w:sz w:val="24"/>
          <w:szCs w:val="24"/>
          <w14:ligatures w14:val="none"/>
        </w:rPr>
        <w:t>token_embeddings</w:t>
      </w:r>
      <w:proofErr w:type="spellEnd"/>
      <w:r w:rsidRPr="00D365C6">
        <w:rPr>
          <w:rFonts w:ascii="Arial" w:eastAsia="Times New Roman" w:hAnsi="Arial" w:cs="Arial"/>
          <w:color w:val="05192D"/>
          <w:kern w:val="0"/>
          <w:sz w:val="24"/>
          <w:szCs w:val="24"/>
          <w14:ligatures w14:val="none"/>
        </w:rPr>
        <w:t xml:space="preserve"> dictionary. If the token is not in the dictionary, we generate a random tensor with shape 1 to 512 as a placeholder using torch-dot-rand. All random tensors are then stacked along dimension one, creating a 3D tensor. The tensor is passed to the model to get an output and fetch predictions. The torch-dot-argmax function identifies the predicted class, which we then translate to 'Positive' or 'Negative' based on its value.</w:t>
      </w:r>
    </w:p>
    <w:p w14:paraId="556DC3DF" w14:textId="0202E0DD" w:rsidR="00D365C6" w:rsidRPr="00D365C6" w:rsidRDefault="00D365C6" w:rsidP="00D365C6">
      <w:pPr>
        <w:spacing w:after="120" w:line="240" w:lineRule="auto"/>
        <w:rPr>
          <w:rFonts w:ascii="Arial" w:eastAsia="Times New Roman" w:hAnsi="Arial" w:cs="Arial"/>
          <w:color w:val="05192D"/>
          <w:kern w:val="0"/>
          <w:sz w:val="24"/>
          <w:szCs w:val="24"/>
          <w14:ligatures w14:val="none"/>
        </w:rPr>
      </w:pPr>
      <w:r w:rsidRPr="00D365C6">
        <w:rPr>
          <w:rFonts w:ascii="Arial" w:eastAsia="Times New Roman" w:hAnsi="Arial" w:cs="Arial"/>
          <w:color w:val="05192D"/>
          <w:kern w:val="0"/>
          <w:sz w:val="24"/>
          <w:szCs w:val="24"/>
          <w14:ligatures w14:val="none"/>
        </w:rPr>
        <w:drawing>
          <wp:inline distT="0" distB="0" distL="0" distR="0" wp14:anchorId="43793296" wp14:editId="6285A18A">
            <wp:extent cx="5943600" cy="2671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71445"/>
                    </a:xfrm>
                    <a:prstGeom prst="rect">
                      <a:avLst/>
                    </a:prstGeom>
                  </pic:spPr>
                </pic:pic>
              </a:graphicData>
            </a:graphic>
          </wp:inline>
        </w:drawing>
      </w:r>
    </w:p>
    <w:p w14:paraId="07225FAE" w14:textId="7F560322" w:rsidR="00D365C6" w:rsidRPr="00D365C6" w:rsidRDefault="00D365C6" w:rsidP="00D365C6">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D365C6">
        <w:rPr>
          <w:rFonts w:ascii="Arial" w:eastAsia="Times New Roman" w:hAnsi="Arial" w:cs="Arial"/>
          <w:b/>
          <w:bCs/>
          <w:color w:val="05192D"/>
          <w:kern w:val="0"/>
          <w:sz w:val="24"/>
          <w:szCs w:val="24"/>
          <w14:ligatures w14:val="none"/>
        </w:rPr>
        <w:t>Predicting on new text</w:t>
      </w:r>
    </w:p>
    <w:p w14:paraId="13D22159" w14:textId="77777777" w:rsidR="00D365C6" w:rsidRPr="00D365C6" w:rsidRDefault="00D365C6" w:rsidP="00D365C6">
      <w:pPr>
        <w:shd w:val="clear" w:color="auto" w:fill="F7F7FC"/>
        <w:spacing w:after="120" w:line="240" w:lineRule="auto"/>
        <w:rPr>
          <w:rFonts w:ascii="Arial" w:eastAsia="Times New Roman" w:hAnsi="Arial" w:cs="Arial"/>
          <w:color w:val="05192D"/>
          <w:kern w:val="0"/>
          <w:sz w:val="24"/>
          <w:szCs w:val="24"/>
          <w14:ligatures w14:val="none"/>
        </w:rPr>
      </w:pPr>
      <w:r w:rsidRPr="00D365C6">
        <w:rPr>
          <w:rFonts w:ascii="Arial" w:eastAsia="Times New Roman" w:hAnsi="Arial" w:cs="Arial"/>
          <w:color w:val="05192D"/>
          <w:kern w:val="0"/>
          <w:sz w:val="24"/>
          <w:szCs w:val="24"/>
          <w14:ligatures w14:val="none"/>
        </w:rPr>
        <w:t>Using our predict function and the sentence 'This product can be better', we determine its sentiment, which the model interprets as 'Negative'.</w:t>
      </w:r>
    </w:p>
    <w:p w14:paraId="11FD052B" w14:textId="57A8D12C" w:rsidR="00D365C6" w:rsidRPr="00D365C6" w:rsidRDefault="00D365C6" w:rsidP="00D365C6">
      <w:r w:rsidRPr="00D365C6">
        <w:drawing>
          <wp:inline distT="0" distB="0" distL="0" distR="0" wp14:anchorId="026D7083" wp14:editId="485EA157">
            <wp:extent cx="5943600" cy="1680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80845"/>
                    </a:xfrm>
                    <a:prstGeom prst="rect">
                      <a:avLst/>
                    </a:prstGeom>
                  </pic:spPr>
                </pic:pic>
              </a:graphicData>
            </a:graphic>
          </wp:inline>
        </w:drawing>
      </w:r>
    </w:p>
    <w:sectPr w:rsidR="00D365C6" w:rsidRPr="00D365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810"/>
    <w:rsid w:val="007622A6"/>
    <w:rsid w:val="00CC5810"/>
    <w:rsid w:val="00D365C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990B9"/>
  <w15:chartTrackingRefBased/>
  <w15:docId w15:val="{7F8952C0-DD43-4FFB-A6AA-88CCD22F0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C581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5810"/>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CC58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647682">
      <w:bodyDiv w:val="1"/>
      <w:marLeft w:val="0"/>
      <w:marRight w:val="0"/>
      <w:marTop w:val="0"/>
      <w:marBottom w:val="0"/>
      <w:divBdr>
        <w:top w:val="none" w:sz="0" w:space="0" w:color="auto"/>
        <w:left w:val="none" w:sz="0" w:space="0" w:color="auto"/>
        <w:bottom w:val="none" w:sz="0" w:space="0" w:color="auto"/>
        <w:right w:val="none" w:sz="0" w:space="0" w:color="auto"/>
      </w:divBdr>
      <w:divsChild>
        <w:div w:id="937324148">
          <w:marLeft w:val="0"/>
          <w:marRight w:val="0"/>
          <w:marTop w:val="120"/>
          <w:marBottom w:val="120"/>
          <w:divBdr>
            <w:top w:val="none" w:sz="0" w:space="0" w:color="auto"/>
            <w:left w:val="single" w:sz="24" w:space="12" w:color="5EB1FF"/>
            <w:bottom w:val="none" w:sz="0" w:space="0" w:color="auto"/>
            <w:right w:val="none" w:sz="0" w:space="0" w:color="auto"/>
          </w:divBdr>
          <w:divsChild>
            <w:div w:id="871721859">
              <w:marLeft w:val="0"/>
              <w:marRight w:val="0"/>
              <w:marTop w:val="0"/>
              <w:marBottom w:val="0"/>
              <w:divBdr>
                <w:top w:val="none" w:sz="0" w:space="0" w:color="auto"/>
                <w:left w:val="none" w:sz="0" w:space="0" w:color="auto"/>
                <w:bottom w:val="none" w:sz="0" w:space="0" w:color="auto"/>
                <w:right w:val="none" w:sz="0" w:space="0" w:color="auto"/>
              </w:divBdr>
            </w:div>
          </w:divsChild>
        </w:div>
        <w:div w:id="942304768">
          <w:marLeft w:val="0"/>
          <w:marRight w:val="0"/>
          <w:marTop w:val="120"/>
          <w:marBottom w:val="120"/>
          <w:divBdr>
            <w:top w:val="none" w:sz="0" w:space="0" w:color="auto"/>
            <w:left w:val="none" w:sz="0" w:space="0" w:color="auto"/>
            <w:bottom w:val="none" w:sz="0" w:space="0" w:color="auto"/>
            <w:right w:val="none" w:sz="0" w:space="0" w:color="auto"/>
          </w:divBdr>
          <w:divsChild>
            <w:div w:id="304746839">
              <w:marLeft w:val="0"/>
              <w:marRight w:val="0"/>
              <w:marTop w:val="0"/>
              <w:marBottom w:val="0"/>
              <w:divBdr>
                <w:top w:val="none" w:sz="0" w:space="0" w:color="auto"/>
                <w:left w:val="none" w:sz="0" w:space="0" w:color="auto"/>
                <w:bottom w:val="none" w:sz="0" w:space="0" w:color="auto"/>
                <w:right w:val="none" w:sz="0" w:space="0" w:color="auto"/>
              </w:divBdr>
            </w:div>
          </w:divsChild>
        </w:div>
        <w:div w:id="2085374757">
          <w:marLeft w:val="0"/>
          <w:marRight w:val="0"/>
          <w:marTop w:val="120"/>
          <w:marBottom w:val="120"/>
          <w:divBdr>
            <w:top w:val="none" w:sz="0" w:space="0" w:color="auto"/>
            <w:left w:val="none" w:sz="0" w:space="0" w:color="auto"/>
            <w:bottom w:val="none" w:sz="0" w:space="0" w:color="auto"/>
            <w:right w:val="none" w:sz="0" w:space="0" w:color="auto"/>
          </w:divBdr>
          <w:divsChild>
            <w:div w:id="567687762">
              <w:marLeft w:val="0"/>
              <w:marRight w:val="0"/>
              <w:marTop w:val="0"/>
              <w:marBottom w:val="0"/>
              <w:divBdr>
                <w:top w:val="none" w:sz="0" w:space="0" w:color="auto"/>
                <w:left w:val="none" w:sz="0" w:space="0" w:color="auto"/>
                <w:bottom w:val="none" w:sz="0" w:space="0" w:color="auto"/>
                <w:right w:val="none" w:sz="0" w:space="0" w:color="auto"/>
              </w:divBdr>
            </w:div>
          </w:divsChild>
        </w:div>
        <w:div w:id="1120493948">
          <w:marLeft w:val="0"/>
          <w:marRight w:val="0"/>
          <w:marTop w:val="120"/>
          <w:marBottom w:val="120"/>
          <w:divBdr>
            <w:top w:val="none" w:sz="0" w:space="0" w:color="auto"/>
            <w:left w:val="none" w:sz="0" w:space="0" w:color="auto"/>
            <w:bottom w:val="none" w:sz="0" w:space="0" w:color="auto"/>
            <w:right w:val="none" w:sz="0" w:space="0" w:color="auto"/>
          </w:divBdr>
          <w:divsChild>
            <w:div w:id="1780683359">
              <w:marLeft w:val="0"/>
              <w:marRight w:val="0"/>
              <w:marTop w:val="0"/>
              <w:marBottom w:val="0"/>
              <w:divBdr>
                <w:top w:val="none" w:sz="0" w:space="0" w:color="auto"/>
                <w:left w:val="none" w:sz="0" w:space="0" w:color="auto"/>
                <w:bottom w:val="none" w:sz="0" w:space="0" w:color="auto"/>
                <w:right w:val="none" w:sz="0" w:space="0" w:color="auto"/>
              </w:divBdr>
            </w:div>
          </w:divsChild>
        </w:div>
        <w:div w:id="1432042347">
          <w:marLeft w:val="0"/>
          <w:marRight w:val="0"/>
          <w:marTop w:val="120"/>
          <w:marBottom w:val="120"/>
          <w:divBdr>
            <w:top w:val="none" w:sz="0" w:space="0" w:color="auto"/>
            <w:left w:val="none" w:sz="0" w:space="0" w:color="auto"/>
            <w:bottom w:val="none" w:sz="0" w:space="0" w:color="auto"/>
            <w:right w:val="none" w:sz="0" w:space="0" w:color="auto"/>
          </w:divBdr>
          <w:divsChild>
            <w:div w:id="124782324">
              <w:marLeft w:val="0"/>
              <w:marRight w:val="0"/>
              <w:marTop w:val="0"/>
              <w:marBottom w:val="0"/>
              <w:divBdr>
                <w:top w:val="none" w:sz="0" w:space="0" w:color="auto"/>
                <w:left w:val="none" w:sz="0" w:space="0" w:color="auto"/>
                <w:bottom w:val="none" w:sz="0" w:space="0" w:color="auto"/>
                <w:right w:val="none" w:sz="0" w:space="0" w:color="auto"/>
              </w:divBdr>
            </w:div>
          </w:divsChild>
        </w:div>
        <w:div w:id="1044407062">
          <w:marLeft w:val="0"/>
          <w:marRight w:val="0"/>
          <w:marTop w:val="120"/>
          <w:marBottom w:val="120"/>
          <w:divBdr>
            <w:top w:val="none" w:sz="0" w:space="0" w:color="auto"/>
            <w:left w:val="none" w:sz="0" w:space="0" w:color="auto"/>
            <w:bottom w:val="none" w:sz="0" w:space="0" w:color="auto"/>
            <w:right w:val="none" w:sz="0" w:space="0" w:color="auto"/>
          </w:divBdr>
          <w:divsChild>
            <w:div w:id="120542883">
              <w:marLeft w:val="0"/>
              <w:marRight w:val="0"/>
              <w:marTop w:val="0"/>
              <w:marBottom w:val="0"/>
              <w:divBdr>
                <w:top w:val="none" w:sz="0" w:space="0" w:color="auto"/>
                <w:left w:val="none" w:sz="0" w:space="0" w:color="auto"/>
                <w:bottom w:val="none" w:sz="0" w:space="0" w:color="auto"/>
                <w:right w:val="none" w:sz="0" w:space="0" w:color="auto"/>
              </w:divBdr>
            </w:div>
          </w:divsChild>
        </w:div>
        <w:div w:id="1968733785">
          <w:marLeft w:val="0"/>
          <w:marRight w:val="0"/>
          <w:marTop w:val="120"/>
          <w:marBottom w:val="120"/>
          <w:divBdr>
            <w:top w:val="none" w:sz="0" w:space="0" w:color="auto"/>
            <w:left w:val="none" w:sz="0" w:space="0" w:color="auto"/>
            <w:bottom w:val="none" w:sz="0" w:space="0" w:color="auto"/>
            <w:right w:val="none" w:sz="0" w:space="0" w:color="auto"/>
          </w:divBdr>
          <w:divsChild>
            <w:div w:id="1854612879">
              <w:marLeft w:val="0"/>
              <w:marRight w:val="0"/>
              <w:marTop w:val="0"/>
              <w:marBottom w:val="0"/>
              <w:divBdr>
                <w:top w:val="none" w:sz="0" w:space="0" w:color="auto"/>
                <w:left w:val="none" w:sz="0" w:space="0" w:color="auto"/>
                <w:bottom w:val="none" w:sz="0" w:space="0" w:color="auto"/>
                <w:right w:val="none" w:sz="0" w:space="0" w:color="auto"/>
              </w:divBdr>
            </w:div>
          </w:divsChild>
        </w:div>
        <w:div w:id="789670852">
          <w:marLeft w:val="0"/>
          <w:marRight w:val="0"/>
          <w:marTop w:val="120"/>
          <w:marBottom w:val="120"/>
          <w:divBdr>
            <w:top w:val="none" w:sz="0" w:space="0" w:color="auto"/>
            <w:left w:val="none" w:sz="0" w:space="0" w:color="auto"/>
            <w:bottom w:val="none" w:sz="0" w:space="0" w:color="auto"/>
            <w:right w:val="none" w:sz="0" w:space="0" w:color="auto"/>
          </w:divBdr>
          <w:divsChild>
            <w:div w:id="1080366366">
              <w:marLeft w:val="0"/>
              <w:marRight w:val="0"/>
              <w:marTop w:val="0"/>
              <w:marBottom w:val="0"/>
              <w:divBdr>
                <w:top w:val="none" w:sz="0" w:space="0" w:color="auto"/>
                <w:left w:val="none" w:sz="0" w:space="0" w:color="auto"/>
                <w:bottom w:val="none" w:sz="0" w:space="0" w:color="auto"/>
                <w:right w:val="none" w:sz="0" w:space="0" w:color="auto"/>
              </w:divBdr>
            </w:div>
          </w:divsChild>
        </w:div>
        <w:div w:id="335153849">
          <w:marLeft w:val="0"/>
          <w:marRight w:val="0"/>
          <w:marTop w:val="120"/>
          <w:marBottom w:val="120"/>
          <w:divBdr>
            <w:top w:val="none" w:sz="0" w:space="0" w:color="auto"/>
            <w:left w:val="none" w:sz="0" w:space="0" w:color="auto"/>
            <w:bottom w:val="none" w:sz="0" w:space="0" w:color="auto"/>
            <w:right w:val="none" w:sz="0" w:space="0" w:color="auto"/>
          </w:divBdr>
          <w:divsChild>
            <w:div w:id="1488933280">
              <w:marLeft w:val="0"/>
              <w:marRight w:val="0"/>
              <w:marTop w:val="0"/>
              <w:marBottom w:val="0"/>
              <w:divBdr>
                <w:top w:val="none" w:sz="0" w:space="0" w:color="auto"/>
                <w:left w:val="none" w:sz="0" w:space="0" w:color="auto"/>
                <w:bottom w:val="none" w:sz="0" w:space="0" w:color="auto"/>
                <w:right w:val="none" w:sz="0" w:space="0" w:color="auto"/>
              </w:divBdr>
            </w:div>
          </w:divsChild>
        </w:div>
        <w:div w:id="1076242798">
          <w:marLeft w:val="0"/>
          <w:marRight w:val="0"/>
          <w:marTop w:val="120"/>
          <w:marBottom w:val="120"/>
          <w:divBdr>
            <w:top w:val="none" w:sz="0" w:space="0" w:color="auto"/>
            <w:left w:val="none" w:sz="0" w:space="0" w:color="auto"/>
            <w:bottom w:val="none" w:sz="0" w:space="0" w:color="auto"/>
            <w:right w:val="none" w:sz="0" w:space="0" w:color="auto"/>
          </w:divBdr>
          <w:divsChild>
            <w:div w:id="203164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9960">
      <w:bodyDiv w:val="1"/>
      <w:marLeft w:val="0"/>
      <w:marRight w:val="0"/>
      <w:marTop w:val="0"/>
      <w:marBottom w:val="0"/>
      <w:divBdr>
        <w:top w:val="none" w:sz="0" w:space="0" w:color="auto"/>
        <w:left w:val="none" w:sz="0" w:space="0" w:color="auto"/>
        <w:bottom w:val="none" w:sz="0" w:space="0" w:color="auto"/>
        <w:right w:val="none" w:sz="0" w:space="0" w:color="auto"/>
      </w:divBdr>
      <w:divsChild>
        <w:div w:id="1004479946">
          <w:marLeft w:val="0"/>
          <w:marRight w:val="0"/>
          <w:marTop w:val="120"/>
          <w:marBottom w:val="120"/>
          <w:divBdr>
            <w:top w:val="none" w:sz="0" w:space="0" w:color="auto"/>
            <w:left w:val="single" w:sz="24" w:space="12" w:color="5EB1FF"/>
            <w:bottom w:val="none" w:sz="0" w:space="0" w:color="auto"/>
            <w:right w:val="none" w:sz="0" w:space="0" w:color="auto"/>
          </w:divBdr>
          <w:divsChild>
            <w:div w:id="424960368">
              <w:marLeft w:val="0"/>
              <w:marRight w:val="0"/>
              <w:marTop w:val="0"/>
              <w:marBottom w:val="0"/>
              <w:divBdr>
                <w:top w:val="none" w:sz="0" w:space="0" w:color="auto"/>
                <w:left w:val="none" w:sz="0" w:space="0" w:color="auto"/>
                <w:bottom w:val="none" w:sz="0" w:space="0" w:color="auto"/>
                <w:right w:val="none" w:sz="0" w:space="0" w:color="auto"/>
              </w:divBdr>
            </w:div>
          </w:divsChild>
        </w:div>
        <w:div w:id="1847673306">
          <w:marLeft w:val="0"/>
          <w:marRight w:val="0"/>
          <w:marTop w:val="120"/>
          <w:marBottom w:val="120"/>
          <w:divBdr>
            <w:top w:val="none" w:sz="0" w:space="0" w:color="auto"/>
            <w:left w:val="none" w:sz="0" w:space="0" w:color="auto"/>
            <w:bottom w:val="none" w:sz="0" w:space="0" w:color="auto"/>
            <w:right w:val="none" w:sz="0" w:space="0" w:color="auto"/>
          </w:divBdr>
          <w:divsChild>
            <w:div w:id="1547789248">
              <w:marLeft w:val="0"/>
              <w:marRight w:val="0"/>
              <w:marTop w:val="0"/>
              <w:marBottom w:val="0"/>
              <w:divBdr>
                <w:top w:val="none" w:sz="0" w:space="0" w:color="auto"/>
                <w:left w:val="none" w:sz="0" w:space="0" w:color="auto"/>
                <w:bottom w:val="none" w:sz="0" w:space="0" w:color="auto"/>
                <w:right w:val="none" w:sz="0" w:space="0" w:color="auto"/>
              </w:divBdr>
            </w:div>
          </w:divsChild>
        </w:div>
        <w:div w:id="1255092395">
          <w:marLeft w:val="0"/>
          <w:marRight w:val="0"/>
          <w:marTop w:val="120"/>
          <w:marBottom w:val="120"/>
          <w:divBdr>
            <w:top w:val="none" w:sz="0" w:space="0" w:color="auto"/>
            <w:left w:val="none" w:sz="0" w:space="0" w:color="auto"/>
            <w:bottom w:val="none" w:sz="0" w:space="0" w:color="auto"/>
            <w:right w:val="none" w:sz="0" w:space="0" w:color="auto"/>
          </w:divBdr>
          <w:divsChild>
            <w:div w:id="1743915301">
              <w:marLeft w:val="0"/>
              <w:marRight w:val="0"/>
              <w:marTop w:val="0"/>
              <w:marBottom w:val="0"/>
              <w:divBdr>
                <w:top w:val="none" w:sz="0" w:space="0" w:color="auto"/>
                <w:left w:val="none" w:sz="0" w:space="0" w:color="auto"/>
                <w:bottom w:val="none" w:sz="0" w:space="0" w:color="auto"/>
                <w:right w:val="none" w:sz="0" w:space="0" w:color="auto"/>
              </w:divBdr>
            </w:div>
          </w:divsChild>
        </w:div>
        <w:div w:id="742414053">
          <w:marLeft w:val="0"/>
          <w:marRight w:val="0"/>
          <w:marTop w:val="120"/>
          <w:marBottom w:val="120"/>
          <w:divBdr>
            <w:top w:val="none" w:sz="0" w:space="0" w:color="auto"/>
            <w:left w:val="none" w:sz="0" w:space="0" w:color="auto"/>
            <w:bottom w:val="none" w:sz="0" w:space="0" w:color="auto"/>
            <w:right w:val="none" w:sz="0" w:space="0" w:color="auto"/>
          </w:divBdr>
          <w:divsChild>
            <w:div w:id="355738294">
              <w:marLeft w:val="0"/>
              <w:marRight w:val="0"/>
              <w:marTop w:val="0"/>
              <w:marBottom w:val="0"/>
              <w:divBdr>
                <w:top w:val="none" w:sz="0" w:space="0" w:color="auto"/>
                <w:left w:val="none" w:sz="0" w:space="0" w:color="auto"/>
                <w:bottom w:val="none" w:sz="0" w:space="0" w:color="auto"/>
                <w:right w:val="none" w:sz="0" w:space="0" w:color="auto"/>
              </w:divBdr>
            </w:div>
          </w:divsChild>
        </w:div>
        <w:div w:id="1688555201">
          <w:marLeft w:val="0"/>
          <w:marRight w:val="0"/>
          <w:marTop w:val="120"/>
          <w:marBottom w:val="120"/>
          <w:divBdr>
            <w:top w:val="none" w:sz="0" w:space="0" w:color="auto"/>
            <w:left w:val="none" w:sz="0" w:space="0" w:color="auto"/>
            <w:bottom w:val="none" w:sz="0" w:space="0" w:color="auto"/>
            <w:right w:val="none" w:sz="0" w:space="0" w:color="auto"/>
          </w:divBdr>
          <w:divsChild>
            <w:div w:id="942034395">
              <w:marLeft w:val="0"/>
              <w:marRight w:val="0"/>
              <w:marTop w:val="0"/>
              <w:marBottom w:val="0"/>
              <w:divBdr>
                <w:top w:val="none" w:sz="0" w:space="0" w:color="auto"/>
                <w:left w:val="none" w:sz="0" w:space="0" w:color="auto"/>
                <w:bottom w:val="none" w:sz="0" w:space="0" w:color="auto"/>
                <w:right w:val="none" w:sz="0" w:space="0" w:color="auto"/>
              </w:divBdr>
            </w:div>
          </w:divsChild>
        </w:div>
        <w:div w:id="1300653440">
          <w:marLeft w:val="0"/>
          <w:marRight w:val="0"/>
          <w:marTop w:val="120"/>
          <w:marBottom w:val="120"/>
          <w:divBdr>
            <w:top w:val="none" w:sz="0" w:space="0" w:color="auto"/>
            <w:left w:val="none" w:sz="0" w:space="0" w:color="auto"/>
            <w:bottom w:val="none" w:sz="0" w:space="0" w:color="auto"/>
            <w:right w:val="none" w:sz="0" w:space="0" w:color="auto"/>
          </w:divBdr>
          <w:divsChild>
            <w:div w:id="1392342343">
              <w:marLeft w:val="0"/>
              <w:marRight w:val="0"/>
              <w:marTop w:val="0"/>
              <w:marBottom w:val="0"/>
              <w:divBdr>
                <w:top w:val="none" w:sz="0" w:space="0" w:color="auto"/>
                <w:left w:val="none" w:sz="0" w:space="0" w:color="auto"/>
                <w:bottom w:val="none" w:sz="0" w:space="0" w:color="auto"/>
                <w:right w:val="none" w:sz="0" w:space="0" w:color="auto"/>
              </w:divBdr>
            </w:div>
          </w:divsChild>
        </w:div>
        <w:div w:id="1045761292">
          <w:marLeft w:val="0"/>
          <w:marRight w:val="0"/>
          <w:marTop w:val="120"/>
          <w:marBottom w:val="120"/>
          <w:divBdr>
            <w:top w:val="none" w:sz="0" w:space="0" w:color="auto"/>
            <w:left w:val="none" w:sz="0" w:space="0" w:color="auto"/>
            <w:bottom w:val="none" w:sz="0" w:space="0" w:color="auto"/>
            <w:right w:val="none" w:sz="0" w:space="0" w:color="auto"/>
          </w:divBdr>
          <w:divsChild>
            <w:div w:id="193933270">
              <w:marLeft w:val="0"/>
              <w:marRight w:val="0"/>
              <w:marTop w:val="0"/>
              <w:marBottom w:val="0"/>
              <w:divBdr>
                <w:top w:val="none" w:sz="0" w:space="0" w:color="auto"/>
                <w:left w:val="none" w:sz="0" w:space="0" w:color="auto"/>
                <w:bottom w:val="none" w:sz="0" w:space="0" w:color="auto"/>
                <w:right w:val="none" w:sz="0" w:space="0" w:color="auto"/>
              </w:divBdr>
            </w:div>
          </w:divsChild>
        </w:div>
        <w:div w:id="1171409808">
          <w:marLeft w:val="0"/>
          <w:marRight w:val="0"/>
          <w:marTop w:val="120"/>
          <w:marBottom w:val="120"/>
          <w:divBdr>
            <w:top w:val="none" w:sz="0" w:space="0" w:color="auto"/>
            <w:left w:val="none" w:sz="0" w:space="0" w:color="auto"/>
            <w:bottom w:val="none" w:sz="0" w:space="0" w:color="auto"/>
            <w:right w:val="none" w:sz="0" w:space="0" w:color="auto"/>
          </w:divBdr>
          <w:divsChild>
            <w:div w:id="4731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1</Pages>
  <Words>1230</Words>
  <Characters>7016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2</cp:revision>
  <dcterms:created xsi:type="dcterms:W3CDTF">2024-08-06T04:16:00Z</dcterms:created>
  <dcterms:modified xsi:type="dcterms:W3CDTF">2024-08-06T09:14:00Z</dcterms:modified>
</cp:coreProperties>
</file>