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DCBC" w14:textId="3356DF7C" w:rsidR="008D3B8A" w:rsidRPr="00F21C29" w:rsidRDefault="008D3B8A" w:rsidP="00F21C29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 w:rsidR="003D29BE">
        <w:rPr>
          <w:b/>
          <w:bCs/>
          <w:sz w:val="46"/>
          <w:szCs w:val="46"/>
        </w:rPr>
        <w:t>7 LCD</w:t>
      </w:r>
    </w:p>
    <w:p w14:paraId="50B481E5" w14:textId="5C7442BB" w:rsidR="008D3B8A" w:rsidRDefault="008D3B8A" w:rsidP="008D3B8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71B1EF8D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 w:rsidR="002C3C09">
        <w:rPr>
          <w:color w:val="001E5E"/>
          <w:sz w:val="30"/>
          <w:szCs w:val="30"/>
        </w:rPr>
        <w:t xml:space="preserve">of </w:t>
      </w:r>
      <w:r w:rsidR="009F7F58">
        <w:rPr>
          <w:color w:val="001E5E"/>
          <w:sz w:val="30"/>
          <w:szCs w:val="30"/>
        </w:rPr>
        <w:t xml:space="preserve">a </w:t>
      </w:r>
      <w:r w:rsidR="003D29BE">
        <w:rPr>
          <w:color w:val="001E5E"/>
          <w:sz w:val="30"/>
          <w:szCs w:val="30"/>
        </w:rPr>
        <w:t>LCD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proofErr w:type="gramStart"/>
      <w:r>
        <w:rPr>
          <w:color w:val="001E5E"/>
          <w:sz w:val="30"/>
          <w:szCs w:val="30"/>
        </w:rPr>
        <w:t>Coding  is</w:t>
      </w:r>
      <w:proofErr w:type="gramEnd"/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 w14:paraId="757805E1" w14:textId="18867A2F" w:rsidR="008D3B8A" w:rsidRDefault="008D3B8A" w:rsidP="008D3B8A"/>
    <w:p w14:paraId="07315F25" w14:textId="06E0C12B" w:rsidR="008D3B8A" w:rsidRDefault="002C3C09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 w:rsidR="008D3B8A">
        <w:rPr>
          <w:color w:val="001E5E"/>
          <w:sz w:val="30"/>
          <w:szCs w:val="30"/>
        </w:rPr>
        <w:t xml:space="preserve">my first step towards HARDWARE.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523FD99A" w14:textId="10C690C8" w:rsidR="003D29BE" w:rsidRDefault="003D29BE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Check the connection of </w:t>
      </w:r>
      <w:proofErr w:type="spellStart"/>
      <w:proofErr w:type="gramStart"/>
      <w:r>
        <w:rPr>
          <w:color w:val="001E5E"/>
          <w:sz w:val="30"/>
          <w:szCs w:val="30"/>
        </w:rPr>
        <w:t>lcd</w:t>
      </w:r>
      <w:proofErr w:type="spellEnd"/>
      <w:proofErr w:type="gramEnd"/>
      <w:r>
        <w:rPr>
          <w:color w:val="001E5E"/>
          <w:sz w:val="30"/>
          <w:szCs w:val="30"/>
        </w:rPr>
        <w:t xml:space="preserve"> with the Arduino properly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5AE5597F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 w:rsidR="002C3C09">
        <w:rPr>
          <w:color w:val="001E5E"/>
          <w:sz w:val="30"/>
          <w:szCs w:val="30"/>
        </w:rPr>
        <w:t xml:space="preserve">nd </w:t>
      </w:r>
      <w:r w:rsidR="00432433">
        <w:rPr>
          <w:color w:val="001E5E"/>
          <w:sz w:val="30"/>
          <w:szCs w:val="30"/>
        </w:rPr>
        <w:t>th</w:t>
      </w:r>
      <w:r w:rsidR="003D29BE">
        <w:rPr>
          <w:color w:val="001E5E"/>
          <w:sz w:val="30"/>
          <w:szCs w:val="30"/>
        </w:rPr>
        <w:t xml:space="preserve">e use of </w:t>
      </w:r>
      <w:bookmarkStart w:id="0" w:name="_GoBack"/>
      <w:bookmarkEnd w:id="0"/>
      <w:r w:rsidR="003D29BE">
        <w:rPr>
          <w:color w:val="001E5E"/>
          <w:sz w:val="30"/>
          <w:szCs w:val="30"/>
        </w:rPr>
        <w:t>LCD</w:t>
      </w:r>
    </w:p>
    <w:p w14:paraId="5736BC30" w14:textId="2F0124C3" w:rsidR="009F7F58" w:rsidRPr="009F7F58" w:rsidRDefault="009F7F58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Submitted By = Sushant Kumar 19BEC1078</w:t>
      </w:r>
    </w:p>
    <w:sectPr w:rsidR="009F7F58" w:rsidRPr="009F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20"/>
    <w:rsid w:val="000F3AE4"/>
    <w:rsid w:val="00136BCA"/>
    <w:rsid w:val="001F5053"/>
    <w:rsid w:val="002C3C09"/>
    <w:rsid w:val="003D29BE"/>
    <w:rsid w:val="00432433"/>
    <w:rsid w:val="008D3B8A"/>
    <w:rsid w:val="00911720"/>
    <w:rsid w:val="00931698"/>
    <w:rsid w:val="009F7F58"/>
    <w:rsid w:val="00A12C88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2</cp:revision>
  <dcterms:created xsi:type="dcterms:W3CDTF">2019-11-05T12:25:00Z</dcterms:created>
  <dcterms:modified xsi:type="dcterms:W3CDTF">2019-11-05T12:25:00Z</dcterms:modified>
</cp:coreProperties>
</file>