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2537"/>
          <w:sz w:val="44"/>
        </w:rPr>
        <w:t>Office Server Setup Guide</w:t>
      </w:r>
    </w:p>
    <w:p>
      <w:r>
        <w:rPr>
          <w:i/>
          <w:color w:val="5F6B7A"/>
          <w:sz w:val="22"/>
        </w:rPr>
        <w:t>Decision Intelligence Dashboard — live data refresh from your Excel source</w:t>
      </w:r>
    </w:p>
    <w:p/>
    <w:p>
      <w:r>
        <w:rPr>
          <w:b w:val="0"/>
        </w:rPr>
        <w:t>This is the step-by-step guide for getting the dashboard running on your office server, with the Refresh button pulling live data from the Excel file your other system produces.</w:t>
      </w:r>
    </w:p>
    <w:p>
      <w:pPr>
        <w:pStyle w:val="Heading1"/>
      </w:pPr>
      <w:r>
        <w:rPr>
          <w:color w:val="1B2537"/>
        </w:rPr>
        <w:t>What you’re deploying</w:t>
      </w:r>
    </w:p>
    <w:p>
      <w:pPr>
        <w:pStyle w:val="ListBullet"/>
      </w:pPr>
      <w:r>
        <w:t>A dashboard (index.html) that runs entirely in the browser.</w:t>
      </w:r>
    </w:p>
    <w:p>
      <w:pPr>
        <w:pStyle w:val="ListBullet"/>
      </w:pPr>
      <w:r>
        <w:t>A small Python server (server.py) that does two jobs: serves the dashboard’s files, and reads your live Excel file from wherever you tell it to (source_path.txt) whenever you click Refresh.</w:t>
      </w:r>
    </w:p>
    <w:p>
      <w:pPr>
        <w:pStyle w:val="ListBullet"/>
      </w:pPr>
      <w:r>
        <w:t>No database, no install beyond Python itself, no scheduler — the data only refreshes when you click the button.</w:t>
      </w:r>
    </w:p>
    <w:p>
      <w:pPr>
        <w:pStyle w:val="Heading1"/>
      </w:pPr>
      <w:r>
        <w:rPr>
          <w:color w:val="1B2537"/>
        </w:rPr>
        <w:t>Prerequisites checklist</w:t>
      </w:r>
    </w:p>
    <w:p>
      <w:pPr>
        <w:pStyle w:val="ListBullet"/>
      </w:pPr>
      <w:r>
        <w:t>☐  Windows server, with Python 3.x installed. Check by opening Command Prompt and running:  python --version</w:t>
      </w:r>
    </w:p>
    <w:p>
      <w:pPr>
        <w:ind w:left="432"/>
        <w:shd w:fill="F1F3F6"/>
      </w:pPr>
      <w:r>
        <w:rPr>
          <w:rFonts w:ascii="Consolas" w:hAnsi="Consolas"/>
          <w:sz w:val="19"/>
        </w:rPr>
        <w:t>python --version</w:t>
      </w:r>
    </w:p>
    <w:p>
      <w:r>
        <w:rPr>
          <w:b w:val="0"/>
        </w:rPr>
        <w:t>If that fails with “not recognized,” install Python from python.org/downloads — during install, tick “Add python.exe to PATH.”</w:t>
      </w:r>
    </w:p>
    <w:p>
      <w:pPr>
        <w:pStyle w:val="ListBullet"/>
      </w:pPr>
      <w:r>
        <w:t>☐  Internet access from the server, at least the first time it loads the page. The dashboard loads two things from the internet: the Inter font (Google Fonts — purely cosmetic, safe to lose) and the SheetJS library (cdn.sheetjs.com — this one matters: without it, the Refresh button and the Data Hub upload won’t work at all). If this server has no internet access, flag it and the library can be bundled locally so the whole thing works fully offline.</w:t>
      </w:r>
    </w:p>
    <w:p>
      <w:pPr>
        <w:pStyle w:val="ListBullet"/>
      </w:pPr>
      <w:r>
        <w:t>☐  You know the exact path where the other system writes its Excel output (or you’re fine using the default test path for now and updating it later).</w:t>
      </w:r>
    </w:p>
    <w:p>
      <w:pPr>
        <w:pStyle w:val="Heading1"/>
      </w:pPr>
      <w:r>
        <w:rPr>
          <w:color w:val="1B2537"/>
        </w:rPr>
        <w:t>Step 1 — Copy the files to the server</w:t>
      </w:r>
    </w:p>
    <w:p>
      <w:r>
        <w:rPr>
          <w:b w:val="0"/>
        </w:rPr>
        <w:t>The minimum set of files needed is:</w:t>
      </w:r>
    </w:p>
    <w:p>
      <w:pPr>
        <w:ind w:left="432"/>
        <w:shd w:fill="F1F3F6"/>
      </w:pPr>
      <w:r>
        <w:rPr>
          <w:rFonts w:ascii="Consolas" w:hAnsi="Consolas"/>
          <w:sz w:val="19"/>
        </w:rPr>
        <w:t>index.html</w:t>
        <w:br/>
      </w:r>
      <w:r>
        <w:rPr>
          <w:rFonts w:ascii="Consolas" w:hAnsi="Consolas"/>
          <w:sz w:val="19"/>
        </w:rPr>
        <w:t>live_data.js</w:t>
        <w:br/>
      </w:r>
      <w:r>
        <w:rPr>
          <w:rFonts w:ascii="Consolas" w:hAnsi="Consolas"/>
          <w:sz w:val="19"/>
        </w:rPr>
        <w:t>server.py</w:t>
        <w:br/>
      </w:r>
      <w:r>
        <w:rPr>
          <w:rFonts w:ascii="Consolas" w:hAnsi="Consolas"/>
          <w:sz w:val="19"/>
        </w:rPr>
        <w:t>start_server.bat</w:t>
        <w:br/>
      </w:r>
      <w:r>
        <w:rPr>
          <w:rFonts w:ascii="Consolas" w:hAnsi="Consolas"/>
          <w:sz w:val="19"/>
        </w:rPr>
        <w:t>source_path.txt</w:t>
      </w:r>
    </w:p>
    <w:p>
      <w:r>
        <w:rPr>
          <w:b w:val="0"/>
        </w:rPr>
        <w:t>Copying the whole project folder also works and is simpler — the extra files (pipeline scripts, the React app, sample spreadsheets, etc.) are just harmless dev leftovers, not required to run.</w:t>
      </w:r>
    </w:p>
    <w:p>
      <w:r>
        <w:rPr>
          <w:b w:val="0"/>
        </w:rPr>
        <w:t>Put it wherever you like on the server, e.g. D:\DecisionIntelligence\</w:t>
      </w:r>
    </w:p>
    <w:p>
      <w:pPr>
        <w:pStyle w:val="Heading1"/>
      </w:pPr>
      <w:r>
        <w:rPr>
          <w:color w:val="1B2537"/>
        </w:rPr>
        <w:t>Step 2 — Point it at your real Excel file</w:t>
      </w:r>
    </w:p>
    <w:p>
      <w:r>
        <w:rPr>
          <w:b w:val="0"/>
        </w:rPr>
        <w:t>Open source_path.txt in Notepad and replace the single line with the full path to the file your other system produces, for example:</w:t>
      </w:r>
    </w:p>
    <w:p>
      <w:pPr>
        <w:ind w:left="432"/>
        <w:shd w:fill="F1F3F6"/>
      </w:pPr>
      <w:r>
        <w:rPr>
          <w:rFonts w:ascii="Consolas" w:hAnsi="Consolas"/>
          <w:sz w:val="19"/>
        </w:rPr>
        <w:t>C:\SupplyChainOutput\latest_demand.xlsx</w:t>
      </w:r>
    </w:p>
    <w:p>
      <w:r>
        <w:rPr>
          <w:b w:val="0"/>
        </w:rPr>
        <w:t>It does not need to be inside the app’s folder — it can be anywhere on the server’s disk. Save and close.</w:t>
      </w:r>
    </w:p>
    <w:p>
      <w:r>
        <w:rPr>
          <w:i/>
          <w:color w:val="5F6B7A"/>
        </w:rPr>
        <w:t>Note: You can change this line at any time without restarting the server — just save the file and click Refresh in the browser again.</w:t>
      </w:r>
    </w:p>
    <w:p>
      <w:pPr>
        <w:pStyle w:val="Heading1"/>
      </w:pPr>
      <w:r>
        <w:rPr>
          <w:color w:val="1B2537"/>
        </w:rPr>
        <w:t>Step 3 — Test it manually first</w:t>
      </w:r>
    </w:p>
    <w:p>
      <w:pPr>
        <w:pStyle w:val="ListNumber"/>
      </w:pPr>
      <w:r>
        <w:t>Double-click start_server.bat. A console window should open and stay open, showing something like:</w:t>
      </w:r>
    </w:p>
    <w:p>
      <w:pPr>
        <w:ind w:left="432"/>
        <w:shd w:fill="F1F3F6"/>
      </w:pPr>
      <w:r>
        <w:rPr>
          <w:rFonts w:ascii="Consolas" w:hAnsi="Consolas"/>
          <w:sz w:val="19"/>
        </w:rPr>
        <w:t>Serving D:\DecisionIntelligence at http://127.0.0.1:8000/</w:t>
        <w:br/>
      </w:r>
      <w:r>
        <w:rPr>
          <w:rFonts w:ascii="Consolas" w:hAnsi="Consolas"/>
          <w:sz w:val="19"/>
        </w:rPr>
        <w:t>Live source file route: http://127.0.0.1:8000/source-data.xlsx</w:t>
        <w:br/>
      </w:r>
      <w:r>
        <w:rPr>
          <w:rFonts w:ascii="Consolas" w:hAnsi="Consolas"/>
          <w:sz w:val="19"/>
        </w:rPr>
        <w:t>Currently configured path: C:\SupplyChainOutput\latest_demand.xlsx</w:t>
      </w:r>
    </w:p>
    <w:p>
      <w:pPr>
        <w:pStyle w:val="ListNumber"/>
      </w:pPr>
      <w:r>
        <w:t>On that same server, open a browser and go to: http://localhost:8000/index.html</w:t>
      </w:r>
    </w:p>
    <w:p>
      <w:pPr>
        <w:pStyle w:val="ListNumber"/>
      </w:pPr>
      <w:r>
        <w:t>Click the Refresh button (top nav bar). You should see a green toast confirming the data loaded, and the store selector / charts should reflect your file’s contents.</w:t>
      </w:r>
    </w:p>
    <w:p>
      <w:pPr>
        <w:pStyle w:val="ListNumber"/>
      </w:pPr>
      <w:r>
        <w:t>Leave this working before moving to auto-start — it’s much easier to debug a path/format problem now than after it’s hidden behind Windows Startup.</w:t>
      </w:r>
    </w:p>
    <w:p>
      <w:r>
        <w:rPr>
          <w:b w:val="0"/>
        </w:rPr>
        <w:t>Close the console window (or Ctrl+C in it) to stop the server for now.</w:t>
      </w:r>
    </w:p>
    <w:p>
      <w:pPr>
        <w:pStyle w:val="Heading1"/>
      </w:pPr>
      <w:r>
        <w:rPr>
          <w:color w:val="1B2537"/>
        </w:rPr>
        <w:t>Step 4 — Make it start automatically on boot</w:t>
      </w:r>
    </w:p>
    <w:p>
      <w:pPr>
        <w:pStyle w:val="ListNumber"/>
      </w:pPr>
      <w:r>
        <w:t>Press Win + R, type shell:startup, press Enter. This opens your Windows Startup folder.</w:t>
      </w:r>
    </w:p>
    <w:p>
      <w:pPr>
        <w:pStyle w:val="ListNumber"/>
      </w:pPr>
      <w:r>
        <w:t>Right-click start_server.bat → Create shortcut.</w:t>
      </w:r>
    </w:p>
    <w:p>
      <w:pPr>
        <w:pStyle w:val="ListNumber"/>
      </w:pPr>
      <w:r>
        <w:t>Drag that shortcut into the Startup folder window from step 1.</w:t>
      </w:r>
    </w:p>
    <w:p>
      <w:pPr>
        <w:pStyle w:val="ListNumber"/>
      </w:pPr>
      <w:r>
        <w:t>Restart the server (or log off and back on) to confirm it starts on its own — open http://localhost:8000/index.html again without manually running the .bat file.</w:t>
      </w:r>
    </w:p>
    <w:p>
      <w:r>
        <w:rPr>
          <w:b w:val="0"/>
        </w:rPr>
        <w:t>No Windows Service, no Task Scheduler, no scheduler of any kind — this is just “launch this program when the machine starts,” same as any program you’d normally put in your Startup folder.</w:t>
      </w:r>
    </w:p>
    <w:p>
      <w:pPr>
        <w:pStyle w:val="Heading1"/>
      </w:pPr>
      <w:r>
        <w:rPr>
          <w:color w:val="1B2537"/>
        </w:rPr>
        <w:t>Day-to-day usage</w:t>
      </w:r>
    </w:p>
    <w:p>
      <w:pPr>
        <w:pStyle w:val="ListBullet"/>
      </w:pPr>
      <w:r>
        <w:t>Open http://localhost:8000/index.html in a browser on that server whenever you want to view the dashboard. (It’s bound to 127.0.0.1 on purpose — it will not be reachable from other PCs on the office network.)</w:t>
      </w:r>
    </w:p>
    <w:p>
      <w:pPr>
        <w:pStyle w:val="ListBullet"/>
      </w:pPr>
      <w:r>
        <w:t>Click Refresh whenever you want to pull in whatever is currently in the Excel file at the configured path.</w:t>
      </w:r>
    </w:p>
    <w:p>
      <w:pPr>
        <w:pStyle w:val="ListBullet"/>
      </w:pPr>
      <w:r>
        <w:t>You never need to restart the server for normal use — only if you edit server.py itself.</w:t>
      </w:r>
    </w:p>
    <w:p>
      <w:pPr>
        <w:pStyle w:val="Heading1"/>
      </w:pPr>
      <w:r>
        <w:rPr>
          <w:color w:val="1B2537"/>
        </w:rPr>
        <w:t>Troubleshooting</w:t>
      </w:r>
    </w:p>
    <w:tbl>
      <w:tblPr>
        <w:tblStyle w:val="TableGrid"/>
        <w:tblW w:type="auto" w:w="0"/>
        <w:jc w:val="left"/>
        <w:tblLook w:firstColumn="1" w:firstRow="1" w:lastColumn="0" w:lastRow="0" w:noHBand="0" w:noVBand="1" w:val="04A0"/>
      </w:tblPr>
      <w:tblGrid>
        <w:gridCol w:w="4320"/>
        <w:gridCol w:w="4320"/>
      </w:tblGrid>
      <w:tr>
        <w:tc>
          <w:tcPr>
            <w:tcW w:type="dxa" w:w="3744"/>
            <w:shd w:fill="1B2537"/>
          </w:tcPr>
          <w:p>
            <w:r/>
            <w:r>
              <w:rPr>
                <w:b/>
                <w:color w:val="FFFFFF"/>
              </w:rPr>
              <w:t>Symptom</w:t>
            </w:r>
          </w:p>
        </w:tc>
        <w:tc>
          <w:tcPr>
            <w:tcW w:type="dxa" w:w="5184"/>
            <w:shd w:fill="1B2537"/>
          </w:tcPr>
          <w:p>
            <w:r/>
            <w:r>
              <w:rPr>
                <w:b/>
                <w:color w:val="FFFFFF"/>
              </w:rPr>
              <w:t>Likely cause / fix</w:t>
            </w:r>
          </w:p>
        </w:tc>
      </w:tr>
      <w:tr>
        <w:tc>
          <w:tcPr>
            <w:tcW w:type="dxa" w:w="3744"/>
          </w:tcPr>
          <w:p>
            <w:r>
              <w:rPr>
                <w:sz w:val="19"/>
              </w:rPr>
              <w:t>'python' is not recognized... when running the .bat</w:t>
            </w:r>
          </w:p>
        </w:tc>
        <w:tc>
          <w:tcPr>
            <w:tcW w:type="dxa" w:w="5184"/>
          </w:tcPr>
          <w:p>
            <w:r>
              <w:rPr>
                <w:sz w:val="19"/>
              </w:rPr>
              <w:t>Python isn’t installed or isn’t on PATH. Reinstall from python.org with "Add to PATH" checked.</w:t>
            </w:r>
          </w:p>
        </w:tc>
      </w:tr>
      <w:tr>
        <w:tc>
          <w:tcPr>
            <w:tcW w:type="dxa" w:w="3744"/>
          </w:tcPr>
          <w:p>
            <w:r>
              <w:rPr>
                <w:sz w:val="19"/>
              </w:rPr>
              <w:t>Refresh shows "HTTP 404 — File not found at configured path"</w:t>
            </w:r>
          </w:p>
        </w:tc>
        <w:tc>
          <w:tcPr>
            <w:tcW w:type="dxa" w:w="5184"/>
          </w:tcPr>
          <w:p>
            <w:r>
              <w:rPr>
                <w:sz w:val="19"/>
              </w:rPr>
              <w:t>The path in source_path.txt is wrong, or the file hasn’t been written yet. Double-check it against the real file location.</w:t>
            </w:r>
          </w:p>
        </w:tc>
      </w:tr>
      <w:tr>
        <w:tc>
          <w:tcPr>
            <w:tcW w:type="dxa" w:w="3744"/>
          </w:tcPr>
          <w:p>
            <w:r>
              <w:rPr>
                <w:sz w:val="19"/>
              </w:rPr>
              <w:t>Refresh shows "HTTP 423 — File is locked/in use"</w:t>
            </w:r>
          </w:p>
        </w:tc>
        <w:tc>
          <w:tcPr>
            <w:tcW w:type="dxa" w:w="5184"/>
          </w:tcPr>
          <w:p>
            <w:r>
              <w:rPr>
                <w:sz w:val="19"/>
              </w:rPr>
              <w:t>The other system currently has the file open while writing it. Wait a few seconds and click Refresh again.</w:t>
            </w:r>
          </w:p>
        </w:tc>
      </w:tr>
      <w:tr>
        <w:tc>
          <w:tcPr>
            <w:tcW w:type="dxa" w:w="3744"/>
          </w:tcPr>
          <w:p>
            <w:r>
              <w:rPr>
                <w:sz w:val="19"/>
              </w:rPr>
              <w:t>Refresh shows "HTTP 500 — Config file not found"</w:t>
            </w:r>
          </w:p>
        </w:tc>
        <w:tc>
          <w:tcPr>
            <w:tcW w:type="dxa" w:w="5184"/>
          </w:tcPr>
          <w:p>
            <w:r>
              <w:rPr>
                <w:sz w:val="19"/>
              </w:rPr>
              <w:t>source_path.txt is missing from the app folder. Recreate it next to server.py.</w:t>
            </w:r>
          </w:p>
        </w:tc>
      </w:tr>
      <w:tr>
        <w:tc>
          <w:tcPr>
            <w:tcW w:type="dxa" w:w="3744"/>
          </w:tcPr>
          <w:p>
            <w:r>
              <w:rPr>
                <w:sz w:val="19"/>
              </w:rPr>
              <w:t>Browser console shows "XLSX is not defined"</w:t>
            </w:r>
          </w:p>
        </w:tc>
        <w:tc>
          <w:tcPr>
            <w:tcW w:type="dxa" w:w="5184"/>
          </w:tcPr>
          <w:p>
            <w:r>
              <w:rPr>
                <w:sz w:val="19"/>
              </w:rPr>
              <w:t>No internet access to cdn.sheetjs.com. Flag it and the library can be made local so it works offline.</w:t>
            </w:r>
          </w:p>
        </w:tc>
      </w:tr>
      <w:tr>
        <w:tc>
          <w:tcPr>
            <w:tcW w:type="dxa" w:w="3744"/>
          </w:tcPr>
          <w:p>
            <w:r>
              <w:rPr>
                <w:sz w:val="19"/>
              </w:rPr>
              <w:t>Page loads but the Inter font looks off</w:t>
            </w:r>
          </w:p>
        </w:tc>
        <w:tc>
          <w:tcPr>
            <w:tcW w:type="dxa" w:w="5184"/>
          </w:tcPr>
          <w:p>
            <w:r>
              <w:rPr>
                <w:sz w:val="19"/>
              </w:rPr>
              <w:t>No internet access to Google Fonts. Cosmetic only — safe to ignore.</w:t>
            </w:r>
          </w:p>
        </w:tc>
      </w:tr>
      <w:tr>
        <w:tc>
          <w:tcPr>
            <w:tcW w:type="dxa" w:w="3744"/>
          </w:tcPr>
          <w:p>
            <w:r>
              <w:rPr>
                <w:sz w:val="19"/>
              </w:rPr>
              <w:t>Can't reach the dashboard from another PC in the office</w:t>
            </w:r>
          </w:p>
        </w:tc>
        <w:tc>
          <w:tcPr>
            <w:tcW w:type="dxa" w:w="5184"/>
          </w:tcPr>
          <w:p>
            <w:r>
              <w:rPr>
                <w:sz w:val="19"/>
              </w:rPr>
              <w:t>Expected — it’s intentionally locked to the server it runs on. Open it directly on that machine, or use Remote Desktop into it.</w:t>
            </w:r>
          </w:p>
        </w:tc>
      </w:tr>
      <w:tr>
        <w:tc>
          <w:tcPr>
            <w:tcW w:type="dxa" w:w="3744"/>
          </w:tcPr>
          <w:p>
            <w:r>
              <w:rPr>
                <w:sz w:val="19"/>
              </w:rPr>
              <w:t>Need to stop the server</w:t>
            </w:r>
          </w:p>
        </w:tc>
        <w:tc>
          <w:tcPr>
            <w:tcW w:type="dxa" w:w="5184"/>
          </w:tcPr>
          <w:p>
            <w:r>
              <w:rPr>
                <w:sz w:val="19"/>
              </w:rPr>
              <w:t>Close its console window, or Ctrl+C inside it. If it was started silently via the Startup shortcut, find python.exe (server.py) in Task Manager and end it there.</w:t>
            </w:r>
          </w:p>
        </w:tc>
      </w:tr>
    </w:tbl>
    <w:p/>
    <w:p>
      <w:pPr>
        <w:pStyle w:val="Heading1"/>
      </w:pPr>
      <w:r>
        <w:rPr>
          <w:color w:val="1B2537"/>
        </w:rPr>
        <w:t>File reference</w:t>
      </w:r>
    </w:p>
    <w:tbl>
      <w:tblPr>
        <w:tblStyle w:val="TableGrid"/>
        <w:tblW w:type="auto" w:w="0"/>
        <w:jc w:val="left"/>
        <w:tblLook w:firstColumn="1" w:firstRow="1" w:lastColumn="0" w:lastRow="0" w:noHBand="0" w:noVBand="1" w:val="04A0"/>
      </w:tblPr>
      <w:tblGrid>
        <w:gridCol w:w="4320"/>
        <w:gridCol w:w="4320"/>
      </w:tblGrid>
      <w:tr>
        <w:tc>
          <w:tcPr>
            <w:tcW w:type="dxa" w:w="2592"/>
            <w:shd w:fill="1B2537"/>
          </w:tcPr>
          <w:p>
            <w:r/>
            <w:r>
              <w:rPr>
                <w:b/>
                <w:color w:val="FFFFFF"/>
              </w:rPr>
              <w:t>File</w:t>
            </w:r>
          </w:p>
        </w:tc>
        <w:tc>
          <w:tcPr>
            <w:tcW w:type="dxa" w:w="6336"/>
            <w:shd w:fill="1B2537"/>
          </w:tcPr>
          <w:p>
            <w:r/>
            <w:r>
              <w:rPr>
                <w:b/>
                <w:color w:val="FFFFFF"/>
              </w:rPr>
              <w:t>Purpose</w:t>
            </w:r>
          </w:p>
        </w:tc>
      </w:tr>
      <w:tr>
        <w:tc>
          <w:tcPr>
            <w:tcW w:type="dxa" w:w="2592"/>
          </w:tcPr>
          <w:p>
            <w:r>
              <w:rPr>
                <w:sz w:val="19"/>
              </w:rPr>
              <w:t>index.html</w:t>
            </w:r>
          </w:p>
        </w:tc>
        <w:tc>
          <w:tcPr>
            <w:tcW w:type="dxa" w:w="6336"/>
          </w:tcPr>
          <w:p>
            <w:r>
              <w:rPr>
                <w:sz w:val="19"/>
              </w:rPr>
              <w:t>The dashboard itself.</w:t>
            </w:r>
          </w:p>
        </w:tc>
      </w:tr>
      <w:tr>
        <w:tc>
          <w:tcPr>
            <w:tcW w:type="dxa" w:w="2592"/>
          </w:tcPr>
          <w:p>
            <w:r>
              <w:rPr>
                <w:sz w:val="19"/>
              </w:rPr>
              <w:t>live_data.js</w:t>
            </w:r>
          </w:p>
        </w:tc>
        <w:tc>
          <w:tcPr>
            <w:tcW w:type="dxa" w:w="6336"/>
          </w:tcPr>
          <w:p>
            <w:r>
              <w:rPr>
                <w:sz w:val="19"/>
              </w:rPr>
              <w:t>Default data shown the moment the page loads, before you click Refresh.</w:t>
            </w:r>
          </w:p>
        </w:tc>
      </w:tr>
      <w:tr>
        <w:tc>
          <w:tcPr>
            <w:tcW w:type="dxa" w:w="2592"/>
          </w:tcPr>
          <w:p>
            <w:r>
              <w:rPr>
                <w:sz w:val="19"/>
              </w:rPr>
              <w:t>server.py</w:t>
            </w:r>
          </w:p>
        </w:tc>
        <w:tc>
          <w:tcPr>
            <w:tcW w:type="dxa" w:w="6336"/>
          </w:tcPr>
          <w:p>
            <w:r>
              <w:rPr>
                <w:sz w:val="19"/>
              </w:rPr>
              <w:t>The small server: serves the dashboard’s files, plus the /source-data.xlsx route that reads source_path.txt.</w:t>
            </w:r>
          </w:p>
        </w:tc>
      </w:tr>
      <w:tr>
        <w:tc>
          <w:tcPr>
            <w:tcW w:type="dxa" w:w="2592"/>
          </w:tcPr>
          <w:p>
            <w:r>
              <w:rPr>
                <w:sz w:val="19"/>
              </w:rPr>
              <w:t>start_server.bat</w:t>
            </w:r>
          </w:p>
        </w:tc>
        <w:tc>
          <w:tcPr>
            <w:tcW w:type="dxa" w:w="6336"/>
          </w:tcPr>
          <w:p>
            <w:r>
              <w:rPr>
                <w:sz w:val="19"/>
              </w:rPr>
              <w:t>Double-click (or auto-start) entry point — just runs "python server.py".</w:t>
            </w:r>
          </w:p>
        </w:tc>
      </w:tr>
      <w:tr>
        <w:tc>
          <w:tcPr>
            <w:tcW w:type="dxa" w:w="2592"/>
          </w:tcPr>
          <w:p>
            <w:r>
              <w:rPr>
                <w:sz w:val="19"/>
              </w:rPr>
              <w:t>source_path.txt</w:t>
            </w:r>
          </w:p>
        </w:tc>
        <w:tc>
          <w:tcPr>
            <w:tcW w:type="dxa" w:w="6336"/>
          </w:tcPr>
          <w:p>
            <w:r>
              <w:rPr>
                <w:sz w:val="19"/>
              </w:rPr>
              <w:t>One line: the full path to your live Excel file. Edit this whenever the source location changes.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